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DEA8" w14:textId="77777777" w:rsidR="00990515" w:rsidRPr="00812D74" w:rsidRDefault="00990515" w:rsidP="00B33860">
      <w:pPr>
        <w:spacing w:line="240" w:lineRule="auto"/>
        <w:ind w:left="90" w:right="125"/>
        <w:jc w:val="center"/>
        <w:rPr>
          <w:b/>
        </w:rPr>
      </w:pPr>
      <w:r w:rsidRPr="00812D74">
        <w:rPr>
          <w:b/>
        </w:rPr>
        <w:t>ДЕРЖАВНИЙ ВИЩИЙ НАВЧАЛЬНИЙ ЗАКЛАД</w:t>
      </w:r>
    </w:p>
    <w:p w14:paraId="73B68A8D" w14:textId="77777777" w:rsidR="00990515" w:rsidRPr="00812D74" w:rsidRDefault="00990515" w:rsidP="00B33860">
      <w:pPr>
        <w:spacing w:line="240" w:lineRule="auto"/>
        <w:ind w:left="90" w:right="125"/>
        <w:jc w:val="center"/>
        <w:rPr>
          <w:b/>
        </w:rPr>
      </w:pPr>
      <w:r w:rsidRPr="00812D74">
        <w:rPr>
          <w:b/>
        </w:rPr>
        <w:t>«УЖГОРОДСЬКИЙ НАЦІОНАЛЬНИЙ УНІВЕРСИТЕТ»</w:t>
      </w:r>
    </w:p>
    <w:p w14:paraId="3CEE33EA" w14:textId="77777777" w:rsidR="00990515" w:rsidRDefault="00990515" w:rsidP="00B33860">
      <w:pPr>
        <w:spacing w:line="240" w:lineRule="auto"/>
        <w:ind w:left="90" w:right="125"/>
        <w:jc w:val="center"/>
        <w:rPr>
          <w:b/>
        </w:rPr>
      </w:pPr>
      <w:r w:rsidRPr="00812D74">
        <w:rPr>
          <w:b/>
        </w:rPr>
        <w:t>ФАКУЛЬТЕТ ІСТОРІЇ ТА МІЖНАРОДНИХ ВІДНОСИН</w:t>
      </w:r>
    </w:p>
    <w:p w14:paraId="194A790B" w14:textId="52BE1862" w:rsidR="00895201" w:rsidRPr="00812D74" w:rsidRDefault="00895201" w:rsidP="00B33860">
      <w:pPr>
        <w:spacing w:line="240" w:lineRule="auto"/>
        <w:ind w:left="90" w:right="125"/>
        <w:jc w:val="center"/>
        <w:rPr>
          <w:b/>
        </w:rPr>
      </w:pPr>
      <w:r>
        <w:rPr>
          <w:b/>
        </w:rPr>
        <w:t xml:space="preserve">КАФЕДРА </w:t>
      </w:r>
      <w:r w:rsidR="00A916BF">
        <w:rPr>
          <w:b/>
        </w:rPr>
        <w:t xml:space="preserve">МОДЕРНОЇ </w:t>
      </w:r>
      <w:r>
        <w:rPr>
          <w:b/>
        </w:rPr>
        <w:t xml:space="preserve">ІСТОРІЇ УКРАЇНИ </w:t>
      </w:r>
      <w:r w:rsidR="00A916BF">
        <w:rPr>
          <w:b/>
        </w:rPr>
        <w:t xml:space="preserve">ТА ЗАРУБІЖНИХ КРАЇН </w:t>
      </w:r>
    </w:p>
    <w:p w14:paraId="59125716" w14:textId="77777777" w:rsidR="00990515" w:rsidRPr="00812D74" w:rsidRDefault="00990515" w:rsidP="00B33860">
      <w:pPr>
        <w:spacing w:line="240" w:lineRule="auto"/>
        <w:ind w:left="90" w:right="125"/>
        <w:jc w:val="center"/>
        <w:rPr>
          <w:b/>
        </w:rPr>
      </w:pPr>
    </w:p>
    <w:p w14:paraId="2FA3DAC2" w14:textId="77777777" w:rsidR="00990515" w:rsidRPr="00812D74" w:rsidRDefault="00990515" w:rsidP="00B33860">
      <w:pPr>
        <w:spacing w:line="240" w:lineRule="auto"/>
        <w:ind w:left="90" w:right="125"/>
        <w:jc w:val="center"/>
        <w:rPr>
          <w:b/>
        </w:rPr>
      </w:pPr>
    </w:p>
    <w:p w14:paraId="3C0C104E" w14:textId="77777777" w:rsidR="00990515" w:rsidRPr="00812D74" w:rsidRDefault="00990515" w:rsidP="00B33860">
      <w:pPr>
        <w:spacing w:line="240" w:lineRule="auto"/>
        <w:ind w:left="90" w:right="125"/>
        <w:jc w:val="center"/>
        <w:rPr>
          <w:b/>
        </w:rPr>
      </w:pPr>
    </w:p>
    <w:p w14:paraId="35DA5348" w14:textId="77777777" w:rsidR="00301AF6" w:rsidRDefault="001A05F3" w:rsidP="00301AF6">
      <w:pPr>
        <w:jc w:val="center"/>
      </w:pPr>
      <w:r>
        <w:rPr>
          <w:b/>
        </w:rPr>
        <w:t xml:space="preserve">                                                               </w:t>
      </w:r>
    </w:p>
    <w:tbl>
      <w:tblPr>
        <w:tblStyle w:val="ae"/>
        <w:tblW w:w="107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5"/>
        <w:gridCol w:w="4410"/>
      </w:tblGrid>
      <w:tr w:rsidR="00301AF6" w14:paraId="45907146" w14:textId="77777777" w:rsidTr="00301AF6">
        <w:tc>
          <w:tcPr>
            <w:tcW w:w="6305" w:type="dxa"/>
          </w:tcPr>
          <w:p w14:paraId="13B9CDEC" w14:textId="77777777" w:rsidR="00301AF6" w:rsidRPr="00301AF6" w:rsidRDefault="00301AF6" w:rsidP="000F68E1">
            <w:pPr>
              <w:jc w:val="center"/>
              <w:rPr>
                <w:b/>
                <w:lang w:val="uk-UA"/>
              </w:rPr>
            </w:pPr>
          </w:p>
        </w:tc>
        <w:tc>
          <w:tcPr>
            <w:tcW w:w="4410" w:type="dxa"/>
          </w:tcPr>
          <w:p w14:paraId="5A1D8543" w14:textId="77777777" w:rsidR="00301AF6" w:rsidRPr="00D46303" w:rsidRDefault="00301AF6" w:rsidP="000F68E1">
            <w:pPr>
              <w:jc w:val="both"/>
              <w:rPr>
                <w:sz w:val="24"/>
                <w:szCs w:val="24"/>
              </w:rPr>
            </w:pPr>
            <w:r w:rsidRPr="00D46303">
              <w:rPr>
                <w:sz w:val="24"/>
                <w:szCs w:val="24"/>
              </w:rPr>
              <w:t xml:space="preserve">ЗАТВЕРДЖЕНО                                                               </w:t>
            </w:r>
            <w:proofErr w:type="spellStart"/>
            <w:r w:rsidRPr="00D46303">
              <w:rPr>
                <w:sz w:val="24"/>
                <w:szCs w:val="24"/>
              </w:rPr>
              <w:t>Вченою</w:t>
            </w:r>
            <w:proofErr w:type="spellEnd"/>
            <w:r w:rsidRPr="00D46303">
              <w:rPr>
                <w:sz w:val="24"/>
                <w:szCs w:val="24"/>
              </w:rPr>
              <w:t xml:space="preserve"> радою </w:t>
            </w:r>
            <w:r>
              <w:rPr>
                <w:sz w:val="24"/>
                <w:szCs w:val="24"/>
              </w:rPr>
              <w:t xml:space="preserve">факультету </w:t>
            </w:r>
            <w:proofErr w:type="spellStart"/>
            <w:r>
              <w:rPr>
                <w:sz w:val="24"/>
                <w:szCs w:val="24"/>
              </w:rPr>
              <w:t>історії</w:t>
            </w:r>
            <w:proofErr w:type="spellEnd"/>
            <w:r>
              <w:rPr>
                <w:sz w:val="24"/>
                <w:szCs w:val="24"/>
              </w:rPr>
              <w:t xml:space="preserve"> та </w:t>
            </w:r>
            <w:proofErr w:type="spellStart"/>
            <w:r>
              <w:rPr>
                <w:sz w:val="24"/>
                <w:szCs w:val="24"/>
              </w:rPr>
              <w:t>міжнародних</w:t>
            </w:r>
            <w:proofErr w:type="spellEnd"/>
            <w:r>
              <w:rPr>
                <w:sz w:val="24"/>
                <w:szCs w:val="24"/>
              </w:rPr>
              <w:t xml:space="preserve"> </w:t>
            </w:r>
            <w:proofErr w:type="spellStart"/>
            <w:r>
              <w:rPr>
                <w:sz w:val="24"/>
                <w:szCs w:val="24"/>
              </w:rPr>
              <w:t>відносин</w:t>
            </w:r>
            <w:proofErr w:type="spellEnd"/>
          </w:p>
          <w:p w14:paraId="398E53D3" w14:textId="4A4B85D5" w:rsidR="00301AF6" w:rsidRPr="00D46303" w:rsidRDefault="00301AF6" w:rsidP="000F68E1">
            <w:pPr>
              <w:jc w:val="both"/>
              <w:rPr>
                <w:sz w:val="24"/>
                <w:szCs w:val="24"/>
              </w:rPr>
            </w:pPr>
            <w:r w:rsidRPr="00D46303">
              <w:rPr>
                <w:sz w:val="24"/>
                <w:szCs w:val="24"/>
              </w:rPr>
              <w:t xml:space="preserve">Протокол № 1 від 30 </w:t>
            </w:r>
            <w:proofErr w:type="spellStart"/>
            <w:r w:rsidR="00206250">
              <w:rPr>
                <w:sz w:val="24"/>
                <w:szCs w:val="24"/>
              </w:rPr>
              <w:t>січ</w:t>
            </w:r>
            <w:r w:rsidRPr="00D46303">
              <w:rPr>
                <w:sz w:val="24"/>
                <w:szCs w:val="24"/>
              </w:rPr>
              <w:t>ня</w:t>
            </w:r>
            <w:proofErr w:type="spellEnd"/>
            <w:r w:rsidRPr="00D46303">
              <w:rPr>
                <w:sz w:val="24"/>
                <w:szCs w:val="24"/>
              </w:rPr>
              <w:t xml:space="preserve"> 202</w:t>
            </w:r>
            <w:r w:rsidR="00206250">
              <w:rPr>
                <w:sz w:val="24"/>
                <w:szCs w:val="24"/>
              </w:rPr>
              <w:t>6</w:t>
            </w:r>
            <w:r w:rsidRPr="00D46303">
              <w:rPr>
                <w:sz w:val="24"/>
                <w:szCs w:val="24"/>
              </w:rPr>
              <w:t xml:space="preserve"> р.                                                                                    </w:t>
            </w:r>
          </w:p>
          <w:p w14:paraId="2432A27E" w14:textId="77777777" w:rsidR="00301AF6" w:rsidRDefault="00301AF6" w:rsidP="000F68E1">
            <w:pPr>
              <w:jc w:val="center"/>
              <w:rPr>
                <w:b/>
              </w:rPr>
            </w:pPr>
          </w:p>
        </w:tc>
      </w:tr>
      <w:tr w:rsidR="00990515" w:rsidRPr="00812D74" w14:paraId="5611E199" w14:textId="77777777" w:rsidTr="00301AF6">
        <w:tc>
          <w:tcPr>
            <w:tcW w:w="6305" w:type="dxa"/>
          </w:tcPr>
          <w:p w14:paraId="5156586E" w14:textId="77777777" w:rsidR="00990515" w:rsidRPr="00765B6D" w:rsidRDefault="00990515" w:rsidP="00B33860">
            <w:pPr>
              <w:ind w:left="90" w:right="125"/>
              <w:jc w:val="center"/>
              <w:rPr>
                <w:b/>
                <w:sz w:val="28"/>
                <w:szCs w:val="22"/>
                <w:lang w:val="uk-UA" w:eastAsia="en-US"/>
              </w:rPr>
            </w:pPr>
          </w:p>
        </w:tc>
        <w:tc>
          <w:tcPr>
            <w:tcW w:w="4410" w:type="dxa"/>
            <w:hideMark/>
          </w:tcPr>
          <w:p w14:paraId="788B512B" w14:textId="77777777" w:rsidR="00990515" w:rsidRPr="00765B6D" w:rsidRDefault="00990515" w:rsidP="00B33860">
            <w:pPr>
              <w:ind w:left="90" w:right="125"/>
              <w:rPr>
                <w:color w:val="FF0000"/>
                <w:sz w:val="28"/>
                <w:szCs w:val="22"/>
                <w:lang w:val="uk-UA"/>
              </w:rPr>
            </w:pPr>
          </w:p>
          <w:p w14:paraId="13B5DD54" w14:textId="77777777" w:rsidR="00DC780E" w:rsidRPr="00765B6D" w:rsidRDefault="00DC780E" w:rsidP="00B33860">
            <w:pPr>
              <w:ind w:left="90" w:right="125"/>
              <w:rPr>
                <w:color w:val="FF0000"/>
                <w:sz w:val="28"/>
                <w:szCs w:val="22"/>
                <w:lang w:val="uk-UA"/>
              </w:rPr>
            </w:pPr>
          </w:p>
          <w:p w14:paraId="42F898FC" w14:textId="77777777" w:rsidR="00DC780E" w:rsidRPr="00765B6D" w:rsidRDefault="00DC780E" w:rsidP="00B33860">
            <w:pPr>
              <w:ind w:left="90" w:right="125"/>
              <w:rPr>
                <w:color w:val="FF0000"/>
                <w:sz w:val="28"/>
                <w:szCs w:val="22"/>
                <w:lang w:val="uk-UA" w:eastAsia="en-US"/>
              </w:rPr>
            </w:pPr>
          </w:p>
        </w:tc>
      </w:tr>
    </w:tbl>
    <w:p w14:paraId="0708938F" w14:textId="77777777" w:rsidR="00990515" w:rsidRPr="00812D74" w:rsidRDefault="00990515" w:rsidP="00B33860">
      <w:pPr>
        <w:spacing w:line="240" w:lineRule="auto"/>
        <w:ind w:left="90" w:right="125"/>
        <w:jc w:val="center"/>
        <w:rPr>
          <w:b/>
        </w:rPr>
      </w:pPr>
    </w:p>
    <w:p w14:paraId="6F119AC8" w14:textId="77777777" w:rsidR="00990515" w:rsidRPr="00812D74" w:rsidRDefault="00990515" w:rsidP="00B33860">
      <w:pPr>
        <w:spacing w:line="240" w:lineRule="auto"/>
        <w:ind w:left="90" w:right="125"/>
        <w:rPr>
          <w:b/>
        </w:rPr>
      </w:pPr>
    </w:p>
    <w:p w14:paraId="116BCF96" w14:textId="77777777" w:rsidR="00895201" w:rsidRPr="00895201" w:rsidRDefault="00895201" w:rsidP="00B33860">
      <w:pPr>
        <w:spacing w:line="240" w:lineRule="auto"/>
        <w:ind w:left="90" w:right="125"/>
        <w:jc w:val="center"/>
        <w:rPr>
          <w:b/>
          <w:sz w:val="36"/>
        </w:rPr>
      </w:pPr>
      <w:r w:rsidRPr="00895201">
        <w:rPr>
          <w:b/>
          <w:sz w:val="36"/>
        </w:rPr>
        <w:t xml:space="preserve">КАФЕДРАЛЬНИЙ КАТАЛОГ </w:t>
      </w:r>
    </w:p>
    <w:p w14:paraId="70077ABE" w14:textId="77777777" w:rsidR="00895201" w:rsidRPr="00895201" w:rsidRDefault="00895201" w:rsidP="00B33860">
      <w:pPr>
        <w:spacing w:line="240" w:lineRule="auto"/>
        <w:ind w:left="90" w:right="125"/>
        <w:jc w:val="center"/>
        <w:rPr>
          <w:b/>
          <w:sz w:val="36"/>
        </w:rPr>
      </w:pPr>
      <w:r w:rsidRPr="00895201">
        <w:rPr>
          <w:b/>
          <w:sz w:val="36"/>
        </w:rPr>
        <w:t>ВИБІРКОВИХ НАВЧАЛЬНИХ ДИСЦИПЛІН</w:t>
      </w:r>
    </w:p>
    <w:p w14:paraId="69FCAF46" w14:textId="77777777" w:rsidR="00895201" w:rsidRDefault="00895201" w:rsidP="00B33860">
      <w:pPr>
        <w:spacing w:line="240" w:lineRule="auto"/>
        <w:ind w:left="90" w:right="125"/>
        <w:jc w:val="center"/>
      </w:pPr>
    </w:p>
    <w:p w14:paraId="1DDD1222" w14:textId="77777777" w:rsidR="00895201" w:rsidRDefault="00895201" w:rsidP="00B33860">
      <w:pPr>
        <w:spacing w:line="240" w:lineRule="auto"/>
        <w:ind w:left="90" w:right="125"/>
        <w:jc w:val="center"/>
      </w:pPr>
    </w:p>
    <w:p w14:paraId="450D65F0" w14:textId="77777777" w:rsidR="00895201" w:rsidRDefault="00895201" w:rsidP="00B33860">
      <w:pPr>
        <w:spacing w:line="240" w:lineRule="auto"/>
        <w:ind w:left="90" w:right="125"/>
        <w:jc w:val="center"/>
      </w:pPr>
      <w:r>
        <w:t xml:space="preserve"> ОСВІТНЬО-ПРОФЕСІЙНОЇ ПРОГРАМИ </w:t>
      </w:r>
    </w:p>
    <w:p w14:paraId="2E0C7BE2" w14:textId="77777777" w:rsidR="00895201" w:rsidRPr="00206250" w:rsidRDefault="00895201" w:rsidP="00B33860">
      <w:pPr>
        <w:spacing w:line="240" w:lineRule="auto"/>
        <w:ind w:left="90" w:right="125"/>
        <w:jc w:val="center"/>
        <w:rPr>
          <w:b/>
          <w:bCs/>
        </w:rPr>
      </w:pPr>
      <w:r w:rsidRPr="00206250">
        <w:rPr>
          <w:b/>
          <w:bCs/>
        </w:rPr>
        <w:t>«Історія»</w:t>
      </w:r>
    </w:p>
    <w:p w14:paraId="2FF962D2" w14:textId="77777777" w:rsidR="00895201" w:rsidRDefault="00895201" w:rsidP="00B33860">
      <w:pPr>
        <w:spacing w:line="240" w:lineRule="auto"/>
        <w:ind w:left="90" w:right="125"/>
        <w:jc w:val="center"/>
      </w:pPr>
    </w:p>
    <w:p w14:paraId="0D50E457" w14:textId="77777777" w:rsidR="00895201" w:rsidRDefault="00895201" w:rsidP="00B33860">
      <w:pPr>
        <w:spacing w:line="240" w:lineRule="auto"/>
        <w:ind w:left="90" w:right="125"/>
        <w:jc w:val="center"/>
      </w:pPr>
    </w:p>
    <w:p w14:paraId="73548D1B" w14:textId="77777777" w:rsidR="00895201" w:rsidRPr="00206250" w:rsidRDefault="00895201" w:rsidP="00B33860">
      <w:pPr>
        <w:spacing w:line="240" w:lineRule="auto"/>
        <w:ind w:left="90" w:right="125"/>
        <w:jc w:val="center"/>
        <w:rPr>
          <w:b/>
          <w:bCs/>
        </w:rPr>
      </w:pPr>
      <w:r>
        <w:t xml:space="preserve"> </w:t>
      </w:r>
      <w:r w:rsidRPr="00206250">
        <w:rPr>
          <w:b/>
          <w:bCs/>
        </w:rPr>
        <w:t xml:space="preserve">першого (бакалаврського) рівня вищої освіти </w:t>
      </w:r>
    </w:p>
    <w:p w14:paraId="0DB64B29" w14:textId="369970E8" w:rsidR="00895201" w:rsidRDefault="00895201" w:rsidP="00B33860">
      <w:pPr>
        <w:spacing w:line="240" w:lineRule="auto"/>
        <w:ind w:left="90" w:right="125"/>
        <w:jc w:val="center"/>
      </w:pPr>
      <w:r>
        <w:t xml:space="preserve">за спеціальністю 014.03 Середня освіта </w:t>
      </w:r>
      <w:r w:rsidR="00A1509E">
        <w:t>(Історія</w:t>
      </w:r>
      <w:r w:rsidR="00206250">
        <w:t xml:space="preserve"> та громадянська освіта</w:t>
      </w:r>
      <w:r w:rsidR="00A1509E">
        <w:t>)</w:t>
      </w:r>
    </w:p>
    <w:p w14:paraId="378D44C1" w14:textId="7635F27C" w:rsidR="00206250" w:rsidRDefault="00206250" w:rsidP="00B33860">
      <w:pPr>
        <w:spacing w:line="240" w:lineRule="auto"/>
        <w:ind w:left="90" w:right="125"/>
        <w:jc w:val="center"/>
      </w:pPr>
      <w:r>
        <w:t>(</w:t>
      </w:r>
      <w:r w:rsidRPr="00197991">
        <w:rPr>
          <w:b/>
          <w:bCs/>
        </w:rPr>
        <w:t>014.03 Середня освіта (Історія)</w:t>
      </w:r>
      <w:r w:rsidR="00197991">
        <w:rPr>
          <w:b/>
          <w:bCs/>
        </w:rPr>
        <w:t>)</w:t>
      </w:r>
    </w:p>
    <w:p w14:paraId="256E0B3C" w14:textId="77777777" w:rsidR="00895201" w:rsidRDefault="00895201" w:rsidP="00B33860">
      <w:pPr>
        <w:spacing w:line="240" w:lineRule="auto"/>
        <w:ind w:left="90" w:right="125"/>
        <w:jc w:val="center"/>
      </w:pPr>
    </w:p>
    <w:p w14:paraId="09B1BE23" w14:textId="77777777" w:rsidR="00895201" w:rsidRDefault="00895201" w:rsidP="00B33860">
      <w:pPr>
        <w:spacing w:line="240" w:lineRule="auto"/>
        <w:ind w:left="90" w:right="125"/>
        <w:jc w:val="center"/>
      </w:pPr>
    </w:p>
    <w:p w14:paraId="02D8072E" w14:textId="394275A3" w:rsidR="00990515" w:rsidRPr="00812D74" w:rsidRDefault="00895201" w:rsidP="00B33860">
      <w:pPr>
        <w:spacing w:line="240" w:lineRule="auto"/>
        <w:ind w:left="90" w:right="125"/>
        <w:jc w:val="center"/>
        <w:rPr>
          <w:b/>
        </w:rPr>
      </w:pPr>
      <w:r>
        <w:t>на 202</w:t>
      </w:r>
      <w:r w:rsidR="00206250">
        <w:t>6</w:t>
      </w:r>
      <w:r>
        <w:t xml:space="preserve"> / 202</w:t>
      </w:r>
      <w:r w:rsidR="00206250">
        <w:t>7</w:t>
      </w:r>
      <w:r>
        <w:t xml:space="preserve"> навчальний рік</w:t>
      </w:r>
    </w:p>
    <w:p w14:paraId="3498279C" w14:textId="77777777" w:rsidR="00990515" w:rsidRPr="00812D74" w:rsidRDefault="00990515" w:rsidP="00B33860">
      <w:pPr>
        <w:spacing w:line="240" w:lineRule="auto"/>
        <w:ind w:left="90" w:right="125"/>
        <w:jc w:val="center"/>
        <w:rPr>
          <w:b/>
        </w:rPr>
      </w:pPr>
    </w:p>
    <w:p w14:paraId="4C34527B" w14:textId="77777777" w:rsidR="00990515" w:rsidRPr="00812D74" w:rsidRDefault="00990515" w:rsidP="00B33860">
      <w:pPr>
        <w:spacing w:line="240" w:lineRule="auto"/>
        <w:ind w:left="90" w:right="125"/>
        <w:jc w:val="center"/>
        <w:rPr>
          <w:b/>
        </w:rPr>
      </w:pPr>
    </w:p>
    <w:p w14:paraId="0E4D1C1E" w14:textId="77777777" w:rsidR="00990515" w:rsidRPr="00812D74" w:rsidRDefault="00990515" w:rsidP="00B33860">
      <w:pPr>
        <w:spacing w:line="240" w:lineRule="auto"/>
        <w:ind w:left="90" w:right="125"/>
        <w:jc w:val="center"/>
        <w:rPr>
          <w:b/>
        </w:rPr>
      </w:pPr>
    </w:p>
    <w:p w14:paraId="3F3C5FCC" w14:textId="77777777" w:rsidR="00990515" w:rsidRPr="00812D74" w:rsidRDefault="00990515" w:rsidP="00B33860">
      <w:pPr>
        <w:spacing w:line="240" w:lineRule="auto"/>
        <w:ind w:left="90" w:right="125"/>
        <w:jc w:val="center"/>
        <w:rPr>
          <w:b/>
        </w:rPr>
      </w:pPr>
    </w:p>
    <w:p w14:paraId="0A33F818" w14:textId="77777777" w:rsidR="00990515" w:rsidRPr="00812D74" w:rsidRDefault="00990515" w:rsidP="00B33860">
      <w:pPr>
        <w:spacing w:line="240" w:lineRule="auto"/>
        <w:ind w:left="90" w:right="125"/>
        <w:jc w:val="center"/>
        <w:rPr>
          <w:b/>
        </w:rPr>
      </w:pPr>
    </w:p>
    <w:p w14:paraId="06C1622D" w14:textId="77777777" w:rsidR="00990515" w:rsidRPr="00812D74" w:rsidRDefault="00990515" w:rsidP="00B33860">
      <w:pPr>
        <w:spacing w:line="240" w:lineRule="auto"/>
        <w:ind w:left="90" w:right="125"/>
        <w:jc w:val="center"/>
        <w:rPr>
          <w:b/>
        </w:rPr>
      </w:pPr>
    </w:p>
    <w:p w14:paraId="43E00754" w14:textId="77777777" w:rsidR="00296E49" w:rsidRPr="00812D74" w:rsidRDefault="00296E49" w:rsidP="00B33860">
      <w:pPr>
        <w:spacing w:line="240" w:lineRule="auto"/>
        <w:ind w:left="90" w:right="125"/>
        <w:jc w:val="center"/>
        <w:rPr>
          <w:b/>
        </w:rPr>
      </w:pPr>
    </w:p>
    <w:p w14:paraId="0485F716" w14:textId="77777777" w:rsidR="00296E49" w:rsidRPr="00812D74" w:rsidRDefault="00296E49" w:rsidP="00B33860">
      <w:pPr>
        <w:spacing w:line="240" w:lineRule="auto"/>
        <w:ind w:left="90" w:right="125"/>
        <w:jc w:val="center"/>
        <w:rPr>
          <w:b/>
        </w:rPr>
      </w:pPr>
    </w:p>
    <w:p w14:paraId="2264CB1B" w14:textId="77777777" w:rsidR="00296E49" w:rsidRPr="00812D74" w:rsidRDefault="00296E49" w:rsidP="00B33860">
      <w:pPr>
        <w:spacing w:line="240" w:lineRule="auto"/>
        <w:ind w:left="90" w:right="125"/>
        <w:jc w:val="center"/>
        <w:rPr>
          <w:b/>
        </w:rPr>
      </w:pPr>
    </w:p>
    <w:p w14:paraId="0FD0828F" w14:textId="77777777" w:rsidR="00296E49" w:rsidRPr="00812D74" w:rsidRDefault="00296E49" w:rsidP="00B33860">
      <w:pPr>
        <w:spacing w:line="240" w:lineRule="auto"/>
        <w:ind w:left="90" w:right="125"/>
        <w:jc w:val="center"/>
        <w:rPr>
          <w:b/>
        </w:rPr>
      </w:pPr>
    </w:p>
    <w:p w14:paraId="4D2D60D2" w14:textId="77777777" w:rsidR="00296E49" w:rsidRPr="00812D74" w:rsidRDefault="00296E49" w:rsidP="00B33860">
      <w:pPr>
        <w:spacing w:line="240" w:lineRule="auto"/>
        <w:ind w:left="90" w:right="125"/>
        <w:jc w:val="center"/>
        <w:rPr>
          <w:b/>
        </w:rPr>
      </w:pPr>
    </w:p>
    <w:p w14:paraId="60E82CF5" w14:textId="77777777" w:rsidR="00990515" w:rsidRPr="00812D74" w:rsidRDefault="00990515" w:rsidP="00B33860">
      <w:pPr>
        <w:spacing w:line="240" w:lineRule="auto"/>
        <w:ind w:left="90" w:right="125"/>
        <w:jc w:val="center"/>
        <w:rPr>
          <w:b/>
        </w:rPr>
      </w:pPr>
    </w:p>
    <w:p w14:paraId="46119695" w14:textId="77777777" w:rsidR="009C2D4C" w:rsidRDefault="009C2D4C" w:rsidP="00B33860">
      <w:pPr>
        <w:spacing w:line="240" w:lineRule="auto"/>
        <w:ind w:left="90" w:right="125"/>
        <w:jc w:val="center"/>
        <w:rPr>
          <w:b/>
        </w:rPr>
      </w:pPr>
    </w:p>
    <w:p w14:paraId="2BCABB54" w14:textId="77777777" w:rsidR="00DC780E" w:rsidRPr="00812D74" w:rsidRDefault="00DC780E" w:rsidP="00B33860">
      <w:pPr>
        <w:spacing w:line="240" w:lineRule="auto"/>
        <w:ind w:left="90" w:right="125"/>
        <w:jc w:val="center"/>
        <w:rPr>
          <w:b/>
        </w:rPr>
      </w:pPr>
    </w:p>
    <w:p w14:paraId="1B816042" w14:textId="77777777" w:rsidR="009C2D4C" w:rsidRPr="00812D74" w:rsidRDefault="009C2D4C" w:rsidP="00B33860">
      <w:pPr>
        <w:spacing w:line="240" w:lineRule="auto"/>
        <w:ind w:left="90" w:right="125"/>
        <w:jc w:val="center"/>
        <w:rPr>
          <w:b/>
        </w:rPr>
      </w:pPr>
    </w:p>
    <w:p w14:paraId="4D56762E" w14:textId="58AB3C21" w:rsidR="00990515" w:rsidRPr="00812D74" w:rsidRDefault="00356858" w:rsidP="00B33860">
      <w:pPr>
        <w:spacing w:line="240" w:lineRule="auto"/>
        <w:ind w:left="90" w:right="125"/>
        <w:jc w:val="center"/>
        <w:rPr>
          <w:b/>
        </w:rPr>
      </w:pPr>
      <w:r>
        <w:rPr>
          <w:b/>
        </w:rPr>
        <w:t>УЖГОРОД 202</w:t>
      </w:r>
      <w:r w:rsidR="00206250">
        <w:rPr>
          <w:b/>
        </w:rPr>
        <w:t>6</w:t>
      </w:r>
    </w:p>
    <w:p w14:paraId="09009104" w14:textId="77777777" w:rsidR="00990515" w:rsidRPr="00812D74" w:rsidRDefault="00990515" w:rsidP="00B33860">
      <w:pPr>
        <w:spacing w:line="240" w:lineRule="auto"/>
        <w:ind w:left="90" w:right="125"/>
        <w:jc w:val="center"/>
        <w:rPr>
          <w:b/>
          <w:sz w:val="22"/>
        </w:rPr>
      </w:pPr>
    </w:p>
    <w:p w14:paraId="75C7F2CF" w14:textId="77777777" w:rsidR="00E83579" w:rsidRPr="00812D74" w:rsidRDefault="00E83579" w:rsidP="00301AF6">
      <w:pPr>
        <w:spacing w:line="240" w:lineRule="auto"/>
        <w:ind w:right="125"/>
        <w:jc w:val="center"/>
        <w:rPr>
          <w:b/>
          <w:sz w:val="22"/>
        </w:rPr>
      </w:pPr>
      <w:r w:rsidRPr="00812D74">
        <w:rPr>
          <w:b/>
          <w:sz w:val="22"/>
        </w:rPr>
        <w:t>З М І С Т</w:t>
      </w:r>
    </w:p>
    <w:p w14:paraId="12BADD6C" w14:textId="77777777" w:rsidR="00E83579" w:rsidRPr="00812D74" w:rsidRDefault="00E83579" w:rsidP="00B33860">
      <w:pPr>
        <w:spacing w:line="240" w:lineRule="auto"/>
        <w:ind w:left="90" w:right="125"/>
        <w:jc w:val="center"/>
        <w:rPr>
          <w:sz w:val="22"/>
        </w:rPr>
      </w:pPr>
      <w:r w:rsidRPr="00812D74">
        <w:rPr>
          <w:b/>
          <w:sz w:val="22"/>
        </w:rPr>
        <w:t xml:space="preserve"> </w:t>
      </w:r>
    </w:p>
    <w:tbl>
      <w:tblPr>
        <w:tblW w:w="1042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8397"/>
        <w:gridCol w:w="853"/>
      </w:tblGrid>
      <w:tr w:rsidR="00895201" w:rsidRPr="00895201" w14:paraId="36269A6F" w14:textId="77777777" w:rsidTr="00454604">
        <w:trPr>
          <w:trHeight w:val="20"/>
        </w:trPr>
        <w:tc>
          <w:tcPr>
            <w:tcW w:w="1170" w:type="dxa"/>
          </w:tcPr>
          <w:p w14:paraId="25CD3334" w14:textId="77777777" w:rsidR="00895201" w:rsidRPr="00895201" w:rsidRDefault="00895201" w:rsidP="00B33860">
            <w:pPr>
              <w:ind w:left="90" w:right="125"/>
              <w:jc w:val="center"/>
              <w:rPr>
                <w:szCs w:val="28"/>
              </w:rPr>
            </w:pPr>
            <w:r w:rsidRPr="00895201">
              <w:rPr>
                <w:szCs w:val="28"/>
              </w:rPr>
              <w:t xml:space="preserve">№ </w:t>
            </w:r>
          </w:p>
        </w:tc>
        <w:tc>
          <w:tcPr>
            <w:tcW w:w="8397" w:type="dxa"/>
            <w:vAlign w:val="center"/>
          </w:tcPr>
          <w:p w14:paraId="4C3229DB" w14:textId="77777777" w:rsidR="00895201" w:rsidRPr="00895201" w:rsidRDefault="00895201" w:rsidP="00B33860">
            <w:pPr>
              <w:ind w:left="90" w:right="125"/>
              <w:jc w:val="center"/>
              <w:rPr>
                <w:szCs w:val="28"/>
              </w:rPr>
            </w:pPr>
            <w:r w:rsidRPr="00895201">
              <w:rPr>
                <w:szCs w:val="28"/>
              </w:rPr>
              <w:t>Назва навчальної дисципліни</w:t>
            </w:r>
          </w:p>
        </w:tc>
        <w:tc>
          <w:tcPr>
            <w:tcW w:w="853" w:type="dxa"/>
            <w:vAlign w:val="center"/>
          </w:tcPr>
          <w:p w14:paraId="3B7C99D7" w14:textId="77777777" w:rsidR="00895201" w:rsidRPr="00895201" w:rsidRDefault="00895201" w:rsidP="00B33860">
            <w:pPr>
              <w:ind w:left="90" w:right="125"/>
              <w:jc w:val="center"/>
              <w:rPr>
                <w:szCs w:val="28"/>
              </w:rPr>
            </w:pPr>
            <w:r w:rsidRPr="00895201">
              <w:rPr>
                <w:szCs w:val="28"/>
              </w:rPr>
              <w:t>№ ст.</w:t>
            </w:r>
          </w:p>
        </w:tc>
      </w:tr>
      <w:tr w:rsidR="00E83579" w:rsidRPr="00895201" w14:paraId="62093C77" w14:textId="77777777" w:rsidTr="001A05F3">
        <w:trPr>
          <w:trHeight w:val="20"/>
        </w:trPr>
        <w:tc>
          <w:tcPr>
            <w:tcW w:w="9567" w:type="dxa"/>
            <w:gridSpan w:val="2"/>
          </w:tcPr>
          <w:p w14:paraId="01FF5930" w14:textId="77777777" w:rsidR="00E83579" w:rsidRPr="00895201" w:rsidRDefault="00895201" w:rsidP="00B33860">
            <w:pPr>
              <w:spacing w:line="240" w:lineRule="auto"/>
              <w:ind w:left="90" w:right="125"/>
              <w:rPr>
                <w:szCs w:val="28"/>
              </w:rPr>
            </w:pPr>
            <w:r>
              <w:rPr>
                <w:szCs w:val="28"/>
              </w:rPr>
              <w:t>Вступ</w:t>
            </w:r>
            <w:r w:rsidR="00E83579" w:rsidRPr="00895201">
              <w:rPr>
                <w:szCs w:val="28"/>
              </w:rPr>
              <w:t>……………………………………………………………………………..</w:t>
            </w:r>
          </w:p>
        </w:tc>
        <w:tc>
          <w:tcPr>
            <w:tcW w:w="853" w:type="dxa"/>
          </w:tcPr>
          <w:p w14:paraId="3C0D3724" w14:textId="77777777" w:rsidR="00E83579" w:rsidRPr="00895201" w:rsidRDefault="004D60A6" w:rsidP="00B33860">
            <w:pPr>
              <w:spacing w:line="240" w:lineRule="auto"/>
              <w:ind w:left="90" w:right="125"/>
              <w:jc w:val="center"/>
              <w:rPr>
                <w:szCs w:val="28"/>
              </w:rPr>
            </w:pPr>
            <w:r>
              <w:rPr>
                <w:szCs w:val="28"/>
              </w:rPr>
              <w:t>3</w:t>
            </w:r>
          </w:p>
        </w:tc>
      </w:tr>
      <w:tr w:rsidR="00E83579" w:rsidRPr="00895201" w14:paraId="64DF9884" w14:textId="77777777" w:rsidTr="001A05F3">
        <w:trPr>
          <w:trHeight w:val="20"/>
        </w:trPr>
        <w:tc>
          <w:tcPr>
            <w:tcW w:w="10420" w:type="dxa"/>
            <w:gridSpan w:val="3"/>
          </w:tcPr>
          <w:p w14:paraId="176190A7" w14:textId="594DD0C0" w:rsidR="00E83579" w:rsidRPr="00895201" w:rsidRDefault="00B33860" w:rsidP="00B33860">
            <w:pPr>
              <w:shd w:val="clear" w:color="auto" w:fill="D9D9D9"/>
              <w:spacing w:after="7"/>
              <w:ind w:left="90" w:right="125"/>
              <w:jc w:val="center"/>
              <w:rPr>
                <w:szCs w:val="28"/>
              </w:rPr>
            </w:pPr>
            <w:r>
              <w:rPr>
                <w:szCs w:val="28"/>
              </w:rPr>
              <w:t>І</w:t>
            </w:r>
            <w:r w:rsidR="00A916BF">
              <w:rPr>
                <w:szCs w:val="28"/>
              </w:rPr>
              <w:t>І</w:t>
            </w:r>
            <w:r>
              <w:rPr>
                <w:szCs w:val="28"/>
              </w:rPr>
              <w:t>І курс (</w:t>
            </w:r>
            <w:r w:rsidR="002038AF">
              <w:rPr>
                <w:szCs w:val="28"/>
              </w:rPr>
              <w:t>5</w:t>
            </w:r>
            <w:r>
              <w:rPr>
                <w:szCs w:val="28"/>
              </w:rPr>
              <w:t xml:space="preserve"> - </w:t>
            </w:r>
            <w:r w:rsidR="002038AF">
              <w:rPr>
                <w:szCs w:val="28"/>
              </w:rPr>
              <w:t>6</w:t>
            </w:r>
            <w:r>
              <w:rPr>
                <w:szCs w:val="28"/>
              </w:rPr>
              <w:t>-й семестри)</w:t>
            </w:r>
          </w:p>
          <w:p w14:paraId="14F70DF8" w14:textId="3B023291" w:rsidR="00E83579" w:rsidRPr="00895201" w:rsidRDefault="00E83579" w:rsidP="00B33860">
            <w:pPr>
              <w:shd w:val="clear" w:color="auto" w:fill="D9D9D9"/>
              <w:spacing w:after="7"/>
              <w:ind w:left="90" w:right="125"/>
              <w:jc w:val="center"/>
              <w:rPr>
                <w:szCs w:val="28"/>
              </w:rPr>
            </w:pPr>
            <w:r w:rsidRPr="00895201">
              <w:rPr>
                <w:szCs w:val="28"/>
              </w:rPr>
              <w:t xml:space="preserve">із </w:t>
            </w:r>
            <w:r w:rsidR="00B33860">
              <w:rPr>
                <w:szCs w:val="28"/>
              </w:rPr>
              <w:t xml:space="preserve">запропонованого переліку </w:t>
            </w:r>
            <w:r w:rsidRPr="00895201">
              <w:rPr>
                <w:szCs w:val="28"/>
              </w:rPr>
              <w:t xml:space="preserve">слід обрати </w:t>
            </w:r>
            <w:r w:rsidR="00EF7BF1">
              <w:rPr>
                <w:szCs w:val="28"/>
              </w:rPr>
              <w:t>дві</w:t>
            </w:r>
            <w:r w:rsidRPr="00895201">
              <w:rPr>
                <w:szCs w:val="28"/>
              </w:rPr>
              <w:t xml:space="preserve"> </w:t>
            </w:r>
            <w:r w:rsidR="00B33860">
              <w:rPr>
                <w:szCs w:val="28"/>
              </w:rPr>
              <w:t>позиції</w:t>
            </w:r>
          </w:p>
        </w:tc>
      </w:tr>
      <w:tr w:rsidR="001E7C9A" w:rsidRPr="00895201" w14:paraId="680BB96E" w14:textId="77777777" w:rsidTr="00454604">
        <w:trPr>
          <w:trHeight w:val="20"/>
        </w:trPr>
        <w:tc>
          <w:tcPr>
            <w:tcW w:w="1170" w:type="dxa"/>
          </w:tcPr>
          <w:p w14:paraId="70EAED59" w14:textId="77777777" w:rsidR="001E7C9A" w:rsidRPr="00333D06" w:rsidRDefault="001E7C9A" w:rsidP="001E7C9A">
            <w:pPr>
              <w:ind w:left="90" w:right="125"/>
              <w:jc w:val="center"/>
              <w:rPr>
                <w:szCs w:val="28"/>
              </w:rPr>
            </w:pPr>
            <w:r w:rsidRPr="00333D06">
              <w:rPr>
                <w:szCs w:val="28"/>
              </w:rPr>
              <w:t>1</w:t>
            </w:r>
          </w:p>
        </w:tc>
        <w:tc>
          <w:tcPr>
            <w:tcW w:w="8397" w:type="dxa"/>
          </w:tcPr>
          <w:p w14:paraId="7FA050A9" w14:textId="56DDB436" w:rsidR="001E7C9A" w:rsidRPr="00333D06" w:rsidRDefault="001E7C9A" w:rsidP="001E7C9A">
            <w:pPr>
              <w:ind w:left="90" w:right="125"/>
              <w:rPr>
                <w:color w:val="000000" w:themeColor="text1"/>
                <w:szCs w:val="28"/>
              </w:rPr>
            </w:pPr>
            <w:r w:rsidRPr="00333D06">
              <w:rPr>
                <w:color w:val="000000" w:themeColor="text1"/>
                <w:szCs w:val="28"/>
              </w:rPr>
              <w:t>Основи джерелознавства</w:t>
            </w:r>
          </w:p>
        </w:tc>
        <w:tc>
          <w:tcPr>
            <w:tcW w:w="853" w:type="dxa"/>
          </w:tcPr>
          <w:p w14:paraId="444361CC" w14:textId="77777777" w:rsidR="001E7C9A" w:rsidRPr="00333D06" w:rsidRDefault="001E7C9A" w:rsidP="001E7C9A">
            <w:pPr>
              <w:spacing w:after="60" w:line="240" w:lineRule="auto"/>
              <w:ind w:left="90" w:right="125"/>
              <w:jc w:val="center"/>
              <w:rPr>
                <w:szCs w:val="28"/>
              </w:rPr>
            </w:pPr>
            <w:r w:rsidRPr="00333D06">
              <w:rPr>
                <w:szCs w:val="28"/>
              </w:rPr>
              <w:t>4</w:t>
            </w:r>
          </w:p>
        </w:tc>
      </w:tr>
      <w:tr w:rsidR="001E7C9A" w:rsidRPr="00895201" w14:paraId="54EC1743" w14:textId="77777777" w:rsidTr="00993F52">
        <w:trPr>
          <w:trHeight w:val="20"/>
        </w:trPr>
        <w:tc>
          <w:tcPr>
            <w:tcW w:w="1170" w:type="dxa"/>
            <w:shd w:val="clear" w:color="auto" w:fill="FFFFFF" w:themeFill="background1"/>
          </w:tcPr>
          <w:p w14:paraId="24D5A780" w14:textId="77777777" w:rsidR="001E7C9A" w:rsidRPr="00333D06" w:rsidRDefault="001E7C9A" w:rsidP="001E7C9A">
            <w:pPr>
              <w:ind w:left="90" w:right="125"/>
              <w:jc w:val="center"/>
              <w:rPr>
                <w:szCs w:val="28"/>
              </w:rPr>
            </w:pPr>
            <w:r w:rsidRPr="00333D06">
              <w:rPr>
                <w:szCs w:val="28"/>
              </w:rPr>
              <w:t>2</w:t>
            </w:r>
          </w:p>
        </w:tc>
        <w:tc>
          <w:tcPr>
            <w:tcW w:w="8397" w:type="dxa"/>
            <w:shd w:val="clear" w:color="auto" w:fill="FFFFFF" w:themeFill="background1"/>
          </w:tcPr>
          <w:p w14:paraId="33879A9D" w14:textId="12575F0D" w:rsidR="001E7C9A" w:rsidRPr="00333D06" w:rsidRDefault="001E7C9A" w:rsidP="001E7C9A">
            <w:pPr>
              <w:ind w:left="90" w:right="125"/>
              <w:rPr>
                <w:color w:val="000000" w:themeColor="text1"/>
                <w:szCs w:val="28"/>
              </w:rPr>
            </w:pPr>
            <w:r w:rsidRPr="00333D06">
              <w:rPr>
                <w:color w:val="000000" w:themeColor="text1"/>
                <w:szCs w:val="28"/>
              </w:rPr>
              <w:t>Джерелознавство історії України та всесвітньої історії</w:t>
            </w:r>
          </w:p>
        </w:tc>
        <w:tc>
          <w:tcPr>
            <w:tcW w:w="853" w:type="dxa"/>
            <w:shd w:val="clear" w:color="auto" w:fill="FFFFFF" w:themeFill="background1"/>
          </w:tcPr>
          <w:p w14:paraId="74434CF4" w14:textId="77777777" w:rsidR="001E7C9A" w:rsidRPr="00333D06" w:rsidRDefault="001E7C9A" w:rsidP="001E7C9A">
            <w:pPr>
              <w:spacing w:after="55" w:line="240" w:lineRule="auto"/>
              <w:ind w:left="90" w:right="125"/>
              <w:jc w:val="center"/>
              <w:rPr>
                <w:szCs w:val="28"/>
              </w:rPr>
            </w:pPr>
            <w:r w:rsidRPr="00333D06">
              <w:rPr>
                <w:szCs w:val="28"/>
              </w:rPr>
              <w:t>5</w:t>
            </w:r>
          </w:p>
        </w:tc>
      </w:tr>
      <w:tr w:rsidR="006C507F" w:rsidRPr="00895201" w14:paraId="09D5AD8B" w14:textId="77777777" w:rsidTr="00993F52">
        <w:trPr>
          <w:trHeight w:val="20"/>
        </w:trPr>
        <w:tc>
          <w:tcPr>
            <w:tcW w:w="1170" w:type="dxa"/>
            <w:shd w:val="clear" w:color="auto" w:fill="FFFFFF" w:themeFill="background1"/>
          </w:tcPr>
          <w:p w14:paraId="44F6D7B8" w14:textId="283FC3B4" w:rsidR="006C507F" w:rsidRPr="00333D06" w:rsidRDefault="006C507F" w:rsidP="006C507F">
            <w:pPr>
              <w:ind w:left="90" w:right="125"/>
              <w:jc w:val="center"/>
              <w:rPr>
                <w:szCs w:val="28"/>
              </w:rPr>
            </w:pPr>
            <w:r w:rsidRPr="00333D06">
              <w:rPr>
                <w:szCs w:val="28"/>
              </w:rPr>
              <w:t>3</w:t>
            </w:r>
          </w:p>
        </w:tc>
        <w:tc>
          <w:tcPr>
            <w:tcW w:w="8397" w:type="dxa"/>
            <w:shd w:val="clear" w:color="auto" w:fill="FFFFFF" w:themeFill="background1"/>
          </w:tcPr>
          <w:p w14:paraId="4CBE7FF7" w14:textId="0A6E8700" w:rsidR="006C507F" w:rsidRPr="00333D06" w:rsidRDefault="006C507F" w:rsidP="006C507F">
            <w:pPr>
              <w:ind w:left="90" w:right="125"/>
              <w:rPr>
                <w:color w:val="000000" w:themeColor="text1"/>
                <w:szCs w:val="28"/>
              </w:rPr>
            </w:pPr>
            <w:r w:rsidRPr="00333D06">
              <w:rPr>
                <w:color w:val="000000" w:themeColor="text1"/>
              </w:rPr>
              <w:t xml:space="preserve">Шкільництво і педагогіка доби Ренесансу та Просвітництва:  український та зарубіжний досвід  </w:t>
            </w:r>
          </w:p>
        </w:tc>
        <w:tc>
          <w:tcPr>
            <w:tcW w:w="853" w:type="dxa"/>
            <w:shd w:val="clear" w:color="auto" w:fill="FFFFFF" w:themeFill="background1"/>
          </w:tcPr>
          <w:p w14:paraId="43400391" w14:textId="31399F76" w:rsidR="006C507F" w:rsidRPr="00333D06" w:rsidRDefault="00A06785" w:rsidP="006C507F">
            <w:pPr>
              <w:spacing w:after="55" w:line="240" w:lineRule="auto"/>
              <w:ind w:left="90" w:right="125"/>
              <w:jc w:val="center"/>
              <w:rPr>
                <w:szCs w:val="28"/>
              </w:rPr>
            </w:pPr>
            <w:r w:rsidRPr="00333D06">
              <w:rPr>
                <w:szCs w:val="28"/>
              </w:rPr>
              <w:t>6</w:t>
            </w:r>
          </w:p>
        </w:tc>
      </w:tr>
      <w:tr w:rsidR="006C507F" w:rsidRPr="00895201" w14:paraId="5089E76F" w14:textId="77777777" w:rsidTr="00454604">
        <w:trPr>
          <w:trHeight w:val="20"/>
        </w:trPr>
        <w:tc>
          <w:tcPr>
            <w:tcW w:w="1170" w:type="dxa"/>
          </w:tcPr>
          <w:p w14:paraId="00455177" w14:textId="314398FF" w:rsidR="006C507F" w:rsidRPr="00333D06" w:rsidRDefault="006C507F" w:rsidP="006C507F">
            <w:pPr>
              <w:ind w:left="90" w:right="125"/>
              <w:jc w:val="center"/>
              <w:rPr>
                <w:szCs w:val="28"/>
              </w:rPr>
            </w:pPr>
            <w:r w:rsidRPr="00333D06">
              <w:rPr>
                <w:szCs w:val="28"/>
              </w:rPr>
              <w:t>4</w:t>
            </w:r>
          </w:p>
        </w:tc>
        <w:tc>
          <w:tcPr>
            <w:tcW w:w="8397" w:type="dxa"/>
          </w:tcPr>
          <w:p w14:paraId="7E52F9D3" w14:textId="5F0C8672" w:rsidR="006C507F" w:rsidRPr="00333D06" w:rsidRDefault="00DB2F76" w:rsidP="004E758D">
            <w:pPr>
              <w:ind w:left="90"/>
              <w:rPr>
                <w:bCs/>
                <w:color w:val="000000" w:themeColor="text1"/>
                <w:szCs w:val="28"/>
              </w:rPr>
            </w:pPr>
            <w:r w:rsidRPr="00333D06">
              <w:rPr>
                <w:bCs/>
                <w:color w:val="000000" w:themeColor="text1"/>
                <w:szCs w:val="28"/>
              </w:rPr>
              <w:t>Історія, політика, громадянське виховання в Німеччині у новий час</w:t>
            </w:r>
          </w:p>
        </w:tc>
        <w:tc>
          <w:tcPr>
            <w:tcW w:w="853" w:type="dxa"/>
          </w:tcPr>
          <w:p w14:paraId="50470B50" w14:textId="4B438752" w:rsidR="006C507F" w:rsidRPr="00333D06" w:rsidRDefault="00DB2F76" w:rsidP="006C507F">
            <w:pPr>
              <w:spacing w:after="52" w:line="240" w:lineRule="auto"/>
              <w:ind w:left="90" w:right="125"/>
              <w:jc w:val="center"/>
              <w:rPr>
                <w:szCs w:val="28"/>
              </w:rPr>
            </w:pPr>
            <w:r w:rsidRPr="00333D06">
              <w:rPr>
                <w:szCs w:val="28"/>
              </w:rPr>
              <w:t>8</w:t>
            </w:r>
          </w:p>
        </w:tc>
      </w:tr>
      <w:tr w:rsidR="008B0739" w:rsidRPr="00895201" w14:paraId="6BFA17D5" w14:textId="77777777" w:rsidTr="00454604">
        <w:trPr>
          <w:trHeight w:val="20"/>
        </w:trPr>
        <w:tc>
          <w:tcPr>
            <w:tcW w:w="1170" w:type="dxa"/>
          </w:tcPr>
          <w:p w14:paraId="6422A9B7" w14:textId="747132DF" w:rsidR="008B0739" w:rsidRPr="00333D06" w:rsidRDefault="008B0739" w:rsidP="006C507F">
            <w:pPr>
              <w:ind w:left="90" w:right="125"/>
              <w:jc w:val="center"/>
              <w:rPr>
                <w:szCs w:val="28"/>
              </w:rPr>
            </w:pPr>
            <w:r w:rsidRPr="00333D06">
              <w:rPr>
                <w:szCs w:val="28"/>
              </w:rPr>
              <w:t>5</w:t>
            </w:r>
          </w:p>
        </w:tc>
        <w:tc>
          <w:tcPr>
            <w:tcW w:w="8397" w:type="dxa"/>
          </w:tcPr>
          <w:p w14:paraId="20D5C865" w14:textId="76030322" w:rsidR="008B0739" w:rsidRPr="00333D06" w:rsidRDefault="008B0739" w:rsidP="006C507F">
            <w:pPr>
              <w:ind w:left="90" w:right="125"/>
              <w:rPr>
                <w:bCs/>
                <w:color w:val="000000" w:themeColor="text1"/>
                <w:szCs w:val="28"/>
              </w:rPr>
            </w:pPr>
            <w:r w:rsidRPr="00333D06">
              <w:rPr>
                <w:bCs/>
                <w:color w:val="000000" w:themeColor="text1"/>
                <w:szCs w:val="28"/>
              </w:rPr>
              <w:t>Досягнення європейської культури</w:t>
            </w:r>
            <w:r w:rsidRPr="00333D06">
              <w:rPr>
                <w:b/>
                <w:color w:val="000000" w:themeColor="text1"/>
                <w:sz w:val="22"/>
              </w:rPr>
              <w:t xml:space="preserve"> </w:t>
            </w:r>
            <w:r w:rsidRPr="00333D06">
              <w:rPr>
                <w:bCs/>
                <w:color w:val="000000" w:themeColor="text1"/>
                <w:szCs w:val="28"/>
              </w:rPr>
              <w:t>ХVІІІ–ХІХ ст</w:t>
            </w:r>
            <w:r w:rsidRPr="00333D06">
              <w:rPr>
                <w:b/>
                <w:color w:val="000000" w:themeColor="text1"/>
                <w:sz w:val="24"/>
                <w:szCs w:val="24"/>
              </w:rPr>
              <w:t>.</w:t>
            </w:r>
          </w:p>
        </w:tc>
        <w:tc>
          <w:tcPr>
            <w:tcW w:w="853" w:type="dxa"/>
          </w:tcPr>
          <w:p w14:paraId="44758848" w14:textId="67EE53BC" w:rsidR="008B0739" w:rsidRPr="00333D06" w:rsidRDefault="008B0739" w:rsidP="006C507F">
            <w:pPr>
              <w:spacing w:after="52" w:line="240" w:lineRule="auto"/>
              <w:ind w:left="90" w:right="125"/>
              <w:jc w:val="center"/>
              <w:rPr>
                <w:szCs w:val="28"/>
              </w:rPr>
            </w:pPr>
            <w:r w:rsidRPr="00333D06">
              <w:rPr>
                <w:szCs w:val="28"/>
              </w:rPr>
              <w:t>10</w:t>
            </w:r>
          </w:p>
        </w:tc>
      </w:tr>
      <w:tr w:rsidR="00197991" w:rsidRPr="00895201" w14:paraId="3D50BDA2" w14:textId="77777777" w:rsidTr="00454604">
        <w:trPr>
          <w:trHeight w:val="20"/>
        </w:trPr>
        <w:tc>
          <w:tcPr>
            <w:tcW w:w="1170" w:type="dxa"/>
          </w:tcPr>
          <w:p w14:paraId="55807254" w14:textId="2BB52FB2" w:rsidR="00197991" w:rsidRPr="00333D06" w:rsidRDefault="00197991" w:rsidP="00197991">
            <w:pPr>
              <w:ind w:left="90" w:right="125"/>
              <w:jc w:val="center"/>
              <w:rPr>
                <w:szCs w:val="28"/>
              </w:rPr>
            </w:pPr>
            <w:r w:rsidRPr="00333D06">
              <w:rPr>
                <w:szCs w:val="28"/>
              </w:rPr>
              <w:t>6</w:t>
            </w:r>
          </w:p>
        </w:tc>
        <w:tc>
          <w:tcPr>
            <w:tcW w:w="8397" w:type="dxa"/>
          </w:tcPr>
          <w:p w14:paraId="3BAED4A9" w14:textId="5A668D04" w:rsidR="00197991" w:rsidRPr="00333D06" w:rsidRDefault="00197991" w:rsidP="00197991">
            <w:pPr>
              <w:ind w:left="90" w:right="125"/>
              <w:rPr>
                <w:color w:val="000000" w:themeColor="text1"/>
                <w:szCs w:val="28"/>
              </w:rPr>
            </w:pPr>
            <w:r w:rsidRPr="00333D06">
              <w:rPr>
                <w:bCs/>
                <w:szCs w:val="28"/>
              </w:rPr>
              <w:t>Закарпаття на сторінках шкільних підручників з історії України та всесвітньої історії</w:t>
            </w:r>
          </w:p>
        </w:tc>
        <w:tc>
          <w:tcPr>
            <w:tcW w:w="853" w:type="dxa"/>
          </w:tcPr>
          <w:p w14:paraId="3D21308F" w14:textId="1030D7EE" w:rsidR="00197991" w:rsidRPr="00333D06" w:rsidRDefault="00197991" w:rsidP="00197991">
            <w:pPr>
              <w:spacing w:after="52" w:line="240" w:lineRule="auto"/>
              <w:ind w:left="90" w:right="125"/>
              <w:jc w:val="center"/>
              <w:rPr>
                <w:szCs w:val="28"/>
              </w:rPr>
            </w:pPr>
            <w:r w:rsidRPr="00333D06">
              <w:rPr>
                <w:szCs w:val="28"/>
              </w:rPr>
              <w:t>11</w:t>
            </w:r>
          </w:p>
        </w:tc>
      </w:tr>
      <w:tr w:rsidR="00197991" w:rsidRPr="00895201" w14:paraId="7C6E3F64" w14:textId="77777777" w:rsidTr="00454604">
        <w:trPr>
          <w:trHeight w:val="20"/>
        </w:trPr>
        <w:tc>
          <w:tcPr>
            <w:tcW w:w="1170" w:type="dxa"/>
          </w:tcPr>
          <w:p w14:paraId="5D87C7F7" w14:textId="785E092F" w:rsidR="00197991" w:rsidRPr="00333D06" w:rsidRDefault="00197991" w:rsidP="00197991">
            <w:pPr>
              <w:widowControl w:val="0"/>
              <w:pBdr>
                <w:top w:val="nil"/>
                <w:left w:val="nil"/>
                <w:bottom w:val="nil"/>
                <w:right w:val="nil"/>
                <w:between w:val="nil"/>
              </w:pBdr>
              <w:spacing w:line="240" w:lineRule="auto"/>
              <w:ind w:left="90" w:right="125"/>
              <w:jc w:val="center"/>
              <w:rPr>
                <w:szCs w:val="28"/>
              </w:rPr>
            </w:pPr>
            <w:r w:rsidRPr="00333D06">
              <w:rPr>
                <w:szCs w:val="28"/>
              </w:rPr>
              <w:t>7</w:t>
            </w:r>
          </w:p>
        </w:tc>
        <w:tc>
          <w:tcPr>
            <w:tcW w:w="8397" w:type="dxa"/>
          </w:tcPr>
          <w:p w14:paraId="3D0F3FF3" w14:textId="2B3CC16C" w:rsidR="00197991" w:rsidRPr="00333D06" w:rsidRDefault="00197991" w:rsidP="00197991">
            <w:pPr>
              <w:ind w:left="90" w:right="125"/>
              <w:rPr>
                <w:color w:val="000000" w:themeColor="text1"/>
                <w:szCs w:val="28"/>
              </w:rPr>
            </w:pPr>
            <w:r w:rsidRPr="00333D06">
              <w:rPr>
                <w:bCs/>
                <w:szCs w:val="28"/>
              </w:rPr>
              <w:t>Закарпаття на сторінках загальних наративів з історії України</w:t>
            </w:r>
          </w:p>
        </w:tc>
        <w:tc>
          <w:tcPr>
            <w:tcW w:w="853" w:type="dxa"/>
          </w:tcPr>
          <w:p w14:paraId="0D15125D" w14:textId="5A3C62FC" w:rsidR="00197991" w:rsidRPr="00333D06" w:rsidRDefault="00197991" w:rsidP="00197991">
            <w:pPr>
              <w:spacing w:line="240" w:lineRule="auto"/>
              <w:ind w:left="90" w:right="125"/>
              <w:jc w:val="center"/>
              <w:rPr>
                <w:szCs w:val="28"/>
              </w:rPr>
            </w:pPr>
            <w:r w:rsidRPr="00333D06">
              <w:rPr>
                <w:szCs w:val="28"/>
              </w:rPr>
              <w:t>12</w:t>
            </w:r>
          </w:p>
        </w:tc>
      </w:tr>
      <w:tr w:rsidR="00F60C97" w:rsidRPr="00895201" w14:paraId="4080D26D" w14:textId="77777777" w:rsidTr="00B94CFA">
        <w:trPr>
          <w:trHeight w:val="20"/>
        </w:trPr>
        <w:tc>
          <w:tcPr>
            <w:tcW w:w="10420" w:type="dxa"/>
            <w:gridSpan w:val="3"/>
          </w:tcPr>
          <w:p w14:paraId="5BEA9D28" w14:textId="15F4D78B" w:rsidR="00F60C97" w:rsidRPr="00895201" w:rsidRDefault="00F60C97" w:rsidP="00F60C97">
            <w:pPr>
              <w:shd w:val="clear" w:color="auto" w:fill="D9D9D9"/>
              <w:spacing w:after="7"/>
              <w:ind w:left="90" w:right="125"/>
              <w:jc w:val="center"/>
              <w:rPr>
                <w:szCs w:val="28"/>
              </w:rPr>
            </w:pPr>
            <w:r>
              <w:rPr>
                <w:szCs w:val="28"/>
              </w:rPr>
              <w:t>І</w:t>
            </w:r>
            <w:r>
              <w:rPr>
                <w:szCs w:val="28"/>
                <w:lang w:val="en-US"/>
              </w:rPr>
              <w:t>V</w:t>
            </w:r>
            <w:r>
              <w:rPr>
                <w:szCs w:val="28"/>
              </w:rPr>
              <w:t xml:space="preserve"> курс (7 - 8-й семестри)</w:t>
            </w:r>
          </w:p>
          <w:p w14:paraId="529BDD2C" w14:textId="7C54DF24" w:rsidR="00F60C97" w:rsidRPr="00895201" w:rsidRDefault="00F60C97" w:rsidP="00F60C97">
            <w:pPr>
              <w:shd w:val="clear" w:color="auto" w:fill="D9D9D9"/>
              <w:spacing w:after="7"/>
              <w:ind w:left="90" w:right="125"/>
              <w:jc w:val="center"/>
              <w:rPr>
                <w:szCs w:val="28"/>
              </w:rPr>
            </w:pPr>
            <w:r w:rsidRPr="00895201">
              <w:rPr>
                <w:szCs w:val="28"/>
              </w:rPr>
              <w:t xml:space="preserve">із </w:t>
            </w:r>
            <w:r>
              <w:rPr>
                <w:szCs w:val="28"/>
              </w:rPr>
              <w:t xml:space="preserve">запропонованого переліку </w:t>
            </w:r>
            <w:r w:rsidRPr="00895201">
              <w:rPr>
                <w:szCs w:val="28"/>
              </w:rPr>
              <w:t xml:space="preserve">слід обрати </w:t>
            </w:r>
            <w:r>
              <w:rPr>
                <w:szCs w:val="28"/>
              </w:rPr>
              <w:t>дві</w:t>
            </w:r>
            <w:r w:rsidRPr="00895201">
              <w:rPr>
                <w:szCs w:val="28"/>
              </w:rPr>
              <w:t xml:space="preserve"> </w:t>
            </w:r>
            <w:r>
              <w:rPr>
                <w:szCs w:val="28"/>
              </w:rPr>
              <w:t>позиції</w:t>
            </w:r>
          </w:p>
        </w:tc>
      </w:tr>
      <w:tr w:rsidR="00F60C97" w:rsidRPr="00895201" w14:paraId="4860BB31" w14:textId="77777777" w:rsidTr="00B94CFA">
        <w:trPr>
          <w:trHeight w:val="20"/>
        </w:trPr>
        <w:tc>
          <w:tcPr>
            <w:tcW w:w="1170" w:type="dxa"/>
          </w:tcPr>
          <w:p w14:paraId="29157997" w14:textId="77777777" w:rsidR="00F60C97" w:rsidRPr="00333D06" w:rsidRDefault="00F60C97" w:rsidP="00F60C97">
            <w:pPr>
              <w:ind w:left="90" w:right="125"/>
              <w:jc w:val="center"/>
              <w:rPr>
                <w:szCs w:val="28"/>
              </w:rPr>
            </w:pPr>
            <w:r w:rsidRPr="00333D06">
              <w:rPr>
                <w:szCs w:val="28"/>
              </w:rPr>
              <w:t>1</w:t>
            </w:r>
          </w:p>
        </w:tc>
        <w:tc>
          <w:tcPr>
            <w:tcW w:w="8397" w:type="dxa"/>
          </w:tcPr>
          <w:p w14:paraId="37E64F1A" w14:textId="6F7FF8AC" w:rsidR="00F60C97" w:rsidRPr="00333D06" w:rsidRDefault="00F60C97" w:rsidP="00F60C97">
            <w:pPr>
              <w:ind w:left="90" w:right="125"/>
              <w:rPr>
                <w:color w:val="000000" w:themeColor="text1"/>
                <w:szCs w:val="28"/>
              </w:rPr>
            </w:pPr>
            <w:r w:rsidRPr="00333D06">
              <w:rPr>
                <w:color w:val="000000" w:themeColor="text1"/>
                <w:szCs w:val="28"/>
              </w:rPr>
              <w:t xml:space="preserve">Історія та культура країн Азії та Африки </w:t>
            </w:r>
            <w:r w:rsidR="008C552A" w:rsidRPr="00333D06">
              <w:rPr>
                <w:color w:val="000000" w:themeColor="text1"/>
                <w:szCs w:val="28"/>
              </w:rPr>
              <w:t xml:space="preserve">у </w:t>
            </w:r>
            <w:r w:rsidRPr="00333D06">
              <w:rPr>
                <w:color w:val="000000" w:themeColor="text1"/>
                <w:szCs w:val="28"/>
              </w:rPr>
              <w:t>новітн</w:t>
            </w:r>
            <w:r w:rsidR="008C552A" w:rsidRPr="00333D06">
              <w:rPr>
                <w:color w:val="000000" w:themeColor="text1"/>
                <w:szCs w:val="28"/>
              </w:rPr>
              <w:t xml:space="preserve">ій </w:t>
            </w:r>
            <w:r w:rsidRPr="00333D06">
              <w:rPr>
                <w:color w:val="000000" w:themeColor="text1"/>
                <w:szCs w:val="28"/>
              </w:rPr>
              <w:t xml:space="preserve">час </w:t>
            </w:r>
          </w:p>
        </w:tc>
        <w:tc>
          <w:tcPr>
            <w:tcW w:w="853" w:type="dxa"/>
          </w:tcPr>
          <w:p w14:paraId="19756998" w14:textId="5A99E542" w:rsidR="00F60C97" w:rsidRPr="00333D06" w:rsidRDefault="00A977C9" w:rsidP="00F60C97">
            <w:pPr>
              <w:spacing w:after="60" w:line="240" w:lineRule="auto"/>
              <w:ind w:left="90" w:right="125"/>
              <w:jc w:val="center"/>
              <w:rPr>
                <w:szCs w:val="28"/>
              </w:rPr>
            </w:pPr>
            <w:r w:rsidRPr="00333D06">
              <w:rPr>
                <w:szCs w:val="28"/>
              </w:rPr>
              <w:t>1</w:t>
            </w:r>
            <w:r w:rsidR="008B0739" w:rsidRPr="00333D06">
              <w:rPr>
                <w:szCs w:val="28"/>
              </w:rPr>
              <w:t>3</w:t>
            </w:r>
          </w:p>
        </w:tc>
      </w:tr>
      <w:tr w:rsidR="00F60C97" w:rsidRPr="00895201" w14:paraId="174C0D71" w14:textId="77777777" w:rsidTr="00B94CFA">
        <w:trPr>
          <w:trHeight w:val="20"/>
        </w:trPr>
        <w:tc>
          <w:tcPr>
            <w:tcW w:w="1170" w:type="dxa"/>
            <w:shd w:val="clear" w:color="auto" w:fill="FFFFFF" w:themeFill="background1"/>
          </w:tcPr>
          <w:p w14:paraId="41FA31E0" w14:textId="77777777" w:rsidR="00F60C97" w:rsidRPr="00333D06" w:rsidRDefault="00F60C97" w:rsidP="00F60C97">
            <w:pPr>
              <w:ind w:left="90" w:right="125"/>
              <w:jc w:val="center"/>
              <w:rPr>
                <w:szCs w:val="28"/>
              </w:rPr>
            </w:pPr>
            <w:r w:rsidRPr="00333D06">
              <w:rPr>
                <w:szCs w:val="28"/>
              </w:rPr>
              <w:t>2</w:t>
            </w:r>
          </w:p>
        </w:tc>
        <w:tc>
          <w:tcPr>
            <w:tcW w:w="8397" w:type="dxa"/>
            <w:shd w:val="clear" w:color="auto" w:fill="FFFFFF" w:themeFill="background1"/>
          </w:tcPr>
          <w:p w14:paraId="36582782" w14:textId="67DAD041" w:rsidR="00F60C97" w:rsidRPr="00333D06" w:rsidRDefault="00F60C97" w:rsidP="00F60C97">
            <w:pPr>
              <w:ind w:left="90" w:right="125"/>
              <w:rPr>
                <w:color w:val="000000" w:themeColor="text1"/>
                <w:szCs w:val="28"/>
              </w:rPr>
            </w:pPr>
            <w:r w:rsidRPr="00333D06">
              <w:rPr>
                <w:color w:val="000000" w:themeColor="text1"/>
                <w:szCs w:val="28"/>
              </w:rPr>
              <w:t>Великі цивілізації Азії новітнього часу</w:t>
            </w:r>
          </w:p>
        </w:tc>
        <w:tc>
          <w:tcPr>
            <w:tcW w:w="853" w:type="dxa"/>
            <w:shd w:val="clear" w:color="auto" w:fill="FFFFFF" w:themeFill="background1"/>
          </w:tcPr>
          <w:p w14:paraId="6EF0647D" w14:textId="6DA4E221" w:rsidR="00F60C97" w:rsidRPr="00333D06" w:rsidRDefault="00A977C9" w:rsidP="00F60C97">
            <w:pPr>
              <w:spacing w:after="55" w:line="240" w:lineRule="auto"/>
              <w:ind w:left="90" w:right="125"/>
              <w:jc w:val="center"/>
              <w:rPr>
                <w:szCs w:val="28"/>
              </w:rPr>
            </w:pPr>
            <w:r w:rsidRPr="00333D06">
              <w:rPr>
                <w:szCs w:val="28"/>
              </w:rPr>
              <w:t>1</w:t>
            </w:r>
            <w:r w:rsidR="008B0739" w:rsidRPr="00333D06">
              <w:rPr>
                <w:szCs w:val="28"/>
              </w:rPr>
              <w:t>4</w:t>
            </w:r>
          </w:p>
        </w:tc>
      </w:tr>
      <w:tr w:rsidR="00F60C97" w:rsidRPr="00895201" w14:paraId="00357395" w14:textId="77777777" w:rsidTr="00B94CFA">
        <w:trPr>
          <w:trHeight w:val="20"/>
        </w:trPr>
        <w:tc>
          <w:tcPr>
            <w:tcW w:w="1170" w:type="dxa"/>
          </w:tcPr>
          <w:p w14:paraId="5BAC6F9B" w14:textId="77777777" w:rsidR="00F60C97" w:rsidRPr="00333D06" w:rsidRDefault="00F60C97" w:rsidP="00F60C97">
            <w:pPr>
              <w:ind w:left="90" w:right="125"/>
              <w:jc w:val="center"/>
              <w:rPr>
                <w:szCs w:val="28"/>
              </w:rPr>
            </w:pPr>
            <w:bookmarkStart w:id="0" w:name="_Hlk193445562"/>
            <w:r w:rsidRPr="00333D06">
              <w:rPr>
                <w:szCs w:val="28"/>
              </w:rPr>
              <w:t>3</w:t>
            </w:r>
          </w:p>
        </w:tc>
        <w:tc>
          <w:tcPr>
            <w:tcW w:w="8397" w:type="dxa"/>
          </w:tcPr>
          <w:p w14:paraId="0142790F" w14:textId="507439BC" w:rsidR="00F60C97" w:rsidRPr="00333D06" w:rsidRDefault="00F60C97" w:rsidP="00F60C97">
            <w:pPr>
              <w:ind w:left="90" w:right="125"/>
              <w:rPr>
                <w:color w:val="000000" w:themeColor="text1"/>
                <w:szCs w:val="28"/>
              </w:rPr>
            </w:pPr>
            <w:r w:rsidRPr="00333D06">
              <w:rPr>
                <w:color w:val="000000" w:themeColor="text1"/>
                <w:szCs w:val="28"/>
              </w:rPr>
              <w:t>Актуальні питання зовнішньої політики незалежної України</w:t>
            </w:r>
          </w:p>
        </w:tc>
        <w:tc>
          <w:tcPr>
            <w:tcW w:w="853" w:type="dxa"/>
          </w:tcPr>
          <w:p w14:paraId="6E2AEF91" w14:textId="0A478061" w:rsidR="00F60C97" w:rsidRPr="00333D06" w:rsidRDefault="00CB7D39" w:rsidP="00F60C97">
            <w:pPr>
              <w:spacing w:after="52" w:line="240" w:lineRule="auto"/>
              <w:ind w:left="90" w:right="125"/>
              <w:jc w:val="center"/>
              <w:rPr>
                <w:szCs w:val="28"/>
              </w:rPr>
            </w:pPr>
            <w:r w:rsidRPr="00333D06">
              <w:rPr>
                <w:szCs w:val="28"/>
              </w:rPr>
              <w:t>1</w:t>
            </w:r>
            <w:r w:rsidR="008B0739" w:rsidRPr="00333D06">
              <w:rPr>
                <w:szCs w:val="28"/>
              </w:rPr>
              <w:t>5</w:t>
            </w:r>
          </w:p>
        </w:tc>
      </w:tr>
      <w:tr w:rsidR="00F60C97" w:rsidRPr="00895201" w14:paraId="044B8645" w14:textId="77777777" w:rsidTr="00B94CFA">
        <w:trPr>
          <w:trHeight w:val="20"/>
        </w:trPr>
        <w:tc>
          <w:tcPr>
            <w:tcW w:w="1170" w:type="dxa"/>
          </w:tcPr>
          <w:p w14:paraId="1D9FDB58" w14:textId="77777777" w:rsidR="00F60C97" w:rsidRPr="00333D06" w:rsidRDefault="00F60C97" w:rsidP="00F60C97">
            <w:pPr>
              <w:ind w:left="90" w:right="125"/>
              <w:jc w:val="center"/>
              <w:rPr>
                <w:szCs w:val="28"/>
              </w:rPr>
            </w:pPr>
            <w:r w:rsidRPr="00333D06">
              <w:rPr>
                <w:szCs w:val="28"/>
              </w:rPr>
              <w:t>4</w:t>
            </w:r>
          </w:p>
        </w:tc>
        <w:tc>
          <w:tcPr>
            <w:tcW w:w="8397" w:type="dxa"/>
          </w:tcPr>
          <w:p w14:paraId="18AE8C00" w14:textId="0854711F" w:rsidR="00F60C97" w:rsidRPr="00333D06" w:rsidRDefault="00C965C9" w:rsidP="00F60C97">
            <w:pPr>
              <w:ind w:left="90" w:right="125"/>
              <w:rPr>
                <w:color w:val="000000" w:themeColor="text1"/>
                <w:szCs w:val="28"/>
              </w:rPr>
            </w:pPr>
            <w:r w:rsidRPr="00333D06">
              <w:rPr>
                <w:color w:val="000000" w:themeColor="text1"/>
                <w:szCs w:val="28"/>
              </w:rPr>
              <w:t>Сучасна російсько-українська війна: минуле, майбутнє, педагогічний аспект</w:t>
            </w:r>
          </w:p>
        </w:tc>
        <w:tc>
          <w:tcPr>
            <w:tcW w:w="853" w:type="dxa"/>
          </w:tcPr>
          <w:p w14:paraId="7B3D935E" w14:textId="59DDB28F" w:rsidR="00F60C97" w:rsidRPr="00333D06" w:rsidRDefault="00E143BE" w:rsidP="00F60C97">
            <w:pPr>
              <w:spacing w:after="52" w:line="240" w:lineRule="auto"/>
              <w:ind w:left="90" w:right="125"/>
              <w:jc w:val="center"/>
              <w:rPr>
                <w:szCs w:val="28"/>
              </w:rPr>
            </w:pPr>
            <w:r w:rsidRPr="00333D06">
              <w:rPr>
                <w:szCs w:val="28"/>
              </w:rPr>
              <w:t>1</w:t>
            </w:r>
            <w:r w:rsidR="008B0739" w:rsidRPr="00333D06">
              <w:rPr>
                <w:szCs w:val="28"/>
              </w:rPr>
              <w:t>6</w:t>
            </w:r>
          </w:p>
        </w:tc>
      </w:tr>
      <w:bookmarkEnd w:id="0"/>
      <w:tr w:rsidR="00DB6195" w:rsidRPr="00895201" w14:paraId="7CF72F0C" w14:textId="77777777" w:rsidTr="00B94CFA">
        <w:trPr>
          <w:trHeight w:val="20"/>
        </w:trPr>
        <w:tc>
          <w:tcPr>
            <w:tcW w:w="1170" w:type="dxa"/>
          </w:tcPr>
          <w:p w14:paraId="31310D3E" w14:textId="79C1B639" w:rsidR="00DB6195" w:rsidRPr="00333D06" w:rsidRDefault="00DB6195" w:rsidP="00DB6195">
            <w:pPr>
              <w:ind w:left="90" w:right="125"/>
              <w:jc w:val="center"/>
              <w:rPr>
                <w:szCs w:val="28"/>
              </w:rPr>
            </w:pPr>
            <w:r w:rsidRPr="00333D06">
              <w:rPr>
                <w:szCs w:val="28"/>
              </w:rPr>
              <w:t>5</w:t>
            </w:r>
          </w:p>
        </w:tc>
        <w:tc>
          <w:tcPr>
            <w:tcW w:w="8397" w:type="dxa"/>
          </w:tcPr>
          <w:p w14:paraId="41D5BE6B" w14:textId="2C9FF434" w:rsidR="00DB6195" w:rsidRPr="00333D06" w:rsidRDefault="00DB6195" w:rsidP="00DB6195">
            <w:pPr>
              <w:ind w:left="90" w:right="125"/>
              <w:rPr>
                <w:color w:val="000000" w:themeColor="text1"/>
                <w:szCs w:val="28"/>
              </w:rPr>
            </w:pPr>
            <w:r w:rsidRPr="00333D06">
              <w:rPr>
                <w:color w:val="000000" w:themeColor="text1"/>
                <w:szCs w:val="28"/>
              </w:rPr>
              <w:t>Міжнародні відносини  новітнього часу</w:t>
            </w:r>
          </w:p>
        </w:tc>
        <w:tc>
          <w:tcPr>
            <w:tcW w:w="853" w:type="dxa"/>
          </w:tcPr>
          <w:p w14:paraId="3FF6DFDE" w14:textId="167B65DE" w:rsidR="00DB6195" w:rsidRPr="00333D06" w:rsidRDefault="009B45CB" w:rsidP="00DB6195">
            <w:pPr>
              <w:spacing w:after="52" w:line="240" w:lineRule="auto"/>
              <w:ind w:left="90" w:right="125"/>
              <w:jc w:val="center"/>
              <w:rPr>
                <w:szCs w:val="28"/>
              </w:rPr>
            </w:pPr>
            <w:r w:rsidRPr="00333D06">
              <w:rPr>
                <w:szCs w:val="28"/>
              </w:rPr>
              <w:t>1</w:t>
            </w:r>
            <w:r w:rsidR="008B0739" w:rsidRPr="00333D06">
              <w:rPr>
                <w:szCs w:val="28"/>
              </w:rPr>
              <w:t>7</w:t>
            </w:r>
          </w:p>
        </w:tc>
      </w:tr>
      <w:tr w:rsidR="00216714" w:rsidRPr="00895201" w14:paraId="74137AD7" w14:textId="77777777" w:rsidTr="00B94CFA">
        <w:trPr>
          <w:trHeight w:val="20"/>
        </w:trPr>
        <w:tc>
          <w:tcPr>
            <w:tcW w:w="1170" w:type="dxa"/>
          </w:tcPr>
          <w:p w14:paraId="325020D6" w14:textId="2A5C71BC" w:rsidR="00216714" w:rsidRPr="00333D06" w:rsidRDefault="00216714" w:rsidP="00DB6195">
            <w:pPr>
              <w:ind w:left="90" w:right="125"/>
              <w:jc w:val="center"/>
              <w:rPr>
                <w:szCs w:val="28"/>
              </w:rPr>
            </w:pPr>
            <w:r w:rsidRPr="00333D06">
              <w:rPr>
                <w:szCs w:val="28"/>
              </w:rPr>
              <w:t>6</w:t>
            </w:r>
          </w:p>
        </w:tc>
        <w:tc>
          <w:tcPr>
            <w:tcW w:w="8397" w:type="dxa"/>
          </w:tcPr>
          <w:p w14:paraId="47088151" w14:textId="31B79AD8" w:rsidR="00216714" w:rsidRPr="00333D06" w:rsidRDefault="00BA17E2" w:rsidP="00DB6195">
            <w:pPr>
              <w:ind w:left="90" w:right="125"/>
              <w:rPr>
                <w:color w:val="000000" w:themeColor="text1"/>
                <w:szCs w:val="28"/>
              </w:rPr>
            </w:pPr>
            <w:r w:rsidRPr="00333D06">
              <w:rPr>
                <w:color w:val="000000" w:themeColor="text1"/>
                <w:szCs w:val="28"/>
              </w:rPr>
              <w:t>Міжнародний тероризм як глобальна проблема сучасності</w:t>
            </w:r>
          </w:p>
        </w:tc>
        <w:tc>
          <w:tcPr>
            <w:tcW w:w="853" w:type="dxa"/>
          </w:tcPr>
          <w:p w14:paraId="2C55D685" w14:textId="6BDC61B4" w:rsidR="00216714" w:rsidRPr="00333D06" w:rsidRDefault="00E9715E" w:rsidP="00DB6195">
            <w:pPr>
              <w:spacing w:after="52" w:line="240" w:lineRule="auto"/>
              <w:ind w:left="90" w:right="125"/>
              <w:jc w:val="center"/>
              <w:rPr>
                <w:szCs w:val="28"/>
              </w:rPr>
            </w:pPr>
            <w:r w:rsidRPr="00333D06">
              <w:rPr>
                <w:szCs w:val="28"/>
              </w:rPr>
              <w:t>1</w:t>
            </w:r>
            <w:r w:rsidR="008B0739" w:rsidRPr="00333D06">
              <w:rPr>
                <w:szCs w:val="28"/>
              </w:rPr>
              <w:t>8</w:t>
            </w:r>
          </w:p>
        </w:tc>
      </w:tr>
      <w:tr w:rsidR="00DB6195" w:rsidRPr="00895201" w14:paraId="65019890" w14:textId="77777777" w:rsidTr="00B94CFA">
        <w:trPr>
          <w:trHeight w:val="20"/>
        </w:trPr>
        <w:tc>
          <w:tcPr>
            <w:tcW w:w="1170" w:type="dxa"/>
          </w:tcPr>
          <w:p w14:paraId="606AC820" w14:textId="5C55ABA2" w:rsidR="00DB6195" w:rsidRPr="00333D06" w:rsidRDefault="00216714" w:rsidP="00DB6195">
            <w:pPr>
              <w:widowControl w:val="0"/>
              <w:pBdr>
                <w:top w:val="nil"/>
                <w:left w:val="nil"/>
                <w:bottom w:val="nil"/>
                <w:right w:val="nil"/>
                <w:between w:val="nil"/>
              </w:pBdr>
              <w:spacing w:line="240" w:lineRule="auto"/>
              <w:ind w:left="90" w:right="125"/>
              <w:jc w:val="center"/>
              <w:rPr>
                <w:szCs w:val="28"/>
              </w:rPr>
            </w:pPr>
            <w:r w:rsidRPr="00333D06">
              <w:rPr>
                <w:szCs w:val="28"/>
              </w:rPr>
              <w:t>7</w:t>
            </w:r>
          </w:p>
        </w:tc>
        <w:tc>
          <w:tcPr>
            <w:tcW w:w="8397" w:type="dxa"/>
          </w:tcPr>
          <w:p w14:paraId="7B8C6344" w14:textId="5CFEF4DC" w:rsidR="00DB6195" w:rsidRPr="00333D06" w:rsidRDefault="00BA17E2" w:rsidP="00DB6195">
            <w:pPr>
              <w:ind w:left="90" w:right="125"/>
              <w:rPr>
                <w:color w:val="000000" w:themeColor="text1"/>
                <w:szCs w:val="28"/>
              </w:rPr>
            </w:pPr>
            <w:r w:rsidRPr="00333D06">
              <w:rPr>
                <w:color w:val="000000" w:themeColor="text1"/>
                <w:szCs w:val="28"/>
              </w:rPr>
              <w:t>Історіографія  новітньої історії</w:t>
            </w:r>
          </w:p>
        </w:tc>
        <w:tc>
          <w:tcPr>
            <w:tcW w:w="853" w:type="dxa"/>
          </w:tcPr>
          <w:p w14:paraId="53C91A45" w14:textId="7377A521" w:rsidR="00DB6195" w:rsidRPr="00333D06" w:rsidRDefault="00FB6D51" w:rsidP="00DB6195">
            <w:pPr>
              <w:spacing w:line="240" w:lineRule="auto"/>
              <w:ind w:left="90" w:right="125"/>
              <w:jc w:val="center"/>
              <w:rPr>
                <w:szCs w:val="28"/>
              </w:rPr>
            </w:pPr>
            <w:r w:rsidRPr="00333D06">
              <w:rPr>
                <w:szCs w:val="28"/>
              </w:rPr>
              <w:t>19</w:t>
            </w:r>
          </w:p>
        </w:tc>
      </w:tr>
      <w:tr w:rsidR="00DB6195" w:rsidRPr="00895201" w14:paraId="3D818D55" w14:textId="77777777" w:rsidTr="00B94CFA">
        <w:trPr>
          <w:trHeight w:val="20"/>
        </w:trPr>
        <w:tc>
          <w:tcPr>
            <w:tcW w:w="1170" w:type="dxa"/>
          </w:tcPr>
          <w:p w14:paraId="0946C1CE" w14:textId="501F615E" w:rsidR="00DB6195" w:rsidRPr="00333D06" w:rsidRDefault="00216714" w:rsidP="00DB6195">
            <w:pPr>
              <w:widowControl w:val="0"/>
              <w:pBdr>
                <w:top w:val="nil"/>
                <w:left w:val="nil"/>
                <w:bottom w:val="nil"/>
                <w:right w:val="nil"/>
                <w:between w:val="nil"/>
              </w:pBdr>
              <w:spacing w:line="240" w:lineRule="auto"/>
              <w:ind w:left="90" w:right="125"/>
              <w:jc w:val="center"/>
              <w:rPr>
                <w:szCs w:val="28"/>
              </w:rPr>
            </w:pPr>
            <w:r w:rsidRPr="00333D06">
              <w:rPr>
                <w:szCs w:val="28"/>
              </w:rPr>
              <w:t>8</w:t>
            </w:r>
          </w:p>
        </w:tc>
        <w:tc>
          <w:tcPr>
            <w:tcW w:w="8397" w:type="dxa"/>
          </w:tcPr>
          <w:p w14:paraId="7A85A81E" w14:textId="4D2800A8" w:rsidR="00DB6195" w:rsidRPr="00333D06" w:rsidRDefault="00FB6D51" w:rsidP="00DB6195">
            <w:pPr>
              <w:rPr>
                <w:color w:val="000000" w:themeColor="text1"/>
                <w:szCs w:val="28"/>
              </w:rPr>
            </w:pPr>
            <w:r w:rsidRPr="00333D06">
              <w:rPr>
                <w:color w:val="000000" w:themeColor="text1"/>
              </w:rPr>
              <w:t>Педагогічна та історико-педагогічна періодика України (ХІХ – початок ХХІ ст.)</w:t>
            </w:r>
          </w:p>
        </w:tc>
        <w:tc>
          <w:tcPr>
            <w:tcW w:w="853" w:type="dxa"/>
          </w:tcPr>
          <w:p w14:paraId="748F6E26" w14:textId="3736A29C" w:rsidR="00DB6195" w:rsidRPr="00333D06" w:rsidRDefault="00FB6D51" w:rsidP="00DB6195">
            <w:pPr>
              <w:spacing w:line="240" w:lineRule="auto"/>
              <w:ind w:left="90" w:right="125"/>
              <w:jc w:val="center"/>
              <w:rPr>
                <w:szCs w:val="28"/>
              </w:rPr>
            </w:pPr>
            <w:r w:rsidRPr="00333D06">
              <w:rPr>
                <w:szCs w:val="28"/>
              </w:rPr>
              <w:t>20</w:t>
            </w:r>
          </w:p>
        </w:tc>
      </w:tr>
    </w:tbl>
    <w:p w14:paraId="0FB28171" w14:textId="77777777" w:rsidR="009906DE" w:rsidRDefault="009906DE" w:rsidP="00B33860">
      <w:pPr>
        <w:spacing w:line="240" w:lineRule="auto"/>
        <w:ind w:left="90" w:right="125"/>
        <w:jc w:val="center"/>
        <w:rPr>
          <w:b/>
          <w:sz w:val="22"/>
        </w:rPr>
      </w:pPr>
    </w:p>
    <w:p w14:paraId="4E1C97CE" w14:textId="77777777" w:rsidR="009906DE" w:rsidRDefault="009906DE" w:rsidP="00B33860">
      <w:pPr>
        <w:ind w:left="90" w:right="125"/>
        <w:rPr>
          <w:b/>
          <w:sz w:val="22"/>
        </w:rPr>
      </w:pPr>
      <w:r>
        <w:rPr>
          <w:b/>
          <w:sz w:val="22"/>
        </w:rPr>
        <w:br w:type="page"/>
      </w:r>
    </w:p>
    <w:p w14:paraId="39F885D0" w14:textId="77777777" w:rsidR="00990515" w:rsidRPr="00812D74" w:rsidRDefault="00990515" w:rsidP="00B33860">
      <w:pPr>
        <w:spacing w:line="240" w:lineRule="auto"/>
        <w:ind w:left="90" w:right="125"/>
        <w:jc w:val="center"/>
        <w:rPr>
          <w:b/>
          <w:sz w:val="22"/>
        </w:rPr>
      </w:pPr>
      <w:r w:rsidRPr="00812D74">
        <w:rPr>
          <w:b/>
          <w:sz w:val="22"/>
        </w:rPr>
        <w:lastRenderedPageBreak/>
        <w:t>ВСТУП</w:t>
      </w:r>
    </w:p>
    <w:p w14:paraId="0E325D73" w14:textId="77777777" w:rsidR="00990515" w:rsidRPr="00812D74" w:rsidRDefault="00990515" w:rsidP="00B33860">
      <w:pPr>
        <w:spacing w:line="240" w:lineRule="auto"/>
        <w:ind w:left="90" w:right="125" w:firstLine="708"/>
        <w:jc w:val="both"/>
        <w:rPr>
          <w:sz w:val="22"/>
        </w:rPr>
      </w:pPr>
      <w:r w:rsidRPr="00812D74">
        <w:rPr>
          <w:sz w:val="22"/>
        </w:rPr>
        <w:t xml:space="preserve">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14:paraId="3D37B2EF" w14:textId="6226D359" w:rsidR="00990515" w:rsidRPr="00812D74" w:rsidRDefault="00990515" w:rsidP="00B33860">
      <w:pPr>
        <w:spacing w:line="240" w:lineRule="auto"/>
        <w:ind w:left="90" w:right="125" w:firstLine="708"/>
        <w:jc w:val="both"/>
        <w:rPr>
          <w:sz w:val="22"/>
        </w:rPr>
      </w:pPr>
      <w:r w:rsidRPr="00812D74">
        <w:rPr>
          <w:sz w:val="22"/>
        </w:rPr>
        <w:t>Каталог містить анотований перелік дисциплін, які пропонуються для обрання здобувачами вищої освіти згідно з навчальним планом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w:t>
      </w:r>
      <w:r w:rsidR="002038AF">
        <w:rPr>
          <w:sz w:val="22"/>
        </w:rPr>
        <w:t>з</w:t>
      </w:r>
      <w:r w:rsidRPr="00812D74">
        <w:rPr>
          <w:sz w:val="22"/>
        </w:rPr>
        <w:t>атвердженим рішенням Вченої ради ДВНЗ УжНУ, протокол № 2 від 03.03.2020 р.). Здобувачі вищої освіти першого (бакалаврського)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Обсяг кредитів, які виділені 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освіти» (№ 135/01-04 від 27.05.2021 р.). Вибір навчальних дисциплін здобувачем вищої освіти створює умови для досягнення таких цілей:</w:t>
      </w:r>
    </w:p>
    <w:p w14:paraId="1CD85078" w14:textId="77777777" w:rsidR="00990515" w:rsidRPr="00812D74" w:rsidRDefault="00990515" w:rsidP="00B33860">
      <w:pPr>
        <w:tabs>
          <w:tab w:val="left" w:pos="284"/>
        </w:tabs>
        <w:spacing w:line="240" w:lineRule="auto"/>
        <w:ind w:left="90" w:right="125" w:hanging="284"/>
        <w:jc w:val="both"/>
        <w:rPr>
          <w:sz w:val="22"/>
        </w:rPr>
      </w:pPr>
      <w:r w:rsidRPr="00812D74">
        <w:rPr>
          <w:sz w:val="22"/>
        </w:rPr>
        <w:t>-</w:t>
      </w:r>
      <w:r w:rsidRPr="00812D74">
        <w:rPr>
          <w:sz w:val="22"/>
        </w:rPr>
        <w:tab/>
        <w:t>забезпечення формування здобувачами вищої освіти індивідуальної освітньої траєкторії в межах освітньої програми та реалізації принципів студентоцентрованого навчання і викладання;</w:t>
      </w:r>
    </w:p>
    <w:p w14:paraId="3193D6AC" w14:textId="77777777" w:rsidR="00990515" w:rsidRPr="00812D74" w:rsidRDefault="00990515" w:rsidP="00B33860">
      <w:pPr>
        <w:tabs>
          <w:tab w:val="left" w:pos="284"/>
        </w:tabs>
        <w:spacing w:line="240" w:lineRule="auto"/>
        <w:ind w:left="90" w:right="125" w:hanging="284"/>
        <w:jc w:val="both"/>
        <w:rPr>
          <w:sz w:val="22"/>
        </w:rPr>
      </w:pPr>
      <w:r w:rsidRPr="00812D74">
        <w:rPr>
          <w:sz w:val="22"/>
        </w:rPr>
        <w:t>-</w:t>
      </w:r>
      <w:r w:rsidRPr="00812D74">
        <w:rPr>
          <w:sz w:val="22"/>
        </w:rPr>
        <w:tab/>
        <w:t>поглиблення професійних знань та здобуття додаткових спеціальних фахових компетентностей в межах обраної освітньої програми;</w:t>
      </w:r>
    </w:p>
    <w:p w14:paraId="0F9F5E7A" w14:textId="77777777" w:rsidR="00990515" w:rsidRPr="00812D74" w:rsidRDefault="00990515" w:rsidP="00B33860">
      <w:pPr>
        <w:tabs>
          <w:tab w:val="left" w:pos="284"/>
        </w:tabs>
        <w:spacing w:line="240" w:lineRule="auto"/>
        <w:ind w:left="90" w:right="125" w:hanging="284"/>
        <w:jc w:val="both"/>
        <w:rPr>
          <w:sz w:val="22"/>
        </w:rPr>
      </w:pPr>
      <w:r w:rsidRPr="00812D74">
        <w:rPr>
          <w:sz w:val="22"/>
        </w:rPr>
        <w:t>-</w:t>
      </w:r>
      <w:r w:rsidRPr="00812D74">
        <w:rPr>
          <w:sz w:val="22"/>
        </w:rPr>
        <w:tab/>
        <w:t>здобуття загальних та загально-професійних компетентностей в межах спеціальності, споріднених спеціальностей певної галузі знань;</w:t>
      </w:r>
    </w:p>
    <w:p w14:paraId="6FF82790" w14:textId="77777777" w:rsidR="00990515" w:rsidRPr="00812D74" w:rsidRDefault="00990515" w:rsidP="00B33860">
      <w:pPr>
        <w:tabs>
          <w:tab w:val="left" w:pos="284"/>
        </w:tabs>
        <w:spacing w:line="240" w:lineRule="auto"/>
        <w:ind w:left="90" w:right="125" w:hanging="284"/>
        <w:jc w:val="both"/>
        <w:rPr>
          <w:sz w:val="22"/>
        </w:rPr>
      </w:pPr>
      <w:r w:rsidRPr="00812D74">
        <w:rPr>
          <w:sz w:val="22"/>
        </w:rPr>
        <w:t>-</w:t>
      </w:r>
      <w:r w:rsidRPr="00812D74">
        <w:rPr>
          <w:sz w:val="22"/>
        </w:rPr>
        <w:tab/>
        <w:t>ознайомлення з сучасними науковими дослідженнями в інших галузях знань;</w:t>
      </w:r>
    </w:p>
    <w:p w14:paraId="1E12B6D3" w14:textId="77777777" w:rsidR="00990515" w:rsidRPr="00812D74" w:rsidRDefault="00990515" w:rsidP="00B33860">
      <w:pPr>
        <w:tabs>
          <w:tab w:val="left" w:pos="284"/>
        </w:tabs>
        <w:spacing w:line="240" w:lineRule="auto"/>
        <w:ind w:left="90" w:right="125" w:hanging="284"/>
        <w:jc w:val="both"/>
        <w:rPr>
          <w:sz w:val="22"/>
        </w:rPr>
      </w:pPr>
      <w:r w:rsidRPr="00812D74">
        <w:rPr>
          <w:sz w:val="22"/>
        </w:rPr>
        <w:t>-</w:t>
      </w:r>
      <w:r w:rsidRPr="00812D74">
        <w:rPr>
          <w:sz w:val="22"/>
        </w:rPr>
        <w:tab/>
        <w:t>розширення та поглиблення результатів навчання за загальними компетентностями.</w:t>
      </w:r>
    </w:p>
    <w:p w14:paraId="4EFC8BB3" w14:textId="77777777" w:rsidR="00990515" w:rsidRPr="00812D74" w:rsidRDefault="00990515" w:rsidP="00B33860">
      <w:pPr>
        <w:tabs>
          <w:tab w:val="left" w:pos="-993"/>
        </w:tabs>
        <w:spacing w:line="240" w:lineRule="auto"/>
        <w:ind w:left="90" w:right="125"/>
        <w:jc w:val="both"/>
        <w:rPr>
          <w:sz w:val="22"/>
        </w:rPr>
      </w:pPr>
      <w:r w:rsidRPr="00812D74">
        <w:rPr>
          <w:sz w:val="22"/>
        </w:rPr>
        <w:tab/>
      </w:r>
    </w:p>
    <w:p w14:paraId="49884411" w14:textId="77777777" w:rsidR="00990515" w:rsidRPr="00812D74" w:rsidRDefault="00990515" w:rsidP="00B33860">
      <w:pPr>
        <w:tabs>
          <w:tab w:val="left" w:pos="-993"/>
        </w:tabs>
        <w:spacing w:line="240" w:lineRule="auto"/>
        <w:ind w:left="90" w:right="125"/>
        <w:jc w:val="both"/>
        <w:rPr>
          <w:sz w:val="22"/>
        </w:rPr>
      </w:pPr>
      <w:r w:rsidRPr="00812D74">
        <w:rPr>
          <w:sz w:val="22"/>
        </w:rPr>
        <w:tab/>
      </w:r>
      <w:r w:rsidRPr="00812D74">
        <w:rPr>
          <w:b/>
          <w:sz w:val="22"/>
        </w:rPr>
        <w:t>Процес обрання дисципліни</w:t>
      </w:r>
      <w:r w:rsidRPr="00812D74">
        <w:rPr>
          <w:sz w:val="22"/>
        </w:rPr>
        <w:t xml:space="preserve">. Відповідно до цілей, здобувачу вищої освіти пропонується реалізувати свій вибір наступними шляхами: </w:t>
      </w:r>
    </w:p>
    <w:p w14:paraId="0BA82B8D" w14:textId="77777777" w:rsidR="00990515" w:rsidRPr="00812D74" w:rsidRDefault="00990515" w:rsidP="00B33860">
      <w:pPr>
        <w:tabs>
          <w:tab w:val="left" w:pos="-993"/>
        </w:tabs>
        <w:spacing w:line="240" w:lineRule="auto"/>
        <w:ind w:left="90" w:right="125"/>
        <w:jc w:val="both"/>
        <w:rPr>
          <w:sz w:val="22"/>
        </w:rPr>
      </w:pPr>
      <w:r w:rsidRPr="00812D74">
        <w:rPr>
          <w:sz w:val="22"/>
        </w:rPr>
        <w:t xml:space="preserve">1) шляхом вибору однієї дисципліни із переліку вибіркових дисциплін фахового або </w:t>
      </w:r>
      <w:proofErr w:type="spellStart"/>
      <w:r w:rsidRPr="00812D74">
        <w:rPr>
          <w:sz w:val="22"/>
        </w:rPr>
        <w:t>соціогуманітарного</w:t>
      </w:r>
      <w:proofErr w:type="spellEnd"/>
      <w:r w:rsidRPr="00812D74">
        <w:rPr>
          <w:sz w:val="22"/>
        </w:rPr>
        <w:t xml:space="preserve"> спрямування навчального плану освітньої програми, на якій навчається здобувач (здобувачу пропонується на навчальний рік перелік із кількох альтернативних дисциплін, з яких він обирає одну);</w:t>
      </w:r>
    </w:p>
    <w:p w14:paraId="4D9B7EDD" w14:textId="77777777" w:rsidR="00990515" w:rsidRPr="00812D74" w:rsidRDefault="00990515" w:rsidP="00B33860">
      <w:pPr>
        <w:tabs>
          <w:tab w:val="left" w:pos="-993"/>
        </w:tabs>
        <w:spacing w:line="240" w:lineRule="auto"/>
        <w:ind w:left="90" w:right="125"/>
        <w:jc w:val="both"/>
        <w:rPr>
          <w:sz w:val="22"/>
        </w:rPr>
      </w:pPr>
      <w:r w:rsidRPr="00812D74">
        <w:rPr>
          <w:sz w:val="22"/>
        </w:rPr>
        <w:t xml:space="preserve">2) вибору дисципліни із каталогу вибіркових дисциплін Університету, до якого входять дисципліни світоглядного характеру та </w:t>
      </w:r>
      <w:proofErr w:type="spellStart"/>
      <w:r w:rsidRPr="00812D74">
        <w:rPr>
          <w:sz w:val="22"/>
        </w:rPr>
        <w:t>професійно</w:t>
      </w:r>
      <w:proofErr w:type="spellEnd"/>
      <w:r w:rsidRPr="00812D74">
        <w:rPr>
          <w:sz w:val="22"/>
        </w:rPr>
        <w:t>-орієнтовані дисципліни різних спеціальностей, запропоновані кафедрами для набуття та розвитку здобувачами соціальних навичок (</w:t>
      </w:r>
      <w:r w:rsidRPr="00812D74">
        <w:rPr>
          <w:sz w:val="22"/>
          <w:lang w:val="en-US"/>
        </w:rPr>
        <w:t>soft</w:t>
      </w:r>
      <w:r w:rsidRPr="00812D74">
        <w:rPr>
          <w:sz w:val="22"/>
        </w:rPr>
        <w:t xml:space="preserve"> </w:t>
      </w:r>
      <w:r w:rsidRPr="00812D74">
        <w:rPr>
          <w:sz w:val="22"/>
          <w:lang w:val="en-US"/>
        </w:rPr>
        <w:t>skills</w:t>
      </w:r>
      <w:r w:rsidRPr="00812D74">
        <w:rPr>
          <w:sz w:val="22"/>
        </w:rPr>
        <w:t>);</w:t>
      </w:r>
    </w:p>
    <w:p w14:paraId="615EB86E" w14:textId="77777777" w:rsidR="00990515" w:rsidRPr="00812D74" w:rsidRDefault="00990515" w:rsidP="00B33860">
      <w:pPr>
        <w:tabs>
          <w:tab w:val="left" w:pos="-993"/>
        </w:tabs>
        <w:spacing w:line="240" w:lineRule="auto"/>
        <w:ind w:left="90" w:right="125"/>
        <w:jc w:val="both"/>
        <w:rPr>
          <w:sz w:val="22"/>
        </w:rPr>
      </w:pPr>
      <w:r w:rsidRPr="00812D74">
        <w:rPr>
          <w:sz w:val="22"/>
        </w:rPr>
        <w:t>3) вибору навчальних дисциплін в іншому закладі вищої освіти в рамках реалізації права здобувачів вищої освіти на академічну мобільність.</w:t>
      </w:r>
    </w:p>
    <w:p w14:paraId="7E7471BA" w14:textId="77777777" w:rsidR="009A2848" w:rsidRDefault="009A2848" w:rsidP="001A05F3">
      <w:pPr>
        <w:spacing w:line="240" w:lineRule="auto"/>
        <w:ind w:left="90" w:right="125"/>
        <w:jc w:val="center"/>
        <w:rPr>
          <w:sz w:val="22"/>
        </w:rPr>
      </w:pPr>
    </w:p>
    <w:p w14:paraId="1A3C3693" w14:textId="77777777" w:rsidR="009A2848" w:rsidRDefault="009A2848" w:rsidP="001A05F3">
      <w:pPr>
        <w:spacing w:line="240" w:lineRule="auto"/>
        <w:ind w:left="90" w:right="125"/>
        <w:jc w:val="center"/>
        <w:rPr>
          <w:sz w:val="22"/>
        </w:rPr>
      </w:pPr>
    </w:p>
    <w:p w14:paraId="78F37A39" w14:textId="77777777" w:rsidR="009A2848" w:rsidRDefault="009A2848" w:rsidP="001A05F3">
      <w:pPr>
        <w:spacing w:line="240" w:lineRule="auto"/>
        <w:ind w:left="90" w:right="125"/>
        <w:jc w:val="center"/>
        <w:rPr>
          <w:sz w:val="22"/>
        </w:rPr>
      </w:pPr>
    </w:p>
    <w:p w14:paraId="5F82AD6E" w14:textId="77777777" w:rsidR="009A2848" w:rsidRDefault="009A2848" w:rsidP="001A05F3">
      <w:pPr>
        <w:spacing w:line="240" w:lineRule="auto"/>
        <w:ind w:left="90" w:right="125"/>
        <w:jc w:val="center"/>
        <w:rPr>
          <w:sz w:val="22"/>
        </w:rPr>
      </w:pPr>
    </w:p>
    <w:p w14:paraId="5E78A9F5" w14:textId="2BAA7532" w:rsidR="009A2848" w:rsidRDefault="009A2848" w:rsidP="001A05F3">
      <w:pPr>
        <w:spacing w:line="240" w:lineRule="auto"/>
        <w:ind w:left="90" w:right="125"/>
        <w:jc w:val="center"/>
        <w:rPr>
          <w:sz w:val="22"/>
        </w:rPr>
      </w:pPr>
    </w:p>
    <w:p w14:paraId="455EC915" w14:textId="6054F884" w:rsidR="00001407" w:rsidRDefault="00001407" w:rsidP="001A05F3">
      <w:pPr>
        <w:spacing w:line="240" w:lineRule="auto"/>
        <w:ind w:left="90" w:right="125"/>
        <w:jc w:val="center"/>
        <w:rPr>
          <w:sz w:val="22"/>
        </w:rPr>
      </w:pPr>
    </w:p>
    <w:p w14:paraId="36CEC5DB" w14:textId="35893D99" w:rsidR="00001407" w:rsidRDefault="00001407" w:rsidP="001A05F3">
      <w:pPr>
        <w:spacing w:line="240" w:lineRule="auto"/>
        <w:ind w:left="90" w:right="125"/>
        <w:jc w:val="center"/>
        <w:rPr>
          <w:sz w:val="22"/>
        </w:rPr>
      </w:pPr>
    </w:p>
    <w:p w14:paraId="6D0CE4A8" w14:textId="22ACE536" w:rsidR="00001407" w:rsidRDefault="00001407" w:rsidP="001A05F3">
      <w:pPr>
        <w:spacing w:line="240" w:lineRule="auto"/>
        <w:ind w:left="90" w:right="125"/>
        <w:jc w:val="center"/>
        <w:rPr>
          <w:sz w:val="22"/>
        </w:rPr>
      </w:pPr>
    </w:p>
    <w:p w14:paraId="5DE21CE9" w14:textId="467BFDBF" w:rsidR="00001407" w:rsidRDefault="00001407" w:rsidP="001A05F3">
      <w:pPr>
        <w:spacing w:line="240" w:lineRule="auto"/>
        <w:ind w:left="90" w:right="125"/>
        <w:jc w:val="center"/>
        <w:rPr>
          <w:sz w:val="22"/>
        </w:rPr>
      </w:pPr>
    </w:p>
    <w:p w14:paraId="1DC25FD5" w14:textId="44E320E1" w:rsidR="00001407" w:rsidRDefault="00001407" w:rsidP="001A05F3">
      <w:pPr>
        <w:spacing w:line="240" w:lineRule="auto"/>
        <w:ind w:left="90" w:right="125"/>
        <w:jc w:val="center"/>
        <w:rPr>
          <w:sz w:val="22"/>
        </w:rPr>
      </w:pPr>
    </w:p>
    <w:p w14:paraId="587141E9" w14:textId="0BFA703F" w:rsidR="00001407" w:rsidRDefault="00001407" w:rsidP="001A05F3">
      <w:pPr>
        <w:spacing w:line="240" w:lineRule="auto"/>
        <w:ind w:left="90" w:right="125"/>
        <w:jc w:val="center"/>
        <w:rPr>
          <w:sz w:val="22"/>
        </w:rPr>
      </w:pPr>
    </w:p>
    <w:p w14:paraId="21B0EA3E" w14:textId="1B171FB2" w:rsidR="00001407" w:rsidRDefault="00001407" w:rsidP="001A05F3">
      <w:pPr>
        <w:spacing w:line="240" w:lineRule="auto"/>
        <w:ind w:left="90" w:right="125"/>
        <w:jc w:val="center"/>
        <w:rPr>
          <w:sz w:val="22"/>
        </w:rPr>
      </w:pPr>
    </w:p>
    <w:p w14:paraId="6127BAF7" w14:textId="4C3C84A0" w:rsidR="00001407" w:rsidRDefault="00001407" w:rsidP="001A05F3">
      <w:pPr>
        <w:spacing w:line="240" w:lineRule="auto"/>
        <w:ind w:left="90" w:right="125"/>
        <w:jc w:val="center"/>
        <w:rPr>
          <w:sz w:val="22"/>
        </w:rPr>
      </w:pPr>
    </w:p>
    <w:p w14:paraId="48B8C15F" w14:textId="72DF2BC8" w:rsidR="00001407" w:rsidRDefault="00001407" w:rsidP="001A05F3">
      <w:pPr>
        <w:spacing w:line="240" w:lineRule="auto"/>
        <w:ind w:left="90" w:right="125"/>
        <w:jc w:val="center"/>
        <w:rPr>
          <w:sz w:val="22"/>
        </w:rPr>
      </w:pPr>
    </w:p>
    <w:p w14:paraId="769F826D" w14:textId="605B89A7" w:rsidR="00001407" w:rsidRDefault="00001407" w:rsidP="001A05F3">
      <w:pPr>
        <w:spacing w:line="240" w:lineRule="auto"/>
        <w:ind w:left="90" w:right="125"/>
        <w:jc w:val="center"/>
        <w:rPr>
          <w:sz w:val="22"/>
        </w:rPr>
      </w:pPr>
    </w:p>
    <w:p w14:paraId="32BCC7D3" w14:textId="0F4AC2AC" w:rsidR="00001407" w:rsidRDefault="00001407" w:rsidP="001A05F3">
      <w:pPr>
        <w:spacing w:line="240" w:lineRule="auto"/>
        <w:ind w:left="90" w:right="125"/>
        <w:jc w:val="center"/>
        <w:rPr>
          <w:sz w:val="22"/>
        </w:rPr>
      </w:pPr>
    </w:p>
    <w:p w14:paraId="421AEBDE" w14:textId="1DD78402" w:rsidR="00001407" w:rsidRDefault="00001407" w:rsidP="001A05F3">
      <w:pPr>
        <w:spacing w:line="240" w:lineRule="auto"/>
        <w:ind w:left="90" w:right="125"/>
        <w:jc w:val="center"/>
        <w:rPr>
          <w:sz w:val="22"/>
        </w:rPr>
      </w:pPr>
    </w:p>
    <w:p w14:paraId="6FF00AD4" w14:textId="66DC5981" w:rsidR="00001407" w:rsidRDefault="00001407" w:rsidP="001A05F3">
      <w:pPr>
        <w:spacing w:line="240" w:lineRule="auto"/>
        <w:ind w:left="90" w:right="125"/>
        <w:jc w:val="center"/>
        <w:rPr>
          <w:sz w:val="22"/>
        </w:rPr>
      </w:pPr>
    </w:p>
    <w:p w14:paraId="2E6298AF" w14:textId="17883DDB" w:rsidR="00001407" w:rsidRDefault="00001407" w:rsidP="001A05F3">
      <w:pPr>
        <w:spacing w:line="240" w:lineRule="auto"/>
        <w:ind w:left="90" w:right="125"/>
        <w:jc w:val="center"/>
        <w:rPr>
          <w:sz w:val="22"/>
        </w:rPr>
      </w:pPr>
    </w:p>
    <w:p w14:paraId="60B9AA96" w14:textId="4DD226E4" w:rsidR="00001407" w:rsidRDefault="00001407" w:rsidP="001A05F3">
      <w:pPr>
        <w:spacing w:line="240" w:lineRule="auto"/>
        <w:ind w:left="90" w:right="125"/>
        <w:jc w:val="center"/>
        <w:rPr>
          <w:sz w:val="22"/>
        </w:rPr>
      </w:pPr>
    </w:p>
    <w:p w14:paraId="122ACFF9" w14:textId="0F794074" w:rsidR="00001407" w:rsidRDefault="00001407" w:rsidP="001A05F3">
      <w:pPr>
        <w:spacing w:line="240" w:lineRule="auto"/>
        <w:ind w:left="90" w:right="125"/>
        <w:jc w:val="center"/>
        <w:rPr>
          <w:sz w:val="22"/>
        </w:rPr>
      </w:pPr>
    </w:p>
    <w:p w14:paraId="39AA5013" w14:textId="076CC705" w:rsidR="00001407" w:rsidRDefault="00001407" w:rsidP="001A05F3">
      <w:pPr>
        <w:spacing w:line="240" w:lineRule="auto"/>
        <w:ind w:left="90" w:right="125"/>
        <w:jc w:val="center"/>
        <w:rPr>
          <w:sz w:val="22"/>
        </w:rPr>
      </w:pPr>
    </w:p>
    <w:p w14:paraId="731BC003" w14:textId="77777777" w:rsidR="006A33DE" w:rsidRDefault="006A33DE" w:rsidP="001A05F3">
      <w:pPr>
        <w:spacing w:line="240" w:lineRule="auto"/>
        <w:ind w:left="90" w:right="125"/>
        <w:jc w:val="center"/>
        <w:rPr>
          <w:sz w:val="22"/>
        </w:rPr>
      </w:pPr>
    </w:p>
    <w:p w14:paraId="561CF505" w14:textId="1546FB08" w:rsidR="009A2848" w:rsidRDefault="009A2848" w:rsidP="009A2848">
      <w:pPr>
        <w:jc w:val="center"/>
      </w:pPr>
      <w:bookmarkStart w:id="1" w:name="_Hlk190874641"/>
    </w:p>
    <w:p w14:paraId="5E2EE09A" w14:textId="77777777" w:rsidR="006A33DE" w:rsidRPr="00E83579" w:rsidRDefault="006A33DE" w:rsidP="006A33DE">
      <w:pPr>
        <w:spacing w:line="240" w:lineRule="auto"/>
        <w:jc w:val="center"/>
        <w:rPr>
          <w:b/>
          <w:sz w:val="22"/>
        </w:rPr>
      </w:pPr>
      <w:r w:rsidRPr="00E83579">
        <w:rPr>
          <w:b/>
          <w:sz w:val="24"/>
        </w:rPr>
        <w:lastRenderedPageBreak/>
        <w:t>Інформація про вибіркові дисципліни</w:t>
      </w:r>
    </w:p>
    <w:p w14:paraId="476B5906" w14:textId="77777777" w:rsidR="006A33DE" w:rsidRPr="00812D74" w:rsidRDefault="006A33DE" w:rsidP="006A33DE">
      <w:pPr>
        <w:pStyle w:val="a3"/>
        <w:spacing w:before="43"/>
        <w:ind w:left="236" w:right="113"/>
        <w:jc w:val="center"/>
        <w:rPr>
          <w:sz w:val="24"/>
          <w:szCs w:val="22"/>
          <w:lang w:val="uk-UA"/>
        </w:rPr>
      </w:pPr>
      <w:r w:rsidRPr="00812D74">
        <w:rPr>
          <w:sz w:val="24"/>
          <w:szCs w:val="22"/>
          <w:lang w:val="uk-UA"/>
        </w:rPr>
        <w:t>для кафедрального каталогу вибіркових курсів на 202</w:t>
      </w:r>
      <w:r>
        <w:rPr>
          <w:sz w:val="24"/>
          <w:szCs w:val="22"/>
          <w:lang w:val="uk-UA"/>
        </w:rPr>
        <w:t>4</w:t>
      </w:r>
      <w:r w:rsidRPr="00812D74">
        <w:rPr>
          <w:sz w:val="24"/>
          <w:szCs w:val="22"/>
          <w:lang w:val="uk-UA"/>
        </w:rPr>
        <w:t>/202</w:t>
      </w:r>
      <w:r>
        <w:rPr>
          <w:sz w:val="24"/>
          <w:szCs w:val="22"/>
          <w:lang w:val="uk-UA"/>
        </w:rPr>
        <w:t>5</w:t>
      </w:r>
      <w:r w:rsidRPr="00812D74">
        <w:rPr>
          <w:sz w:val="24"/>
          <w:szCs w:val="22"/>
          <w:lang w:val="uk-UA"/>
        </w:rPr>
        <w:t xml:space="preserve"> </w:t>
      </w:r>
      <w:proofErr w:type="spellStart"/>
      <w:r w:rsidRPr="00812D74">
        <w:rPr>
          <w:sz w:val="24"/>
          <w:szCs w:val="22"/>
          <w:lang w:val="uk-UA"/>
        </w:rPr>
        <w:t>н.р</w:t>
      </w:r>
      <w:proofErr w:type="spellEnd"/>
      <w:r w:rsidRPr="00812D74">
        <w:rPr>
          <w:sz w:val="24"/>
          <w:szCs w:val="22"/>
          <w:lang w:val="uk-UA"/>
        </w:rPr>
        <w:t>.</w:t>
      </w:r>
    </w:p>
    <w:p w14:paraId="5F190D10" w14:textId="5F1710A1" w:rsidR="006C507F" w:rsidRDefault="006C507F" w:rsidP="009A2848">
      <w:pPr>
        <w:jc w:val="center"/>
      </w:pPr>
    </w:p>
    <w:p w14:paraId="140E7003" w14:textId="77777777" w:rsidR="006C507F" w:rsidRDefault="006C507F" w:rsidP="006C507F">
      <w:pPr>
        <w:pStyle w:val="1"/>
        <w:spacing w:before="53"/>
        <w:rPr>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4"/>
        <w:gridCol w:w="6327"/>
      </w:tblGrid>
      <w:tr w:rsidR="006C507F" w:rsidRPr="009108DB" w14:paraId="2C906DAC" w14:textId="77777777" w:rsidTr="00FC5AFF">
        <w:tc>
          <w:tcPr>
            <w:tcW w:w="4094" w:type="dxa"/>
          </w:tcPr>
          <w:p w14:paraId="08EBCFC0" w14:textId="77777777" w:rsidR="006C507F" w:rsidRPr="009108DB" w:rsidRDefault="006C507F" w:rsidP="00FC5AFF">
            <w:pPr>
              <w:jc w:val="both"/>
              <w:rPr>
                <w:sz w:val="24"/>
                <w:szCs w:val="24"/>
              </w:rPr>
            </w:pPr>
            <w:r w:rsidRPr="009108DB">
              <w:rPr>
                <w:sz w:val="24"/>
                <w:szCs w:val="24"/>
              </w:rPr>
              <w:t>Назва дисципліни</w:t>
            </w:r>
          </w:p>
        </w:tc>
        <w:tc>
          <w:tcPr>
            <w:tcW w:w="6327" w:type="dxa"/>
          </w:tcPr>
          <w:p w14:paraId="598DB61D" w14:textId="77777777" w:rsidR="006C507F" w:rsidRPr="00D127A6" w:rsidRDefault="006C507F" w:rsidP="00FC5AFF">
            <w:pPr>
              <w:jc w:val="both"/>
              <w:rPr>
                <w:b/>
                <w:sz w:val="24"/>
                <w:szCs w:val="24"/>
              </w:rPr>
            </w:pPr>
            <w:r>
              <w:rPr>
                <w:b/>
                <w:bCs/>
                <w:color w:val="222222"/>
                <w:sz w:val="24"/>
                <w:szCs w:val="24"/>
                <w:lang w:eastAsia="ru-RU"/>
              </w:rPr>
              <w:t>Основи д</w:t>
            </w:r>
            <w:r w:rsidRPr="00D127A6">
              <w:rPr>
                <w:b/>
                <w:bCs/>
                <w:color w:val="222222"/>
                <w:sz w:val="24"/>
                <w:szCs w:val="24"/>
                <w:lang w:eastAsia="ru-RU"/>
              </w:rPr>
              <w:t>жерелознавств</w:t>
            </w:r>
            <w:r>
              <w:rPr>
                <w:b/>
                <w:bCs/>
                <w:color w:val="222222"/>
                <w:sz w:val="24"/>
                <w:szCs w:val="24"/>
                <w:lang w:eastAsia="ru-RU"/>
              </w:rPr>
              <w:t xml:space="preserve">а </w:t>
            </w:r>
            <w:r w:rsidRPr="00D127A6">
              <w:rPr>
                <w:b/>
                <w:bCs/>
                <w:color w:val="222222"/>
                <w:sz w:val="24"/>
                <w:szCs w:val="24"/>
                <w:lang w:eastAsia="ru-RU"/>
              </w:rPr>
              <w:t xml:space="preserve"> </w:t>
            </w:r>
          </w:p>
        </w:tc>
      </w:tr>
      <w:tr w:rsidR="006C507F" w:rsidRPr="009108DB" w14:paraId="3C784CC2" w14:textId="77777777" w:rsidTr="00FC5AFF">
        <w:tc>
          <w:tcPr>
            <w:tcW w:w="4094" w:type="dxa"/>
          </w:tcPr>
          <w:p w14:paraId="3BCC31FB" w14:textId="77777777" w:rsidR="006C507F" w:rsidRPr="009108DB" w:rsidRDefault="006C507F" w:rsidP="00FC5AFF">
            <w:pPr>
              <w:jc w:val="both"/>
              <w:rPr>
                <w:sz w:val="24"/>
                <w:szCs w:val="24"/>
              </w:rPr>
            </w:pPr>
            <w:r w:rsidRPr="009108DB">
              <w:rPr>
                <w:sz w:val="24"/>
                <w:szCs w:val="24"/>
              </w:rPr>
              <w:t>Рівень вищої освіти</w:t>
            </w:r>
          </w:p>
        </w:tc>
        <w:tc>
          <w:tcPr>
            <w:tcW w:w="6327" w:type="dxa"/>
          </w:tcPr>
          <w:p w14:paraId="23A64380" w14:textId="77777777" w:rsidR="006C507F" w:rsidRPr="00F60C97" w:rsidRDefault="006C507F" w:rsidP="00FC5AFF">
            <w:pPr>
              <w:jc w:val="both"/>
              <w:rPr>
                <w:sz w:val="22"/>
              </w:rPr>
            </w:pPr>
            <w:r w:rsidRPr="00F60C97">
              <w:rPr>
                <w:sz w:val="22"/>
              </w:rPr>
              <w:t>перший (бакалаврський)</w:t>
            </w:r>
          </w:p>
        </w:tc>
      </w:tr>
      <w:tr w:rsidR="006C507F" w:rsidRPr="009108DB" w14:paraId="05CA5E18" w14:textId="77777777" w:rsidTr="00FC5AFF">
        <w:tc>
          <w:tcPr>
            <w:tcW w:w="4094" w:type="dxa"/>
          </w:tcPr>
          <w:p w14:paraId="6E257E59" w14:textId="77777777" w:rsidR="006C507F" w:rsidRPr="009108DB" w:rsidRDefault="006C507F" w:rsidP="00FC5AFF">
            <w:pPr>
              <w:jc w:val="both"/>
              <w:rPr>
                <w:sz w:val="24"/>
                <w:szCs w:val="24"/>
              </w:rPr>
            </w:pPr>
            <w:r w:rsidRPr="009108DB">
              <w:rPr>
                <w:sz w:val="24"/>
                <w:szCs w:val="24"/>
              </w:rPr>
              <w:t>Курс (рік) навчання</w:t>
            </w:r>
          </w:p>
        </w:tc>
        <w:tc>
          <w:tcPr>
            <w:tcW w:w="6327" w:type="dxa"/>
          </w:tcPr>
          <w:p w14:paraId="2F6D0E4D" w14:textId="6EE05AF0" w:rsidR="006C507F" w:rsidRPr="00F60C97" w:rsidRDefault="00A06785" w:rsidP="00FC5AFF">
            <w:pPr>
              <w:jc w:val="both"/>
              <w:rPr>
                <w:sz w:val="22"/>
              </w:rPr>
            </w:pPr>
            <w:r w:rsidRPr="00F60C97">
              <w:rPr>
                <w:sz w:val="22"/>
              </w:rPr>
              <w:t>3</w:t>
            </w:r>
            <w:r w:rsidR="006C507F" w:rsidRPr="00F60C97">
              <w:rPr>
                <w:sz w:val="22"/>
                <w:lang w:val="en-US"/>
              </w:rPr>
              <w:t>-</w:t>
            </w:r>
            <w:r w:rsidR="006C507F" w:rsidRPr="00F60C97">
              <w:rPr>
                <w:sz w:val="22"/>
              </w:rPr>
              <w:t>й курс</w:t>
            </w:r>
          </w:p>
        </w:tc>
      </w:tr>
      <w:tr w:rsidR="006C507F" w:rsidRPr="009108DB" w14:paraId="047031A5" w14:textId="77777777" w:rsidTr="00FC5AFF">
        <w:tc>
          <w:tcPr>
            <w:tcW w:w="4094" w:type="dxa"/>
          </w:tcPr>
          <w:p w14:paraId="3F886216" w14:textId="77777777" w:rsidR="006C507F" w:rsidRPr="009108DB" w:rsidRDefault="006C507F" w:rsidP="00FC5AFF">
            <w:pPr>
              <w:jc w:val="both"/>
              <w:rPr>
                <w:sz w:val="24"/>
                <w:szCs w:val="24"/>
              </w:rPr>
            </w:pPr>
            <w:r w:rsidRPr="009108DB">
              <w:rPr>
                <w:sz w:val="24"/>
                <w:szCs w:val="24"/>
              </w:rPr>
              <w:t xml:space="preserve">Семестр </w:t>
            </w:r>
          </w:p>
        </w:tc>
        <w:tc>
          <w:tcPr>
            <w:tcW w:w="6327" w:type="dxa"/>
          </w:tcPr>
          <w:p w14:paraId="6E27B5A3" w14:textId="2E75A9BA" w:rsidR="006C507F" w:rsidRPr="00F60C97" w:rsidRDefault="006C507F" w:rsidP="00FC5AFF">
            <w:pPr>
              <w:jc w:val="both"/>
              <w:rPr>
                <w:sz w:val="22"/>
              </w:rPr>
            </w:pPr>
            <w:r w:rsidRPr="00F60C97">
              <w:rPr>
                <w:sz w:val="22"/>
                <w:lang w:val="en-US"/>
              </w:rPr>
              <w:t>V-</w:t>
            </w:r>
            <w:r w:rsidRPr="00F60C97">
              <w:rPr>
                <w:sz w:val="22"/>
              </w:rPr>
              <w:t xml:space="preserve">й - </w:t>
            </w:r>
            <w:r w:rsidRPr="00F60C97">
              <w:rPr>
                <w:sz w:val="22"/>
                <w:lang w:val="en-US"/>
              </w:rPr>
              <w:t>V</w:t>
            </w:r>
            <w:r w:rsidRPr="00F60C97">
              <w:rPr>
                <w:sz w:val="22"/>
              </w:rPr>
              <w:t>І</w:t>
            </w:r>
            <w:r w:rsidRPr="00F60C97">
              <w:rPr>
                <w:sz w:val="22"/>
                <w:lang w:val="en-US"/>
              </w:rPr>
              <w:t>-</w:t>
            </w:r>
            <w:r w:rsidRPr="00F60C97">
              <w:rPr>
                <w:sz w:val="22"/>
              </w:rPr>
              <w:t>й</w:t>
            </w:r>
          </w:p>
        </w:tc>
      </w:tr>
      <w:tr w:rsidR="006C507F" w:rsidRPr="009108DB" w14:paraId="41310831" w14:textId="77777777" w:rsidTr="00FC5AFF">
        <w:tc>
          <w:tcPr>
            <w:tcW w:w="4094" w:type="dxa"/>
          </w:tcPr>
          <w:p w14:paraId="5F2D2B21" w14:textId="77777777" w:rsidR="006C507F" w:rsidRPr="009108DB" w:rsidRDefault="006C507F" w:rsidP="00FC5AFF">
            <w:pPr>
              <w:jc w:val="both"/>
              <w:rPr>
                <w:sz w:val="24"/>
                <w:szCs w:val="24"/>
              </w:rPr>
            </w:pPr>
            <w:r w:rsidRPr="009108DB">
              <w:rPr>
                <w:sz w:val="24"/>
                <w:szCs w:val="24"/>
              </w:rPr>
              <w:t>Обсяг дисципліни у кредитах</w:t>
            </w:r>
          </w:p>
        </w:tc>
        <w:tc>
          <w:tcPr>
            <w:tcW w:w="6327" w:type="dxa"/>
          </w:tcPr>
          <w:p w14:paraId="62DC86EC" w14:textId="77777777" w:rsidR="006C507F" w:rsidRPr="00F60C97" w:rsidRDefault="006C507F" w:rsidP="00FC5AFF">
            <w:pPr>
              <w:jc w:val="both"/>
              <w:rPr>
                <w:sz w:val="22"/>
              </w:rPr>
            </w:pPr>
            <w:r w:rsidRPr="00F60C97">
              <w:rPr>
                <w:sz w:val="22"/>
              </w:rPr>
              <w:t>4 кредити ЄКТС</w:t>
            </w:r>
          </w:p>
        </w:tc>
      </w:tr>
      <w:tr w:rsidR="006C507F" w:rsidRPr="009108DB" w14:paraId="5F5E4D26" w14:textId="77777777" w:rsidTr="00FC5AFF">
        <w:tc>
          <w:tcPr>
            <w:tcW w:w="4094" w:type="dxa"/>
          </w:tcPr>
          <w:p w14:paraId="11140E54" w14:textId="77777777" w:rsidR="006C507F" w:rsidRPr="009108DB" w:rsidRDefault="006C507F" w:rsidP="00FC5AFF">
            <w:pPr>
              <w:jc w:val="both"/>
              <w:rPr>
                <w:sz w:val="24"/>
                <w:szCs w:val="24"/>
              </w:rPr>
            </w:pPr>
            <w:r w:rsidRPr="009108DB">
              <w:rPr>
                <w:sz w:val="24"/>
                <w:szCs w:val="24"/>
              </w:rPr>
              <w:t>Мова викладання</w:t>
            </w:r>
          </w:p>
        </w:tc>
        <w:tc>
          <w:tcPr>
            <w:tcW w:w="6327" w:type="dxa"/>
          </w:tcPr>
          <w:p w14:paraId="49766DC7" w14:textId="77777777" w:rsidR="006C507F" w:rsidRPr="00F60C97" w:rsidRDefault="006C507F" w:rsidP="00FC5AFF">
            <w:pPr>
              <w:jc w:val="both"/>
              <w:rPr>
                <w:sz w:val="22"/>
              </w:rPr>
            </w:pPr>
            <w:r w:rsidRPr="00F60C97">
              <w:rPr>
                <w:sz w:val="22"/>
              </w:rPr>
              <w:t>українська</w:t>
            </w:r>
          </w:p>
        </w:tc>
      </w:tr>
      <w:tr w:rsidR="006C507F" w:rsidRPr="009108DB" w14:paraId="4CF2AAF6" w14:textId="77777777" w:rsidTr="00FC5AFF">
        <w:tc>
          <w:tcPr>
            <w:tcW w:w="4094" w:type="dxa"/>
          </w:tcPr>
          <w:p w14:paraId="3FC28D30" w14:textId="77777777" w:rsidR="006C507F" w:rsidRPr="009108DB" w:rsidRDefault="006C507F" w:rsidP="00F60C97">
            <w:pPr>
              <w:spacing w:line="240" w:lineRule="auto"/>
              <w:jc w:val="both"/>
              <w:rPr>
                <w:sz w:val="24"/>
                <w:szCs w:val="24"/>
              </w:rPr>
            </w:pPr>
            <w:r w:rsidRPr="009108DB">
              <w:rPr>
                <w:sz w:val="24"/>
                <w:szCs w:val="24"/>
              </w:rPr>
              <w:t>Передумови для вивчення дисципліни</w:t>
            </w:r>
          </w:p>
        </w:tc>
        <w:tc>
          <w:tcPr>
            <w:tcW w:w="6327" w:type="dxa"/>
          </w:tcPr>
          <w:p w14:paraId="25AF30DF" w14:textId="77777777" w:rsidR="006C507F" w:rsidRPr="00F60C97" w:rsidRDefault="006C507F" w:rsidP="00FC5AFF">
            <w:pPr>
              <w:spacing w:line="240" w:lineRule="auto"/>
              <w:jc w:val="both"/>
              <w:rPr>
                <w:sz w:val="22"/>
              </w:rPr>
            </w:pPr>
            <w:r w:rsidRPr="00F60C97">
              <w:rPr>
                <w:sz w:val="22"/>
              </w:rPr>
              <w:t xml:space="preserve">немає  </w:t>
            </w:r>
          </w:p>
        </w:tc>
      </w:tr>
      <w:tr w:rsidR="006C507F" w:rsidRPr="009108DB" w14:paraId="0889B919" w14:textId="77777777" w:rsidTr="00FC5AFF">
        <w:tc>
          <w:tcPr>
            <w:tcW w:w="4094" w:type="dxa"/>
          </w:tcPr>
          <w:p w14:paraId="149571F1" w14:textId="77777777" w:rsidR="006C507F" w:rsidRPr="009108DB" w:rsidRDefault="006C507F" w:rsidP="00FC5AFF">
            <w:pPr>
              <w:spacing w:line="240" w:lineRule="auto"/>
              <w:jc w:val="both"/>
              <w:rPr>
                <w:sz w:val="24"/>
                <w:szCs w:val="24"/>
              </w:rPr>
            </w:pPr>
            <w:r w:rsidRPr="009108DB">
              <w:rPr>
                <w:sz w:val="24"/>
                <w:szCs w:val="24"/>
              </w:rPr>
              <w:t>Кафедра, яка забезпечує викладання дисципліни</w:t>
            </w:r>
          </w:p>
        </w:tc>
        <w:tc>
          <w:tcPr>
            <w:tcW w:w="6327" w:type="dxa"/>
          </w:tcPr>
          <w:p w14:paraId="4440E478" w14:textId="77777777" w:rsidR="006C507F" w:rsidRPr="00F60C97" w:rsidRDefault="006C507F" w:rsidP="00FC5AFF">
            <w:pPr>
              <w:jc w:val="both"/>
              <w:rPr>
                <w:sz w:val="22"/>
              </w:rPr>
            </w:pPr>
            <w:r w:rsidRPr="00F60C97">
              <w:rPr>
                <w:sz w:val="22"/>
              </w:rPr>
              <w:t>модерної історії України та зарубіжних країн</w:t>
            </w:r>
          </w:p>
        </w:tc>
      </w:tr>
      <w:tr w:rsidR="006C507F" w:rsidRPr="009108DB" w14:paraId="32931F71" w14:textId="77777777" w:rsidTr="00FC5AFF">
        <w:tc>
          <w:tcPr>
            <w:tcW w:w="4094" w:type="dxa"/>
          </w:tcPr>
          <w:p w14:paraId="268E9DF8" w14:textId="77777777" w:rsidR="006C507F" w:rsidRPr="009108DB" w:rsidRDefault="006C507F" w:rsidP="00FC5AFF">
            <w:pPr>
              <w:jc w:val="both"/>
              <w:rPr>
                <w:sz w:val="24"/>
                <w:szCs w:val="24"/>
              </w:rPr>
            </w:pPr>
            <w:r w:rsidRPr="009108DB">
              <w:rPr>
                <w:sz w:val="24"/>
                <w:szCs w:val="24"/>
              </w:rPr>
              <w:t>Інформаційне забезпечення</w:t>
            </w:r>
          </w:p>
        </w:tc>
        <w:tc>
          <w:tcPr>
            <w:tcW w:w="6327" w:type="dxa"/>
          </w:tcPr>
          <w:p w14:paraId="484EFB2D" w14:textId="77777777" w:rsidR="006C507F" w:rsidRPr="00104E15" w:rsidRDefault="006C507F" w:rsidP="00FC5AFF">
            <w:pPr>
              <w:spacing w:line="240" w:lineRule="auto"/>
              <w:rPr>
                <w:sz w:val="20"/>
                <w:szCs w:val="20"/>
              </w:rPr>
            </w:pPr>
            <w:r w:rsidRPr="00104E15">
              <w:rPr>
                <w:sz w:val="20"/>
                <w:szCs w:val="20"/>
              </w:rPr>
              <w:t xml:space="preserve">Доступ до мережі Інтернет,  Бібліотеки, музеї, архівні установи;  Віртуальне навчальне середовище </w:t>
            </w:r>
            <w:proofErr w:type="spellStart"/>
            <w:r w:rsidRPr="00104E15">
              <w:rPr>
                <w:sz w:val="20"/>
                <w:szCs w:val="20"/>
              </w:rPr>
              <w:t>Moodle</w:t>
            </w:r>
            <w:proofErr w:type="spellEnd"/>
            <w:r w:rsidRPr="00104E15">
              <w:rPr>
                <w:sz w:val="20"/>
                <w:szCs w:val="20"/>
              </w:rPr>
              <w:t>.</w:t>
            </w:r>
          </w:p>
          <w:p w14:paraId="1906BD26" w14:textId="77777777" w:rsidR="006C507F" w:rsidRPr="009108DB" w:rsidRDefault="006C507F" w:rsidP="00FC5AFF">
            <w:pPr>
              <w:jc w:val="both"/>
              <w:rPr>
                <w:sz w:val="24"/>
                <w:szCs w:val="24"/>
              </w:rPr>
            </w:pPr>
            <w:r w:rsidRPr="00104E15">
              <w:rPr>
                <w:sz w:val="20"/>
                <w:szCs w:val="20"/>
              </w:rPr>
              <w:t>Навчально-методичний комплекс дисципліни</w:t>
            </w:r>
          </w:p>
        </w:tc>
      </w:tr>
      <w:tr w:rsidR="006C507F" w:rsidRPr="009108DB" w14:paraId="7DBF68EB" w14:textId="77777777" w:rsidTr="00FC5AFF">
        <w:tc>
          <w:tcPr>
            <w:tcW w:w="4094" w:type="dxa"/>
          </w:tcPr>
          <w:p w14:paraId="3878BA82" w14:textId="7F6D92E0" w:rsidR="006C507F" w:rsidRPr="009108DB" w:rsidRDefault="006C507F" w:rsidP="006C507F">
            <w:pPr>
              <w:jc w:val="both"/>
              <w:rPr>
                <w:sz w:val="24"/>
                <w:szCs w:val="24"/>
              </w:rPr>
            </w:pPr>
            <w:r>
              <w:rPr>
                <w:sz w:val="22"/>
              </w:rPr>
              <w:t>Форма проведення занять</w:t>
            </w:r>
          </w:p>
        </w:tc>
        <w:tc>
          <w:tcPr>
            <w:tcW w:w="6327" w:type="dxa"/>
          </w:tcPr>
          <w:p w14:paraId="0A97D47D" w14:textId="29A8931D" w:rsidR="006C507F" w:rsidRPr="00F60C97" w:rsidRDefault="006C507F" w:rsidP="006C507F">
            <w:pPr>
              <w:spacing w:line="240" w:lineRule="auto"/>
              <w:rPr>
                <w:sz w:val="22"/>
              </w:rPr>
            </w:pPr>
            <w:r w:rsidRPr="00F60C97">
              <w:rPr>
                <w:sz w:val="22"/>
              </w:rPr>
              <w:t>Лекції, практичні заняття</w:t>
            </w:r>
          </w:p>
        </w:tc>
      </w:tr>
      <w:tr w:rsidR="006C507F" w:rsidRPr="009108DB" w14:paraId="4ED08170" w14:textId="77777777" w:rsidTr="00FC5AFF">
        <w:tc>
          <w:tcPr>
            <w:tcW w:w="4094" w:type="dxa"/>
          </w:tcPr>
          <w:p w14:paraId="5129F436" w14:textId="77777777" w:rsidR="006C507F" w:rsidRPr="009108DB" w:rsidRDefault="006C507F" w:rsidP="006C507F">
            <w:pPr>
              <w:jc w:val="both"/>
              <w:rPr>
                <w:sz w:val="24"/>
                <w:szCs w:val="24"/>
              </w:rPr>
            </w:pPr>
            <w:r w:rsidRPr="009108DB">
              <w:rPr>
                <w:sz w:val="24"/>
                <w:szCs w:val="24"/>
              </w:rPr>
              <w:t>Форма семестрового контролю</w:t>
            </w:r>
          </w:p>
        </w:tc>
        <w:tc>
          <w:tcPr>
            <w:tcW w:w="6327" w:type="dxa"/>
          </w:tcPr>
          <w:p w14:paraId="518AA45E" w14:textId="77777777" w:rsidR="006C507F" w:rsidRPr="00F60C97" w:rsidRDefault="006C507F" w:rsidP="006C507F">
            <w:pPr>
              <w:jc w:val="both"/>
              <w:rPr>
                <w:sz w:val="22"/>
              </w:rPr>
            </w:pPr>
            <w:r w:rsidRPr="00F60C97">
              <w:rPr>
                <w:sz w:val="22"/>
              </w:rPr>
              <w:t>залік</w:t>
            </w:r>
          </w:p>
        </w:tc>
      </w:tr>
    </w:tbl>
    <w:p w14:paraId="300296FB" w14:textId="77777777" w:rsidR="006C507F" w:rsidRDefault="006C507F" w:rsidP="006C507F">
      <w:pPr>
        <w:jc w:val="center"/>
        <w:rPr>
          <w:b/>
          <w:sz w:val="24"/>
          <w:szCs w:val="24"/>
        </w:rPr>
      </w:pPr>
      <w:r w:rsidRPr="00A65279">
        <w:rPr>
          <w:b/>
          <w:sz w:val="24"/>
          <w:szCs w:val="24"/>
        </w:rPr>
        <w:t>Ключові результати навчання (знання, уміння та інші компетентності):</w:t>
      </w:r>
    </w:p>
    <w:p w14:paraId="3648AE85" w14:textId="77777777" w:rsidR="00884860" w:rsidRDefault="006C507F" w:rsidP="006C507F">
      <w:pPr>
        <w:spacing w:line="240" w:lineRule="auto"/>
        <w:ind w:firstLine="708"/>
        <w:jc w:val="both"/>
        <w:rPr>
          <w:sz w:val="20"/>
          <w:szCs w:val="20"/>
        </w:rPr>
      </w:pPr>
      <w:r w:rsidRPr="006A7633">
        <w:rPr>
          <w:b/>
          <w:bCs/>
          <w:sz w:val="20"/>
          <w:szCs w:val="20"/>
          <w:lang w:eastAsia="ru-RU"/>
        </w:rPr>
        <w:t xml:space="preserve">Мета </w:t>
      </w:r>
      <w:r w:rsidRPr="006A7633">
        <w:rPr>
          <w:bCs/>
          <w:sz w:val="20"/>
          <w:szCs w:val="20"/>
          <w:lang w:eastAsia="ru-RU"/>
        </w:rPr>
        <w:t>навчальної дисципліни</w:t>
      </w:r>
      <w:r w:rsidRPr="006A7633">
        <w:rPr>
          <w:b/>
          <w:bCs/>
          <w:sz w:val="20"/>
          <w:szCs w:val="20"/>
          <w:lang w:eastAsia="ru-RU"/>
        </w:rPr>
        <w:t xml:space="preserve"> </w:t>
      </w:r>
      <w:r>
        <w:rPr>
          <w:b/>
          <w:bCs/>
          <w:sz w:val="20"/>
          <w:szCs w:val="20"/>
          <w:lang w:eastAsia="ru-RU"/>
        </w:rPr>
        <w:t xml:space="preserve">- </w:t>
      </w:r>
      <w:r w:rsidRPr="00DE4A62">
        <w:rPr>
          <w:sz w:val="20"/>
          <w:szCs w:val="20"/>
        </w:rPr>
        <w:t>сформування у здобувачів вищої освіти  основ знань з історії та теорії джерелознавства, розуміння його ролі та місця у структурі історичної науки та гуманітарних знань в цілому. Дисципліна спрямована а засвоєння студентами основних тенденцій та закономірностей становлення та розвитку джерелознавства в європейській, американській та вітчизняній історичній науці, опанування теоретичних засад та практичних навичок опрацювання історичних джерел, оволодіння методами їх пошуку, виявлення, аналізу та використання у педагогічній діяльності та в наукових дослідженнях.</w:t>
      </w:r>
      <w:r>
        <w:rPr>
          <w:sz w:val="20"/>
          <w:szCs w:val="20"/>
        </w:rPr>
        <w:t xml:space="preserve"> </w:t>
      </w:r>
    </w:p>
    <w:p w14:paraId="6E66E73C" w14:textId="60F51C39" w:rsidR="006C507F" w:rsidRPr="00DE4A62" w:rsidRDefault="006C507F" w:rsidP="006C507F">
      <w:pPr>
        <w:spacing w:line="240" w:lineRule="auto"/>
        <w:ind w:firstLine="708"/>
        <w:jc w:val="both"/>
        <w:rPr>
          <w:sz w:val="20"/>
          <w:szCs w:val="20"/>
        </w:rPr>
      </w:pPr>
      <w:r w:rsidRPr="00DE4A62">
        <w:rPr>
          <w:b/>
          <w:sz w:val="20"/>
          <w:szCs w:val="20"/>
        </w:rPr>
        <w:t>Завдання</w:t>
      </w:r>
      <w:r>
        <w:rPr>
          <w:sz w:val="20"/>
          <w:szCs w:val="20"/>
        </w:rPr>
        <w:t xml:space="preserve">: 1. </w:t>
      </w:r>
      <w:r w:rsidRPr="00DE4A62">
        <w:rPr>
          <w:sz w:val="20"/>
          <w:szCs w:val="20"/>
        </w:rPr>
        <w:t xml:space="preserve">засвоєння здобувачами вищої освіти базових понять курсу; 2. вміння самостійно вивчати історичні джерела, розрізняти актуалізовану, потенційну джерельну базу; 3. оволодіння методом інтерпретації історичних джерел; 4. оволодіння </w:t>
      </w:r>
      <w:proofErr w:type="spellStart"/>
      <w:r w:rsidRPr="00DE4A62">
        <w:rPr>
          <w:sz w:val="20"/>
          <w:szCs w:val="20"/>
        </w:rPr>
        <w:t>багатоперспективним</w:t>
      </w:r>
      <w:proofErr w:type="spellEnd"/>
      <w:r w:rsidRPr="00DE4A62">
        <w:rPr>
          <w:sz w:val="20"/>
          <w:szCs w:val="20"/>
        </w:rPr>
        <w:t xml:space="preserve"> підходом щодо критичного осмислення пластів інформації кожного історичного джерела. </w:t>
      </w:r>
    </w:p>
    <w:p w14:paraId="7CC1D0A5" w14:textId="77777777" w:rsidR="006C507F" w:rsidRPr="006A7633" w:rsidRDefault="006C507F" w:rsidP="006C507F">
      <w:pPr>
        <w:spacing w:line="240" w:lineRule="auto"/>
        <w:ind w:firstLine="709"/>
        <w:jc w:val="both"/>
        <w:rPr>
          <w:sz w:val="20"/>
          <w:szCs w:val="20"/>
          <w:lang w:eastAsia="ru-RU"/>
        </w:rPr>
      </w:pPr>
      <w:r w:rsidRPr="008F2AE5">
        <w:rPr>
          <w:sz w:val="20"/>
          <w:szCs w:val="20"/>
        </w:rPr>
        <w:t xml:space="preserve">Дисципліна забезпечує набуття студентами наступних </w:t>
      </w:r>
      <w:r w:rsidRPr="00DE4A62">
        <w:rPr>
          <w:b/>
          <w:sz w:val="20"/>
          <w:szCs w:val="20"/>
        </w:rPr>
        <w:t>компетентностей</w:t>
      </w:r>
      <w:r w:rsidRPr="008F2AE5">
        <w:rPr>
          <w:sz w:val="20"/>
          <w:szCs w:val="20"/>
        </w:rPr>
        <w:t>:</w:t>
      </w:r>
      <w:r w:rsidRPr="006A7633">
        <w:rPr>
          <w:sz w:val="24"/>
          <w:szCs w:val="24"/>
        </w:rPr>
        <w:t xml:space="preserve"> </w:t>
      </w:r>
      <w:r w:rsidRPr="006A7633">
        <w:rPr>
          <w:sz w:val="20"/>
          <w:szCs w:val="20"/>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технології</w:t>
      </w:r>
      <w:r>
        <w:rPr>
          <w:sz w:val="20"/>
          <w:szCs w:val="20"/>
        </w:rPr>
        <w:t xml:space="preserve">; </w:t>
      </w:r>
      <w:r w:rsidRPr="006A7633">
        <w:rPr>
          <w:sz w:val="20"/>
          <w:szCs w:val="20"/>
        </w:rPr>
        <w:t xml:space="preserve">Здатність вчитися і оволодівати сучасними знаннями; Здатність працювати в команді; Здатність застосовувати знання у практичних ситуаціях;  Навички використання інформаційних і комунікаційних технологій; Здатність до формування в учнів ключових і предметних компетентностей та здійснення міжпредметних зв’язків; Здатність до пошуку ефективних шляхів мотивації дитини до саморозвитку (самовизначення, усвідомленого ставлення до навчання).  </w:t>
      </w:r>
    </w:p>
    <w:p w14:paraId="326E40DB" w14:textId="77777777" w:rsidR="006C507F" w:rsidRPr="00104E15" w:rsidRDefault="006C507F" w:rsidP="006C507F">
      <w:pPr>
        <w:spacing w:line="240" w:lineRule="auto"/>
        <w:jc w:val="both"/>
        <w:rPr>
          <w:sz w:val="16"/>
          <w:szCs w:val="16"/>
        </w:rPr>
      </w:pPr>
    </w:p>
    <w:p w14:paraId="4ABACF39" w14:textId="43207D34" w:rsidR="006C507F" w:rsidRDefault="006C507F" w:rsidP="006C507F">
      <w:pPr>
        <w:jc w:val="center"/>
        <w:rPr>
          <w:b/>
          <w:sz w:val="24"/>
          <w:szCs w:val="24"/>
        </w:rPr>
      </w:pPr>
      <w:r>
        <w:rPr>
          <w:b/>
          <w:sz w:val="24"/>
          <w:szCs w:val="24"/>
        </w:rPr>
        <w:t>Короткий зміст дисципліни (що буде вивчатися, перелік тем):</w:t>
      </w:r>
    </w:p>
    <w:p w14:paraId="617021D8" w14:textId="38202CFB" w:rsidR="006C507F" w:rsidRDefault="006C507F" w:rsidP="006C507F">
      <w:pPr>
        <w:jc w:val="both"/>
        <w:rPr>
          <w:sz w:val="20"/>
          <w:szCs w:val="20"/>
        </w:rPr>
      </w:pPr>
      <w:r w:rsidRPr="00104E15">
        <w:rPr>
          <w:sz w:val="20"/>
          <w:szCs w:val="20"/>
        </w:rPr>
        <w:t>Тема 1.</w:t>
      </w:r>
      <w:r w:rsidRPr="006C507F">
        <w:rPr>
          <w:sz w:val="20"/>
          <w:szCs w:val="20"/>
        </w:rPr>
        <w:t xml:space="preserve"> </w:t>
      </w:r>
      <w:r w:rsidRPr="0046757D">
        <w:rPr>
          <w:sz w:val="20"/>
          <w:szCs w:val="20"/>
        </w:rPr>
        <w:t>Вступ до основ джерелознавства. Основи теорії історичного джерела</w:t>
      </w:r>
    </w:p>
    <w:p w14:paraId="76977F6A" w14:textId="2CFFF261" w:rsidR="006C507F" w:rsidRPr="0046757D" w:rsidRDefault="006C507F" w:rsidP="006C507F">
      <w:pPr>
        <w:spacing w:line="240" w:lineRule="auto"/>
        <w:jc w:val="both"/>
        <w:rPr>
          <w:sz w:val="20"/>
          <w:szCs w:val="20"/>
        </w:rPr>
      </w:pPr>
      <w:r w:rsidRPr="00104E15">
        <w:rPr>
          <w:sz w:val="20"/>
          <w:szCs w:val="20"/>
        </w:rPr>
        <w:t>Тема 2.</w:t>
      </w:r>
      <w:r w:rsidRPr="006C507F">
        <w:rPr>
          <w:sz w:val="20"/>
          <w:szCs w:val="20"/>
        </w:rPr>
        <w:t xml:space="preserve"> </w:t>
      </w:r>
      <w:r w:rsidRPr="0046757D">
        <w:rPr>
          <w:sz w:val="20"/>
          <w:szCs w:val="20"/>
        </w:rPr>
        <w:t>Класифікація історичних джерел: основні групи джерел у викладанні та дослідженні історії</w:t>
      </w:r>
    </w:p>
    <w:p w14:paraId="5E1359BD" w14:textId="0BA86516" w:rsidR="006C507F" w:rsidRDefault="006C507F" w:rsidP="006C507F">
      <w:pPr>
        <w:jc w:val="both"/>
        <w:rPr>
          <w:sz w:val="20"/>
          <w:szCs w:val="20"/>
        </w:rPr>
      </w:pPr>
      <w:r w:rsidRPr="00104E15">
        <w:rPr>
          <w:sz w:val="20"/>
          <w:szCs w:val="20"/>
        </w:rPr>
        <w:t>Тема 3.</w:t>
      </w:r>
      <w:r w:rsidRPr="006C507F">
        <w:rPr>
          <w:bCs/>
          <w:sz w:val="20"/>
          <w:szCs w:val="20"/>
        </w:rPr>
        <w:t xml:space="preserve"> </w:t>
      </w:r>
      <w:r w:rsidRPr="0046757D">
        <w:rPr>
          <w:bCs/>
          <w:sz w:val="20"/>
          <w:szCs w:val="20"/>
        </w:rPr>
        <w:t>Етапи становлення і розвитку джерелознавства як наукової і  навчальної дисципліни</w:t>
      </w:r>
    </w:p>
    <w:p w14:paraId="62FC4954" w14:textId="32CB430A" w:rsidR="006C507F" w:rsidRDefault="006C507F" w:rsidP="006C507F">
      <w:pPr>
        <w:jc w:val="both"/>
        <w:rPr>
          <w:sz w:val="20"/>
          <w:szCs w:val="20"/>
        </w:rPr>
      </w:pPr>
      <w:r w:rsidRPr="00104E15">
        <w:rPr>
          <w:sz w:val="20"/>
          <w:szCs w:val="20"/>
        </w:rPr>
        <w:t xml:space="preserve">Тема </w:t>
      </w:r>
      <w:r>
        <w:rPr>
          <w:sz w:val="20"/>
          <w:szCs w:val="20"/>
        </w:rPr>
        <w:t>4</w:t>
      </w:r>
      <w:r w:rsidRPr="00104E15">
        <w:rPr>
          <w:sz w:val="20"/>
          <w:szCs w:val="20"/>
        </w:rPr>
        <w:t>.</w:t>
      </w:r>
      <w:r w:rsidRPr="006C507F">
        <w:rPr>
          <w:bCs/>
          <w:sz w:val="20"/>
          <w:szCs w:val="20"/>
        </w:rPr>
        <w:t xml:space="preserve"> </w:t>
      </w:r>
      <w:r w:rsidRPr="0046757D">
        <w:rPr>
          <w:bCs/>
          <w:sz w:val="20"/>
          <w:szCs w:val="20"/>
        </w:rPr>
        <w:t>Методика пошуку, опрацювання і використання історичних джерел</w:t>
      </w:r>
    </w:p>
    <w:p w14:paraId="47BBA143" w14:textId="525FAC27" w:rsidR="006C507F" w:rsidRDefault="006C507F" w:rsidP="006C507F">
      <w:pPr>
        <w:jc w:val="both"/>
        <w:rPr>
          <w:sz w:val="20"/>
          <w:szCs w:val="20"/>
        </w:rPr>
      </w:pPr>
      <w:r w:rsidRPr="00104E15">
        <w:rPr>
          <w:sz w:val="20"/>
          <w:szCs w:val="20"/>
        </w:rPr>
        <w:t xml:space="preserve">Тема </w:t>
      </w:r>
      <w:r>
        <w:rPr>
          <w:sz w:val="20"/>
          <w:szCs w:val="20"/>
        </w:rPr>
        <w:t>5</w:t>
      </w:r>
      <w:r w:rsidRPr="00104E15">
        <w:rPr>
          <w:sz w:val="20"/>
          <w:szCs w:val="20"/>
        </w:rPr>
        <w:t>.</w:t>
      </w:r>
      <w:r w:rsidRPr="006C507F">
        <w:rPr>
          <w:sz w:val="20"/>
          <w:szCs w:val="20"/>
        </w:rPr>
        <w:t xml:space="preserve"> </w:t>
      </w:r>
      <w:r w:rsidRPr="0046757D">
        <w:rPr>
          <w:sz w:val="20"/>
          <w:szCs w:val="20"/>
        </w:rPr>
        <w:t>Джерела з історії Стародавнього Сходу</w:t>
      </w:r>
    </w:p>
    <w:p w14:paraId="48A93AB4" w14:textId="6C2F923A" w:rsidR="006C507F" w:rsidRDefault="006C507F" w:rsidP="006C507F">
      <w:pPr>
        <w:jc w:val="both"/>
        <w:rPr>
          <w:sz w:val="20"/>
          <w:szCs w:val="20"/>
        </w:rPr>
      </w:pPr>
      <w:r w:rsidRPr="00104E15">
        <w:rPr>
          <w:sz w:val="20"/>
          <w:szCs w:val="20"/>
        </w:rPr>
        <w:t xml:space="preserve">Тема </w:t>
      </w:r>
      <w:r>
        <w:rPr>
          <w:sz w:val="20"/>
          <w:szCs w:val="20"/>
        </w:rPr>
        <w:t>6</w:t>
      </w:r>
      <w:r w:rsidRPr="00104E15">
        <w:rPr>
          <w:sz w:val="20"/>
          <w:szCs w:val="20"/>
        </w:rPr>
        <w:t>.</w:t>
      </w:r>
      <w:r w:rsidRPr="006C507F">
        <w:rPr>
          <w:sz w:val="20"/>
          <w:szCs w:val="20"/>
        </w:rPr>
        <w:t xml:space="preserve"> </w:t>
      </w:r>
      <w:r w:rsidRPr="0046757D">
        <w:rPr>
          <w:sz w:val="20"/>
          <w:szCs w:val="20"/>
        </w:rPr>
        <w:t>Джерела з історії античної Греції та стародавнього Риму</w:t>
      </w:r>
    </w:p>
    <w:p w14:paraId="33E309B2" w14:textId="27F7C955" w:rsidR="006C507F" w:rsidRPr="0046757D" w:rsidRDefault="006C507F" w:rsidP="006C507F">
      <w:pPr>
        <w:spacing w:line="240" w:lineRule="auto"/>
        <w:jc w:val="both"/>
        <w:rPr>
          <w:sz w:val="20"/>
          <w:szCs w:val="20"/>
        </w:rPr>
      </w:pPr>
      <w:r w:rsidRPr="00104E15">
        <w:rPr>
          <w:sz w:val="20"/>
          <w:szCs w:val="20"/>
        </w:rPr>
        <w:t xml:space="preserve">Тема </w:t>
      </w:r>
      <w:r>
        <w:rPr>
          <w:sz w:val="20"/>
          <w:szCs w:val="20"/>
        </w:rPr>
        <w:t>7</w:t>
      </w:r>
      <w:r w:rsidRPr="00104E15">
        <w:rPr>
          <w:sz w:val="20"/>
          <w:szCs w:val="20"/>
        </w:rPr>
        <w:t>.</w:t>
      </w:r>
      <w:r w:rsidRPr="006C507F">
        <w:rPr>
          <w:sz w:val="20"/>
          <w:szCs w:val="20"/>
        </w:rPr>
        <w:t xml:space="preserve"> </w:t>
      </w:r>
      <w:r w:rsidRPr="0046757D">
        <w:rPr>
          <w:sz w:val="20"/>
          <w:szCs w:val="20"/>
        </w:rPr>
        <w:t>Джерела з історії раннього середньовіччя країн Західної Європи (</w:t>
      </w:r>
      <w:r w:rsidRPr="0046757D">
        <w:rPr>
          <w:sz w:val="20"/>
          <w:szCs w:val="20"/>
          <w:lang w:val="en-US"/>
        </w:rPr>
        <w:t>V</w:t>
      </w:r>
      <w:r w:rsidRPr="0046757D">
        <w:rPr>
          <w:sz w:val="20"/>
          <w:szCs w:val="20"/>
        </w:rPr>
        <w:t>-</w:t>
      </w:r>
      <w:r w:rsidRPr="0046757D">
        <w:rPr>
          <w:sz w:val="20"/>
          <w:szCs w:val="20"/>
          <w:lang w:val="en-US"/>
        </w:rPr>
        <w:t>X</w:t>
      </w:r>
      <w:r w:rsidRPr="0046757D">
        <w:rPr>
          <w:sz w:val="20"/>
          <w:szCs w:val="20"/>
        </w:rPr>
        <w:t xml:space="preserve"> ст.)</w:t>
      </w:r>
    </w:p>
    <w:p w14:paraId="77A04534" w14:textId="1A0E1E03" w:rsidR="006C507F" w:rsidRDefault="006C507F" w:rsidP="006C507F">
      <w:pPr>
        <w:jc w:val="both"/>
        <w:rPr>
          <w:sz w:val="20"/>
          <w:szCs w:val="20"/>
        </w:rPr>
      </w:pPr>
      <w:r w:rsidRPr="00104E15">
        <w:rPr>
          <w:sz w:val="20"/>
          <w:szCs w:val="20"/>
        </w:rPr>
        <w:t xml:space="preserve">Тема </w:t>
      </w:r>
      <w:r>
        <w:rPr>
          <w:sz w:val="20"/>
          <w:szCs w:val="20"/>
        </w:rPr>
        <w:t>8</w:t>
      </w:r>
      <w:r w:rsidRPr="00104E15">
        <w:rPr>
          <w:sz w:val="20"/>
          <w:szCs w:val="20"/>
        </w:rPr>
        <w:t>.</w:t>
      </w:r>
      <w:r w:rsidRPr="006C507F">
        <w:rPr>
          <w:sz w:val="20"/>
          <w:szCs w:val="20"/>
        </w:rPr>
        <w:t xml:space="preserve"> </w:t>
      </w:r>
      <w:r w:rsidRPr="0046757D">
        <w:rPr>
          <w:sz w:val="20"/>
          <w:szCs w:val="20"/>
        </w:rPr>
        <w:t>Джерела з історії класичного середньовіччя країн Західної Європи (</w:t>
      </w:r>
      <w:r w:rsidRPr="0046757D">
        <w:rPr>
          <w:sz w:val="20"/>
          <w:szCs w:val="20"/>
          <w:lang w:val="en-US"/>
        </w:rPr>
        <w:t>XI</w:t>
      </w:r>
      <w:r w:rsidRPr="0046757D">
        <w:rPr>
          <w:sz w:val="20"/>
          <w:szCs w:val="20"/>
        </w:rPr>
        <w:t>-</w:t>
      </w:r>
      <w:r w:rsidRPr="0046757D">
        <w:rPr>
          <w:sz w:val="20"/>
          <w:szCs w:val="20"/>
          <w:lang w:val="en-US"/>
        </w:rPr>
        <w:t>XV</w:t>
      </w:r>
      <w:r w:rsidRPr="0046757D">
        <w:rPr>
          <w:sz w:val="20"/>
          <w:szCs w:val="20"/>
        </w:rPr>
        <w:t xml:space="preserve"> ст.)</w:t>
      </w:r>
    </w:p>
    <w:p w14:paraId="34EE262E" w14:textId="2F3B8FB3" w:rsidR="00884860" w:rsidRPr="0046757D" w:rsidRDefault="006C507F" w:rsidP="00884860">
      <w:pPr>
        <w:spacing w:line="240" w:lineRule="auto"/>
        <w:jc w:val="both"/>
        <w:rPr>
          <w:sz w:val="20"/>
          <w:szCs w:val="20"/>
        </w:rPr>
      </w:pPr>
      <w:r w:rsidRPr="00104E15">
        <w:rPr>
          <w:sz w:val="20"/>
          <w:szCs w:val="20"/>
        </w:rPr>
        <w:t xml:space="preserve">Тема </w:t>
      </w:r>
      <w:r>
        <w:rPr>
          <w:sz w:val="20"/>
          <w:szCs w:val="20"/>
        </w:rPr>
        <w:t>9</w:t>
      </w:r>
      <w:r w:rsidRPr="00104E15">
        <w:rPr>
          <w:sz w:val="20"/>
          <w:szCs w:val="20"/>
        </w:rPr>
        <w:t>.</w:t>
      </w:r>
      <w:r w:rsidR="00884860">
        <w:rPr>
          <w:sz w:val="20"/>
          <w:szCs w:val="20"/>
        </w:rPr>
        <w:t xml:space="preserve"> </w:t>
      </w:r>
      <w:r w:rsidR="00884860" w:rsidRPr="0046757D">
        <w:rPr>
          <w:sz w:val="20"/>
          <w:szCs w:val="20"/>
        </w:rPr>
        <w:t>Джерела з історії Східної Європи (</w:t>
      </w:r>
      <w:r w:rsidR="00884860" w:rsidRPr="0046757D">
        <w:rPr>
          <w:sz w:val="20"/>
          <w:szCs w:val="20"/>
          <w:lang w:val="en-US"/>
        </w:rPr>
        <w:t>XIII</w:t>
      </w:r>
      <w:r w:rsidR="00884860" w:rsidRPr="0046757D">
        <w:rPr>
          <w:sz w:val="20"/>
          <w:szCs w:val="20"/>
        </w:rPr>
        <w:t>-</w:t>
      </w:r>
      <w:r w:rsidR="00884860" w:rsidRPr="0046757D">
        <w:rPr>
          <w:sz w:val="20"/>
          <w:szCs w:val="20"/>
          <w:lang w:val="en-US"/>
        </w:rPr>
        <w:t>XVII</w:t>
      </w:r>
      <w:r w:rsidR="00884860" w:rsidRPr="0046757D">
        <w:rPr>
          <w:sz w:val="20"/>
          <w:szCs w:val="20"/>
        </w:rPr>
        <w:t xml:space="preserve"> ст.)</w:t>
      </w:r>
    </w:p>
    <w:p w14:paraId="45826908" w14:textId="0851999D" w:rsidR="006C507F" w:rsidRDefault="006C507F" w:rsidP="006C507F">
      <w:pPr>
        <w:jc w:val="both"/>
        <w:rPr>
          <w:sz w:val="20"/>
          <w:szCs w:val="20"/>
        </w:rPr>
      </w:pPr>
      <w:r w:rsidRPr="00104E15">
        <w:rPr>
          <w:sz w:val="20"/>
          <w:szCs w:val="20"/>
        </w:rPr>
        <w:t xml:space="preserve">Тема </w:t>
      </w:r>
      <w:r>
        <w:rPr>
          <w:sz w:val="20"/>
          <w:szCs w:val="20"/>
        </w:rPr>
        <w:t>10</w:t>
      </w:r>
      <w:r w:rsidRPr="00104E15">
        <w:rPr>
          <w:sz w:val="20"/>
          <w:szCs w:val="20"/>
        </w:rPr>
        <w:t>.</w:t>
      </w:r>
      <w:r w:rsidR="00884860">
        <w:rPr>
          <w:sz w:val="20"/>
          <w:szCs w:val="20"/>
        </w:rPr>
        <w:t xml:space="preserve"> </w:t>
      </w:r>
      <w:r w:rsidR="00884860" w:rsidRPr="0046757D">
        <w:rPr>
          <w:sz w:val="20"/>
          <w:szCs w:val="20"/>
        </w:rPr>
        <w:t>Джерела з історії середньовічного Сходу та Африки</w:t>
      </w:r>
      <w:r w:rsidR="00884860">
        <w:rPr>
          <w:sz w:val="20"/>
          <w:szCs w:val="20"/>
        </w:rPr>
        <w:t>.</w:t>
      </w:r>
    </w:p>
    <w:p w14:paraId="7CE9F44F" w14:textId="6F9E61ED" w:rsidR="006C507F" w:rsidRDefault="006C507F" w:rsidP="006C507F">
      <w:pPr>
        <w:jc w:val="both"/>
        <w:rPr>
          <w:sz w:val="20"/>
          <w:szCs w:val="20"/>
        </w:rPr>
      </w:pPr>
      <w:r w:rsidRPr="00104E15">
        <w:rPr>
          <w:sz w:val="20"/>
          <w:szCs w:val="20"/>
        </w:rPr>
        <w:t>Тема 11.</w:t>
      </w:r>
      <w:r w:rsidR="00884860">
        <w:rPr>
          <w:sz w:val="20"/>
          <w:szCs w:val="20"/>
        </w:rPr>
        <w:t xml:space="preserve"> </w:t>
      </w:r>
      <w:r w:rsidR="00884860" w:rsidRPr="0046757D">
        <w:rPr>
          <w:sz w:val="20"/>
          <w:szCs w:val="20"/>
        </w:rPr>
        <w:t xml:space="preserve">Джерела з історії </w:t>
      </w:r>
      <w:proofErr w:type="spellStart"/>
      <w:r w:rsidR="00884860" w:rsidRPr="0046757D">
        <w:rPr>
          <w:sz w:val="20"/>
          <w:szCs w:val="20"/>
        </w:rPr>
        <w:t>доколумбових</w:t>
      </w:r>
      <w:proofErr w:type="spellEnd"/>
      <w:r w:rsidR="00884860" w:rsidRPr="0046757D">
        <w:rPr>
          <w:sz w:val="20"/>
          <w:szCs w:val="20"/>
        </w:rPr>
        <w:t xml:space="preserve"> цивілізацій Америки</w:t>
      </w:r>
    </w:p>
    <w:p w14:paraId="5EA27115" w14:textId="0DC0E92C" w:rsidR="006C507F" w:rsidRDefault="006C507F" w:rsidP="006C507F">
      <w:pPr>
        <w:jc w:val="both"/>
        <w:rPr>
          <w:sz w:val="20"/>
          <w:szCs w:val="20"/>
        </w:rPr>
      </w:pPr>
      <w:r w:rsidRPr="00104E15">
        <w:rPr>
          <w:sz w:val="20"/>
          <w:szCs w:val="20"/>
        </w:rPr>
        <w:t>Тема 1</w:t>
      </w:r>
      <w:r>
        <w:rPr>
          <w:sz w:val="20"/>
          <w:szCs w:val="20"/>
        </w:rPr>
        <w:t>2</w:t>
      </w:r>
      <w:r w:rsidRPr="00104E15">
        <w:rPr>
          <w:sz w:val="20"/>
          <w:szCs w:val="20"/>
        </w:rPr>
        <w:t>.</w:t>
      </w:r>
      <w:r w:rsidR="00884860">
        <w:rPr>
          <w:sz w:val="20"/>
          <w:szCs w:val="20"/>
        </w:rPr>
        <w:t xml:space="preserve"> </w:t>
      </w:r>
      <w:r w:rsidR="00884860" w:rsidRPr="00534445">
        <w:rPr>
          <w:sz w:val="20"/>
          <w:szCs w:val="20"/>
        </w:rPr>
        <w:t>Законодавчі акти та парламентські документи нового і новітнього часу</w:t>
      </w:r>
    </w:p>
    <w:p w14:paraId="234787EC" w14:textId="178C6B88" w:rsidR="006C507F" w:rsidRDefault="006C507F" w:rsidP="006C507F">
      <w:pPr>
        <w:jc w:val="both"/>
        <w:rPr>
          <w:sz w:val="20"/>
          <w:szCs w:val="20"/>
        </w:rPr>
      </w:pPr>
      <w:r w:rsidRPr="00104E15">
        <w:rPr>
          <w:sz w:val="20"/>
          <w:szCs w:val="20"/>
        </w:rPr>
        <w:t>Тема 1</w:t>
      </w:r>
      <w:r>
        <w:rPr>
          <w:sz w:val="20"/>
          <w:szCs w:val="20"/>
        </w:rPr>
        <w:t>3</w:t>
      </w:r>
      <w:r w:rsidRPr="00104E15">
        <w:rPr>
          <w:sz w:val="20"/>
          <w:szCs w:val="20"/>
        </w:rPr>
        <w:t>.</w:t>
      </w:r>
      <w:r w:rsidR="00884860">
        <w:rPr>
          <w:sz w:val="20"/>
          <w:szCs w:val="20"/>
        </w:rPr>
        <w:t xml:space="preserve"> </w:t>
      </w:r>
      <w:r w:rsidR="00884860" w:rsidRPr="00534445">
        <w:rPr>
          <w:sz w:val="20"/>
          <w:szCs w:val="20"/>
        </w:rPr>
        <w:t xml:space="preserve">Адміністративне та господарське </w:t>
      </w:r>
      <w:proofErr w:type="spellStart"/>
      <w:r w:rsidR="00884860" w:rsidRPr="00534445">
        <w:rPr>
          <w:sz w:val="20"/>
          <w:szCs w:val="20"/>
        </w:rPr>
        <w:t>справочинство</w:t>
      </w:r>
      <w:proofErr w:type="spellEnd"/>
      <w:r w:rsidR="00884860" w:rsidRPr="00534445">
        <w:rPr>
          <w:sz w:val="20"/>
          <w:szCs w:val="20"/>
        </w:rPr>
        <w:t xml:space="preserve"> і матеріали статистики нового і новітнього часу</w:t>
      </w:r>
    </w:p>
    <w:p w14:paraId="1B7425D0" w14:textId="51DB58CE" w:rsidR="00884860" w:rsidRPr="00534445" w:rsidRDefault="006C507F" w:rsidP="00884860">
      <w:pPr>
        <w:spacing w:line="240" w:lineRule="auto"/>
        <w:jc w:val="both"/>
        <w:rPr>
          <w:sz w:val="20"/>
          <w:szCs w:val="20"/>
        </w:rPr>
      </w:pPr>
      <w:r w:rsidRPr="00104E15">
        <w:rPr>
          <w:sz w:val="20"/>
          <w:szCs w:val="20"/>
        </w:rPr>
        <w:t>Тема 1</w:t>
      </w:r>
      <w:r>
        <w:rPr>
          <w:sz w:val="20"/>
          <w:szCs w:val="20"/>
        </w:rPr>
        <w:t>4</w:t>
      </w:r>
      <w:r w:rsidRPr="00104E15">
        <w:rPr>
          <w:sz w:val="20"/>
          <w:szCs w:val="20"/>
        </w:rPr>
        <w:t>.</w:t>
      </w:r>
      <w:r w:rsidR="00884860">
        <w:rPr>
          <w:sz w:val="20"/>
          <w:szCs w:val="20"/>
        </w:rPr>
        <w:t xml:space="preserve"> </w:t>
      </w:r>
      <w:r w:rsidR="00884860" w:rsidRPr="00534445">
        <w:rPr>
          <w:sz w:val="20"/>
          <w:szCs w:val="20"/>
        </w:rPr>
        <w:t>Судово-слідчі документи нового і новітнього часу</w:t>
      </w:r>
    </w:p>
    <w:p w14:paraId="001094A0" w14:textId="2F571B09" w:rsidR="006C507F" w:rsidRDefault="006C507F" w:rsidP="006C507F">
      <w:pPr>
        <w:jc w:val="both"/>
        <w:rPr>
          <w:sz w:val="20"/>
          <w:szCs w:val="20"/>
        </w:rPr>
      </w:pPr>
      <w:r w:rsidRPr="00104E15">
        <w:rPr>
          <w:sz w:val="20"/>
          <w:szCs w:val="20"/>
        </w:rPr>
        <w:t>Тема 1</w:t>
      </w:r>
      <w:r>
        <w:rPr>
          <w:sz w:val="20"/>
          <w:szCs w:val="20"/>
        </w:rPr>
        <w:t>5</w:t>
      </w:r>
      <w:r w:rsidRPr="00104E15">
        <w:rPr>
          <w:sz w:val="20"/>
          <w:szCs w:val="20"/>
        </w:rPr>
        <w:t>.</w:t>
      </w:r>
      <w:r w:rsidR="00884860">
        <w:rPr>
          <w:sz w:val="20"/>
          <w:szCs w:val="20"/>
        </w:rPr>
        <w:t xml:space="preserve"> </w:t>
      </w:r>
      <w:r w:rsidR="00884860" w:rsidRPr="00534445">
        <w:rPr>
          <w:sz w:val="20"/>
          <w:szCs w:val="20"/>
        </w:rPr>
        <w:t>Офіційні дипломатичні документи та військово-історичні джерела нового і новітнього часу</w:t>
      </w:r>
    </w:p>
    <w:p w14:paraId="5CF77A90" w14:textId="731CCD2E" w:rsidR="006C507F" w:rsidRDefault="006C507F" w:rsidP="006C507F">
      <w:pPr>
        <w:jc w:val="both"/>
        <w:rPr>
          <w:sz w:val="20"/>
          <w:szCs w:val="20"/>
        </w:rPr>
      </w:pPr>
      <w:r w:rsidRPr="00104E15">
        <w:rPr>
          <w:sz w:val="20"/>
          <w:szCs w:val="20"/>
        </w:rPr>
        <w:t>Тема 1</w:t>
      </w:r>
      <w:r>
        <w:rPr>
          <w:sz w:val="20"/>
          <w:szCs w:val="20"/>
        </w:rPr>
        <w:t>6</w:t>
      </w:r>
      <w:r w:rsidRPr="00104E15">
        <w:rPr>
          <w:sz w:val="20"/>
          <w:szCs w:val="20"/>
        </w:rPr>
        <w:t>.</w:t>
      </w:r>
      <w:r w:rsidR="00884860">
        <w:rPr>
          <w:sz w:val="20"/>
          <w:szCs w:val="20"/>
        </w:rPr>
        <w:t xml:space="preserve"> </w:t>
      </w:r>
      <w:r w:rsidR="00884860" w:rsidRPr="00534445">
        <w:rPr>
          <w:sz w:val="20"/>
          <w:szCs w:val="20"/>
        </w:rPr>
        <w:t>Джерела з історії суспільних рухів, політичних партій та громадських організацій нового і новітнього часу</w:t>
      </w:r>
    </w:p>
    <w:p w14:paraId="65F7864C" w14:textId="2C484B0E" w:rsidR="006C507F" w:rsidRDefault="006C507F" w:rsidP="006C507F">
      <w:pPr>
        <w:jc w:val="both"/>
        <w:rPr>
          <w:sz w:val="20"/>
          <w:szCs w:val="20"/>
        </w:rPr>
      </w:pPr>
      <w:r w:rsidRPr="00104E15">
        <w:rPr>
          <w:sz w:val="20"/>
          <w:szCs w:val="20"/>
        </w:rPr>
        <w:t>Тема 1</w:t>
      </w:r>
      <w:r>
        <w:rPr>
          <w:sz w:val="20"/>
          <w:szCs w:val="20"/>
        </w:rPr>
        <w:t>7</w:t>
      </w:r>
      <w:r w:rsidRPr="00104E15">
        <w:rPr>
          <w:sz w:val="20"/>
          <w:szCs w:val="20"/>
        </w:rPr>
        <w:t>.</w:t>
      </w:r>
      <w:r w:rsidR="00884860">
        <w:rPr>
          <w:sz w:val="20"/>
          <w:szCs w:val="20"/>
        </w:rPr>
        <w:t xml:space="preserve"> </w:t>
      </w:r>
      <w:r w:rsidR="00884860" w:rsidRPr="00534445">
        <w:rPr>
          <w:sz w:val="20"/>
          <w:szCs w:val="20"/>
        </w:rPr>
        <w:t>Засоби масової інформації нового і новітнього часу як історичне джерело</w:t>
      </w:r>
    </w:p>
    <w:p w14:paraId="390AE9FA" w14:textId="72BEE2A0" w:rsidR="00884860" w:rsidRPr="00534445" w:rsidRDefault="006C507F" w:rsidP="00884860">
      <w:pPr>
        <w:spacing w:line="240" w:lineRule="auto"/>
        <w:jc w:val="both"/>
        <w:rPr>
          <w:sz w:val="20"/>
          <w:szCs w:val="20"/>
        </w:rPr>
      </w:pPr>
      <w:r w:rsidRPr="00104E15">
        <w:rPr>
          <w:sz w:val="20"/>
          <w:szCs w:val="20"/>
        </w:rPr>
        <w:t>Тема 1</w:t>
      </w:r>
      <w:r>
        <w:rPr>
          <w:sz w:val="20"/>
          <w:szCs w:val="20"/>
        </w:rPr>
        <w:t>8</w:t>
      </w:r>
      <w:r w:rsidRPr="00104E15">
        <w:rPr>
          <w:sz w:val="20"/>
          <w:szCs w:val="20"/>
        </w:rPr>
        <w:t>.</w:t>
      </w:r>
      <w:r w:rsidR="00884860">
        <w:rPr>
          <w:sz w:val="20"/>
          <w:szCs w:val="20"/>
        </w:rPr>
        <w:t xml:space="preserve"> </w:t>
      </w:r>
      <w:r w:rsidR="00884860" w:rsidRPr="00534445">
        <w:rPr>
          <w:sz w:val="20"/>
          <w:szCs w:val="20"/>
        </w:rPr>
        <w:t>Мемуаристика та епістолярні матеріали як джерело до вивчення історії нового і новітнього часу</w:t>
      </w:r>
    </w:p>
    <w:p w14:paraId="5C8117DD" w14:textId="711C2CF1" w:rsidR="006C507F" w:rsidRDefault="006C507F" w:rsidP="006C507F">
      <w:pPr>
        <w:jc w:val="both"/>
        <w:rPr>
          <w:sz w:val="20"/>
          <w:szCs w:val="20"/>
        </w:rPr>
      </w:pPr>
      <w:r w:rsidRPr="00104E15">
        <w:rPr>
          <w:sz w:val="20"/>
          <w:szCs w:val="20"/>
        </w:rPr>
        <w:t>Тема 1</w:t>
      </w:r>
      <w:r>
        <w:rPr>
          <w:sz w:val="20"/>
          <w:szCs w:val="20"/>
        </w:rPr>
        <w:t>9</w:t>
      </w:r>
      <w:r w:rsidRPr="00104E15">
        <w:rPr>
          <w:sz w:val="20"/>
          <w:szCs w:val="20"/>
        </w:rPr>
        <w:t>.</w:t>
      </w:r>
      <w:r w:rsidR="00884860">
        <w:rPr>
          <w:sz w:val="20"/>
          <w:szCs w:val="20"/>
        </w:rPr>
        <w:t xml:space="preserve"> </w:t>
      </w:r>
      <w:r w:rsidR="00884860" w:rsidRPr="00534445">
        <w:rPr>
          <w:sz w:val="20"/>
          <w:szCs w:val="20"/>
        </w:rPr>
        <w:t>Твори художньої творчості нового і новітнього часу як історичне джерело</w:t>
      </w:r>
    </w:p>
    <w:p w14:paraId="5C4FA7EC" w14:textId="77777777" w:rsidR="006C507F" w:rsidRDefault="006C507F" w:rsidP="006C507F">
      <w:pPr>
        <w:pStyle w:val="1"/>
        <w:spacing w:before="53"/>
        <w:rPr>
          <w:sz w:val="24"/>
          <w:szCs w:val="22"/>
        </w:rPr>
      </w:pPr>
      <w:r w:rsidRPr="00812D74">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6328"/>
      </w:tblGrid>
      <w:tr w:rsidR="006C507F" w:rsidRPr="009108DB" w14:paraId="2E935D54" w14:textId="77777777" w:rsidTr="00FC5AFF">
        <w:tc>
          <w:tcPr>
            <w:tcW w:w="4093" w:type="dxa"/>
          </w:tcPr>
          <w:p w14:paraId="76E9ED83" w14:textId="77777777" w:rsidR="006C507F" w:rsidRPr="009108DB" w:rsidRDefault="006C507F" w:rsidP="00FC5AFF">
            <w:pPr>
              <w:jc w:val="both"/>
              <w:rPr>
                <w:sz w:val="24"/>
                <w:szCs w:val="24"/>
              </w:rPr>
            </w:pPr>
            <w:r w:rsidRPr="009108DB">
              <w:rPr>
                <w:sz w:val="24"/>
                <w:szCs w:val="24"/>
              </w:rPr>
              <w:lastRenderedPageBreak/>
              <w:t>Назва дисципліни</w:t>
            </w:r>
          </w:p>
        </w:tc>
        <w:tc>
          <w:tcPr>
            <w:tcW w:w="6328" w:type="dxa"/>
          </w:tcPr>
          <w:p w14:paraId="0749A032" w14:textId="77777777" w:rsidR="006C507F" w:rsidRPr="00D127A6" w:rsidRDefault="006C507F" w:rsidP="00FC5AFF">
            <w:pPr>
              <w:jc w:val="both"/>
              <w:rPr>
                <w:b/>
                <w:sz w:val="24"/>
                <w:szCs w:val="24"/>
              </w:rPr>
            </w:pPr>
            <w:r w:rsidRPr="00D127A6">
              <w:rPr>
                <w:b/>
                <w:bCs/>
                <w:color w:val="222222"/>
                <w:sz w:val="24"/>
                <w:szCs w:val="24"/>
                <w:lang w:eastAsia="ru-RU"/>
              </w:rPr>
              <w:t xml:space="preserve">Джерелознавство історії України та всесвітньої історії </w:t>
            </w:r>
          </w:p>
        </w:tc>
      </w:tr>
      <w:tr w:rsidR="006C507F" w:rsidRPr="009108DB" w14:paraId="5382D36F" w14:textId="77777777" w:rsidTr="00FC5AFF">
        <w:tc>
          <w:tcPr>
            <w:tcW w:w="4093" w:type="dxa"/>
          </w:tcPr>
          <w:p w14:paraId="66703E13" w14:textId="77777777" w:rsidR="006C507F" w:rsidRPr="009108DB" w:rsidRDefault="006C507F" w:rsidP="00FC5AFF">
            <w:pPr>
              <w:jc w:val="both"/>
              <w:rPr>
                <w:sz w:val="24"/>
                <w:szCs w:val="24"/>
              </w:rPr>
            </w:pPr>
            <w:r w:rsidRPr="009108DB">
              <w:rPr>
                <w:sz w:val="24"/>
                <w:szCs w:val="24"/>
              </w:rPr>
              <w:t>Рівень вищої освіти</w:t>
            </w:r>
          </w:p>
        </w:tc>
        <w:tc>
          <w:tcPr>
            <w:tcW w:w="6328" w:type="dxa"/>
          </w:tcPr>
          <w:p w14:paraId="7B0A4194" w14:textId="77777777" w:rsidR="006C507F" w:rsidRPr="009108DB" w:rsidRDefault="006C507F" w:rsidP="00FC5AFF">
            <w:pPr>
              <w:jc w:val="both"/>
              <w:rPr>
                <w:sz w:val="24"/>
                <w:szCs w:val="24"/>
              </w:rPr>
            </w:pPr>
            <w:r>
              <w:rPr>
                <w:sz w:val="24"/>
                <w:szCs w:val="24"/>
              </w:rPr>
              <w:t>перший (бакалаврський)</w:t>
            </w:r>
          </w:p>
        </w:tc>
      </w:tr>
      <w:tr w:rsidR="006C507F" w:rsidRPr="009108DB" w14:paraId="0564595C" w14:textId="77777777" w:rsidTr="00FC5AFF">
        <w:tc>
          <w:tcPr>
            <w:tcW w:w="4093" w:type="dxa"/>
          </w:tcPr>
          <w:p w14:paraId="5CF62F26" w14:textId="77777777" w:rsidR="006C507F" w:rsidRPr="009108DB" w:rsidRDefault="006C507F" w:rsidP="00FC5AFF">
            <w:pPr>
              <w:jc w:val="both"/>
              <w:rPr>
                <w:sz w:val="24"/>
                <w:szCs w:val="24"/>
              </w:rPr>
            </w:pPr>
            <w:r w:rsidRPr="009108DB">
              <w:rPr>
                <w:sz w:val="24"/>
                <w:szCs w:val="24"/>
              </w:rPr>
              <w:t>Курс (рік) навчання</w:t>
            </w:r>
          </w:p>
        </w:tc>
        <w:tc>
          <w:tcPr>
            <w:tcW w:w="6328" w:type="dxa"/>
          </w:tcPr>
          <w:p w14:paraId="6B7BBF3C" w14:textId="6F378558" w:rsidR="006C507F" w:rsidRPr="00F63F9E" w:rsidRDefault="00A06785" w:rsidP="00FC5AFF">
            <w:pPr>
              <w:jc w:val="both"/>
              <w:rPr>
                <w:sz w:val="24"/>
                <w:szCs w:val="24"/>
              </w:rPr>
            </w:pPr>
            <w:r>
              <w:rPr>
                <w:sz w:val="24"/>
                <w:szCs w:val="24"/>
              </w:rPr>
              <w:t>3</w:t>
            </w:r>
            <w:r w:rsidR="006C507F">
              <w:rPr>
                <w:sz w:val="24"/>
                <w:szCs w:val="24"/>
                <w:lang w:val="en-US"/>
              </w:rPr>
              <w:t>-</w:t>
            </w:r>
            <w:r w:rsidR="006C507F">
              <w:rPr>
                <w:sz w:val="24"/>
                <w:szCs w:val="24"/>
              </w:rPr>
              <w:t>й курс</w:t>
            </w:r>
          </w:p>
        </w:tc>
      </w:tr>
      <w:tr w:rsidR="006C507F" w:rsidRPr="009108DB" w14:paraId="6DC995CE" w14:textId="77777777" w:rsidTr="00FC5AFF">
        <w:tc>
          <w:tcPr>
            <w:tcW w:w="4093" w:type="dxa"/>
          </w:tcPr>
          <w:p w14:paraId="75C4DBEF" w14:textId="77777777" w:rsidR="006C507F" w:rsidRPr="009108DB" w:rsidRDefault="006C507F" w:rsidP="00FC5AFF">
            <w:pPr>
              <w:jc w:val="both"/>
              <w:rPr>
                <w:sz w:val="24"/>
                <w:szCs w:val="24"/>
              </w:rPr>
            </w:pPr>
            <w:r w:rsidRPr="009108DB">
              <w:rPr>
                <w:sz w:val="24"/>
                <w:szCs w:val="24"/>
              </w:rPr>
              <w:t xml:space="preserve">Семестр </w:t>
            </w:r>
          </w:p>
        </w:tc>
        <w:tc>
          <w:tcPr>
            <w:tcW w:w="6328" w:type="dxa"/>
          </w:tcPr>
          <w:p w14:paraId="1C3664E6" w14:textId="28F8D924" w:rsidR="006C507F" w:rsidRPr="00C52387" w:rsidRDefault="006C507F" w:rsidP="00FC5AFF">
            <w:pPr>
              <w:jc w:val="both"/>
              <w:rPr>
                <w:sz w:val="24"/>
                <w:szCs w:val="24"/>
              </w:rPr>
            </w:pPr>
            <w:r w:rsidRPr="00C52387">
              <w:rPr>
                <w:sz w:val="24"/>
                <w:szCs w:val="24"/>
                <w:lang w:val="en-US"/>
              </w:rPr>
              <w:t>V-</w:t>
            </w:r>
            <w:r w:rsidRPr="00C52387">
              <w:rPr>
                <w:sz w:val="24"/>
                <w:szCs w:val="24"/>
              </w:rPr>
              <w:t>й</w:t>
            </w:r>
            <w:r>
              <w:rPr>
                <w:sz w:val="24"/>
                <w:szCs w:val="24"/>
              </w:rPr>
              <w:t xml:space="preserve"> - </w:t>
            </w:r>
            <w:r w:rsidRPr="00C52387">
              <w:rPr>
                <w:sz w:val="24"/>
                <w:szCs w:val="24"/>
                <w:lang w:val="en-US"/>
              </w:rPr>
              <w:t>V</w:t>
            </w:r>
            <w:r>
              <w:rPr>
                <w:sz w:val="24"/>
                <w:szCs w:val="24"/>
              </w:rPr>
              <w:t>І</w:t>
            </w:r>
            <w:r w:rsidRPr="00C52387">
              <w:rPr>
                <w:sz w:val="24"/>
                <w:szCs w:val="24"/>
                <w:lang w:val="en-US"/>
              </w:rPr>
              <w:t>-</w:t>
            </w:r>
            <w:r w:rsidRPr="00C52387">
              <w:rPr>
                <w:sz w:val="24"/>
                <w:szCs w:val="24"/>
              </w:rPr>
              <w:t>й</w:t>
            </w:r>
            <w:r w:rsidRPr="00C52387">
              <w:rPr>
                <w:sz w:val="24"/>
                <w:szCs w:val="24"/>
                <w:lang w:val="en-US"/>
              </w:rPr>
              <w:t xml:space="preserve"> </w:t>
            </w:r>
          </w:p>
        </w:tc>
      </w:tr>
      <w:tr w:rsidR="006C507F" w:rsidRPr="009108DB" w14:paraId="6497F423" w14:textId="77777777" w:rsidTr="00FC5AFF">
        <w:tc>
          <w:tcPr>
            <w:tcW w:w="4093" w:type="dxa"/>
          </w:tcPr>
          <w:p w14:paraId="69850043" w14:textId="77777777" w:rsidR="006C507F" w:rsidRPr="009108DB" w:rsidRDefault="006C507F" w:rsidP="00FC5AFF">
            <w:pPr>
              <w:jc w:val="both"/>
              <w:rPr>
                <w:sz w:val="24"/>
                <w:szCs w:val="24"/>
              </w:rPr>
            </w:pPr>
            <w:r w:rsidRPr="009108DB">
              <w:rPr>
                <w:sz w:val="24"/>
                <w:szCs w:val="24"/>
              </w:rPr>
              <w:t>Обсяг дисципліни у кредитах</w:t>
            </w:r>
          </w:p>
        </w:tc>
        <w:tc>
          <w:tcPr>
            <w:tcW w:w="6328" w:type="dxa"/>
          </w:tcPr>
          <w:p w14:paraId="2E67F111" w14:textId="77777777" w:rsidR="006C507F" w:rsidRPr="009108DB" w:rsidRDefault="006C507F" w:rsidP="00FC5AFF">
            <w:pPr>
              <w:jc w:val="both"/>
              <w:rPr>
                <w:sz w:val="24"/>
                <w:szCs w:val="24"/>
              </w:rPr>
            </w:pPr>
            <w:r w:rsidRPr="009108DB">
              <w:rPr>
                <w:sz w:val="24"/>
                <w:szCs w:val="24"/>
              </w:rPr>
              <w:t>4 кредити ЄКТС</w:t>
            </w:r>
          </w:p>
        </w:tc>
      </w:tr>
      <w:tr w:rsidR="006C507F" w:rsidRPr="009108DB" w14:paraId="30C4CDB9" w14:textId="77777777" w:rsidTr="00FC5AFF">
        <w:tc>
          <w:tcPr>
            <w:tcW w:w="4093" w:type="dxa"/>
          </w:tcPr>
          <w:p w14:paraId="347DD030" w14:textId="77777777" w:rsidR="006C507F" w:rsidRPr="009108DB" w:rsidRDefault="006C507F" w:rsidP="00FC5AFF">
            <w:pPr>
              <w:jc w:val="both"/>
              <w:rPr>
                <w:sz w:val="24"/>
                <w:szCs w:val="24"/>
              </w:rPr>
            </w:pPr>
            <w:r w:rsidRPr="009108DB">
              <w:rPr>
                <w:sz w:val="24"/>
                <w:szCs w:val="24"/>
              </w:rPr>
              <w:t>Мова викладання</w:t>
            </w:r>
          </w:p>
        </w:tc>
        <w:tc>
          <w:tcPr>
            <w:tcW w:w="6328" w:type="dxa"/>
          </w:tcPr>
          <w:p w14:paraId="59A88360" w14:textId="77777777" w:rsidR="006C507F" w:rsidRPr="009108DB" w:rsidRDefault="006C507F" w:rsidP="00FC5AFF">
            <w:pPr>
              <w:jc w:val="both"/>
              <w:rPr>
                <w:sz w:val="24"/>
                <w:szCs w:val="24"/>
              </w:rPr>
            </w:pPr>
            <w:r>
              <w:rPr>
                <w:sz w:val="24"/>
                <w:szCs w:val="24"/>
              </w:rPr>
              <w:t>українська</w:t>
            </w:r>
          </w:p>
        </w:tc>
      </w:tr>
      <w:tr w:rsidR="006C507F" w:rsidRPr="009108DB" w14:paraId="1B6845F5" w14:textId="77777777" w:rsidTr="00FC5AFF">
        <w:tc>
          <w:tcPr>
            <w:tcW w:w="4093" w:type="dxa"/>
          </w:tcPr>
          <w:p w14:paraId="0914EF81" w14:textId="77777777" w:rsidR="006C507F" w:rsidRPr="009108DB" w:rsidRDefault="006C507F" w:rsidP="00FC5AFF">
            <w:pPr>
              <w:spacing w:line="240" w:lineRule="auto"/>
              <w:jc w:val="both"/>
              <w:rPr>
                <w:sz w:val="24"/>
                <w:szCs w:val="24"/>
              </w:rPr>
            </w:pPr>
            <w:r w:rsidRPr="009108DB">
              <w:rPr>
                <w:sz w:val="24"/>
                <w:szCs w:val="24"/>
              </w:rPr>
              <w:t>Передумови для вивчення дисципліни</w:t>
            </w:r>
          </w:p>
        </w:tc>
        <w:tc>
          <w:tcPr>
            <w:tcW w:w="6328" w:type="dxa"/>
          </w:tcPr>
          <w:p w14:paraId="0334CB4F" w14:textId="77777777" w:rsidR="006C507F" w:rsidRPr="00104E15" w:rsidRDefault="006C507F" w:rsidP="00FC5AFF">
            <w:pPr>
              <w:spacing w:line="240" w:lineRule="auto"/>
              <w:jc w:val="both"/>
              <w:rPr>
                <w:sz w:val="20"/>
                <w:szCs w:val="20"/>
              </w:rPr>
            </w:pPr>
            <w:r>
              <w:rPr>
                <w:sz w:val="22"/>
              </w:rPr>
              <w:t>н</w:t>
            </w:r>
            <w:r w:rsidRPr="009209D3">
              <w:rPr>
                <w:sz w:val="22"/>
              </w:rPr>
              <w:t>емає</w:t>
            </w:r>
            <w:r w:rsidRPr="00104E15">
              <w:rPr>
                <w:sz w:val="20"/>
                <w:szCs w:val="20"/>
              </w:rPr>
              <w:t xml:space="preserve">  </w:t>
            </w:r>
            <w:r>
              <w:rPr>
                <w:sz w:val="20"/>
                <w:szCs w:val="20"/>
              </w:rPr>
              <w:t xml:space="preserve"> </w:t>
            </w:r>
          </w:p>
        </w:tc>
      </w:tr>
      <w:tr w:rsidR="006C507F" w:rsidRPr="009108DB" w14:paraId="3A19D10F" w14:textId="77777777" w:rsidTr="00FC5AFF">
        <w:tc>
          <w:tcPr>
            <w:tcW w:w="4093" w:type="dxa"/>
          </w:tcPr>
          <w:p w14:paraId="0A507A96" w14:textId="77777777" w:rsidR="006C507F" w:rsidRPr="009108DB" w:rsidRDefault="006C507F" w:rsidP="00FC5AFF">
            <w:pPr>
              <w:spacing w:line="240" w:lineRule="auto"/>
              <w:jc w:val="both"/>
              <w:rPr>
                <w:sz w:val="24"/>
                <w:szCs w:val="24"/>
              </w:rPr>
            </w:pPr>
            <w:r w:rsidRPr="009108DB">
              <w:rPr>
                <w:sz w:val="24"/>
                <w:szCs w:val="24"/>
              </w:rPr>
              <w:t>Кафедра, яка забезпечує викладання дисципліни</w:t>
            </w:r>
          </w:p>
        </w:tc>
        <w:tc>
          <w:tcPr>
            <w:tcW w:w="6328" w:type="dxa"/>
          </w:tcPr>
          <w:p w14:paraId="4C7B87E9" w14:textId="77777777" w:rsidR="006C507F" w:rsidRPr="009108DB" w:rsidRDefault="006C507F" w:rsidP="00FC5AFF">
            <w:pPr>
              <w:jc w:val="both"/>
              <w:rPr>
                <w:sz w:val="24"/>
                <w:szCs w:val="24"/>
              </w:rPr>
            </w:pPr>
            <w:r>
              <w:rPr>
                <w:sz w:val="24"/>
                <w:szCs w:val="24"/>
              </w:rPr>
              <w:t>модерної історії України та зарубіжних країн</w:t>
            </w:r>
          </w:p>
        </w:tc>
      </w:tr>
      <w:tr w:rsidR="006C507F" w:rsidRPr="009108DB" w14:paraId="4A9341AE" w14:textId="77777777" w:rsidTr="00FC5AFF">
        <w:tc>
          <w:tcPr>
            <w:tcW w:w="4093" w:type="dxa"/>
          </w:tcPr>
          <w:p w14:paraId="0B75F702" w14:textId="77777777" w:rsidR="006C507F" w:rsidRPr="009108DB" w:rsidRDefault="006C507F" w:rsidP="00FC5AFF">
            <w:pPr>
              <w:jc w:val="both"/>
              <w:rPr>
                <w:sz w:val="24"/>
                <w:szCs w:val="24"/>
              </w:rPr>
            </w:pPr>
            <w:r w:rsidRPr="009108DB">
              <w:rPr>
                <w:sz w:val="24"/>
                <w:szCs w:val="24"/>
              </w:rPr>
              <w:t>Інформаційне забезпечення</w:t>
            </w:r>
          </w:p>
        </w:tc>
        <w:tc>
          <w:tcPr>
            <w:tcW w:w="6328" w:type="dxa"/>
          </w:tcPr>
          <w:p w14:paraId="4791B0F0" w14:textId="77777777" w:rsidR="006C507F" w:rsidRPr="00104E15" w:rsidRDefault="006C507F" w:rsidP="00FC5AFF">
            <w:pPr>
              <w:spacing w:line="240" w:lineRule="auto"/>
              <w:rPr>
                <w:sz w:val="20"/>
                <w:szCs w:val="20"/>
              </w:rPr>
            </w:pPr>
            <w:r w:rsidRPr="00104E15">
              <w:rPr>
                <w:sz w:val="20"/>
                <w:szCs w:val="20"/>
              </w:rPr>
              <w:t xml:space="preserve">Доступ до мережі Інтернет,  Бібліотеки, музеї, архівні установи;  Віртуальне навчальне середовище </w:t>
            </w:r>
            <w:proofErr w:type="spellStart"/>
            <w:r w:rsidRPr="00104E15">
              <w:rPr>
                <w:sz w:val="20"/>
                <w:szCs w:val="20"/>
              </w:rPr>
              <w:t>Moodle</w:t>
            </w:r>
            <w:proofErr w:type="spellEnd"/>
            <w:r w:rsidRPr="00104E15">
              <w:rPr>
                <w:sz w:val="20"/>
                <w:szCs w:val="20"/>
              </w:rPr>
              <w:t>.</w:t>
            </w:r>
          </w:p>
          <w:p w14:paraId="3B3DBD48" w14:textId="77777777" w:rsidR="006C507F" w:rsidRPr="009108DB" w:rsidRDefault="006C507F" w:rsidP="00FC5AFF">
            <w:pPr>
              <w:jc w:val="both"/>
              <w:rPr>
                <w:sz w:val="24"/>
                <w:szCs w:val="24"/>
              </w:rPr>
            </w:pPr>
            <w:r w:rsidRPr="00104E15">
              <w:rPr>
                <w:sz w:val="20"/>
                <w:szCs w:val="20"/>
              </w:rPr>
              <w:t>Навчально-методичний комплекс дисципліни</w:t>
            </w:r>
          </w:p>
        </w:tc>
      </w:tr>
      <w:tr w:rsidR="006C507F" w:rsidRPr="009108DB" w14:paraId="288113EB" w14:textId="77777777" w:rsidTr="00FC5AFF">
        <w:tc>
          <w:tcPr>
            <w:tcW w:w="4093" w:type="dxa"/>
          </w:tcPr>
          <w:p w14:paraId="7D0DD663" w14:textId="1761B779" w:rsidR="006C507F" w:rsidRPr="009108DB" w:rsidRDefault="006C507F" w:rsidP="006C507F">
            <w:pPr>
              <w:jc w:val="both"/>
              <w:rPr>
                <w:sz w:val="24"/>
                <w:szCs w:val="24"/>
              </w:rPr>
            </w:pPr>
            <w:r>
              <w:rPr>
                <w:sz w:val="22"/>
              </w:rPr>
              <w:t>Форма проведення занять</w:t>
            </w:r>
          </w:p>
        </w:tc>
        <w:tc>
          <w:tcPr>
            <w:tcW w:w="6328" w:type="dxa"/>
          </w:tcPr>
          <w:p w14:paraId="16E69F7C" w14:textId="1AC869D6" w:rsidR="006C507F" w:rsidRPr="00104E15" w:rsidRDefault="006C507F" w:rsidP="006C507F">
            <w:pPr>
              <w:spacing w:line="240" w:lineRule="auto"/>
              <w:rPr>
                <w:sz w:val="20"/>
                <w:szCs w:val="20"/>
              </w:rPr>
            </w:pPr>
            <w:r>
              <w:rPr>
                <w:sz w:val="22"/>
              </w:rPr>
              <w:t>Лекції, практичні заняття</w:t>
            </w:r>
          </w:p>
        </w:tc>
      </w:tr>
      <w:tr w:rsidR="006C507F" w:rsidRPr="009108DB" w14:paraId="575EA5F6" w14:textId="77777777" w:rsidTr="00FC5AFF">
        <w:tc>
          <w:tcPr>
            <w:tcW w:w="4093" w:type="dxa"/>
          </w:tcPr>
          <w:p w14:paraId="0E4B97D7" w14:textId="77777777" w:rsidR="006C507F" w:rsidRPr="009108DB" w:rsidRDefault="006C507F" w:rsidP="006C507F">
            <w:pPr>
              <w:jc w:val="both"/>
              <w:rPr>
                <w:sz w:val="24"/>
                <w:szCs w:val="24"/>
              </w:rPr>
            </w:pPr>
            <w:r w:rsidRPr="009108DB">
              <w:rPr>
                <w:sz w:val="24"/>
                <w:szCs w:val="24"/>
              </w:rPr>
              <w:t>Форма семестрового контролю</w:t>
            </w:r>
          </w:p>
        </w:tc>
        <w:tc>
          <w:tcPr>
            <w:tcW w:w="6328" w:type="dxa"/>
          </w:tcPr>
          <w:p w14:paraId="050CCE9A" w14:textId="77777777" w:rsidR="006C507F" w:rsidRPr="009108DB" w:rsidRDefault="006C507F" w:rsidP="006C507F">
            <w:pPr>
              <w:jc w:val="both"/>
              <w:rPr>
                <w:sz w:val="24"/>
                <w:szCs w:val="24"/>
              </w:rPr>
            </w:pPr>
            <w:r w:rsidRPr="009108DB">
              <w:rPr>
                <w:sz w:val="24"/>
                <w:szCs w:val="24"/>
              </w:rPr>
              <w:t>залік</w:t>
            </w:r>
          </w:p>
        </w:tc>
      </w:tr>
    </w:tbl>
    <w:p w14:paraId="6511BB29" w14:textId="77777777" w:rsidR="006C507F" w:rsidRPr="00104E15" w:rsidRDefault="006C507F" w:rsidP="006C507F">
      <w:pPr>
        <w:jc w:val="center"/>
        <w:rPr>
          <w:b/>
          <w:sz w:val="16"/>
          <w:szCs w:val="16"/>
        </w:rPr>
      </w:pPr>
    </w:p>
    <w:p w14:paraId="74460A34" w14:textId="77777777" w:rsidR="006C507F" w:rsidRDefault="006C507F" w:rsidP="006C507F">
      <w:pPr>
        <w:jc w:val="center"/>
        <w:rPr>
          <w:b/>
          <w:sz w:val="24"/>
          <w:szCs w:val="24"/>
        </w:rPr>
      </w:pPr>
      <w:r w:rsidRPr="00A65279">
        <w:rPr>
          <w:b/>
          <w:sz w:val="24"/>
          <w:szCs w:val="24"/>
        </w:rPr>
        <w:t>Ключові результати навчання (знання, уміння та інші компетентності):</w:t>
      </w:r>
    </w:p>
    <w:p w14:paraId="69FEDB0F" w14:textId="77777777" w:rsidR="00884860" w:rsidRDefault="006C507F" w:rsidP="006C507F">
      <w:pPr>
        <w:spacing w:line="240" w:lineRule="auto"/>
        <w:ind w:firstLine="708"/>
        <w:jc w:val="both"/>
        <w:rPr>
          <w:sz w:val="20"/>
          <w:szCs w:val="20"/>
          <w:lang w:eastAsia="ru-RU"/>
        </w:rPr>
      </w:pPr>
      <w:r w:rsidRPr="006A7633">
        <w:rPr>
          <w:b/>
          <w:bCs/>
          <w:sz w:val="20"/>
          <w:szCs w:val="20"/>
          <w:lang w:eastAsia="ru-RU"/>
        </w:rPr>
        <w:t xml:space="preserve">Мета </w:t>
      </w:r>
      <w:r w:rsidRPr="006A7633">
        <w:rPr>
          <w:bCs/>
          <w:sz w:val="20"/>
          <w:szCs w:val="20"/>
          <w:lang w:eastAsia="ru-RU"/>
        </w:rPr>
        <w:t>навчальної дисципліни</w:t>
      </w:r>
      <w:r w:rsidRPr="006A7633">
        <w:rPr>
          <w:b/>
          <w:bCs/>
          <w:sz w:val="20"/>
          <w:szCs w:val="20"/>
          <w:lang w:eastAsia="ru-RU"/>
        </w:rPr>
        <w:t xml:space="preserve"> </w:t>
      </w:r>
      <w:r w:rsidRPr="006A7633">
        <w:rPr>
          <w:sz w:val="20"/>
          <w:szCs w:val="20"/>
        </w:rPr>
        <w:t>полягає у вивченні</w:t>
      </w:r>
      <w:r w:rsidRPr="006A7633">
        <w:rPr>
          <w:sz w:val="20"/>
          <w:szCs w:val="20"/>
          <w:lang w:eastAsia="ru-RU"/>
        </w:rPr>
        <w:t xml:space="preserve"> основ з джерелознавства історії України та всесвітньої історії, формуванні у здобувачів вищої освіти вміння шукати, класифікувати, аналізувати та використовувати в науковій та науково-дослідній роботі різні джерела з історії країн Західної  та Центрально-Східної Європи, Америки, історії України; визначити вузлові джерелознавчі проблеми в межах кожного історико-хронологічного періоду всесвітньої та вітчизняної історії, сформулювати уявлення про їх джерельну базу. Заняття спрямовані на розвиток навиків дослідницької роботи з джерелами та об’єктивного їхнього аналізу. </w:t>
      </w:r>
    </w:p>
    <w:p w14:paraId="3E0265D3" w14:textId="1D5BE8CE" w:rsidR="006C507F" w:rsidRPr="006A7633" w:rsidRDefault="006C507F" w:rsidP="006C507F">
      <w:pPr>
        <w:spacing w:line="240" w:lineRule="auto"/>
        <w:ind w:firstLine="708"/>
        <w:jc w:val="both"/>
        <w:rPr>
          <w:sz w:val="20"/>
          <w:szCs w:val="20"/>
        </w:rPr>
      </w:pPr>
      <w:r w:rsidRPr="006A7633">
        <w:rPr>
          <w:b/>
          <w:sz w:val="20"/>
          <w:szCs w:val="20"/>
        </w:rPr>
        <w:t>Завдання</w:t>
      </w:r>
      <w:r w:rsidRPr="006A7633">
        <w:rPr>
          <w:sz w:val="20"/>
          <w:szCs w:val="20"/>
        </w:rPr>
        <w:t xml:space="preserve"> визначаються тим, що дисципліна зорієнтована на творче опрацювання писемних джерел різних видів; здатність бути критичним і самокритичним до джерел з історії України та всесвітньої історії; вміти працювати з  історичними текстами і документами, коментувати, анотувати їх відповідно до певних критеріїв; вміти презентувати і обговорювати результати наукових досліджень з джерелознавства.</w:t>
      </w:r>
    </w:p>
    <w:p w14:paraId="7D093015" w14:textId="77777777" w:rsidR="006C507F" w:rsidRPr="006A7633" w:rsidRDefault="006C507F" w:rsidP="006C507F">
      <w:pPr>
        <w:spacing w:line="240" w:lineRule="auto"/>
        <w:ind w:firstLine="709"/>
        <w:jc w:val="both"/>
        <w:rPr>
          <w:sz w:val="20"/>
          <w:szCs w:val="20"/>
          <w:lang w:eastAsia="ru-RU"/>
        </w:rPr>
      </w:pPr>
      <w:r w:rsidRPr="008F2AE5">
        <w:rPr>
          <w:sz w:val="20"/>
          <w:szCs w:val="20"/>
        </w:rPr>
        <w:t xml:space="preserve">Дисципліна забезпечує набуття студентами наступних </w:t>
      </w:r>
      <w:r w:rsidRPr="006C507F">
        <w:rPr>
          <w:b/>
          <w:bCs/>
          <w:sz w:val="20"/>
          <w:szCs w:val="20"/>
        </w:rPr>
        <w:t>компетентностей</w:t>
      </w:r>
      <w:r w:rsidRPr="008F2AE5">
        <w:rPr>
          <w:sz w:val="20"/>
          <w:szCs w:val="20"/>
        </w:rPr>
        <w:t>:</w:t>
      </w:r>
      <w:r w:rsidRPr="006A7633">
        <w:rPr>
          <w:sz w:val="24"/>
          <w:szCs w:val="24"/>
        </w:rPr>
        <w:t xml:space="preserve"> </w:t>
      </w:r>
      <w:r w:rsidRPr="006A7633">
        <w:rPr>
          <w:sz w:val="20"/>
          <w:szCs w:val="20"/>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технології, вести здоровий спосіб життя;  Здатність вчитися і оволодівати сучасними знаннями; Здатність працювати в команді; Здатність застосовувати знання у практичних ситуаціях;  Навички використання інформаційних і комунікаційних технологій; Здатність до формування в учнів ключових і предметних компетентностей та здійснення міжпредметних зв’язків; Володіти основами ціле покладання, планування та проєктування процесу навчання учнів; Здатність здійснювати об’єктивний контроль і оцінювання рівня навчальних досягнень учнів; Здатність до пошуку ефективних шляхів мотивації дитини до саморозвитку (самовизначення, усвідомленого ставлення до навчання).  </w:t>
      </w:r>
    </w:p>
    <w:p w14:paraId="64868D10" w14:textId="77777777" w:rsidR="006C507F" w:rsidRPr="00104E15" w:rsidRDefault="006C507F" w:rsidP="006C507F">
      <w:pPr>
        <w:spacing w:line="240" w:lineRule="auto"/>
        <w:jc w:val="both"/>
        <w:rPr>
          <w:sz w:val="16"/>
          <w:szCs w:val="16"/>
        </w:rPr>
      </w:pPr>
    </w:p>
    <w:p w14:paraId="18DE8D56" w14:textId="77777777" w:rsidR="006C507F" w:rsidRDefault="006C507F" w:rsidP="006C507F">
      <w:pPr>
        <w:jc w:val="center"/>
        <w:rPr>
          <w:b/>
          <w:sz w:val="24"/>
          <w:szCs w:val="24"/>
        </w:rPr>
      </w:pPr>
      <w:r>
        <w:rPr>
          <w:b/>
          <w:sz w:val="24"/>
          <w:szCs w:val="24"/>
        </w:rPr>
        <w:t>Короткий зміст дисципліни (що буде вивчатися, перелік тем):</w:t>
      </w:r>
    </w:p>
    <w:p w14:paraId="2CE0CCA6" w14:textId="2DDDB958" w:rsidR="006C507F" w:rsidRDefault="00A06785" w:rsidP="00A06785">
      <w:pPr>
        <w:jc w:val="both"/>
        <w:rPr>
          <w:sz w:val="20"/>
          <w:szCs w:val="20"/>
        </w:rPr>
      </w:pPr>
      <w:r w:rsidRPr="00104E15">
        <w:rPr>
          <w:sz w:val="20"/>
          <w:szCs w:val="20"/>
        </w:rPr>
        <w:t>Тема 1.</w:t>
      </w:r>
      <w:r w:rsidRPr="006C507F">
        <w:rPr>
          <w:sz w:val="20"/>
          <w:szCs w:val="20"/>
        </w:rPr>
        <w:t xml:space="preserve"> </w:t>
      </w:r>
      <w:r w:rsidRPr="0046757D">
        <w:rPr>
          <w:sz w:val="20"/>
          <w:szCs w:val="20"/>
        </w:rPr>
        <w:t>Вступ до</w:t>
      </w:r>
      <w:r>
        <w:rPr>
          <w:sz w:val="20"/>
          <w:szCs w:val="20"/>
        </w:rPr>
        <w:t xml:space="preserve"> </w:t>
      </w:r>
      <w:r w:rsidRPr="00104E15">
        <w:rPr>
          <w:sz w:val="20"/>
          <w:szCs w:val="20"/>
        </w:rPr>
        <w:t>джерелознавства історії України та всесвітньої історії. Предмет і завдання історичного джерелознавства, його структура і поняття</w:t>
      </w:r>
      <w:r>
        <w:rPr>
          <w:sz w:val="20"/>
          <w:szCs w:val="20"/>
        </w:rPr>
        <w:t>.</w:t>
      </w:r>
    </w:p>
    <w:p w14:paraId="2E1C3033" w14:textId="3A2F774F" w:rsidR="00A06785" w:rsidRDefault="00A06785" w:rsidP="00A06785">
      <w:pPr>
        <w:jc w:val="both"/>
        <w:rPr>
          <w:sz w:val="20"/>
          <w:szCs w:val="20"/>
        </w:rPr>
      </w:pPr>
      <w:r w:rsidRPr="00104E15">
        <w:rPr>
          <w:sz w:val="20"/>
          <w:szCs w:val="20"/>
        </w:rPr>
        <w:t xml:space="preserve">Тема </w:t>
      </w:r>
      <w:r>
        <w:rPr>
          <w:sz w:val="20"/>
          <w:szCs w:val="20"/>
        </w:rPr>
        <w:t>2</w:t>
      </w:r>
      <w:r w:rsidRPr="00104E15">
        <w:rPr>
          <w:sz w:val="20"/>
          <w:szCs w:val="20"/>
        </w:rPr>
        <w:t>.</w:t>
      </w:r>
      <w:r>
        <w:rPr>
          <w:sz w:val="20"/>
          <w:szCs w:val="20"/>
        </w:rPr>
        <w:t xml:space="preserve"> </w:t>
      </w:r>
      <w:r w:rsidRPr="00104E15">
        <w:rPr>
          <w:sz w:val="20"/>
          <w:szCs w:val="20"/>
        </w:rPr>
        <w:t>Класифікація джерел. Писемні та візуальні джерела  історії України та всесвітньої історії</w:t>
      </w:r>
    </w:p>
    <w:p w14:paraId="1B00E21C" w14:textId="40DBDE51" w:rsidR="00A06785" w:rsidRDefault="00A06785" w:rsidP="00A06785">
      <w:pPr>
        <w:jc w:val="both"/>
        <w:rPr>
          <w:sz w:val="20"/>
          <w:szCs w:val="20"/>
        </w:rPr>
      </w:pPr>
      <w:r w:rsidRPr="00104E15">
        <w:rPr>
          <w:sz w:val="20"/>
          <w:szCs w:val="20"/>
        </w:rPr>
        <w:t xml:space="preserve">Тема </w:t>
      </w:r>
      <w:r>
        <w:rPr>
          <w:sz w:val="20"/>
          <w:szCs w:val="20"/>
        </w:rPr>
        <w:t>3</w:t>
      </w:r>
      <w:r w:rsidRPr="00104E15">
        <w:rPr>
          <w:sz w:val="20"/>
          <w:szCs w:val="20"/>
        </w:rPr>
        <w:t>.</w:t>
      </w:r>
      <w:r>
        <w:rPr>
          <w:sz w:val="20"/>
          <w:szCs w:val="20"/>
        </w:rPr>
        <w:t xml:space="preserve"> </w:t>
      </w:r>
      <w:r w:rsidRPr="00104E15">
        <w:rPr>
          <w:sz w:val="20"/>
          <w:szCs w:val="20"/>
        </w:rPr>
        <w:t>Методика пошуку, опрацювання і використання історичних джерел</w:t>
      </w:r>
    </w:p>
    <w:p w14:paraId="6AC0F39A" w14:textId="50E54162" w:rsidR="00A06785" w:rsidRDefault="00A06785" w:rsidP="00A06785">
      <w:pPr>
        <w:jc w:val="both"/>
        <w:rPr>
          <w:sz w:val="20"/>
          <w:szCs w:val="20"/>
        </w:rPr>
      </w:pPr>
      <w:r w:rsidRPr="00104E15">
        <w:rPr>
          <w:sz w:val="20"/>
          <w:szCs w:val="20"/>
        </w:rPr>
        <w:t xml:space="preserve">Тема </w:t>
      </w:r>
      <w:r>
        <w:rPr>
          <w:sz w:val="20"/>
          <w:szCs w:val="20"/>
        </w:rPr>
        <w:t>4</w:t>
      </w:r>
      <w:r w:rsidRPr="00104E15">
        <w:rPr>
          <w:sz w:val="20"/>
          <w:szCs w:val="20"/>
        </w:rPr>
        <w:t>.</w:t>
      </w:r>
      <w:r>
        <w:rPr>
          <w:sz w:val="20"/>
          <w:szCs w:val="20"/>
        </w:rPr>
        <w:t xml:space="preserve"> </w:t>
      </w:r>
      <w:r w:rsidRPr="00104E15">
        <w:rPr>
          <w:bCs/>
          <w:sz w:val="20"/>
          <w:szCs w:val="20"/>
          <w:lang w:eastAsia="ru-RU"/>
        </w:rPr>
        <w:t>Пам’ятки матеріальної культури, як джерело вітчизняної та всесвітньої історії</w:t>
      </w:r>
    </w:p>
    <w:p w14:paraId="217CB765" w14:textId="0DE0E429" w:rsidR="00A06785" w:rsidRDefault="00A06785" w:rsidP="00A06785">
      <w:pPr>
        <w:jc w:val="both"/>
        <w:rPr>
          <w:sz w:val="20"/>
          <w:szCs w:val="20"/>
        </w:rPr>
      </w:pPr>
      <w:r w:rsidRPr="00104E15">
        <w:rPr>
          <w:sz w:val="20"/>
          <w:szCs w:val="20"/>
        </w:rPr>
        <w:t xml:space="preserve">Тема </w:t>
      </w:r>
      <w:r>
        <w:rPr>
          <w:sz w:val="20"/>
          <w:szCs w:val="20"/>
        </w:rPr>
        <w:t>5</w:t>
      </w:r>
      <w:r w:rsidRPr="00104E15">
        <w:rPr>
          <w:sz w:val="20"/>
          <w:szCs w:val="20"/>
        </w:rPr>
        <w:t>.</w:t>
      </w:r>
      <w:r>
        <w:rPr>
          <w:sz w:val="20"/>
          <w:szCs w:val="20"/>
        </w:rPr>
        <w:t xml:space="preserve"> </w:t>
      </w:r>
      <w:r w:rsidRPr="00104E15">
        <w:rPr>
          <w:sz w:val="20"/>
          <w:szCs w:val="20"/>
        </w:rPr>
        <w:t>Зображальні, усні, лінгвістичні та писемні  джерела</w:t>
      </w:r>
    </w:p>
    <w:p w14:paraId="5DC33406" w14:textId="6D1AA376" w:rsidR="00A06785" w:rsidRDefault="00A06785" w:rsidP="00A06785">
      <w:pPr>
        <w:jc w:val="both"/>
        <w:rPr>
          <w:sz w:val="20"/>
          <w:szCs w:val="20"/>
        </w:rPr>
      </w:pPr>
      <w:r w:rsidRPr="00104E15">
        <w:rPr>
          <w:sz w:val="20"/>
          <w:szCs w:val="20"/>
        </w:rPr>
        <w:t xml:space="preserve">Тема </w:t>
      </w:r>
      <w:r>
        <w:rPr>
          <w:sz w:val="20"/>
          <w:szCs w:val="20"/>
        </w:rPr>
        <w:t>6</w:t>
      </w:r>
      <w:r w:rsidRPr="00104E15">
        <w:rPr>
          <w:sz w:val="20"/>
          <w:szCs w:val="20"/>
        </w:rPr>
        <w:t>.</w:t>
      </w:r>
      <w:r>
        <w:rPr>
          <w:sz w:val="20"/>
          <w:szCs w:val="20"/>
        </w:rPr>
        <w:t xml:space="preserve"> </w:t>
      </w:r>
      <w:r w:rsidRPr="00104E15">
        <w:rPr>
          <w:sz w:val="20"/>
          <w:szCs w:val="20"/>
        </w:rPr>
        <w:t>Давні джерела вітчизняної та всесвітньої історії</w:t>
      </w:r>
    </w:p>
    <w:p w14:paraId="28AB677F" w14:textId="30623F16" w:rsidR="00A06785" w:rsidRDefault="00A06785" w:rsidP="00A06785">
      <w:pPr>
        <w:jc w:val="both"/>
        <w:rPr>
          <w:sz w:val="20"/>
          <w:szCs w:val="20"/>
        </w:rPr>
      </w:pPr>
      <w:r w:rsidRPr="00104E15">
        <w:rPr>
          <w:sz w:val="20"/>
          <w:szCs w:val="20"/>
        </w:rPr>
        <w:t xml:space="preserve">Тема </w:t>
      </w:r>
      <w:r>
        <w:rPr>
          <w:sz w:val="20"/>
          <w:szCs w:val="20"/>
        </w:rPr>
        <w:t>7</w:t>
      </w:r>
      <w:r w:rsidRPr="00104E15">
        <w:rPr>
          <w:sz w:val="20"/>
          <w:szCs w:val="20"/>
        </w:rPr>
        <w:t>.</w:t>
      </w:r>
      <w:r>
        <w:rPr>
          <w:sz w:val="20"/>
          <w:szCs w:val="20"/>
        </w:rPr>
        <w:t xml:space="preserve"> </w:t>
      </w:r>
      <w:r w:rsidRPr="00104E15">
        <w:rPr>
          <w:sz w:val="20"/>
          <w:szCs w:val="20"/>
        </w:rPr>
        <w:t>Середньовічні історичні джерела</w:t>
      </w:r>
    </w:p>
    <w:p w14:paraId="424DCA8C" w14:textId="278C5162" w:rsidR="00A06785" w:rsidRDefault="00A06785" w:rsidP="00A06785">
      <w:pPr>
        <w:jc w:val="both"/>
        <w:rPr>
          <w:sz w:val="20"/>
          <w:szCs w:val="20"/>
        </w:rPr>
      </w:pPr>
      <w:r w:rsidRPr="00104E15">
        <w:rPr>
          <w:sz w:val="20"/>
          <w:szCs w:val="20"/>
        </w:rPr>
        <w:t xml:space="preserve">Тема </w:t>
      </w:r>
      <w:r>
        <w:rPr>
          <w:sz w:val="20"/>
          <w:szCs w:val="20"/>
        </w:rPr>
        <w:t>8</w:t>
      </w:r>
      <w:r w:rsidRPr="00104E15">
        <w:rPr>
          <w:sz w:val="20"/>
          <w:szCs w:val="20"/>
        </w:rPr>
        <w:t>.</w:t>
      </w:r>
      <w:r>
        <w:rPr>
          <w:sz w:val="20"/>
          <w:szCs w:val="20"/>
        </w:rPr>
        <w:t xml:space="preserve"> </w:t>
      </w:r>
      <w:r w:rsidRPr="00104E15">
        <w:rPr>
          <w:sz w:val="20"/>
          <w:szCs w:val="20"/>
        </w:rPr>
        <w:t>Джерела вітчизняної та всесвітньої історії ранньомодерної доби</w:t>
      </w:r>
      <w:r w:rsidRPr="00104E15">
        <w:rPr>
          <w:sz w:val="20"/>
          <w:szCs w:val="20"/>
          <w:lang w:val="cs-CZ"/>
        </w:rPr>
        <w:t xml:space="preserve"> </w:t>
      </w:r>
      <w:r>
        <w:rPr>
          <w:sz w:val="20"/>
          <w:szCs w:val="20"/>
        </w:rPr>
        <w:t>(</w:t>
      </w:r>
      <w:r w:rsidRPr="00104E15">
        <w:rPr>
          <w:sz w:val="20"/>
          <w:szCs w:val="20"/>
          <w:lang w:val="cs-CZ"/>
        </w:rPr>
        <w:t xml:space="preserve">XVI–XVIII </w:t>
      </w:r>
      <w:r w:rsidRPr="00104E15">
        <w:rPr>
          <w:sz w:val="20"/>
          <w:szCs w:val="20"/>
        </w:rPr>
        <w:t>ст.</w:t>
      </w:r>
      <w:r>
        <w:rPr>
          <w:sz w:val="20"/>
          <w:szCs w:val="20"/>
        </w:rPr>
        <w:t>)</w:t>
      </w:r>
    </w:p>
    <w:p w14:paraId="411BBAA0" w14:textId="27DF0944" w:rsidR="00A06785" w:rsidRDefault="00A06785" w:rsidP="00A06785">
      <w:pPr>
        <w:jc w:val="both"/>
        <w:rPr>
          <w:sz w:val="20"/>
          <w:szCs w:val="20"/>
        </w:rPr>
      </w:pPr>
      <w:r w:rsidRPr="00104E15">
        <w:rPr>
          <w:sz w:val="20"/>
          <w:szCs w:val="20"/>
        </w:rPr>
        <w:t xml:space="preserve">Тема </w:t>
      </w:r>
      <w:r>
        <w:rPr>
          <w:sz w:val="20"/>
          <w:szCs w:val="20"/>
        </w:rPr>
        <w:t>9</w:t>
      </w:r>
      <w:r w:rsidRPr="00104E15">
        <w:rPr>
          <w:sz w:val="20"/>
          <w:szCs w:val="20"/>
        </w:rPr>
        <w:t>.</w:t>
      </w:r>
      <w:r>
        <w:rPr>
          <w:sz w:val="20"/>
          <w:szCs w:val="20"/>
        </w:rPr>
        <w:t xml:space="preserve"> </w:t>
      </w:r>
      <w:r w:rsidRPr="00104E15">
        <w:rPr>
          <w:sz w:val="20"/>
          <w:szCs w:val="20"/>
        </w:rPr>
        <w:t xml:space="preserve">Джерела  історії модерної доби </w:t>
      </w:r>
      <w:r>
        <w:rPr>
          <w:sz w:val="20"/>
          <w:szCs w:val="20"/>
        </w:rPr>
        <w:t>(</w:t>
      </w:r>
      <w:r w:rsidRPr="00104E15">
        <w:rPr>
          <w:sz w:val="20"/>
          <w:szCs w:val="20"/>
        </w:rPr>
        <w:t>ХІХ – початку ХХ ст.</w:t>
      </w:r>
      <w:r>
        <w:rPr>
          <w:sz w:val="20"/>
          <w:szCs w:val="20"/>
        </w:rPr>
        <w:t>)</w:t>
      </w:r>
    </w:p>
    <w:p w14:paraId="3B9FABE4" w14:textId="77921F65" w:rsidR="00A06785" w:rsidRPr="00104E15" w:rsidRDefault="00A06785" w:rsidP="00A06785">
      <w:pPr>
        <w:jc w:val="both"/>
        <w:rPr>
          <w:sz w:val="20"/>
          <w:szCs w:val="20"/>
        </w:rPr>
      </w:pPr>
      <w:r w:rsidRPr="00104E15">
        <w:rPr>
          <w:sz w:val="20"/>
          <w:szCs w:val="20"/>
        </w:rPr>
        <w:t>Тема 1</w:t>
      </w:r>
      <w:r>
        <w:rPr>
          <w:sz w:val="20"/>
          <w:szCs w:val="20"/>
        </w:rPr>
        <w:t>0</w:t>
      </w:r>
      <w:r w:rsidRPr="00104E15">
        <w:rPr>
          <w:sz w:val="20"/>
          <w:szCs w:val="20"/>
        </w:rPr>
        <w:t>.</w:t>
      </w:r>
      <w:r>
        <w:rPr>
          <w:sz w:val="20"/>
          <w:szCs w:val="20"/>
        </w:rPr>
        <w:t xml:space="preserve"> </w:t>
      </w:r>
      <w:r w:rsidRPr="00104E15">
        <w:rPr>
          <w:sz w:val="20"/>
          <w:szCs w:val="20"/>
        </w:rPr>
        <w:t>Джерела історії міжвоєнної доби ХХ ст.</w:t>
      </w:r>
    </w:p>
    <w:p w14:paraId="7595FF6D" w14:textId="05DB8A42" w:rsidR="00A06785" w:rsidRDefault="00A06785" w:rsidP="00A06785">
      <w:pPr>
        <w:jc w:val="both"/>
        <w:rPr>
          <w:sz w:val="20"/>
          <w:szCs w:val="20"/>
        </w:rPr>
      </w:pPr>
      <w:r w:rsidRPr="00104E15">
        <w:rPr>
          <w:sz w:val="20"/>
          <w:szCs w:val="20"/>
        </w:rPr>
        <w:t>Тема 1</w:t>
      </w:r>
      <w:r>
        <w:rPr>
          <w:sz w:val="20"/>
          <w:szCs w:val="20"/>
        </w:rPr>
        <w:t>1</w:t>
      </w:r>
      <w:r w:rsidRPr="00104E15">
        <w:rPr>
          <w:sz w:val="20"/>
          <w:szCs w:val="20"/>
        </w:rPr>
        <w:t>.</w:t>
      </w:r>
      <w:r>
        <w:rPr>
          <w:sz w:val="20"/>
          <w:szCs w:val="20"/>
        </w:rPr>
        <w:t xml:space="preserve"> </w:t>
      </w:r>
      <w:r w:rsidRPr="00104E15">
        <w:rPr>
          <w:sz w:val="20"/>
          <w:szCs w:val="20"/>
        </w:rPr>
        <w:t xml:space="preserve">Джерела вітчизняної та всесвітньої  історії </w:t>
      </w:r>
      <w:r>
        <w:rPr>
          <w:sz w:val="20"/>
          <w:szCs w:val="20"/>
        </w:rPr>
        <w:t xml:space="preserve">з </w:t>
      </w:r>
      <w:r w:rsidRPr="00104E15">
        <w:rPr>
          <w:sz w:val="20"/>
          <w:szCs w:val="20"/>
        </w:rPr>
        <w:t xml:space="preserve">повоєнної доби </w:t>
      </w:r>
      <w:r>
        <w:rPr>
          <w:sz w:val="20"/>
          <w:szCs w:val="20"/>
        </w:rPr>
        <w:t>(</w:t>
      </w:r>
      <w:r w:rsidRPr="00104E15">
        <w:rPr>
          <w:sz w:val="20"/>
          <w:szCs w:val="20"/>
        </w:rPr>
        <w:t>ХХ ст.</w:t>
      </w:r>
      <w:r>
        <w:rPr>
          <w:sz w:val="20"/>
          <w:szCs w:val="20"/>
        </w:rPr>
        <w:t>) до сьогодні</w:t>
      </w:r>
    </w:p>
    <w:p w14:paraId="4BC2C18F" w14:textId="77777777" w:rsidR="006C507F" w:rsidRDefault="006C507F" w:rsidP="006C507F"/>
    <w:p w14:paraId="09886F35" w14:textId="77777777" w:rsidR="006C507F" w:rsidRDefault="006C507F" w:rsidP="006C507F">
      <w:pPr>
        <w:pStyle w:val="1"/>
        <w:spacing w:before="53"/>
        <w:rPr>
          <w:sz w:val="24"/>
          <w:szCs w:val="22"/>
        </w:rPr>
      </w:pPr>
    </w:p>
    <w:p w14:paraId="12E5C6F5" w14:textId="521EF914" w:rsidR="006C507F" w:rsidRDefault="006C507F" w:rsidP="006C507F">
      <w:pPr>
        <w:jc w:val="center"/>
      </w:pPr>
      <w:r>
        <w:rPr>
          <w:sz w:val="22"/>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6543"/>
      </w:tblGrid>
      <w:tr w:rsidR="009A2848" w:rsidRPr="009108DB" w14:paraId="418F5697" w14:textId="77777777" w:rsidTr="00FC5AFF">
        <w:tc>
          <w:tcPr>
            <w:tcW w:w="4219" w:type="dxa"/>
          </w:tcPr>
          <w:p w14:paraId="2FF09291" w14:textId="77777777" w:rsidR="009A2848" w:rsidRPr="009108DB" w:rsidRDefault="009A2848" w:rsidP="00FC5AFF">
            <w:pPr>
              <w:jc w:val="both"/>
              <w:rPr>
                <w:sz w:val="24"/>
                <w:szCs w:val="24"/>
              </w:rPr>
            </w:pPr>
            <w:r w:rsidRPr="009108DB">
              <w:rPr>
                <w:sz w:val="24"/>
                <w:szCs w:val="24"/>
              </w:rPr>
              <w:lastRenderedPageBreak/>
              <w:t>Назва дисципліни</w:t>
            </w:r>
          </w:p>
        </w:tc>
        <w:tc>
          <w:tcPr>
            <w:tcW w:w="6543" w:type="dxa"/>
          </w:tcPr>
          <w:p w14:paraId="3B337EAC" w14:textId="7000E96C" w:rsidR="009A2848" w:rsidRPr="00084246" w:rsidRDefault="00EF4D18" w:rsidP="00FC5AFF">
            <w:pPr>
              <w:jc w:val="both"/>
              <w:rPr>
                <w:b/>
                <w:sz w:val="22"/>
              </w:rPr>
            </w:pPr>
            <w:r w:rsidRPr="00084246">
              <w:rPr>
                <w:b/>
                <w:sz w:val="22"/>
              </w:rPr>
              <w:t>Ш</w:t>
            </w:r>
            <w:r w:rsidR="009A2848" w:rsidRPr="00084246">
              <w:rPr>
                <w:b/>
                <w:sz w:val="22"/>
              </w:rPr>
              <w:t>кільництво та педагогіка</w:t>
            </w:r>
            <w:r w:rsidR="00001407" w:rsidRPr="00084246">
              <w:rPr>
                <w:b/>
                <w:sz w:val="22"/>
              </w:rPr>
              <w:t xml:space="preserve"> Ренесансу </w:t>
            </w:r>
            <w:r w:rsidR="00A642F2" w:rsidRPr="00084246">
              <w:rPr>
                <w:b/>
                <w:sz w:val="22"/>
              </w:rPr>
              <w:t>і</w:t>
            </w:r>
            <w:r w:rsidR="00001407" w:rsidRPr="00084246">
              <w:rPr>
                <w:b/>
                <w:sz w:val="22"/>
              </w:rPr>
              <w:t xml:space="preserve"> Просвітництва</w:t>
            </w:r>
            <w:r w:rsidR="009A2848" w:rsidRPr="00084246">
              <w:rPr>
                <w:b/>
                <w:sz w:val="22"/>
              </w:rPr>
              <w:t>: український та зарубіжний досвід</w:t>
            </w:r>
          </w:p>
        </w:tc>
      </w:tr>
      <w:tr w:rsidR="009A2848" w:rsidRPr="009108DB" w14:paraId="2BBA48A4" w14:textId="77777777" w:rsidTr="00FC5AFF">
        <w:tc>
          <w:tcPr>
            <w:tcW w:w="4219" w:type="dxa"/>
          </w:tcPr>
          <w:p w14:paraId="32F9AAFC" w14:textId="77777777" w:rsidR="009A2848" w:rsidRPr="009108DB" w:rsidRDefault="009A2848" w:rsidP="00FC5AFF">
            <w:pPr>
              <w:jc w:val="both"/>
              <w:rPr>
                <w:sz w:val="24"/>
                <w:szCs w:val="24"/>
              </w:rPr>
            </w:pPr>
            <w:r w:rsidRPr="009108DB">
              <w:rPr>
                <w:sz w:val="24"/>
                <w:szCs w:val="24"/>
              </w:rPr>
              <w:t>Рівень вищої освіти</w:t>
            </w:r>
          </w:p>
        </w:tc>
        <w:tc>
          <w:tcPr>
            <w:tcW w:w="6543" w:type="dxa"/>
          </w:tcPr>
          <w:p w14:paraId="2F214E01" w14:textId="77777777" w:rsidR="009A2848" w:rsidRPr="00084246" w:rsidRDefault="009A2848" w:rsidP="00FC5AFF">
            <w:pPr>
              <w:jc w:val="both"/>
              <w:rPr>
                <w:sz w:val="22"/>
              </w:rPr>
            </w:pPr>
            <w:r w:rsidRPr="00084246">
              <w:rPr>
                <w:sz w:val="22"/>
              </w:rPr>
              <w:t>перший (бакалаврський)</w:t>
            </w:r>
          </w:p>
        </w:tc>
      </w:tr>
      <w:tr w:rsidR="009A2848" w:rsidRPr="009108DB" w14:paraId="6C10D5EA" w14:textId="77777777" w:rsidTr="00FC5AFF">
        <w:tc>
          <w:tcPr>
            <w:tcW w:w="4219" w:type="dxa"/>
          </w:tcPr>
          <w:p w14:paraId="248191F9" w14:textId="77777777" w:rsidR="009A2848" w:rsidRPr="009108DB" w:rsidRDefault="009A2848" w:rsidP="00FC5AFF">
            <w:pPr>
              <w:jc w:val="both"/>
              <w:rPr>
                <w:sz w:val="24"/>
                <w:szCs w:val="24"/>
              </w:rPr>
            </w:pPr>
            <w:r w:rsidRPr="009108DB">
              <w:rPr>
                <w:sz w:val="24"/>
                <w:szCs w:val="24"/>
              </w:rPr>
              <w:t>Курс (рік) навчання</w:t>
            </w:r>
          </w:p>
        </w:tc>
        <w:tc>
          <w:tcPr>
            <w:tcW w:w="6543" w:type="dxa"/>
          </w:tcPr>
          <w:p w14:paraId="19C9C17F" w14:textId="607C9A88" w:rsidR="009A2848" w:rsidRPr="00084246" w:rsidRDefault="009A2848" w:rsidP="00FC5AFF">
            <w:pPr>
              <w:rPr>
                <w:sz w:val="22"/>
              </w:rPr>
            </w:pPr>
            <w:r w:rsidRPr="00084246">
              <w:rPr>
                <w:sz w:val="22"/>
              </w:rPr>
              <w:t>3-й курс</w:t>
            </w:r>
          </w:p>
        </w:tc>
      </w:tr>
      <w:tr w:rsidR="009A2848" w:rsidRPr="009108DB" w14:paraId="0A6D971D" w14:textId="77777777" w:rsidTr="00FC5AFF">
        <w:tc>
          <w:tcPr>
            <w:tcW w:w="4219" w:type="dxa"/>
          </w:tcPr>
          <w:p w14:paraId="5CEB555C" w14:textId="77777777" w:rsidR="009A2848" w:rsidRPr="009108DB" w:rsidRDefault="009A2848" w:rsidP="00FC5AFF">
            <w:pPr>
              <w:jc w:val="both"/>
              <w:rPr>
                <w:sz w:val="24"/>
                <w:szCs w:val="24"/>
              </w:rPr>
            </w:pPr>
            <w:r w:rsidRPr="009108DB">
              <w:rPr>
                <w:sz w:val="24"/>
                <w:szCs w:val="24"/>
              </w:rPr>
              <w:t xml:space="preserve">Семестр </w:t>
            </w:r>
          </w:p>
        </w:tc>
        <w:tc>
          <w:tcPr>
            <w:tcW w:w="6543" w:type="dxa"/>
          </w:tcPr>
          <w:p w14:paraId="4B36A53B" w14:textId="34D90DA3" w:rsidR="009A2848" w:rsidRPr="00084246" w:rsidRDefault="00EF4D18" w:rsidP="00FC5AFF">
            <w:pPr>
              <w:rPr>
                <w:sz w:val="22"/>
              </w:rPr>
            </w:pPr>
            <w:r w:rsidRPr="00084246">
              <w:rPr>
                <w:sz w:val="22"/>
                <w:lang w:val="en-US"/>
              </w:rPr>
              <w:t>V</w:t>
            </w:r>
            <w:r w:rsidR="009A2848" w:rsidRPr="00084246">
              <w:rPr>
                <w:sz w:val="22"/>
              </w:rPr>
              <w:t>-</w:t>
            </w:r>
            <w:r w:rsidR="009A2848" w:rsidRPr="00084246">
              <w:rPr>
                <w:sz w:val="22"/>
                <w:lang w:val="en-US"/>
              </w:rPr>
              <w:t xml:space="preserve">VI </w:t>
            </w:r>
            <w:proofErr w:type="spellStart"/>
            <w:r w:rsidR="009A2848" w:rsidRPr="00084246">
              <w:rPr>
                <w:sz w:val="22"/>
                <w:lang w:val="en-US"/>
              </w:rPr>
              <w:t>семестри</w:t>
            </w:r>
            <w:proofErr w:type="spellEnd"/>
          </w:p>
        </w:tc>
      </w:tr>
      <w:tr w:rsidR="009A2848" w:rsidRPr="009108DB" w14:paraId="4D5F68C1" w14:textId="77777777" w:rsidTr="00FC5AFF">
        <w:tc>
          <w:tcPr>
            <w:tcW w:w="4219" w:type="dxa"/>
          </w:tcPr>
          <w:p w14:paraId="294ADC5F" w14:textId="77777777" w:rsidR="009A2848" w:rsidRPr="009108DB" w:rsidRDefault="009A2848" w:rsidP="00FC5AFF">
            <w:pPr>
              <w:jc w:val="both"/>
              <w:rPr>
                <w:sz w:val="24"/>
                <w:szCs w:val="24"/>
              </w:rPr>
            </w:pPr>
            <w:r w:rsidRPr="009108DB">
              <w:rPr>
                <w:sz w:val="24"/>
                <w:szCs w:val="24"/>
              </w:rPr>
              <w:t>Обсяг дисципліни у кредитах</w:t>
            </w:r>
          </w:p>
        </w:tc>
        <w:tc>
          <w:tcPr>
            <w:tcW w:w="6543" w:type="dxa"/>
          </w:tcPr>
          <w:p w14:paraId="37F50220" w14:textId="77777777" w:rsidR="009A2848" w:rsidRPr="00084246" w:rsidRDefault="009A2848" w:rsidP="00FC5AFF">
            <w:pPr>
              <w:jc w:val="both"/>
              <w:rPr>
                <w:sz w:val="22"/>
              </w:rPr>
            </w:pPr>
            <w:r w:rsidRPr="00084246">
              <w:rPr>
                <w:sz w:val="22"/>
                <w:lang w:val="pl-PL"/>
              </w:rPr>
              <w:t>4</w:t>
            </w:r>
            <w:r w:rsidRPr="00084246">
              <w:rPr>
                <w:sz w:val="22"/>
              </w:rPr>
              <w:t xml:space="preserve"> кредита ЄКТС</w:t>
            </w:r>
          </w:p>
        </w:tc>
      </w:tr>
      <w:tr w:rsidR="009A2848" w:rsidRPr="009108DB" w14:paraId="37AAEA11" w14:textId="77777777" w:rsidTr="00FC5AFF">
        <w:tc>
          <w:tcPr>
            <w:tcW w:w="4219" w:type="dxa"/>
          </w:tcPr>
          <w:p w14:paraId="604299DD" w14:textId="77777777" w:rsidR="009A2848" w:rsidRPr="009108DB" w:rsidRDefault="009A2848" w:rsidP="00FC5AFF">
            <w:pPr>
              <w:jc w:val="both"/>
              <w:rPr>
                <w:sz w:val="24"/>
                <w:szCs w:val="24"/>
              </w:rPr>
            </w:pPr>
            <w:r w:rsidRPr="009108DB">
              <w:rPr>
                <w:sz w:val="24"/>
                <w:szCs w:val="24"/>
              </w:rPr>
              <w:t>Мова викладання</w:t>
            </w:r>
          </w:p>
        </w:tc>
        <w:tc>
          <w:tcPr>
            <w:tcW w:w="6543" w:type="dxa"/>
          </w:tcPr>
          <w:p w14:paraId="7615A6BF" w14:textId="77777777" w:rsidR="009A2848" w:rsidRPr="00084246" w:rsidRDefault="009A2848" w:rsidP="00FC5AFF">
            <w:pPr>
              <w:jc w:val="both"/>
              <w:rPr>
                <w:sz w:val="22"/>
              </w:rPr>
            </w:pPr>
            <w:r w:rsidRPr="00084246">
              <w:rPr>
                <w:sz w:val="22"/>
              </w:rPr>
              <w:t>українська</w:t>
            </w:r>
          </w:p>
        </w:tc>
      </w:tr>
      <w:tr w:rsidR="009A2848" w:rsidRPr="009108DB" w14:paraId="47507DA2" w14:textId="77777777" w:rsidTr="00FC5AFF">
        <w:tc>
          <w:tcPr>
            <w:tcW w:w="4219" w:type="dxa"/>
          </w:tcPr>
          <w:p w14:paraId="32E2719B" w14:textId="77777777" w:rsidR="009A2848" w:rsidRPr="009108DB" w:rsidRDefault="009A2848" w:rsidP="00FC5AFF">
            <w:pPr>
              <w:jc w:val="both"/>
              <w:rPr>
                <w:sz w:val="24"/>
                <w:szCs w:val="24"/>
              </w:rPr>
            </w:pPr>
            <w:r w:rsidRPr="009108DB">
              <w:rPr>
                <w:sz w:val="24"/>
                <w:szCs w:val="24"/>
              </w:rPr>
              <w:t>Передумови для вивчення дисципліни</w:t>
            </w:r>
          </w:p>
        </w:tc>
        <w:tc>
          <w:tcPr>
            <w:tcW w:w="6543" w:type="dxa"/>
          </w:tcPr>
          <w:p w14:paraId="42941E05" w14:textId="61621FD4" w:rsidR="009A2848" w:rsidRPr="00084246" w:rsidRDefault="00084246" w:rsidP="00FC5AFF">
            <w:pPr>
              <w:rPr>
                <w:sz w:val="22"/>
              </w:rPr>
            </w:pPr>
            <w:r w:rsidRPr="00084246">
              <w:rPr>
                <w:sz w:val="22"/>
              </w:rPr>
              <w:t>немає</w:t>
            </w:r>
            <w:r w:rsidR="009A2848" w:rsidRPr="00084246">
              <w:rPr>
                <w:sz w:val="22"/>
              </w:rPr>
              <w:t xml:space="preserve"> </w:t>
            </w:r>
          </w:p>
        </w:tc>
      </w:tr>
      <w:tr w:rsidR="009A2848" w:rsidRPr="009108DB" w14:paraId="5CE6848E" w14:textId="77777777" w:rsidTr="00FC5AFF">
        <w:tc>
          <w:tcPr>
            <w:tcW w:w="4219" w:type="dxa"/>
          </w:tcPr>
          <w:p w14:paraId="75F08531" w14:textId="77777777" w:rsidR="009A2848" w:rsidRPr="009108DB" w:rsidRDefault="009A2848" w:rsidP="00FC5AFF">
            <w:pPr>
              <w:spacing w:line="240" w:lineRule="auto"/>
              <w:jc w:val="both"/>
              <w:rPr>
                <w:sz w:val="24"/>
                <w:szCs w:val="24"/>
              </w:rPr>
            </w:pPr>
            <w:r w:rsidRPr="009108DB">
              <w:rPr>
                <w:sz w:val="24"/>
                <w:szCs w:val="24"/>
              </w:rPr>
              <w:t>Кафедра, яка забезпечує викладання дисципліни</w:t>
            </w:r>
          </w:p>
        </w:tc>
        <w:tc>
          <w:tcPr>
            <w:tcW w:w="6543" w:type="dxa"/>
          </w:tcPr>
          <w:p w14:paraId="2732A4BC" w14:textId="77777777" w:rsidR="009A2848" w:rsidRPr="009108DB" w:rsidRDefault="009A2848" w:rsidP="00FC5AFF">
            <w:pPr>
              <w:jc w:val="both"/>
              <w:rPr>
                <w:sz w:val="24"/>
                <w:szCs w:val="24"/>
              </w:rPr>
            </w:pPr>
            <w:r>
              <w:rPr>
                <w:sz w:val="24"/>
                <w:szCs w:val="24"/>
              </w:rPr>
              <w:t>модерної історії України та зарубіжних країн</w:t>
            </w:r>
          </w:p>
        </w:tc>
      </w:tr>
      <w:tr w:rsidR="009A2848" w:rsidRPr="009108DB" w14:paraId="11FDC0BE" w14:textId="77777777" w:rsidTr="00FC5AFF">
        <w:tc>
          <w:tcPr>
            <w:tcW w:w="4219" w:type="dxa"/>
          </w:tcPr>
          <w:p w14:paraId="127827A3" w14:textId="77777777" w:rsidR="009A2848" w:rsidRPr="009108DB" w:rsidRDefault="009A2848" w:rsidP="00FC5AFF">
            <w:pPr>
              <w:jc w:val="both"/>
              <w:rPr>
                <w:sz w:val="24"/>
                <w:szCs w:val="24"/>
              </w:rPr>
            </w:pPr>
            <w:r w:rsidRPr="009108DB">
              <w:rPr>
                <w:sz w:val="24"/>
                <w:szCs w:val="24"/>
              </w:rPr>
              <w:t>Інформаційне забезпечення</w:t>
            </w:r>
          </w:p>
        </w:tc>
        <w:tc>
          <w:tcPr>
            <w:tcW w:w="6543" w:type="dxa"/>
          </w:tcPr>
          <w:p w14:paraId="269548D8" w14:textId="4C35E42D" w:rsidR="009A2848" w:rsidRDefault="009A2848" w:rsidP="00FC5AFF">
            <w:pPr>
              <w:spacing w:line="240" w:lineRule="auto"/>
              <w:jc w:val="both"/>
              <w:rPr>
                <w:sz w:val="20"/>
                <w:szCs w:val="20"/>
              </w:rPr>
            </w:pPr>
            <w:r w:rsidRPr="00915D9C">
              <w:rPr>
                <w:sz w:val="20"/>
                <w:szCs w:val="20"/>
              </w:rPr>
              <w:t xml:space="preserve">офіційний веб-сайт </w:t>
            </w:r>
            <w:hyperlink r:id="rId7" w:history="1">
              <w:r w:rsidRPr="006C469A">
                <w:rPr>
                  <w:rStyle w:val="af4"/>
                  <w:sz w:val="20"/>
                  <w:szCs w:val="20"/>
                </w:rPr>
                <w:t>http://www.uzhnu.edu.ua</w:t>
              </w:r>
            </w:hyperlink>
            <w:r>
              <w:rPr>
                <w:sz w:val="20"/>
                <w:szCs w:val="20"/>
              </w:rPr>
              <w:t xml:space="preserve">, </w:t>
            </w:r>
            <w:r w:rsidRPr="00915D9C">
              <w:rPr>
                <w:sz w:val="20"/>
                <w:szCs w:val="20"/>
              </w:rPr>
              <w:t xml:space="preserve"> </w:t>
            </w:r>
            <w:r>
              <w:rPr>
                <w:sz w:val="20"/>
                <w:szCs w:val="20"/>
              </w:rPr>
              <w:t xml:space="preserve">- </w:t>
            </w:r>
            <w:r w:rsidRPr="00915D9C">
              <w:rPr>
                <w:sz w:val="20"/>
                <w:szCs w:val="20"/>
              </w:rPr>
              <w:t>необмежений доступ до мережі Інтернет</w:t>
            </w:r>
            <w:r>
              <w:rPr>
                <w:sz w:val="20"/>
                <w:szCs w:val="20"/>
              </w:rPr>
              <w:t xml:space="preserve">, </w:t>
            </w:r>
            <w:r w:rsidRPr="00915D9C">
              <w:rPr>
                <w:sz w:val="20"/>
                <w:szCs w:val="20"/>
              </w:rPr>
              <w:t xml:space="preserve">фондів та електронних каталогів наукової бібліотеки ДВНЗ «УжНУ», </w:t>
            </w:r>
            <w:r>
              <w:rPr>
                <w:sz w:val="20"/>
                <w:szCs w:val="20"/>
              </w:rPr>
              <w:t>е</w:t>
            </w:r>
            <w:r w:rsidRPr="00915D9C">
              <w:rPr>
                <w:sz w:val="20"/>
                <w:szCs w:val="20"/>
              </w:rPr>
              <w:t xml:space="preserve">лектронного репoзитарію ДВНЗ «УжНУ» (https://dspace.uzhnu.edu.ua/jspui/), - віртуальне навчальне середовище </w:t>
            </w:r>
            <w:proofErr w:type="spellStart"/>
            <w:r w:rsidRPr="00915D9C">
              <w:rPr>
                <w:sz w:val="20"/>
                <w:szCs w:val="20"/>
              </w:rPr>
              <w:t>Moodle</w:t>
            </w:r>
            <w:proofErr w:type="spellEnd"/>
            <w:r w:rsidRPr="00915D9C">
              <w:rPr>
                <w:sz w:val="20"/>
                <w:szCs w:val="20"/>
              </w:rPr>
              <w:t xml:space="preserve"> (https://e-learn.uzhnu.edu.ua/); </w:t>
            </w:r>
            <w:hyperlink r:id="rId8" w:history="1">
              <w:r w:rsidRPr="006C469A">
                <w:rPr>
                  <w:rStyle w:val="af4"/>
                  <w:sz w:val="20"/>
                  <w:szCs w:val="20"/>
                </w:rPr>
                <w:t>https://www.uzhnu.edu.ua/uk/cat/faculty-fhistory_relati/specs</w:t>
              </w:r>
            </w:hyperlink>
            <w:r>
              <w:rPr>
                <w:sz w:val="20"/>
                <w:szCs w:val="20"/>
              </w:rPr>
              <w:t>,</w:t>
            </w:r>
            <w:r w:rsidRPr="00915D9C">
              <w:rPr>
                <w:sz w:val="20"/>
                <w:szCs w:val="20"/>
              </w:rPr>
              <w:t xml:space="preserve">; - дидактичні матеріали для самостійної роботи студентів з дисциплін; </w:t>
            </w:r>
          </w:p>
          <w:p w14:paraId="48185BE3" w14:textId="77777777" w:rsidR="009A2848" w:rsidRPr="00336552" w:rsidRDefault="009A2848" w:rsidP="00FC5AFF">
            <w:pPr>
              <w:spacing w:line="240" w:lineRule="auto"/>
              <w:jc w:val="both"/>
              <w:rPr>
                <w:sz w:val="20"/>
                <w:szCs w:val="20"/>
              </w:rPr>
            </w:pPr>
            <w:r w:rsidRPr="00332A48">
              <w:rPr>
                <w:sz w:val="20"/>
                <w:szCs w:val="20"/>
              </w:rPr>
              <w:t>Спеціалізовані пошукові системи</w:t>
            </w:r>
            <w:r>
              <w:rPr>
                <w:sz w:val="20"/>
                <w:szCs w:val="20"/>
              </w:rPr>
              <w:t xml:space="preserve"> </w:t>
            </w:r>
            <w:proofErr w:type="spellStart"/>
            <w:r>
              <w:rPr>
                <w:sz w:val="20"/>
                <w:szCs w:val="20"/>
              </w:rPr>
              <w:t>google.scholar</w:t>
            </w:r>
            <w:proofErr w:type="spellEnd"/>
            <w:r>
              <w:rPr>
                <w:sz w:val="20"/>
                <w:szCs w:val="20"/>
              </w:rPr>
              <w:t xml:space="preserve">, academia.edu, EBSCO, </w:t>
            </w:r>
            <w:proofErr w:type="spellStart"/>
            <w:r w:rsidRPr="00336552">
              <w:rPr>
                <w:sz w:val="20"/>
                <w:szCs w:val="20"/>
                <w:lang w:val="en-US"/>
              </w:rPr>
              <w:t>researchergate</w:t>
            </w:r>
            <w:proofErr w:type="spellEnd"/>
            <w:r>
              <w:rPr>
                <w:sz w:val="20"/>
                <w:szCs w:val="20"/>
              </w:rPr>
              <w:t>.</w:t>
            </w:r>
            <w:proofErr w:type="spellStart"/>
            <w:r>
              <w:rPr>
                <w:sz w:val="20"/>
                <w:szCs w:val="20"/>
              </w:rPr>
              <w:t>com</w:t>
            </w:r>
            <w:proofErr w:type="spellEnd"/>
            <w:r>
              <w:rPr>
                <w:sz w:val="20"/>
                <w:szCs w:val="20"/>
              </w:rPr>
              <w:t xml:space="preserve">, archive.org, </w:t>
            </w:r>
            <w:r w:rsidRPr="00336552">
              <w:rPr>
                <w:sz w:val="20"/>
                <w:szCs w:val="20"/>
              </w:rPr>
              <w:t>http://research.nbuv.gov.ua/</w:t>
            </w:r>
            <w:r>
              <w:rPr>
                <w:sz w:val="20"/>
                <w:szCs w:val="20"/>
              </w:rPr>
              <w:t>.</w:t>
            </w:r>
          </w:p>
          <w:p w14:paraId="6989F000" w14:textId="77777777" w:rsidR="009A2848" w:rsidRDefault="009A2848" w:rsidP="00FC5AFF">
            <w:pPr>
              <w:spacing w:line="240" w:lineRule="auto"/>
              <w:jc w:val="both"/>
              <w:rPr>
                <w:sz w:val="20"/>
                <w:szCs w:val="20"/>
              </w:rPr>
            </w:pPr>
            <w:r>
              <w:rPr>
                <w:sz w:val="20"/>
                <w:szCs w:val="20"/>
              </w:rPr>
              <w:t xml:space="preserve">Офіційні сайти академічних інститутів НАН України </w:t>
            </w:r>
            <w:hyperlink r:id="rId9" w:history="1">
              <w:r w:rsidRPr="00AB46FF">
                <w:rPr>
                  <w:rStyle w:val="af4"/>
                  <w:sz w:val="20"/>
                  <w:szCs w:val="20"/>
                </w:rPr>
                <w:t>http://history.org.ua/uk</w:t>
              </w:r>
            </w:hyperlink>
            <w:r>
              <w:rPr>
                <w:sz w:val="20"/>
                <w:szCs w:val="20"/>
              </w:rPr>
              <w:t xml:space="preserve">; </w:t>
            </w:r>
            <w:hyperlink r:id="rId10" w:history="1">
              <w:r w:rsidRPr="00AB46FF">
                <w:rPr>
                  <w:rStyle w:val="af4"/>
                  <w:sz w:val="20"/>
                  <w:szCs w:val="20"/>
                </w:rPr>
                <w:t>http://archeos.org.ua/</w:t>
              </w:r>
            </w:hyperlink>
            <w:r>
              <w:rPr>
                <w:sz w:val="20"/>
                <w:szCs w:val="20"/>
              </w:rPr>
              <w:t xml:space="preserve">; </w:t>
            </w:r>
            <w:hyperlink r:id="rId11" w:history="1">
              <w:r w:rsidRPr="00AB46FF">
                <w:rPr>
                  <w:rStyle w:val="af4"/>
                  <w:sz w:val="20"/>
                  <w:szCs w:val="20"/>
                </w:rPr>
                <w:t>https://ipiend.gov.ua/</w:t>
              </w:r>
            </w:hyperlink>
            <w:r>
              <w:rPr>
                <w:sz w:val="20"/>
                <w:szCs w:val="20"/>
              </w:rPr>
              <w:t>;</w:t>
            </w:r>
          </w:p>
          <w:p w14:paraId="5D49157F" w14:textId="361474D3" w:rsidR="009A2848" w:rsidRPr="008F2518" w:rsidRDefault="009A2848" w:rsidP="00FC5AFF">
            <w:pPr>
              <w:spacing w:line="240" w:lineRule="auto"/>
              <w:jc w:val="both"/>
              <w:rPr>
                <w:rStyle w:val="af5"/>
                <w:b w:val="0"/>
                <w:bCs w:val="0"/>
                <w:sz w:val="20"/>
                <w:szCs w:val="20"/>
              </w:rPr>
            </w:pPr>
            <w:r w:rsidRPr="001B6538">
              <w:rPr>
                <w:sz w:val="20"/>
                <w:szCs w:val="20"/>
              </w:rPr>
              <w:t xml:space="preserve">Інституту педагогіки НАПН України: </w:t>
            </w:r>
            <w:hyperlink r:id="rId12" w:history="1">
              <w:r w:rsidRPr="005D06E3">
                <w:rPr>
                  <w:rStyle w:val="af4"/>
                  <w:sz w:val="20"/>
                  <w:szCs w:val="20"/>
                </w:rPr>
                <w:t>https://undip.org.ua/</w:t>
              </w:r>
            </w:hyperlink>
            <w:r w:rsidRPr="001B6538">
              <w:rPr>
                <w:sz w:val="20"/>
                <w:szCs w:val="20"/>
              </w:rPr>
              <w:t>.</w:t>
            </w:r>
            <w:r w:rsidR="008F2518">
              <w:rPr>
                <w:sz w:val="20"/>
                <w:szCs w:val="20"/>
              </w:rPr>
              <w:t xml:space="preserve"> </w:t>
            </w:r>
            <w:r w:rsidRPr="001B6538">
              <w:rPr>
                <w:sz w:val="20"/>
                <w:szCs w:val="20"/>
              </w:rPr>
              <w:t xml:space="preserve">Національної бібліотеки України ім. </w:t>
            </w:r>
            <w:proofErr w:type="spellStart"/>
            <w:r w:rsidRPr="001B6538">
              <w:rPr>
                <w:sz w:val="20"/>
                <w:szCs w:val="20"/>
              </w:rPr>
              <w:t>В.Вернадськ</w:t>
            </w:r>
            <w:r w:rsidR="008F2518">
              <w:rPr>
                <w:sz w:val="20"/>
                <w:szCs w:val="20"/>
              </w:rPr>
              <w:t>ого</w:t>
            </w:r>
            <w:proofErr w:type="spellEnd"/>
            <w:r w:rsidR="008F2518">
              <w:rPr>
                <w:sz w:val="20"/>
                <w:szCs w:val="20"/>
              </w:rPr>
              <w:t xml:space="preserve">; </w:t>
            </w:r>
            <w:r w:rsidRPr="001B6538">
              <w:rPr>
                <w:rStyle w:val="af5"/>
                <w:b w:val="0"/>
                <w:sz w:val="20"/>
                <w:szCs w:val="20"/>
              </w:rPr>
              <w:t>Державної науково-педагогічної бібліотеки України ім</w:t>
            </w:r>
            <w:r w:rsidR="00EF4D18">
              <w:rPr>
                <w:rStyle w:val="af5"/>
                <w:b w:val="0"/>
                <w:sz w:val="20"/>
                <w:szCs w:val="20"/>
              </w:rPr>
              <w:t>.</w:t>
            </w:r>
            <w:r w:rsidRPr="001B6538">
              <w:rPr>
                <w:rStyle w:val="af5"/>
                <w:b w:val="0"/>
                <w:sz w:val="20"/>
                <w:szCs w:val="20"/>
              </w:rPr>
              <w:t xml:space="preserve"> </w:t>
            </w:r>
            <w:proofErr w:type="spellStart"/>
            <w:r w:rsidRPr="001B6538">
              <w:rPr>
                <w:rStyle w:val="af5"/>
                <w:b w:val="0"/>
                <w:sz w:val="20"/>
                <w:szCs w:val="20"/>
              </w:rPr>
              <w:t>В.О.Сухомлинського</w:t>
            </w:r>
            <w:proofErr w:type="spellEnd"/>
            <w:r>
              <w:rPr>
                <w:rStyle w:val="af5"/>
                <w:b w:val="0"/>
                <w:sz w:val="20"/>
                <w:szCs w:val="20"/>
              </w:rPr>
              <w:t xml:space="preserve"> </w:t>
            </w:r>
            <w:hyperlink r:id="rId13" w:history="1">
              <w:r w:rsidRPr="005D06E3">
                <w:rPr>
                  <w:rStyle w:val="af4"/>
                  <w:sz w:val="20"/>
                  <w:szCs w:val="20"/>
                </w:rPr>
                <w:t>https://dnpb.gov.ua/ua/</w:t>
              </w:r>
            </w:hyperlink>
            <w:r>
              <w:rPr>
                <w:rStyle w:val="af5"/>
                <w:b w:val="0"/>
                <w:sz w:val="20"/>
                <w:szCs w:val="20"/>
              </w:rPr>
              <w:t>.</w:t>
            </w:r>
          </w:p>
          <w:p w14:paraId="57CA9688" w14:textId="6C6D7B49" w:rsidR="009A2848" w:rsidRPr="001B6538" w:rsidRDefault="009A2848" w:rsidP="00FC5AFF">
            <w:pPr>
              <w:spacing w:line="240" w:lineRule="auto"/>
              <w:jc w:val="both"/>
              <w:rPr>
                <w:rStyle w:val="af5"/>
                <w:b w:val="0"/>
                <w:bCs w:val="0"/>
                <w:sz w:val="20"/>
                <w:szCs w:val="20"/>
              </w:rPr>
            </w:pPr>
            <w:r>
              <w:rPr>
                <w:sz w:val="20"/>
                <w:szCs w:val="20"/>
              </w:rPr>
              <w:t xml:space="preserve">Педагогічного музею України </w:t>
            </w:r>
            <w:hyperlink r:id="rId14" w:history="1">
              <w:r w:rsidRPr="005D06E3">
                <w:rPr>
                  <w:rStyle w:val="af4"/>
                  <w:sz w:val="20"/>
                  <w:szCs w:val="20"/>
                </w:rPr>
                <w:t>http://pmu.in.ua/</w:t>
              </w:r>
            </w:hyperlink>
          </w:p>
        </w:tc>
      </w:tr>
      <w:tr w:rsidR="0010141B" w:rsidRPr="009108DB" w14:paraId="1C603C6B" w14:textId="77777777" w:rsidTr="00FC5AFF">
        <w:tc>
          <w:tcPr>
            <w:tcW w:w="4219" w:type="dxa"/>
          </w:tcPr>
          <w:p w14:paraId="4C0726B0" w14:textId="02C3CFF4" w:rsidR="0010141B" w:rsidRPr="009108DB" w:rsidRDefault="0010141B" w:rsidP="00FC5AFF">
            <w:pPr>
              <w:jc w:val="both"/>
              <w:rPr>
                <w:sz w:val="24"/>
                <w:szCs w:val="24"/>
              </w:rPr>
            </w:pPr>
            <w:r>
              <w:rPr>
                <w:sz w:val="24"/>
                <w:szCs w:val="24"/>
              </w:rPr>
              <w:t>Форма проведення занять</w:t>
            </w:r>
          </w:p>
        </w:tc>
        <w:tc>
          <w:tcPr>
            <w:tcW w:w="6543" w:type="dxa"/>
          </w:tcPr>
          <w:p w14:paraId="4963FFFC" w14:textId="2A73496A" w:rsidR="0010141B" w:rsidRPr="00915D9C" w:rsidRDefault="0010141B" w:rsidP="00FC5AFF">
            <w:pPr>
              <w:spacing w:line="240" w:lineRule="auto"/>
              <w:jc w:val="both"/>
              <w:rPr>
                <w:sz w:val="20"/>
                <w:szCs w:val="20"/>
              </w:rPr>
            </w:pPr>
            <w:r>
              <w:rPr>
                <w:sz w:val="22"/>
              </w:rPr>
              <w:t>лекції, практичні заняття</w:t>
            </w:r>
          </w:p>
        </w:tc>
      </w:tr>
      <w:tr w:rsidR="009A2848" w:rsidRPr="009108DB" w14:paraId="5597661B" w14:textId="77777777" w:rsidTr="00FC5AFF">
        <w:tc>
          <w:tcPr>
            <w:tcW w:w="4219" w:type="dxa"/>
          </w:tcPr>
          <w:p w14:paraId="4ED7EAA0" w14:textId="77777777" w:rsidR="009A2848" w:rsidRPr="009108DB" w:rsidRDefault="009A2848" w:rsidP="00FC5AFF">
            <w:pPr>
              <w:jc w:val="both"/>
              <w:rPr>
                <w:sz w:val="24"/>
                <w:szCs w:val="24"/>
              </w:rPr>
            </w:pPr>
            <w:r w:rsidRPr="009108DB">
              <w:rPr>
                <w:sz w:val="24"/>
                <w:szCs w:val="24"/>
              </w:rPr>
              <w:t>Форма семестрового контролю</w:t>
            </w:r>
          </w:p>
        </w:tc>
        <w:tc>
          <w:tcPr>
            <w:tcW w:w="6543" w:type="dxa"/>
          </w:tcPr>
          <w:p w14:paraId="4C50DF68" w14:textId="77777777" w:rsidR="009A2848" w:rsidRPr="009108DB" w:rsidRDefault="009A2848" w:rsidP="00FC5AFF">
            <w:pPr>
              <w:jc w:val="both"/>
              <w:rPr>
                <w:sz w:val="24"/>
                <w:szCs w:val="24"/>
              </w:rPr>
            </w:pPr>
            <w:r w:rsidRPr="009108DB">
              <w:rPr>
                <w:sz w:val="24"/>
                <w:szCs w:val="24"/>
              </w:rPr>
              <w:t>залік</w:t>
            </w:r>
          </w:p>
        </w:tc>
      </w:tr>
    </w:tbl>
    <w:p w14:paraId="2C350508" w14:textId="77777777" w:rsidR="009A2848" w:rsidRPr="002A4A33" w:rsidRDefault="009A2848" w:rsidP="009A2848">
      <w:pPr>
        <w:jc w:val="center"/>
        <w:rPr>
          <w:sz w:val="16"/>
          <w:szCs w:val="16"/>
        </w:rPr>
      </w:pPr>
    </w:p>
    <w:p w14:paraId="090EDAFA" w14:textId="77777777" w:rsidR="009A2848" w:rsidRDefault="009A2848" w:rsidP="009A2848">
      <w:pPr>
        <w:jc w:val="center"/>
        <w:rPr>
          <w:b/>
          <w:sz w:val="24"/>
          <w:szCs w:val="24"/>
        </w:rPr>
      </w:pPr>
      <w:r w:rsidRPr="00E8677D">
        <w:rPr>
          <w:b/>
          <w:sz w:val="24"/>
          <w:szCs w:val="24"/>
        </w:rPr>
        <w:t>Ключові результати навчання (знання, уміння та інші компетентності):</w:t>
      </w:r>
    </w:p>
    <w:p w14:paraId="16467506" w14:textId="77777777" w:rsidR="00084246" w:rsidRDefault="009A2848" w:rsidP="009A2848">
      <w:pPr>
        <w:widowControl w:val="0"/>
        <w:spacing w:line="240" w:lineRule="auto"/>
        <w:ind w:firstLine="708"/>
        <w:jc w:val="both"/>
        <w:rPr>
          <w:sz w:val="20"/>
          <w:szCs w:val="20"/>
        </w:rPr>
      </w:pPr>
      <w:r w:rsidRPr="00915D9C">
        <w:rPr>
          <w:sz w:val="20"/>
          <w:szCs w:val="20"/>
        </w:rPr>
        <w:t>Мет</w:t>
      </w:r>
      <w:r>
        <w:rPr>
          <w:sz w:val="20"/>
          <w:szCs w:val="20"/>
        </w:rPr>
        <w:t>а</w:t>
      </w:r>
      <w:r w:rsidRPr="00915D9C">
        <w:rPr>
          <w:sz w:val="20"/>
          <w:szCs w:val="20"/>
        </w:rPr>
        <w:t xml:space="preserve"> дисципліни «</w:t>
      </w:r>
      <w:r w:rsidR="00EF4D18" w:rsidRPr="00EF4D18">
        <w:rPr>
          <w:b/>
          <w:bCs/>
          <w:sz w:val="20"/>
          <w:szCs w:val="20"/>
        </w:rPr>
        <w:t>Ш</w:t>
      </w:r>
      <w:r w:rsidRPr="008D5AF8">
        <w:rPr>
          <w:b/>
          <w:sz w:val="20"/>
          <w:szCs w:val="20"/>
        </w:rPr>
        <w:t>кільництво та педагогіка</w:t>
      </w:r>
      <w:r w:rsidR="00EF4D18">
        <w:rPr>
          <w:b/>
          <w:sz w:val="20"/>
          <w:szCs w:val="20"/>
        </w:rPr>
        <w:t xml:space="preserve"> Ренесансу та Просвітництва</w:t>
      </w:r>
      <w:r w:rsidRPr="008D5AF8">
        <w:rPr>
          <w:b/>
          <w:sz w:val="20"/>
          <w:szCs w:val="20"/>
        </w:rPr>
        <w:t>: український та зарубіжний досвід</w:t>
      </w:r>
      <w:r w:rsidRPr="00915D9C">
        <w:rPr>
          <w:sz w:val="20"/>
          <w:szCs w:val="20"/>
        </w:rPr>
        <w:t xml:space="preserve">» </w:t>
      </w:r>
      <w:r>
        <w:rPr>
          <w:sz w:val="20"/>
          <w:szCs w:val="20"/>
        </w:rPr>
        <w:t xml:space="preserve">визначена </w:t>
      </w:r>
      <w:r w:rsidRPr="00915D9C">
        <w:rPr>
          <w:sz w:val="20"/>
          <w:szCs w:val="20"/>
        </w:rPr>
        <w:t xml:space="preserve">з огляду на кардинальне значення </w:t>
      </w:r>
      <w:r>
        <w:rPr>
          <w:sz w:val="20"/>
          <w:szCs w:val="20"/>
        </w:rPr>
        <w:t>освіти та громадянського виховання у культурно-історичному поступі суспільства як одна з його головних передумов.</w:t>
      </w:r>
      <w:r w:rsidRPr="00915D9C">
        <w:rPr>
          <w:sz w:val="20"/>
          <w:szCs w:val="20"/>
        </w:rPr>
        <w:t xml:space="preserve"> </w:t>
      </w:r>
      <w:r>
        <w:rPr>
          <w:sz w:val="20"/>
          <w:szCs w:val="20"/>
        </w:rPr>
        <w:t xml:space="preserve">Це передбачає </w:t>
      </w:r>
      <w:r w:rsidRPr="00915D9C">
        <w:rPr>
          <w:sz w:val="20"/>
          <w:szCs w:val="20"/>
        </w:rPr>
        <w:t>сприя</w:t>
      </w:r>
      <w:r>
        <w:rPr>
          <w:sz w:val="20"/>
          <w:szCs w:val="20"/>
        </w:rPr>
        <w:t>ння</w:t>
      </w:r>
      <w:r w:rsidRPr="00915D9C">
        <w:rPr>
          <w:sz w:val="20"/>
          <w:szCs w:val="20"/>
        </w:rPr>
        <w:t xml:space="preserve"> освоєнню й осмисленню фактів і тенденцій розвитку фундаментальн</w:t>
      </w:r>
      <w:r>
        <w:rPr>
          <w:sz w:val="20"/>
          <w:szCs w:val="20"/>
        </w:rPr>
        <w:t>их</w:t>
      </w:r>
      <w:r w:rsidRPr="00915D9C">
        <w:rPr>
          <w:sz w:val="20"/>
          <w:szCs w:val="20"/>
        </w:rPr>
        <w:t xml:space="preserve"> і прикладн</w:t>
      </w:r>
      <w:r>
        <w:rPr>
          <w:sz w:val="20"/>
          <w:szCs w:val="20"/>
        </w:rPr>
        <w:t>их</w:t>
      </w:r>
      <w:r w:rsidRPr="00915D9C">
        <w:rPr>
          <w:sz w:val="20"/>
          <w:szCs w:val="20"/>
        </w:rPr>
        <w:t xml:space="preserve"> </w:t>
      </w:r>
      <w:r>
        <w:rPr>
          <w:sz w:val="20"/>
          <w:szCs w:val="20"/>
        </w:rPr>
        <w:t xml:space="preserve">аспектів педагогічної </w:t>
      </w:r>
      <w:r w:rsidRPr="00915D9C">
        <w:rPr>
          <w:sz w:val="20"/>
          <w:szCs w:val="20"/>
        </w:rPr>
        <w:t>науки</w:t>
      </w:r>
      <w:r>
        <w:rPr>
          <w:sz w:val="20"/>
          <w:szCs w:val="20"/>
        </w:rPr>
        <w:t xml:space="preserve"> та громадянського виховання в епох</w:t>
      </w:r>
      <w:r w:rsidR="00EF4D18">
        <w:rPr>
          <w:sz w:val="20"/>
          <w:szCs w:val="20"/>
        </w:rPr>
        <w:t>и</w:t>
      </w:r>
      <w:r>
        <w:rPr>
          <w:sz w:val="20"/>
          <w:szCs w:val="20"/>
        </w:rPr>
        <w:t xml:space="preserve"> Ренесансу</w:t>
      </w:r>
      <w:r w:rsidR="00EF4D18">
        <w:rPr>
          <w:sz w:val="20"/>
          <w:szCs w:val="20"/>
        </w:rPr>
        <w:t xml:space="preserve"> та Просвітництва</w:t>
      </w:r>
      <w:r>
        <w:rPr>
          <w:sz w:val="20"/>
          <w:szCs w:val="20"/>
        </w:rPr>
        <w:t>,</w:t>
      </w:r>
      <w:r w:rsidRPr="00915D9C">
        <w:rPr>
          <w:sz w:val="20"/>
          <w:szCs w:val="20"/>
        </w:rPr>
        <w:t xml:space="preserve"> роз</w:t>
      </w:r>
      <w:r>
        <w:rPr>
          <w:sz w:val="20"/>
          <w:szCs w:val="20"/>
        </w:rPr>
        <w:t xml:space="preserve">робку та імплементацію педагогічних </w:t>
      </w:r>
      <w:proofErr w:type="spellStart"/>
      <w:r>
        <w:rPr>
          <w:sz w:val="20"/>
          <w:szCs w:val="20"/>
        </w:rPr>
        <w:t>іновацій</w:t>
      </w:r>
      <w:proofErr w:type="spellEnd"/>
      <w:r>
        <w:rPr>
          <w:sz w:val="20"/>
          <w:szCs w:val="20"/>
        </w:rPr>
        <w:t xml:space="preserve"> у практику освітньої та виховної діяльності через обізнаність з освітньо-педагогічним досвідом як в ретроспективі, так і в сучасних умовах, інформаційними ресурсами, котрі відбивають освітньо-виховну проблематику на тлі політичної, соціальної та соціокультурної історії країн Європи у </w:t>
      </w:r>
      <w:proofErr w:type="spellStart"/>
      <w:r>
        <w:rPr>
          <w:sz w:val="20"/>
          <w:szCs w:val="20"/>
        </w:rPr>
        <w:t>ранньомодерні</w:t>
      </w:r>
      <w:proofErr w:type="spellEnd"/>
      <w:r>
        <w:rPr>
          <w:sz w:val="20"/>
          <w:szCs w:val="20"/>
        </w:rPr>
        <w:t xml:space="preserve"> часи.</w:t>
      </w:r>
      <w:r w:rsidR="00001407">
        <w:rPr>
          <w:sz w:val="20"/>
          <w:szCs w:val="20"/>
        </w:rPr>
        <w:t xml:space="preserve"> </w:t>
      </w:r>
    </w:p>
    <w:p w14:paraId="288A5CE3" w14:textId="4A7F7208" w:rsidR="009A2848" w:rsidRDefault="009A2848" w:rsidP="009A2848">
      <w:pPr>
        <w:widowControl w:val="0"/>
        <w:spacing w:line="240" w:lineRule="auto"/>
        <w:ind w:firstLine="708"/>
        <w:jc w:val="both"/>
        <w:rPr>
          <w:sz w:val="20"/>
          <w:szCs w:val="20"/>
        </w:rPr>
      </w:pPr>
      <w:r w:rsidRPr="002A4A33">
        <w:rPr>
          <w:sz w:val="20"/>
          <w:szCs w:val="20"/>
        </w:rPr>
        <w:t xml:space="preserve">Дисципліна забезпечує набуття студентами наступних </w:t>
      </w:r>
      <w:r w:rsidRPr="00027EDE">
        <w:rPr>
          <w:b/>
          <w:bCs/>
          <w:sz w:val="20"/>
          <w:szCs w:val="20"/>
        </w:rPr>
        <w:t>компетентностей</w:t>
      </w:r>
      <w:r w:rsidRPr="002A4A33">
        <w:rPr>
          <w:sz w:val="20"/>
          <w:szCs w:val="20"/>
        </w:rPr>
        <w:t xml:space="preserve">: </w:t>
      </w:r>
      <w:r w:rsidRPr="00733409">
        <w:rPr>
          <w:sz w:val="20"/>
          <w:szCs w:val="20"/>
        </w:rPr>
        <w:t xml:space="preserve">здатність використовувати методологію історії </w:t>
      </w:r>
      <w:r>
        <w:rPr>
          <w:sz w:val="20"/>
          <w:szCs w:val="20"/>
        </w:rPr>
        <w:t xml:space="preserve">педагогічної </w:t>
      </w:r>
      <w:r w:rsidRPr="00733409">
        <w:rPr>
          <w:sz w:val="20"/>
          <w:szCs w:val="20"/>
        </w:rPr>
        <w:t>науки; орієнтуватися в і</w:t>
      </w:r>
      <w:r>
        <w:rPr>
          <w:sz w:val="20"/>
          <w:szCs w:val="20"/>
        </w:rPr>
        <w:t xml:space="preserve">нформаційних ресурсах з історії ренесансної </w:t>
      </w:r>
      <w:r w:rsidR="00EF4D18">
        <w:rPr>
          <w:sz w:val="20"/>
          <w:szCs w:val="20"/>
        </w:rPr>
        <w:t xml:space="preserve">та просвітницької </w:t>
      </w:r>
      <w:r>
        <w:rPr>
          <w:sz w:val="20"/>
          <w:szCs w:val="20"/>
        </w:rPr>
        <w:t>освіти і педагогіки в різних країнах</w:t>
      </w:r>
      <w:r w:rsidRPr="00733409">
        <w:rPr>
          <w:sz w:val="20"/>
          <w:szCs w:val="20"/>
        </w:rPr>
        <w:t xml:space="preserve">, застосовувати періодизацію </w:t>
      </w:r>
      <w:r>
        <w:rPr>
          <w:sz w:val="20"/>
          <w:szCs w:val="20"/>
        </w:rPr>
        <w:t xml:space="preserve">історії культури </w:t>
      </w:r>
      <w:r w:rsidRPr="00733409">
        <w:rPr>
          <w:sz w:val="20"/>
          <w:szCs w:val="20"/>
        </w:rPr>
        <w:t>як спосіб пізнання процесу</w:t>
      </w:r>
      <w:r>
        <w:rPr>
          <w:sz w:val="20"/>
          <w:szCs w:val="20"/>
        </w:rPr>
        <w:t xml:space="preserve"> розвитку педагогічного знання в добу Відродження</w:t>
      </w:r>
      <w:r w:rsidR="00EF4D18">
        <w:rPr>
          <w:sz w:val="20"/>
          <w:szCs w:val="20"/>
        </w:rPr>
        <w:t xml:space="preserve"> та Просвітництва</w:t>
      </w:r>
      <w:r w:rsidRPr="00733409">
        <w:rPr>
          <w:sz w:val="20"/>
          <w:szCs w:val="20"/>
        </w:rPr>
        <w:t>, використовувати категоріально-понятійний апарат і хронологію істор</w:t>
      </w:r>
      <w:r>
        <w:rPr>
          <w:sz w:val="20"/>
          <w:szCs w:val="20"/>
        </w:rPr>
        <w:t>і</w:t>
      </w:r>
      <w:r w:rsidRPr="00733409">
        <w:rPr>
          <w:sz w:val="20"/>
          <w:szCs w:val="20"/>
        </w:rPr>
        <w:t xml:space="preserve">ї </w:t>
      </w:r>
      <w:r>
        <w:rPr>
          <w:sz w:val="20"/>
          <w:szCs w:val="20"/>
        </w:rPr>
        <w:t xml:space="preserve">педагогічної </w:t>
      </w:r>
      <w:r w:rsidRPr="00733409">
        <w:rPr>
          <w:sz w:val="20"/>
          <w:szCs w:val="20"/>
        </w:rPr>
        <w:t>науки; здатність ефективно й грамотно працювати з різними джерелами інформації</w:t>
      </w:r>
      <w:r>
        <w:rPr>
          <w:sz w:val="20"/>
          <w:szCs w:val="20"/>
        </w:rPr>
        <w:t xml:space="preserve"> з історії освіти й педагогіки </w:t>
      </w:r>
      <w:r w:rsidR="00001407">
        <w:rPr>
          <w:sz w:val="20"/>
          <w:szCs w:val="20"/>
        </w:rPr>
        <w:t xml:space="preserve">вказаних </w:t>
      </w:r>
      <w:r>
        <w:rPr>
          <w:sz w:val="20"/>
          <w:szCs w:val="20"/>
        </w:rPr>
        <w:t xml:space="preserve">часів, </w:t>
      </w:r>
      <w:r w:rsidRPr="00733409">
        <w:rPr>
          <w:sz w:val="20"/>
          <w:szCs w:val="20"/>
        </w:rPr>
        <w:t xml:space="preserve">будувати усні й письмові судження щодо фактів </w:t>
      </w:r>
      <w:r>
        <w:rPr>
          <w:sz w:val="20"/>
          <w:szCs w:val="20"/>
        </w:rPr>
        <w:t>історії шкільництва та педагогічної думки</w:t>
      </w:r>
      <w:r w:rsidRPr="00733409">
        <w:rPr>
          <w:sz w:val="20"/>
          <w:szCs w:val="20"/>
        </w:rPr>
        <w:t xml:space="preserve">, постатей визначних </w:t>
      </w:r>
      <w:r>
        <w:rPr>
          <w:sz w:val="20"/>
          <w:szCs w:val="20"/>
        </w:rPr>
        <w:t xml:space="preserve">українських та іноземних </w:t>
      </w:r>
      <w:r w:rsidRPr="00733409">
        <w:rPr>
          <w:sz w:val="20"/>
          <w:szCs w:val="20"/>
        </w:rPr>
        <w:t xml:space="preserve">мислителів </w:t>
      </w:r>
      <w:r>
        <w:rPr>
          <w:sz w:val="20"/>
          <w:szCs w:val="20"/>
        </w:rPr>
        <w:t>і педагогів</w:t>
      </w:r>
      <w:r w:rsidRPr="00733409">
        <w:rPr>
          <w:sz w:val="20"/>
          <w:szCs w:val="20"/>
        </w:rPr>
        <w:t xml:space="preserve">, наукознавчих теоретичних основ; здатність розкривати загальну структуру процесу </w:t>
      </w:r>
      <w:r>
        <w:rPr>
          <w:sz w:val="20"/>
          <w:szCs w:val="20"/>
        </w:rPr>
        <w:t xml:space="preserve">розвитку освіти й педагогіки </w:t>
      </w:r>
      <w:r w:rsidR="00027EDE">
        <w:rPr>
          <w:sz w:val="20"/>
          <w:szCs w:val="20"/>
          <w:lang w:val="en-US"/>
        </w:rPr>
        <w:t>XV</w:t>
      </w:r>
      <w:r w:rsidR="00027EDE">
        <w:rPr>
          <w:sz w:val="20"/>
          <w:szCs w:val="20"/>
        </w:rPr>
        <w:t>–</w:t>
      </w:r>
      <w:r w:rsidR="00027EDE">
        <w:rPr>
          <w:sz w:val="20"/>
          <w:szCs w:val="20"/>
          <w:lang w:val="en-US"/>
        </w:rPr>
        <w:t>XVIII</w:t>
      </w:r>
      <w:r w:rsidR="00027EDE">
        <w:rPr>
          <w:sz w:val="20"/>
          <w:szCs w:val="20"/>
        </w:rPr>
        <w:t xml:space="preserve"> ст. </w:t>
      </w:r>
      <w:r w:rsidRPr="00733409">
        <w:rPr>
          <w:sz w:val="20"/>
          <w:szCs w:val="20"/>
        </w:rPr>
        <w:t>на основі взаємозв’язку основних історичних подій</w:t>
      </w:r>
      <w:r>
        <w:rPr>
          <w:sz w:val="20"/>
          <w:szCs w:val="20"/>
        </w:rPr>
        <w:t>,</w:t>
      </w:r>
      <w:r w:rsidRPr="00733409">
        <w:rPr>
          <w:sz w:val="20"/>
          <w:szCs w:val="20"/>
        </w:rPr>
        <w:t xml:space="preserve"> постатей</w:t>
      </w:r>
      <w:r>
        <w:rPr>
          <w:sz w:val="20"/>
          <w:szCs w:val="20"/>
        </w:rPr>
        <w:t>, інформаційних ресурсів</w:t>
      </w:r>
      <w:r w:rsidRPr="00733409">
        <w:rPr>
          <w:sz w:val="20"/>
          <w:szCs w:val="20"/>
        </w:rPr>
        <w:t xml:space="preserve">; застосовувати системні знання з історії </w:t>
      </w:r>
      <w:r>
        <w:rPr>
          <w:sz w:val="20"/>
          <w:szCs w:val="20"/>
        </w:rPr>
        <w:t xml:space="preserve">ренесансної освіти </w:t>
      </w:r>
      <w:r w:rsidRPr="00733409">
        <w:rPr>
          <w:sz w:val="20"/>
          <w:szCs w:val="20"/>
        </w:rPr>
        <w:t xml:space="preserve">та </w:t>
      </w:r>
      <w:r>
        <w:rPr>
          <w:sz w:val="20"/>
          <w:szCs w:val="20"/>
        </w:rPr>
        <w:t xml:space="preserve">педагогіки </w:t>
      </w:r>
      <w:r w:rsidRPr="00733409">
        <w:rPr>
          <w:sz w:val="20"/>
          <w:szCs w:val="20"/>
        </w:rPr>
        <w:t xml:space="preserve">у викладанні історії в базовій середній школі, здійснювати структурування навчального матеріалу; здатність чітко і логічно відтворювати базові знання з історії </w:t>
      </w:r>
      <w:r>
        <w:rPr>
          <w:sz w:val="20"/>
          <w:szCs w:val="20"/>
        </w:rPr>
        <w:t xml:space="preserve">шкільництва та освіти доби Відродження </w:t>
      </w:r>
      <w:r w:rsidR="00EF4D18">
        <w:rPr>
          <w:sz w:val="20"/>
          <w:szCs w:val="20"/>
        </w:rPr>
        <w:t xml:space="preserve">та Просвітництва </w:t>
      </w:r>
      <w:r>
        <w:rPr>
          <w:sz w:val="20"/>
          <w:szCs w:val="20"/>
        </w:rPr>
        <w:t xml:space="preserve">у контекстах історії </w:t>
      </w:r>
      <w:r w:rsidRPr="00733409">
        <w:rPr>
          <w:sz w:val="20"/>
          <w:szCs w:val="20"/>
        </w:rPr>
        <w:t xml:space="preserve">науки і </w:t>
      </w:r>
      <w:r>
        <w:rPr>
          <w:sz w:val="20"/>
          <w:szCs w:val="20"/>
        </w:rPr>
        <w:t>культур</w:t>
      </w:r>
      <w:r w:rsidRPr="00733409">
        <w:rPr>
          <w:sz w:val="20"/>
          <w:szCs w:val="20"/>
        </w:rPr>
        <w:t>и, оцінювати нові відомості, факти, події та інтерпретації в контексті формування в учнів цілісної історичної картини світу.</w:t>
      </w:r>
    </w:p>
    <w:p w14:paraId="20F6BF7A" w14:textId="351C5F52" w:rsidR="00027EDE" w:rsidRDefault="00027EDE" w:rsidP="009A2848">
      <w:pPr>
        <w:widowControl w:val="0"/>
        <w:spacing w:line="240" w:lineRule="auto"/>
        <w:ind w:firstLine="708"/>
        <w:jc w:val="both"/>
        <w:rPr>
          <w:sz w:val="20"/>
          <w:szCs w:val="20"/>
        </w:rPr>
      </w:pPr>
    </w:p>
    <w:p w14:paraId="0AD00FFB" w14:textId="44BAD2D5" w:rsidR="009A2848" w:rsidRDefault="009A2848" w:rsidP="009A2848">
      <w:pPr>
        <w:jc w:val="center"/>
        <w:rPr>
          <w:b/>
          <w:sz w:val="24"/>
          <w:szCs w:val="24"/>
        </w:rPr>
      </w:pPr>
      <w:r>
        <w:rPr>
          <w:b/>
          <w:sz w:val="24"/>
          <w:szCs w:val="24"/>
        </w:rPr>
        <w:t>Короткий зміст дисципліни (що буде вивчатися, перелік тем):</w:t>
      </w:r>
    </w:p>
    <w:p w14:paraId="4E370986" w14:textId="20DA7378" w:rsidR="00EF4D18" w:rsidRDefault="00EF4D18" w:rsidP="00EF4D18">
      <w:pPr>
        <w:rPr>
          <w:sz w:val="20"/>
          <w:szCs w:val="20"/>
        </w:rPr>
      </w:pPr>
      <w:r>
        <w:rPr>
          <w:sz w:val="20"/>
          <w:szCs w:val="20"/>
        </w:rPr>
        <w:t>1.</w:t>
      </w:r>
      <w:r w:rsidR="00001407">
        <w:rPr>
          <w:sz w:val="20"/>
          <w:szCs w:val="20"/>
        </w:rPr>
        <w:t xml:space="preserve"> </w:t>
      </w:r>
      <w:r w:rsidRPr="00915D9C">
        <w:rPr>
          <w:sz w:val="20"/>
          <w:szCs w:val="20"/>
        </w:rPr>
        <w:t>Предмет, завдання</w:t>
      </w:r>
      <w:r>
        <w:rPr>
          <w:sz w:val="20"/>
          <w:szCs w:val="20"/>
        </w:rPr>
        <w:t>, періодизація</w:t>
      </w:r>
      <w:r w:rsidRPr="00915D9C">
        <w:rPr>
          <w:sz w:val="20"/>
          <w:szCs w:val="20"/>
        </w:rPr>
        <w:t xml:space="preserve"> та джерела </w:t>
      </w:r>
      <w:r>
        <w:rPr>
          <w:sz w:val="20"/>
          <w:szCs w:val="20"/>
        </w:rPr>
        <w:t>до вивчення навчальної дисципліни.</w:t>
      </w:r>
    </w:p>
    <w:p w14:paraId="32EC688A" w14:textId="77777777" w:rsidR="00001407" w:rsidRDefault="00EF4D18" w:rsidP="00001407">
      <w:pPr>
        <w:rPr>
          <w:sz w:val="20"/>
          <w:szCs w:val="20"/>
        </w:rPr>
      </w:pPr>
      <w:r>
        <w:rPr>
          <w:sz w:val="20"/>
          <w:szCs w:val="20"/>
        </w:rPr>
        <w:t>2.</w:t>
      </w:r>
      <w:r w:rsidR="00001407">
        <w:rPr>
          <w:sz w:val="20"/>
          <w:szCs w:val="20"/>
        </w:rPr>
        <w:t xml:space="preserve"> </w:t>
      </w:r>
      <w:r w:rsidRPr="00915D9C">
        <w:rPr>
          <w:sz w:val="20"/>
          <w:szCs w:val="20"/>
        </w:rPr>
        <w:t xml:space="preserve">Інформаційне середовище історії </w:t>
      </w:r>
      <w:r>
        <w:rPr>
          <w:sz w:val="20"/>
          <w:szCs w:val="20"/>
        </w:rPr>
        <w:t>ренесансної освіти й педагогіки у контекстах соціально-політичної історії та процесів національно-культурного розвитку</w:t>
      </w:r>
      <w:r w:rsidR="00027EDE">
        <w:rPr>
          <w:sz w:val="20"/>
          <w:szCs w:val="20"/>
        </w:rPr>
        <w:t xml:space="preserve"> доби Ренесансу та Просвітництва</w:t>
      </w:r>
      <w:r w:rsidR="00027EDE" w:rsidRPr="00915D9C">
        <w:rPr>
          <w:sz w:val="20"/>
          <w:szCs w:val="20"/>
        </w:rPr>
        <w:t>.</w:t>
      </w:r>
      <w:r w:rsidR="00001407">
        <w:rPr>
          <w:sz w:val="20"/>
          <w:szCs w:val="20"/>
        </w:rPr>
        <w:t xml:space="preserve"> Локальні варіанти ренесансної та просвітницької культури та центри гуманістичної вченості: порівняльна характеристика.</w:t>
      </w:r>
    </w:p>
    <w:p w14:paraId="3DDEE5F1" w14:textId="65EFBFD3" w:rsidR="00027EDE" w:rsidRDefault="00EF4D18" w:rsidP="00EF4D18">
      <w:pPr>
        <w:rPr>
          <w:sz w:val="20"/>
          <w:szCs w:val="20"/>
        </w:rPr>
      </w:pPr>
      <w:r>
        <w:rPr>
          <w:sz w:val="20"/>
          <w:szCs w:val="20"/>
        </w:rPr>
        <w:t>3.</w:t>
      </w:r>
      <w:r w:rsidR="00001407">
        <w:rPr>
          <w:sz w:val="20"/>
          <w:szCs w:val="20"/>
        </w:rPr>
        <w:t xml:space="preserve"> </w:t>
      </w:r>
      <w:r>
        <w:rPr>
          <w:sz w:val="20"/>
          <w:szCs w:val="20"/>
        </w:rPr>
        <w:t>Стан шкільництва, педагогічного знання</w:t>
      </w:r>
      <w:r w:rsidR="00DF05B8">
        <w:rPr>
          <w:sz w:val="20"/>
          <w:szCs w:val="20"/>
        </w:rPr>
        <w:t>,</w:t>
      </w:r>
      <w:r>
        <w:rPr>
          <w:sz w:val="20"/>
          <w:szCs w:val="20"/>
        </w:rPr>
        <w:t xml:space="preserve"> соціального виховання в країнах Європи наприкінці середньовіччя</w:t>
      </w:r>
      <w:r w:rsidR="00027EDE">
        <w:rPr>
          <w:sz w:val="20"/>
          <w:szCs w:val="20"/>
        </w:rPr>
        <w:t xml:space="preserve"> до кінця </w:t>
      </w:r>
      <w:r w:rsidR="00027EDE">
        <w:rPr>
          <w:sz w:val="20"/>
          <w:szCs w:val="20"/>
          <w:lang w:val="en-US"/>
        </w:rPr>
        <w:t>XVII</w:t>
      </w:r>
      <w:r w:rsidR="00027EDE">
        <w:rPr>
          <w:sz w:val="20"/>
          <w:szCs w:val="20"/>
        </w:rPr>
        <w:t xml:space="preserve"> ст</w:t>
      </w:r>
      <w:r w:rsidR="00027EDE" w:rsidRPr="00915D9C">
        <w:rPr>
          <w:sz w:val="20"/>
          <w:szCs w:val="20"/>
        </w:rPr>
        <w:t>.</w:t>
      </w:r>
    </w:p>
    <w:p w14:paraId="6ABFB62C" w14:textId="04EC034C" w:rsidR="00EF4D18" w:rsidRDefault="00027EDE" w:rsidP="00EF4D18">
      <w:pPr>
        <w:rPr>
          <w:sz w:val="20"/>
          <w:szCs w:val="20"/>
        </w:rPr>
      </w:pPr>
      <w:r>
        <w:rPr>
          <w:sz w:val="20"/>
          <w:szCs w:val="20"/>
        </w:rPr>
        <w:t xml:space="preserve">4. </w:t>
      </w:r>
      <w:r w:rsidR="00EF4D18">
        <w:rPr>
          <w:sz w:val="20"/>
          <w:szCs w:val="20"/>
        </w:rPr>
        <w:t>Зруйнування середньовічного «космосу» і становлення нової картини світу у добу Ренесансу. Поширення раціоналістичного світогляду та ренесансного гуманізму.</w:t>
      </w:r>
    </w:p>
    <w:p w14:paraId="5132BB4E" w14:textId="6B8AAC41" w:rsidR="00EF4D18" w:rsidRDefault="0010141B" w:rsidP="00EF4D18">
      <w:pPr>
        <w:rPr>
          <w:sz w:val="20"/>
          <w:szCs w:val="20"/>
        </w:rPr>
      </w:pPr>
      <w:r>
        <w:rPr>
          <w:sz w:val="20"/>
          <w:szCs w:val="20"/>
        </w:rPr>
        <w:t>5.</w:t>
      </w:r>
      <w:r w:rsidR="00001407">
        <w:rPr>
          <w:sz w:val="20"/>
          <w:szCs w:val="20"/>
        </w:rPr>
        <w:t xml:space="preserve"> </w:t>
      </w:r>
      <w:r w:rsidR="00EF4D18">
        <w:rPr>
          <w:sz w:val="20"/>
          <w:szCs w:val="20"/>
        </w:rPr>
        <w:t xml:space="preserve">Прогрес шкільництва, педагогічного знання та нові завдання громадянського виховання в ренесансній Італії. </w:t>
      </w:r>
      <w:proofErr w:type="spellStart"/>
      <w:r w:rsidR="00EF4D18">
        <w:rPr>
          <w:sz w:val="20"/>
          <w:szCs w:val="20"/>
        </w:rPr>
        <w:t>Гуаріно</w:t>
      </w:r>
      <w:proofErr w:type="spellEnd"/>
      <w:r w:rsidR="00EF4D18">
        <w:rPr>
          <w:sz w:val="20"/>
          <w:szCs w:val="20"/>
        </w:rPr>
        <w:t xml:space="preserve"> да Верона та </w:t>
      </w:r>
      <w:proofErr w:type="spellStart"/>
      <w:r w:rsidR="00EF4D18">
        <w:rPr>
          <w:sz w:val="20"/>
          <w:szCs w:val="20"/>
        </w:rPr>
        <w:t>Віторіно</w:t>
      </w:r>
      <w:proofErr w:type="spellEnd"/>
      <w:r w:rsidR="00EF4D18">
        <w:rPr>
          <w:sz w:val="20"/>
          <w:szCs w:val="20"/>
        </w:rPr>
        <w:t xml:space="preserve"> да </w:t>
      </w:r>
      <w:proofErr w:type="spellStart"/>
      <w:r w:rsidR="00EF4D18">
        <w:rPr>
          <w:sz w:val="20"/>
          <w:szCs w:val="20"/>
        </w:rPr>
        <w:t>Фельтре</w:t>
      </w:r>
      <w:proofErr w:type="spellEnd"/>
      <w:r w:rsidR="00EF4D18">
        <w:rPr>
          <w:sz w:val="20"/>
          <w:szCs w:val="20"/>
        </w:rPr>
        <w:t>.</w:t>
      </w:r>
    </w:p>
    <w:p w14:paraId="73F217F5" w14:textId="41FF1780" w:rsidR="00EF4D18" w:rsidRDefault="0010141B" w:rsidP="00EF4D18">
      <w:pPr>
        <w:rPr>
          <w:sz w:val="20"/>
          <w:szCs w:val="20"/>
        </w:rPr>
      </w:pPr>
      <w:r>
        <w:rPr>
          <w:sz w:val="20"/>
          <w:szCs w:val="20"/>
        </w:rPr>
        <w:lastRenderedPageBreak/>
        <w:t>6.</w:t>
      </w:r>
      <w:r w:rsidR="00001407">
        <w:rPr>
          <w:sz w:val="20"/>
          <w:szCs w:val="20"/>
        </w:rPr>
        <w:t xml:space="preserve"> </w:t>
      </w:r>
      <w:r w:rsidR="00EF4D18">
        <w:rPr>
          <w:sz w:val="20"/>
          <w:szCs w:val="20"/>
        </w:rPr>
        <w:t>Північне Відродження та освітньо-педагогічна діяльність Еразма (</w:t>
      </w:r>
      <w:proofErr w:type="spellStart"/>
      <w:r w:rsidR="00EF4D18">
        <w:rPr>
          <w:sz w:val="20"/>
          <w:szCs w:val="20"/>
        </w:rPr>
        <w:t>Дезидерія</w:t>
      </w:r>
      <w:proofErr w:type="spellEnd"/>
      <w:r w:rsidR="00EF4D18">
        <w:rPr>
          <w:sz w:val="20"/>
          <w:szCs w:val="20"/>
        </w:rPr>
        <w:t xml:space="preserve">) </w:t>
      </w:r>
      <w:proofErr w:type="spellStart"/>
      <w:r w:rsidR="00EF4D18">
        <w:rPr>
          <w:sz w:val="20"/>
          <w:szCs w:val="20"/>
        </w:rPr>
        <w:t>Роттердамського</w:t>
      </w:r>
      <w:proofErr w:type="spellEnd"/>
      <w:r w:rsidR="00EF4D18">
        <w:rPr>
          <w:sz w:val="20"/>
          <w:szCs w:val="20"/>
        </w:rPr>
        <w:t xml:space="preserve">. Й. </w:t>
      </w:r>
      <w:proofErr w:type="spellStart"/>
      <w:r w:rsidR="00EF4D18">
        <w:rPr>
          <w:sz w:val="20"/>
          <w:szCs w:val="20"/>
        </w:rPr>
        <w:t>Рейхлін</w:t>
      </w:r>
      <w:proofErr w:type="spellEnd"/>
      <w:r w:rsidR="00EF4D18">
        <w:rPr>
          <w:sz w:val="20"/>
          <w:szCs w:val="20"/>
        </w:rPr>
        <w:t xml:space="preserve"> та «спір темних людей».  </w:t>
      </w:r>
    </w:p>
    <w:p w14:paraId="5F3C1700" w14:textId="723553E7" w:rsidR="00EF4D18" w:rsidRDefault="0010141B" w:rsidP="00EF4D18">
      <w:pPr>
        <w:rPr>
          <w:sz w:val="20"/>
          <w:szCs w:val="20"/>
        </w:rPr>
      </w:pPr>
      <w:r>
        <w:rPr>
          <w:sz w:val="20"/>
          <w:szCs w:val="20"/>
        </w:rPr>
        <w:t>7.</w:t>
      </w:r>
      <w:r w:rsidR="00001407">
        <w:rPr>
          <w:sz w:val="20"/>
          <w:szCs w:val="20"/>
        </w:rPr>
        <w:t xml:space="preserve"> </w:t>
      </w:r>
      <w:r w:rsidR="00EF4D18">
        <w:rPr>
          <w:sz w:val="20"/>
          <w:szCs w:val="20"/>
        </w:rPr>
        <w:t>Реформація та прогресивні зрушення у розвитку шкільництва, педагогіки та соціального виховання в Німеччині</w:t>
      </w:r>
      <w:r w:rsidR="00EF4D18" w:rsidRPr="00D122CC">
        <w:rPr>
          <w:sz w:val="20"/>
          <w:szCs w:val="20"/>
          <w:lang w:val="ru-RU"/>
        </w:rPr>
        <w:t xml:space="preserve"> </w:t>
      </w:r>
      <w:r w:rsidR="00EF4D18">
        <w:rPr>
          <w:sz w:val="20"/>
          <w:szCs w:val="20"/>
          <w:lang w:val="en-US"/>
        </w:rPr>
        <w:t>y</w:t>
      </w:r>
      <w:r w:rsidR="00EF4D18" w:rsidRPr="00D122CC">
        <w:rPr>
          <w:sz w:val="20"/>
          <w:szCs w:val="20"/>
          <w:lang w:val="ru-RU"/>
        </w:rPr>
        <w:t xml:space="preserve"> </w:t>
      </w:r>
      <w:r w:rsidR="00EF4D18">
        <w:rPr>
          <w:sz w:val="20"/>
          <w:szCs w:val="20"/>
          <w:lang w:val="en-US"/>
        </w:rPr>
        <w:t>XVI</w:t>
      </w:r>
      <w:r w:rsidR="00EF4D18" w:rsidRPr="00D122CC">
        <w:rPr>
          <w:sz w:val="20"/>
          <w:szCs w:val="20"/>
          <w:lang w:val="ru-RU"/>
        </w:rPr>
        <w:t xml:space="preserve"> </w:t>
      </w:r>
      <w:proofErr w:type="spellStart"/>
      <w:r w:rsidR="00EF4D18" w:rsidRPr="00D122CC">
        <w:rPr>
          <w:sz w:val="20"/>
          <w:szCs w:val="20"/>
          <w:lang w:val="ru-RU"/>
        </w:rPr>
        <w:t>ст</w:t>
      </w:r>
      <w:proofErr w:type="spellEnd"/>
      <w:r w:rsidR="00EF4D18">
        <w:rPr>
          <w:sz w:val="20"/>
          <w:szCs w:val="20"/>
        </w:rPr>
        <w:t xml:space="preserve">. Реформаторські освітні проекти Ф. </w:t>
      </w:r>
      <w:proofErr w:type="spellStart"/>
      <w:r w:rsidR="00EF4D18">
        <w:rPr>
          <w:sz w:val="20"/>
          <w:szCs w:val="20"/>
        </w:rPr>
        <w:t>Меланхтона</w:t>
      </w:r>
      <w:proofErr w:type="spellEnd"/>
      <w:r w:rsidR="00EF4D18">
        <w:rPr>
          <w:sz w:val="20"/>
          <w:szCs w:val="20"/>
        </w:rPr>
        <w:t>.</w:t>
      </w:r>
    </w:p>
    <w:p w14:paraId="14250DBA" w14:textId="02E0ACEC" w:rsidR="00EF4D18" w:rsidRDefault="0010141B" w:rsidP="00EF4D18">
      <w:pPr>
        <w:rPr>
          <w:sz w:val="20"/>
          <w:szCs w:val="20"/>
        </w:rPr>
      </w:pPr>
      <w:r>
        <w:rPr>
          <w:sz w:val="20"/>
          <w:szCs w:val="20"/>
        </w:rPr>
        <w:t>8.</w:t>
      </w:r>
      <w:r w:rsidR="00001407">
        <w:rPr>
          <w:sz w:val="20"/>
          <w:szCs w:val="20"/>
        </w:rPr>
        <w:t xml:space="preserve"> </w:t>
      </w:r>
      <w:r w:rsidR="00EF4D18">
        <w:rPr>
          <w:sz w:val="20"/>
          <w:szCs w:val="20"/>
        </w:rPr>
        <w:t>Північноєвропейська Реформація та її вплив на зміни змісту та організації освіти і виховання (Швеція, Данія, Норвегія, Фінляндія).</w:t>
      </w:r>
    </w:p>
    <w:p w14:paraId="3B240213" w14:textId="005691B6" w:rsidR="00EF4D18" w:rsidRDefault="0010141B" w:rsidP="00EF4D18">
      <w:pPr>
        <w:rPr>
          <w:sz w:val="20"/>
          <w:szCs w:val="20"/>
        </w:rPr>
      </w:pPr>
      <w:r>
        <w:rPr>
          <w:sz w:val="20"/>
          <w:szCs w:val="20"/>
        </w:rPr>
        <w:t>9.</w:t>
      </w:r>
      <w:r w:rsidR="00001407">
        <w:rPr>
          <w:sz w:val="20"/>
          <w:szCs w:val="20"/>
        </w:rPr>
        <w:t xml:space="preserve"> </w:t>
      </w:r>
      <w:r w:rsidR="00EF4D18">
        <w:rPr>
          <w:sz w:val="20"/>
          <w:szCs w:val="20"/>
        </w:rPr>
        <w:t xml:space="preserve">Проблеми освіти в іспанському гуманізмі. Хуан Луїс </w:t>
      </w:r>
      <w:proofErr w:type="spellStart"/>
      <w:r w:rsidR="00EF4D18">
        <w:rPr>
          <w:sz w:val="20"/>
          <w:szCs w:val="20"/>
        </w:rPr>
        <w:t>Вівес</w:t>
      </w:r>
      <w:proofErr w:type="spellEnd"/>
      <w:r w:rsidR="00EF4D18">
        <w:rPr>
          <w:sz w:val="20"/>
          <w:szCs w:val="20"/>
        </w:rPr>
        <w:t>.</w:t>
      </w:r>
    </w:p>
    <w:p w14:paraId="0D5281D2" w14:textId="14209A89" w:rsidR="00EF4D18" w:rsidRDefault="0010141B" w:rsidP="00EF4D18">
      <w:pPr>
        <w:rPr>
          <w:sz w:val="20"/>
          <w:szCs w:val="20"/>
        </w:rPr>
      </w:pPr>
      <w:r>
        <w:rPr>
          <w:sz w:val="20"/>
          <w:szCs w:val="20"/>
        </w:rPr>
        <w:t>10.</w:t>
      </w:r>
      <w:r w:rsidR="00001407">
        <w:rPr>
          <w:sz w:val="20"/>
          <w:szCs w:val="20"/>
        </w:rPr>
        <w:t xml:space="preserve"> </w:t>
      </w:r>
      <w:r w:rsidR="00EF4D18">
        <w:rPr>
          <w:sz w:val="20"/>
          <w:szCs w:val="20"/>
        </w:rPr>
        <w:t xml:space="preserve">Французька гуманістична культура і розвиток освіти та педагогічної думки. Ф. Рабле та П. </w:t>
      </w:r>
      <w:proofErr w:type="spellStart"/>
      <w:r w:rsidR="00EF4D18">
        <w:rPr>
          <w:sz w:val="20"/>
          <w:szCs w:val="20"/>
        </w:rPr>
        <w:t>Рамус</w:t>
      </w:r>
      <w:proofErr w:type="spellEnd"/>
      <w:r w:rsidR="00EF4D18">
        <w:rPr>
          <w:sz w:val="20"/>
          <w:szCs w:val="20"/>
        </w:rPr>
        <w:t>.</w:t>
      </w:r>
    </w:p>
    <w:p w14:paraId="0A008577" w14:textId="2B073B7F" w:rsidR="0010141B" w:rsidRDefault="0010141B" w:rsidP="00EF4D18">
      <w:pPr>
        <w:rPr>
          <w:sz w:val="20"/>
          <w:szCs w:val="20"/>
        </w:rPr>
      </w:pPr>
      <w:r>
        <w:rPr>
          <w:sz w:val="20"/>
          <w:szCs w:val="20"/>
        </w:rPr>
        <w:t>11.</w:t>
      </w:r>
      <w:r w:rsidR="00001407">
        <w:rPr>
          <w:sz w:val="20"/>
          <w:szCs w:val="20"/>
        </w:rPr>
        <w:t xml:space="preserve"> </w:t>
      </w:r>
      <w:r w:rsidR="00EF4D18">
        <w:rPr>
          <w:sz w:val="20"/>
          <w:szCs w:val="20"/>
        </w:rPr>
        <w:t xml:space="preserve">Специфіка англійської гуманістичної культури та прогрес в освіті та педагогічній теорії. Діяльність Оксфордського гуртка реформаторів (Джона Колета, Томаса Мора, Томаса </w:t>
      </w:r>
      <w:proofErr w:type="spellStart"/>
      <w:r w:rsidR="00EF4D18">
        <w:rPr>
          <w:sz w:val="20"/>
          <w:szCs w:val="20"/>
        </w:rPr>
        <w:t>Лінакра</w:t>
      </w:r>
      <w:proofErr w:type="spellEnd"/>
      <w:r w:rsidR="00EF4D18">
        <w:rPr>
          <w:sz w:val="20"/>
          <w:szCs w:val="20"/>
        </w:rPr>
        <w:t xml:space="preserve"> та ін.).</w:t>
      </w:r>
      <w:r>
        <w:rPr>
          <w:sz w:val="20"/>
          <w:szCs w:val="20"/>
        </w:rPr>
        <w:t xml:space="preserve"> </w:t>
      </w:r>
    </w:p>
    <w:p w14:paraId="70852718" w14:textId="41D532B6" w:rsidR="00EF4D18" w:rsidRDefault="0010141B" w:rsidP="00EF4D18">
      <w:pPr>
        <w:rPr>
          <w:sz w:val="20"/>
          <w:szCs w:val="20"/>
        </w:rPr>
      </w:pPr>
      <w:r>
        <w:rPr>
          <w:sz w:val="20"/>
          <w:szCs w:val="20"/>
        </w:rPr>
        <w:t>12.</w:t>
      </w:r>
      <w:r w:rsidR="00001407">
        <w:rPr>
          <w:sz w:val="20"/>
          <w:szCs w:val="20"/>
        </w:rPr>
        <w:t xml:space="preserve"> </w:t>
      </w:r>
      <w:r w:rsidR="00EF4D18">
        <w:rPr>
          <w:sz w:val="20"/>
          <w:szCs w:val="20"/>
        </w:rPr>
        <w:t xml:space="preserve">Школа, освіта і громадянське виховання у ренесансних </w:t>
      </w:r>
      <w:proofErr w:type="spellStart"/>
      <w:r w:rsidR="00EF4D18">
        <w:rPr>
          <w:sz w:val="20"/>
          <w:szCs w:val="20"/>
        </w:rPr>
        <w:t>утопійних</w:t>
      </w:r>
      <w:proofErr w:type="spellEnd"/>
      <w:r w:rsidR="00EF4D18">
        <w:rPr>
          <w:sz w:val="20"/>
          <w:szCs w:val="20"/>
        </w:rPr>
        <w:t xml:space="preserve"> проектах. Томас Мор і </w:t>
      </w:r>
      <w:proofErr w:type="spellStart"/>
      <w:r w:rsidR="00EF4D18">
        <w:rPr>
          <w:sz w:val="20"/>
          <w:szCs w:val="20"/>
        </w:rPr>
        <w:t>Томазо</w:t>
      </w:r>
      <w:proofErr w:type="spellEnd"/>
      <w:r w:rsidR="00EF4D18">
        <w:rPr>
          <w:sz w:val="20"/>
          <w:szCs w:val="20"/>
        </w:rPr>
        <w:t xml:space="preserve"> Кампанелла.</w:t>
      </w:r>
    </w:p>
    <w:p w14:paraId="70A561B6" w14:textId="4F8246A3" w:rsidR="00EF4D18" w:rsidRDefault="0010141B" w:rsidP="00EF4D18">
      <w:pPr>
        <w:rPr>
          <w:sz w:val="20"/>
          <w:szCs w:val="20"/>
        </w:rPr>
      </w:pPr>
      <w:r>
        <w:rPr>
          <w:sz w:val="20"/>
          <w:szCs w:val="20"/>
        </w:rPr>
        <w:t>13.</w:t>
      </w:r>
      <w:r w:rsidR="00001407">
        <w:rPr>
          <w:sz w:val="20"/>
          <w:szCs w:val="20"/>
        </w:rPr>
        <w:t xml:space="preserve"> </w:t>
      </w:r>
      <w:r w:rsidR="00EF4D18">
        <w:rPr>
          <w:sz w:val="20"/>
          <w:szCs w:val="20"/>
        </w:rPr>
        <w:t xml:space="preserve">Католицька </w:t>
      </w:r>
      <w:proofErr w:type="spellStart"/>
      <w:r w:rsidR="00EF4D18">
        <w:rPr>
          <w:sz w:val="20"/>
          <w:szCs w:val="20"/>
        </w:rPr>
        <w:t>контрреформа</w:t>
      </w:r>
      <w:proofErr w:type="spellEnd"/>
      <w:r w:rsidR="00EF4D18">
        <w:rPr>
          <w:sz w:val="20"/>
          <w:szCs w:val="20"/>
        </w:rPr>
        <w:t xml:space="preserve"> та її прояви у шкільництві, педагогічній теорії і практиці. Єзуїтська вченість та єзуїтські колегії.</w:t>
      </w:r>
    </w:p>
    <w:p w14:paraId="658617A9" w14:textId="47B8DF8A" w:rsidR="00EF4D18" w:rsidRDefault="0010141B" w:rsidP="00EF4D18">
      <w:pPr>
        <w:rPr>
          <w:sz w:val="20"/>
          <w:szCs w:val="20"/>
        </w:rPr>
      </w:pPr>
      <w:r>
        <w:rPr>
          <w:sz w:val="20"/>
          <w:szCs w:val="20"/>
        </w:rPr>
        <w:t xml:space="preserve">14. </w:t>
      </w:r>
      <w:r w:rsidR="00EF4D18">
        <w:rPr>
          <w:sz w:val="20"/>
          <w:szCs w:val="20"/>
        </w:rPr>
        <w:t>Поширення гуманістичної культури і Реформації в Україні. Нова постановка освітньо-педагогічних завдань в умовах ідейної полеміки.</w:t>
      </w:r>
      <w:r>
        <w:rPr>
          <w:sz w:val="20"/>
          <w:szCs w:val="20"/>
        </w:rPr>
        <w:t xml:space="preserve"> </w:t>
      </w:r>
      <w:r w:rsidR="00EF4D18">
        <w:rPr>
          <w:sz w:val="20"/>
          <w:szCs w:val="20"/>
        </w:rPr>
        <w:t>Теоретичний і практичний досвід діяльності братських шкіл та Острозької академії.</w:t>
      </w:r>
    </w:p>
    <w:p w14:paraId="1A6490F8" w14:textId="6632F3B1" w:rsidR="00DF05B8" w:rsidRDefault="00DF05B8" w:rsidP="00EF4D18">
      <w:pPr>
        <w:rPr>
          <w:sz w:val="20"/>
          <w:szCs w:val="20"/>
        </w:rPr>
      </w:pPr>
      <w:r>
        <w:rPr>
          <w:sz w:val="20"/>
          <w:szCs w:val="20"/>
        </w:rPr>
        <w:t xml:space="preserve">15. Наслідки наукової революції </w:t>
      </w:r>
      <w:r>
        <w:rPr>
          <w:sz w:val="20"/>
          <w:szCs w:val="20"/>
          <w:lang w:val="en-US"/>
        </w:rPr>
        <w:t>XVII</w:t>
      </w:r>
      <w:r>
        <w:rPr>
          <w:sz w:val="20"/>
          <w:szCs w:val="20"/>
        </w:rPr>
        <w:t xml:space="preserve"> ст</w:t>
      </w:r>
      <w:r w:rsidRPr="00915D9C">
        <w:rPr>
          <w:sz w:val="20"/>
          <w:szCs w:val="20"/>
        </w:rPr>
        <w:t>.</w:t>
      </w:r>
      <w:r>
        <w:rPr>
          <w:sz w:val="20"/>
          <w:szCs w:val="20"/>
        </w:rPr>
        <w:t xml:space="preserve"> та параметри механістичної картини світу. Раціоналістична та емпірична філософія.</w:t>
      </w:r>
    </w:p>
    <w:p w14:paraId="4B4965BD" w14:textId="53DCAA57" w:rsidR="00DF05B8" w:rsidRPr="009108DB" w:rsidRDefault="00DF05B8" w:rsidP="00DF05B8">
      <w:pPr>
        <w:rPr>
          <w:sz w:val="24"/>
          <w:szCs w:val="24"/>
        </w:rPr>
      </w:pPr>
      <w:r>
        <w:rPr>
          <w:sz w:val="20"/>
          <w:szCs w:val="20"/>
        </w:rPr>
        <w:t>16.</w:t>
      </w:r>
      <w:r w:rsidR="00001407">
        <w:rPr>
          <w:sz w:val="20"/>
          <w:szCs w:val="20"/>
        </w:rPr>
        <w:t xml:space="preserve"> </w:t>
      </w:r>
      <w:r>
        <w:rPr>
          <w:sz w:val="20"/>
          <w:szCs w:val="20"/>
        </w:rPr>
        <w:t xml:space="preserve">Освічений абсолютизм та тренд освітніх реформ у країнах Європи у </w:t>
      </w:r>
      <w:r>
        <w:rPr>
          <w:sz w:val="20"/>
          <w:szCs w:val="20"/>
          <w:lang w:val="en-US"/>
        </w:rPr>
        <w:t>XVIII</w:t>
      </w:r>
      <w:r>
        <w:rPr>
          <w:sz w:val="20"/>
          <w:szCs w:val="20"/>
        </w:rPr>
        <w:t xml:space="preserve"> ст.</w:t>
      </w:r>
    </w:p>
    <w:p w14:paraId="4C52E81F" w14:textId="537F9E40" w:rsidR="00DF05B8" w:rsidRDefault="00DF05B8" w:rsidP="00DF05B8">
      <w:pPr>
        <w:rPr>
          <w:sz w:val="20"/>
          <w:szCs w:val="20"/>
        </w:rPr>
      </w:pPr>
      <w:r>
        <w:rPr>
          <w:sz w:val="20"/>
          <w:szCs w:val="20"/>
        </w:rPr>
        <w:t>17.</w:t>
      </w:r>
      <w:r w:rsidR="00001407">
        <w:rPr>
          <w:sz w:val="20"/>
          <w:szCs w:val="20"/>
        </w:rPr>
        <w:t xml:space="preserve"> </w:t>
      </w:r>
      <w:r>
        <w:rPr>
          <w:sz w:val="20"/>
          <w:szCs w:val="20"/>
        </w:rPr>
        <w:t>Вплив французького Просвітництва на розуміння змісту, завдань і принципів освіти та виховання.  Педагогічна теорія Жан-Жака Руссо та його твори.</w:t>
      </w:r>
    </w:p>
    <w:p w14:paraId="0F810120" w14:textId="6314F0DB" w:rsidR="00001407" w:rsidRPr="009108DB" w:rsidRDefault="00DF05B8" w:rsidP="00001407">
      <w:pPr>
        <w:rPr>
          <w:sz w:val="24"/>
          <w:szCs w:val="24"/>
        </w:rPr>
      </w:pPr>
      <w:r>
        <w:rPr>
          <w:sz w:val="20"/>
          <w:szCs w:val="20"/>
        </w:rPr>
        <w:t>18.</w:t>
      </w:r>
      <w:r w:rsidR="00001407" w:rsidRPr="00001407">
        <w:rPr>
          <w:sz w:val="20"/>
          <w:szCs w:val="20"/>
        </w:rPr>
        <w:t xml:space="preserve"> </w:t>
      </w:r>
      <w:r w:rsidR="00001407">
        <w:rPr>
          <w:sz w:val="20"/>
          <w:szCs w:val="20"/>
        </w:rPr>
        <w:t xml:space="preserve">Прогрес шкільництва, педагогічного знання та соціального виховання в Німеччині у століття Просвітництва. </w:t>
      </w:r>
      <w:proofErr w:type="spellStart"/>
      <w:r w:rsidR="00001407">
        <w:rPr>
          <w:sz w:val="20"/>
          <w:szCs w:val="20"/>
        </w:rPr>
        <w:t>Й.Г.Песталоцці</w:t>
      </w:r>
      <w:proofErr w:type="spellEnd"/>
      <w:r w:rsidR="00001407">
        <w:rPr>
          <w:sz w:val="20"/>
          <w:szCs w:val="20"/>
        </w:rPr>
        <w:t>. Перетворення у сфері вищої освіти у Х</w:t>
      </w:r>
      <w:r w:rsidR="00001407">
        <w:rPr>
          <w:sz w:val="20"/>
          <w:szCs w:val="20"/>
          <w:lang w:val="en-US"/>
        </w:rPr>
        <w:t>V</w:t>
      </w:r>
      <w:r w:rsidR="00001407">
        <w:rPr>
          <w:sz w:val="20"/>
          <w:szCs w:val="20"/>
        </w:rPr>
        <w:t>ІІІ – на початку ХІХ ст. Модель «німецького університету».</w:t>
      </w:r>
    </w:p>
    <w:p w14:paraId="272AC087" w14:textId="02AD9163" w:rsidR="00001407" w:rsidRDefault="00001407" w:rsidP="00DF05B8">
      <w:pPr>
        <w:rPr>
          <w:sz w:val="20"/>
          <w:szCs w:val="20"/>
        </w:rPr>
      </w:pPr>
      <w:r>
        <w:rPr>
          <w:sz w:val="20"/>
          <w:szCs w:val="20"/>
        </w:rPr>
        <w:t>19.</w:t>
      </w:r>
      <w:r w:rsidRPr="00001407">
        <w:rPr>
          <w:sz w:val="20"/>
          <w:szCs w:val="20"/>
        </w:rPr>
        <w:t xml:space="preserve"> </w:t>
      </w:r>
      <w:r w:rsidRPr="00527505">
        <w:rPr>
          <w:sz w:val="20"/>
          <w:szCs w:val="20"/>
        </w:rPr>
        <w:t xml:space="preserve">Специфіка англійської </w:t>
      </w:r>
      <w:r>
        <w:rPr>
          <w:sz w:val="20"/>
          <w:szCs w:val="20"/>
        </w:rPr>
        <w:t>просвітницької культури</w:t>
      </w:r>
      <w:r w:rsidRPr="00527505">
        <w:rPr>
          <w:sz w:val="20"/>
          <w:szCs w:val="20"/>
        </w:rPr>
        <w:t xml:space="preserve"> та прогрес в освіті </w:t>
      </w:r>
      <w:r>
        <w:rPr>
          <w:sz w:val="20"/>
          <w:szCs w:val="20"/>
        </w:rPr>
        <w:t>і</w:t>
      </w:r>
      <w:r w:rsidRPr="00527505">
        <w:rPr>
          <w:sz w:val="20"/>
          <w:szCs w:val="20"/>
        </w:rPr>
        <w:t xml:space="preserve"> </w:t>
      </w:r>
      <w:r>
        <w:rPr>
          <w:sz w:val="20"/>
          <w:szCs w:val="20"/>
        </w:rPr>
        <w:t xml:space="preserve">соціальному вихованні. Вплив асоціативної психології Д. </w:t>
      </w:r>
      <w:proofErr w:type="spellStart"/>
      <w:r>
        <w:rPr>
          <w:sz w:val="20"/>
          <w:szCs w:val="20"/>
        </w:rPr>
        <w:t>Гартлі</w:t>
      </w:r>
      <w:proofErr w:type="spellEnd"/>
      <w:r>
        <w:rPr>
          <w:sz w:val="20"/>
          <w:szCs w:val="20"/>
        </w:rPr>
        <w:t xml:space="preserve"> на педагогічну теорію</w:t>
      </w:r>
      <w:r w:rsidRPr="00527505">
        <w:rPr>
          <w:sz w:val="20"/>
          <w:szCs w:val="20"/>
        </w:rPr>
        <w:t>.</w:t>
      </w:r>
    </w:p>
    <w:p w14:paraId="57AF3BAF" w14:textId="0F78230C" w:rsidR="00001407" w:rsidRDefault="00001407" w:rsidP="00DF05B8">
      <w:pPr>
        <w:rPr>
          <w:sz w:val="20"/>
          <w:szCs w:val="20"/>
        </w:rPr>
      </w:pPr>
      <w:r>
        <w:rPr>
          <w:sz w:val="20"/>
          <w:szCs w:val="20"/>
        </w:rPr>
        <w:t>20.</w:t>
      </w:r>
      <w:r w:rsidRPr="00001407">
        <w:rPr>
          <w:sz w:val="20"/>
          <w:szCs w:val="20"/>
        </w:rPr>
        <w:t xml:space="preserve"> </w:t>
      </w:r>
      <w:r>
        <w:rPr>
          <w:sz w:val="20"/>
          <w:szCs w:val="20"/>
        </w:rPr>
        <w:t>Американське Просвітництво та його вплив на освітню систему, педагогічну теорію і практику.</w:t>
      </w:r>
    </w:p>
    <w:p w14:paraId="0EE54D77" w14:textId="3CF261E3" w:rsidR="00001407" w:rsidRDefault="00001407" w:rsidP="00DF05B8">
      <w:pPr>
        <w:rPr>
          <w:sz w:val="20"/>
          <w:szCs w:val="20"/>
        </w:rPr>
      </w:pPr>
      <w:r>
        <w:rPr>
          <w:sz w:val="20"/>
          <w:szCs w:val="20"/>
        </w:rPr>
        <w:t>21.</w:t>
      </w:r>
      <w:r w:rsidRPr="00001407">
        <w:rPr>
          <w:sz w:val="20"/>
          <w:szCs w:val="20"/>
        </w:rPr>
        <w:t xml:space="preserve"> </w:t>
      </w:r>
      <w:r>
        <w:rPr>
          <w:sz w:val="20"/>
          <w:szCs w:val="20"/>
        </w:rPr>
        <w:t xml:space="preserve">Школа, освіта і громадянське виховання у просвітницьких </w:t>
      </w:r>
      <w:proofErr w:type="spellStart"/>
      <w:r>
        <w:rPr>
          <w:sz w:val="20"/>
          <w:szCs w:val="20"/>
        </w:rPr>
        <w:t>утопійних</w:t>
      </w:r>
      <w:proofErr w:type="spellEnd"/>
      <w:r>
        <w:rPr>
          <w:sz w:val="20"/>
          <w:szCs w:val="20"/>
        </w:rPr>
        <w:t xml:space="preserve"> проектах. Джонатан </w:t>
      </w:r>
      <w:proofErr w:type="spellStart"/>
      <w:r>
        <w:rPr>
          <w:sz w:val="20"/>
          <w:szCs w:val="20"/>
        </w:rPr>
        <w:t>Свіфт</w:t>
      </w:r>
      <w:proofErr w:type="spellEnd"/>
      <w:r>
        <w:rPr>
          <w:sz w:val="20"/>
          <w:szCs w:val="20"/>
        </w:rPr>
        <w:t xml:space="preserve"> та Георг </w:t>
      </w:r>
      <w:proofErr w:type="spellStart"/>
      <w:r>
        <w:rPr>
          <w:sz w:val="20"/>
          <w:szCs w:val="20"/>
        </w:rPr>
        <w:t>Форстер</w:t>
      </w:r>
      <w:proofErr w:type="spellEnd"/>
      <w:r>
        <w:rPr>
          <w:sz w:val="20"/>
          <w:szCs w:val="20"/>
        </w:rPr>
        <w:t>.</w:t>
      </w:r>
    </w:p>
    <w:p w14:paraId="24490A0D" w14:textId="55411CC9" w:rsidR="00001407" w:rsidRDefault="00001407" w:rsidP="00001407">
      <w:pPr>
        <w:rPr>
          <w:sz w:val="20"/>
          <w:szCs w:val="20"/>
        </w:rPr>
      </w:pPr>
      <w:r>
        <w:rPr>
          <w:sz w:val="20"/>
          <w:szCs w:val="20"/>
        </w:rPr>
        <w:t>22.</w:t>
      </w:r>
      <w:r w:rsidRPr="00001407">
        <w:rPr>
          <w:sz w:val="20"/>
          <w:szCs w:val="20"/>
        </w:rPr>
        <w:t xml:space="preserve"> </w:t>
      </w:r>
      <w:r>
        <w:rPr>
          <w:sz w:val="20"/>
          <w:szCs w:val="20"/>
        </w:rPr>
        <w:t>Теорія і практика освіти в козацько-гетьманській Україні у Х</w:t>
      </w:r>
      <w:r>
        <w:rPr>
          <w:sz w:val="20"/>
          <w:szCs w:val="20"/>
          <w:lang w:val="en-US"/>
        </w:rPr>
        <w:t>V</w:t>
      </w:r>
      <w:r>
        <w:rPr>
          <w:sz w:val="20"/>
          <w:szCs w:val="20"/>
        </w:rPr>
        <w:t>ІІІ ст. Колегіуми та профільні школи.</w:t>
      </w:r>
      <w:r w:rsidRPr="00001407">
        <w:rPr>
          <w:sz w:val="20"/>
          <w:szCs w:val="20"/>
        </w:rPr>
        <w:t xml:space="preserve"> </w:t>
      </w:r>
      <w:r>
        <w:rPr>
          <w:sz w:val="20"/>
          <w:szCs w:val="20"/>
        </w:rPr>
        <w:t xml:space="preserve">Філософсько-наукова та освітня діяльність Григорія Сковороди. Вплив реформ освіченого абсолютизму на освіту і шкільництво в західноукраїнських землях у складі імперії Габсбургів. </w:t>
      </w:r>
    </w:p>
    <w:p w14:paraId="39A21EAB" w14:textId="1655C820" w:rsidR="00001407" w:rsidRDefault="00001407" w:rsidP="00DF05B8">
      <w:pPr>
        <w:rPr>
          <w:sz w:val="20"/>
          <w:szCs w:val="20"/>
        </w:rPr>
      </w:pPr>
    </w:p>
    <w:p w14:paraId="73EB25AD" w14:textId="04183B21" w:rsidR="00990955" w:rsidRDefault="00990955" w:rsidP="00DF05B8">
      <w:pPr>
        <w:rPr>
          <w:sz w:val="20"/>
          <w:szCs w:val="20"/>
        </w:rPr>
      </w:pPr>
    </w:p>
    <w:p w14:paraId="30A11EF5" w14:textId="6120764F" w:rsidR="00990955" w:rsidRDefault="00990955" w:rsidP="00DF05B8">
      <w:pPr>
        <w:rPr>
          <w:sz w:val="20"/>
          <w:szCs w:val="20"/>
        </w:rPr>
      </w:pPr>
    </w:p>
    <w:p w14:paraId="3567AC83" w14:textId="638A2566" w:rsidR="00990955" w:rsidRDefault="00990955" w:rsidP="00DF05B8">
      <w:pPr>
        <w:rPr>
          <w:sz w:val="20"/>
          <w:szCs w:val="20"/>
        </w:rPr>
      </w:pPr>
    </w:p>
    <w:p w14:paraId="45C9B6F6" w14:textId="57E9A5F7" w:rsidR="00990955" w:rsidRDefault="00990955" w:rsidP="00DF05B8">
      <w:pPr>
        <w:rPr>
          <w:sz w:val="20"/>
          <w:szCs w:val="20"/>
        </w:rPr>
      </w:pPr>
    </w:p>
    <w:p w14:paraId="3990E858" w14:textId="20451A35" w:rsidR="00990955" w:rsidRDefault="00990955" w:rsidP="00DF05B8">
      <w:pPr>
        <w:rPr>
          <w:sz w:val="20"/>
          <w:szCs w:val="20"/>
        </w:rPr>
      </w:pPr>
    </w:p>
    <w:p w14:paraId="160B18D5" w14:textId="19D52CCE" w:rsidR="00990955" w:rsidRDefault="00990955" w:rsidP="00DF05B8">
      <w:pPr>
        <w:rPr>
          <w:sz w:val="20"/>
          <w:szCs w:val="20"/>
        </w:rPr>
      </w:pPr>
    </w:p>
    <w:p w14:paraId="22249D60" w14:textId="71B62ABD" w:rsidR="00990955" w:rsidRDefault="00990955" w:rsidP="00DF05B8">
      <w:pPr>
        <w:rPr>
          <w:sz w:val="20"/>
          <w:szCs w:val="20"/>
        </w:rPr>
      </w:pPr>
    </w:p>
    <w:p w14:paraId="74927DB5" w14:textId="32ED7C12" w:rsidR="00990955" w:rsidRDefault="00990955" w:rsidP="00DF05B8">
      <w:pPr>
        <w:rPr>
          <w:sz w:val="20"/>
          <w:szCs w:val="20"/>
        </w:rPr>
      </w:pPr>
    </w:p>
    <w:p w14:paraId="5BBD86FE" w14:textId="10F0B0EB" w:rsidR="00990955" w:rsidRDefault="00990955" w:rsidP="00DF05B8">
      <w:pPr>
        <w:rPr>
          <w:sz w:val="20"/>
          <w:szCs w:val="20"/>
        </w:rPr>
      </w:pPr>
    </w:p>
    <w:p w14:paraId="7CBFD766" w14:textId="66B74E73" w:rsidR="00990955" w:rsidRDefault="00990955" w:rsidP="00DF05B8">
      <w:pPr>
        <w:rPr>
          <w:sz w:val="20"/>
          <w:szCs w:val="20"/>
        </w:rPr>
      </w:pPr>
    </w:p>
    <w:p w14:paraId="21498F49" w14:textId="1E0AA083" w:rsidR="00990955" w:rsidRDefault="00990955" w:rsidP="00DF05B8">
      <w:pPr>
        <w:rPr>
          <w:sz w:val="20"/>
          <w:szCs w:val="20"/>
        </w:rPr>
      </w:pPr>
    </w:p>
    <w:p w14:paraId="18BC95E3" w14:textId="15CEE635" w:rsidR="00990955" w:rsidRDefault="00990955" w:rsidP="00DF05B8">
      <w:pPr>
        <w:rPr>
          <w:sz w:val="20"/>
          <w:szCs w:val="20"/>
        </w:rPr>
      </w:pPr>
    </w:p>
    <w:p w14:paraId="3D623055" w14:textId="7AE505BE" w:rsidR="00990955" w:rsidRDefault="00990955" w:rsidP="00DF05B8">
      <w:pPr>
        <w:rPr>
          <w:sz w:val="20"/>
          <w:szCs w:val="20"/>
        </w:rPr>
      </w:pPr>
    </w:p>
    <w:p w14:paraId="3F1A3432" w14:textId="6B514AD6" w:rsidR="00990955" w:rsidRDefault="00990955" w:rsidP="00DF05B8">
      <w:pPr>
        <w:rPr>
          <w:sz w:val="20"/>
          <w:szCs w:val="20"/>
        </w:rPr>
      </w:pPr>
    </w:p>
    <w:p w14:paraId="28B0EA6E" w14:textId="261E4D03" w:rsidR="00990955" w:rsidRDefault="00990955" w:rsidP="00DF05B8">
      <w:pPr>
        <w:rPr>
          <w:sz w:val="20"/>
          <w:szCs w:val="20"/>
        </w:rPr>
      </w:pPr>
    </w:p>
    <w:p w14:paraId="737D37C4" w14:textId="25D14594" w:rsidR="00990955" w:rsidRDefault="00990955" w:rsidP="00DF05B8">
      <w:pPr>
        <w:rPr>
          <w:sz w:val="20"/>
          <w:szCs w:val="20"/>
        </w:rPr>
      </w:pPr>
    </w:p>
    <w:p w14:paraId="6866FD7A" w14:textId="521732CC" w:rsidR="00990955" w:rsidRDefault="00990955" w:rsidP="00DF05B8">
      <w:pPr>
        <w:rPr>
          <w:sz w:val="20"/>
          <w:szCs w:val="20"/>
        </w:rPr>
      </w:pPr>
    </w:p>
    <w:p w14:paraId="5F049127" w14:textId="4D41653A" w:rsidR="00990955" w:rsidRDefault="00990955" w:rsidP="00DF05B8">
      <w:pPr>
        <w:rPr>
          <w:sz w:val="20"/>
          <w:szCs w:val="20"/>
        </w:rPr>
      </w:pPr>
    </w:p>
    <w:p w14:paraId="60D536AA" w14:textId="6E9EF45E" w:rsidR="00990955" w:rsidRDefault="00990955" w:rsidP="00DF05B8">
      <w:pPr>
        <w:rPr>
          <w:sz w:val="20"/>
          <w:szCs w:val="20"/>
        </w:rPr>
      </w:pPr>
    </w:p>
    <w:p w14:paraId="6311A778" w14:textId="37528108" w:rsidR="00990955" w:rsidRDefault="00990955" w:rsidP="00DF05B8">
      <w:pPr>
        <w:rPr>
          <w:sz w:val="20"/>
          <w:szCs w:val="20"/>
        </w:rPr>
      </w:pPr>
    </w:p>
    <w:p w14:paraId="732CF2F5" w14:textId="1E71A627" w:rsidR="00990955" w:rsidRDefault="00990955" w:rsidP="00DF05B8">
      <w:pPr>
        <w:rPr>
          <w:sz w:val="20"/>
          <w:szCs w:val="20"/>
        </w:rPr>
      </w:pPr>
    </w:p>
    <w:p w14:paraId="08FFF778" w14:textId="5EC56D24" w:rsidR="00990955" w:rsidRDefault="00990955" w:rsidP="00DF05B8">
      <w:pPr>
        <w:rPr>
          <w:sz w:val="20"/>
          <w:szCs w:val="20"/>
        </w:rPr>
      </w:pPr>
    </w:p>
    <w:p w14:paraId="56F8E0E8" w14:textId="24D91487" w:rsidR="00990955" w:rsidRDefault="00990955" w:rsidP="00DF05B8">
      <w:pPr>
        <w:rPr>
          <w:sz w:val="20"/>
          <w:szCs w:val="20"/>
        </w:rPr>
      </w:pPr>
    </w:p>
    <w:p w14:paraId="36F53644" w14:textId="782FA385" w:rsidR="00990955" w:rsidRDefault="00990955" w:rsidP="00DF05B8">
      <w:pPr>
        <w:rPr>
          <w:sz w:val="20"/>
          <w:szCs w:val="20"/>
        </w:rPr>
      </w:pPr>
    </w:p>
    <w:p w14:paraId="56A116D5" w14:textId="7CF5CA68" w:rsidR="00990955" w:rsidRDefault="00990955" w:rsidP="00DF05B8">
      <w:pPr>
        <w:rPr>
          <w:sz w:val="20"/>
          <w:szCs w:val="20"/>
        </w:rPr>
      </w:pPr>
    </w:p>
    <w:p w14:paraId="7C630099" w14:textId="7D1AE17E" w:rsidR="00990955" w:rsidRDefault="00990955" w:rsidP="00DF05B8">
      <w:pPr>
        <w:rPr>
          <w:sz w:val="20"/>
          <w:szCs w:val="20"/>
        </w:rPr>
      </w:pPr>
    </w:p>
    <w:p w14:paraId="0B499EFB" w14:textId="77777777" w:rsidR="00990955" w:rsidRDefault="00990955" w:rsidP="00DF05B8">
      <w:pPr>
        <w:rPr>
          <w:sz w:val="20"/>
          <w:szCs w:val="20"/>
        </w:rPr>
      </w:pPr>
    </w:p>
    <w:bookmarkEnd w:id="1"/>
    <w:p w14:paraId="531333DA" w14:textId="22B919D3" w:rsidR="008B23C0" w:rsidRDefault="008B23C0" w:rsidP="00DF05B8">
      <w:pPr>
        <w:rPr>
          <w:sz w:val="24"/>
          <w:szCs w:val="24"/>
        </w:rPr>
      </w:pPr>
    </w:p>
    <w:p w14:paraId="32206F26" w14:textId="2154C0D3" w:rsidR="008B23C0" w:rsidRDefault="008B23C0" w:rsidP="00DF05B8">
      <w:pPr>
        <w:rPr>
          <w:sz w:val="24"/>
          <w:szCs w:val="24"/>
        </w:rPr>
      </w:pPr>
    </w:p>
    <w:p w14:paraId="4B762516" w14:textId="0E798CF2" w:rsidR="008B23C0" w:rsidRDefault="008B23C0" w:rsidP="00DF05B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6543"/>
      </w:tblGrid>
      <w:tr w:rsidR="00A642F2" w:rsidRPr="009108DB" w14:paraId="7EB22EAA" w14:textId="77777777" w:rsidTr="00FC5AFF">
        <w:tc>
          <w:tcPr>
            <w:tcW w:w="4219" w:type="dxa"/>
          </w:tcPr>
          <w:p w14:paraId="20A308A5" w14:textId="77777777" w:rsidR="00A642F2" w:rsidRPr="009108DB" w:rsidRDefault="00A642F2" w:rsidP="00FC5AFF">
            <w:pPr>
              <w:jc w:val="both"/>
              <w:rPr>
                <w:sz w:val="24"/>
                <w:szCs w:val="24"/>
              </w:rPr>
            </w:pPr>
            <w:r w:rsidRPr="009108DB">
              <w:rPr>
                <w:sz w:val="24"/>
                <w:szCs w:val="24"/>
              </w:rPr>
              <w:t>Назва дисципліни</w:t>
            </w:r>
          </w:p>
        </w:tc>
        <w:tc>
          <w:tcPr>
            <w:tcW w:w="6543" w:type="dxa"/>
          </w:tcPr>
          <w:p w14:paraId="298F6F6B" w14:textId="08D3FA06" w:rsidR="00A642F2" w:rsidRPr="00F60C97" w:rsidRDefault="00A642F2" w:rsidP="00FC5AFF">
            <w:pPr>
              <w:jc w:val="both"/>
              <w:rPr>
                <w:b/>
                <w:sz w:val="22"/>
              </w:rPr>
            </w:pPr>
            <w:r w:rsidRPr="00F60C97">
              <w:rPr>
                <w:b/>
                <w:sz w:val="22"/>
              </w:rPr>
              <w:t>Історія, політика, громадянське виховання в Німеччині у новий  час</w:t>
            </w:r>
          </w:p>
        </w:tc>
      </w:tr>
      <w:tr w:rsidR="00A642F2" w:rsidRPr="009108DB" w14:paraId="209B0519" w14:textId="77777777" w:rsidTr="00FC5AFF">
        <w:tc>
          <w:tcPr>
            <w:tcW w:w="4219" w:type="dxa"/>
          </w:tcPr>
          <w:p w14:paraId="14B524F3" w14:textId="77777777" w:rsidR="00A642F2" w:rsidRPr="009108DB" w:rsidRDefault="00A642F2" w:rsidP="00FC5AFF">
            <w:pPr>
              <w:jc w:val="both"/>
              <w:rPr>
                <w:sz w:val="24"/>
                <w:szCs w:val="24"/>
              </w:rPr>
            </w:pPr>
            <w:r w:rsidRPr="009108DB">
              <w:rPr>
                <w:sz w:val="24"/>
                <w:szCs w:val="24"/>
              </w:rPr>
              <w:t>Рівень вищої освіти</w:t>
            </w:r>
          </w:p>
        </w:tc>
        <w:tc>
          <w:tcPr>
            <w:tcW w:w="6543" w:type="dxa"/>
          </w:tcPr>
          <w:p w14:paraId="0457350E" w14:textId="77777777" w:rsidR="00A642F2" w:rsidRPr="00332A48" w:rsidRDefault="00A642F2" w:rsidP="00FC5AFF">
            <w:pPr>
              <w:jc w:val="both"/>
              <w:rPr>
                <w:sz w:val="20"/>
                <w:szCs w:val="20"/>
              </w:rPr>
            </w:pPr>
            <w:r w:rsidRPr="00332A48">
              <w:rPr>
                <w:sz w:val="20"/>
                <w:szCs w:val="20"/>
              </w:rPr>
              <w:t>перший (бакалаврський)</w:t>
            </w:r>
          </w:p>
        </w:tc>
      </w:tr>
      <w:tr w:rsidR="00A642F2" w:rsidRPr="009108DB" w14:paraId="14CD9881" w14:textId="77777777" w:rsidTr="00FC5AFF">
        <w:tc>
          <w:tcPr>
            <w:tcW w:w="4219" w:type="dxa"/>
          </w:tcPr>
          <w:p w14:paraId="761F4D98" w14:textId="77777777" w:rsidR="00A642F2" w:rsidRPr="009108DB" w:rsidRDefault="00A642F2" w:rsidP="00FC5AFF">
            <w:pPr>
              <w:jc w:val="both"/>
              <w:rPr>
                <w:sz w:val="24"/>
                <w:szCs w:val="24"/>
              </w:rPr>
            </w:pPr>
            <w:r w:rsidRPr="009108DB">
              <w:rPr>
                <w:sz w:val="24"/>
                <w:szCs w:val="24"/>
              </w:rPr>
              <w:t>Курс (рік) навчання</w:t>
            </w:r>
          </w:p>
        </w:tc>
        <w:tc>
          <w:tcPr>
            <w:tcW w:w="6543" w:type="dxa"/>
          </w:tcPr>
          <w:p w14:paraId="29F0C54B" w14:textId="1326C968" w:rsidR="00A642F2" w:rsidRPr="00332A48" w:rsidRDefault="00A642F2" w:rsidP="00FC5AFF">
            <w:pPr>
              <w:rPr>
                <w:sz w:val="20"/>
                <w:szCs w:val="20"/>
              </w:rPr>
            </w:pPr>
            <w:r w:rsidRPr="00332A48">
              <w:rPr>
                <w:sz w:val="20"/>
                <w:szCs w:val="20"/>
              </w:rPr>
              <w:t>3-й</w:t>
            </w:r>
            <w:r w:rsidR="00DB2F76">
              <w:rPr>
                <w:sz w:val="20"/>
                <w:szCs w:val="20"/>
              </w:rPr>
              <w:t xml:space="preserve"> </w:t>
            </w:r>
            <w:r w:rsidRPr="00332A48">
              <w:rPr>
                <w:sz w:val="20"/>
                <w:szCs w:val="20"/>
              </w:rPr>
              <w:t xml:space="preserve"> курс</w:t>
            </w:r>
          </w:p>
        </w:tc>
      </w:tr>
      <w:tr w:rsidR="00A642F2" w:rsidRPr="009108DB" w14:paraId="4DA389DB" w14:textId="77777777" w:rsidTr="00FC5AFF">
        <w:tc>
          <w:tcPr>
            <w:tcW w:w="4219" w:type="dxa"/>
          </w:tcPr>
          <w:p w14:paraId="2E604091" w14:textId="77777777" w:rsidR="00A642F2" w:rsidRPr="009108DB" w:rsidRDefault="00A642F2" w:rsidP="00FC5AFF">
            <w:pPr>
              <w:jc w:val="both"/>
              <w:rPr>
                <w:sz w:val="24"/>
                <w:szCs w:val="24"/>
              </w:rPr>
            </w:pPr>
            <w:r w:rsidRPr="009108DB">
              <w:rPr>
                <w:sz w:val="24"/>
                <w:szCs w:val="24"/>
              </w:rPr>
              <w:t xml:space="preserve">Семестр </w:t>
            </w:r>
          </w:p>
        </w:tc>
        <w:tc>
          <w:tcPr>
            <w:tcW w:w="6543" w:type="dxa"/>
          </w:tcPr>
          <w:p w14:paraId="3D99BAE4" w14:textId="4013ABD2" w:rsidR="00A642F2" w:rsidRPr="00332A48" w:rsidRDefault="00DB2F76" w:rsidP="00FC5AFF">
            <w:pPr>
              <w:rPr>
                <w:sz w:val="20"/>
                <w:szCs w:val="20"/>
              </w:rPr>
            </w:pPr>
            <w:r w:rsidRPr="00332A48">
              <w:rPr>
                <w:sz w:val="20"/>
                <w:szCs w:val="20"/>
                <w:lang w:val="en-US"/>
              </w:rPr>
              <w:t>V</w:t>
            </w:r>
            <w:r w:rsidR="00A642F2" w:rsidRPr="00332A48">
              <w:rPr>
                <w:sz w:val="20"/>
                <w:szCs w:val="20"/>
              </w:rPr>
              <w:t>-</w:t>
            </w:r>
            <w:r w:rsidR="00A642F2" w:rsidRPr="00332A48">
              <w:rPr>
                <w:sz w:val="20"/>
                <w:szCs w:val="20"/>
                <w:lang w:val="en-US"/>
              </w:rPr>
              <w:t xml:space="preserve">VI </w:t>
            </w:r>
            <w:proofErr w:type="spellStart"/>
            <w:r w:rsidR="00A642F2" w:rsidRPr="00332A48">
              <w:rPr>
                <w:sz w:val="20"/>
                <w:szCs w:val="20"/>
                <w:lang w:val="en-US"/>
              </w:rPr>
              <w:t>семестри</w:t>
            </w:r>
            <w:proofErr w:type="spellEnd"/>
          </w:p>
        </w:tc>
      </w:tr>
      <w:tr w:rsidR="00A642F2" w:rsidRPr="009108DB" w14:paraId="270C3245" w14:textId="77777777" w:rsidTr="00FC5AFF">
        <w:tc>
          <w:tcPr>
            <w:tcW w:w="4219" w:type="dxa"/>
          </w:tcPr>
          <w:p w14:paraId="15EC65E9" w14:textId="77777777" w:rsidR="00A642F2" w:rsidRPr="009108DB" w:rsidRDefault="00A642F2" w:rsidP="00FC5AFF">
            <w:pPr>
              <w:jc w:val="both"/>
              <w:rPr>
                <w:sz w:val="24"/>
                <w:szCs w:val="24"/>
              </w:rPr>
            </w:pPr>
            <w:r w:rsidRPr="009108DB">
              <w:rPr>
                <w:sz w:val="24"/>
                <w:szCs w:val="24"/>
              </w:rPr>
              <w:t>Обсяг дисципліни у кредитах</w:t>
            </w:r>
          </w:p>
        </w:tc>
        <w:tc>
          <w:tcPr>
            <w:tcW w:w="6543" w:type="dxa"/>
          </w:tcPr>
          <w:p w14:paraId="290E5CD5" w14:textId="77777777" w:rsidR="00A642F2" w:rsidRPr="00332A48" w:rsidRDefault="00A642F2" w:rsidP="00FC5AFF">
            <w:pPr>
              <w:jc w:val="both"/>
              <w:rPr>
                <w:sz w:val="20"/>
                <w:szCs w:val="20"/>
              </w:rPr>
            </w:pPr>
            <w:r>
              <w:rPr>
                <w:sz w:val="20"/>
                <w:szCs w:val="20"/>
                <w:lang w:val="pl-PL"/>
              </w:rPr>
              <w:t>4</w:t>
            </w:r>
            <w:r w:rsidRPr="00332A48">
              <w:rPr>
                <w:sz w:val="20"/>
                <w:szCs w:val="20"/>
              </w:rPr>
              <w:t xml:space="preserve"> кредита ЄКТС</w:t>
            </w:r>
          </w:p>
        </w:tc>
      </w:tr>
      <w:tr w:rsidR="00A642F2" w:rsidRPr="009108DB" w14:paraId="7F325487" w14:textId="77777777" w:rsidTr="00FC5AFF">
        <w:tc>
          <w:tcPr>
            <w:tcW w:w="4219" w:type="dxa"/>
          </w:tcPr>
          <w:p w14:paraId="19F14135" w14:textId="77777777" w:rsidR="00A642F2" w:rsidRPr="009108DB" w:rsidRDefault="00A642F2" w:rsidP="00FC5AFF">
            <w:pPr>
              <w:jc w:val="both"/>
              <w:rPr>
                <w:sz w:val="24"/>
                <w:szCs w:val="24"/>
              </w:rPr>
            </w:pPr>
            <w:r w:rsidRPr="009108DB">
              <w:rPr>
                <w:sz w:val="24"/>
                <w:szCs w:val="24"/>
              </w:rPr>
              <w:t>Мова викладання</w:t>
            </w:r>
          </w:p>
        </w:tc>
        <w:tc>
          <w:tcPr>
            <w:tcW w:w="6543" w:type="dxa"/>
          </w:tcPr>
          <w:p w14:paraId="575F5450" w14:textId="77777777" w:rsidR="00A642F2" w:rsidRPr="00332A48" w:rsidRDefault="00A642F2" w:rsidP="00FC5AFF">
            <w:pPr>
              <w:jc w:val="both"/>
              <w:rPr>
                <w:sz w:val="20"/>
                <w:szCs w:val="20"/>
              </w:rPr>
            </w:pPr>
            <w:r w:rsidRPr="00332A48">
              <w:rPr>
                <w:sz w:val="20"/>
                <w:szCs w:val="20"/>
              </w:rPr>
              <w:t>українська</w:t>
            </w:r>
          </w:p>
        </w:tc>
      </w:tr>
      <w:tr w:rsidR="00A642F2" w:rsidRPr="009108DB" w14:paraId="6E425DD0" w14:textId="77777777" w:rsidTr="00FC5AFF">
        <w:tc>
          <w:tcPr>
            <w:tcW w:w="4219" w:type="dxa"/>
          </w:tcPr>
          <w:p w14:paraId="48E1CC95" w14:textId="77777777" w:rsidR="00A642F2" w:rsidRPr="009108DB" w:rsidRDefault="00A642F2" w:rsidP="00FC5AFF">
            <w:pPr>
              <w:jc w:val="both"/>
              <w:rPr>
                <w:sz w:val="24"/>
                <w:szCs w:val="24"/>
              </w:rPr>
            </w:pPr>
            <w:r w:rsidRPr="009108DB">
              <w:rPr>
                <w:sz w:val="24"/>
                <w:szCs w:val="24"/>
              </w:rPr>
              <w:t>Передумови для вивчення дисципліни</w:t>
            </w:r>
          </w:p>
        </w:tc>
        <w:tc>
          <w:tcPr>
            <w:tcW w:w="6543" w:type="dxa"/>
          </w:tcPr>
          <w:p w14:paraId="513EB8BF" w14:textId="790D64E3" w:rsidR="00A642F2" w:rsidRPr="00332A48" w:rsidRDefault="00A642F2" w:rsidP="00FC5AFF">
            <w:pPr>
              <w:rPr>
                <w:sz w:val="20"/>
                <w:szCs w:val="20"/>
              </w:rPr>
            </w:pPr>
            <w:r w:rsidRPr="00332A48">
              <w:rPr>
                <w:sz w:val="20"/>
                <w:szCs w:val="20"/>
              </w:rPr>
              <w:t xml:space="preserve">ОК  Вступ до спеціальності, </w:t>
            </w:r>
            <w:r w:rsidR="00B86C90">
              <w:rPr>
                <w:sz w:val="20"/>
                <w:szCs w:val="20"/>
              </w:rPr>
              <w:t xml:space="preserve">ОК Інновації в освіті, ОК Історія освіти та педагогічної думки нового часу, ОК Історія та культура західноєвропейського Середньовіччя, ОК Історія та культура країн Західної Європи та Америки у новий час, </w:t>
            </w:r>
            <w:r w:rsidRPr="00332A48">
              <w:rPr>
                <w:sz w:val="20"/>
                <w:szCs w:val="20"/>
              </w:rPr>
              <w:t xml:space="preserve"> </w:t>
            </w:r>
            <w:r w:rsidR="00B86C90">
              <w:rPr>
                <w:sz w:val="20"/>
                <w:szCs w:val="20"/>
              </w:rPr>
              <w:t>ОК Історія та культура країн Західної Європи та Америки у новітній час</w:t>
            </w:r>
          </w:p>
        </w:tc>
      </w:tr>
      <w:tr w:rsidR="00A642F2" w:rsidRPr="009108DB" w14:paraId="21D6838B" w14:textId="77777777" w:rsidTr="00FC5AFF">
        <w:tc>
          <w:tcPr>
            <w:tcW w:w="4219" w:type="dxa"/>
          </w:tcPr>
          <w:p w14:paraId="0315DA05" w14:textId="77777777" w:rsidR="00A642F2" w:rsidRPr="009108DB" w:rsidRDefault="00A642F2" w:rsidP="00FC5AFF">
            <w:pPr>
              <w:spacing w:line="240" w:lineRule="auto"/>
              <w:jc w:val="both"/>
              <w:rPr>
                <w:sz w:val="24"/>
                <w:szCs w:val="24"/>
              </w:rPr>
            </w:pPr>
            <w:r w:rsidRPr="009108DB">
              <w:rPr>
                <w:sz w:val="24"/>
                <w:szCs w:val="24"/>
              </w:rPr>
              <w:t>Кафедра, яка забезпечує викладання дисципліни</w:t>
            </w:r>
          </w:p>
        </w:tc>
        <w:tc>
          <w:tcPr>
            <w:tcW w:w="6543" w:type="dxa"/>
          </w:tcPr>
          <w:p w14:paraId="7859A331" w14:textId="77777777" w:rsidR="00A642F2" w:rsidRPr="009108DB" w:rsidRDefault="00A642F2" w:rsidP="00FC5AFF">
            <w:pPr>
              <w:jc w:val="both"/>
              <w:rPr>
                <w:sz w:val="24"/>
                <w:szCs w:val="24"/>
              </w:rPr>
            </w:pPr>
            <w:r>
              <w:rPr>
                <w:sz w:val="24"/>
                <w:szCs w:val="24"/>
              </w:rPr>
              <w:t>модерної історії України та зарубіжних країн</w:t>
            </w:r>
          </w:p>
        </w:tc>
      </w:tr>
      <w:tr w:rsidR="00A642F2" w:rsidRPr="009108DB" w14:paraId="18FFE508" w14:textId="77777777" w:rsidTr="00FC5AFF">
        <w:tc>
          <w:tcPr>
            <w:tcW w:w="4219" w:type="dxa"/>
          </w:tcPr>
          <w:p w14:paraId="3D8135E6" w14:textId="77777777" w:rsidR="00A642F2" w:rsidRPr="009108DB" w:rsidRDefault="00A642F2" w:rsidP="00FC5AFF">
            <w:pPr>
              <w:jc w:val="both"/>
              <w:rPr>
                <w:sz w:val="24"/>
                <w:szCs w:val="24"/>
              </w:rPr>
            </w:pPr>
            <w:r w:rsidRPr="009108DB">
              <w:rPr>
                <w:sz w:val="24"/>
                <w:szCs w:val="24"/>
              </w:rPr>
              <w:t>Інформаційне забезпечення</w:t>
            </w:r>
          </w:p>
        </w:tc>
        <w:tc>
          <w:tcPr>
            <w:tcW w:w="6543" w:type="dxa"/>
          </w:tcPr>
          <w:p w14:paraId="20FDA08F" w14:textId="77777777" w:rsidR="00A642F2" w:rsidRDefault="00A642F2" w:rsidP="00FC5AFF">
            <w:pPr>
              <w:spacing w:line="240" w:lineRule="auto"/>
              <w:jc w:val="both"/>
              <w:rPr>
                <w:sz w:val="20"/>
                <w:szCs w:val="20"/>
              </w:rPr>
            </w:pPr>
            <w:r w:rsidRPr="00915D9C">
              <w:rPr>
                <w:sz w:val="20"/>
                <w:szCs w:val="20"/>
              </w:rPr>
              <w:t xml:space="preserve">офіційний веб-сайт </w:t>
            </w:r>
            <w:hyperlink r:id="rId15" w:history="1">
              <w:r w:rsidRPr="006C469A">
                <w:rPr>
                  <w:rStyle w:val="af4"/>
                  <w:sz w:val="20"/>
                  <w:szCs w:val="20"/>
                </w:rPr>
                <w:t>http://www.uzhnu.edu.ua</w:t>
              </w:r>
            </w:hyperlink>
            <w:r>
              <w:rPr>
                <w:sz w:val="20"/>
                <w:szCs w:val="20"/>
              </w:rPr>
              <w:t xml:space="preserve">, </w:t>
            </w:r>
            <w:r w:rsidRPr="00915D9C">
              <w:rPr>
                <w:sz w:val="20"/>
                <w:szCs w:val="20"/>
              </w:rPr>
              <w:t xml:space="preserve"> </w:t>
            </w:r>
            <w:r>
              <w:rPr>
                <w:sz w:val="20"/>
                <w:szCs w:val="20"/>
              </w:rPr>
              <w:t xml:space="preserve">- </w:t>
            </w:r>
            <w:r w:rsidRPr="00915D9C">
              <w:rPr>
                <w:sz w:val="20"/>
                <w:szCs w:val="20"/>
              </w:rPr>
              <w:t>необмежений доступ до мережі Інтернет</w:t>
            </w:r>
            <w:r>
              <w:rPr>
                <w:sz w:val="20"/>
                <w:szCs w:val="20"/>
              </w:rPr>
              <w:t xml:space="preserve">, </w:t>
            </w:r>
            <w:r w:rsidRPr="00915D9C">
              <w:rPr>
                <w:sz w:val="20"/>
                <w:szCs w:val="20"/>
              </w:rPr>
              <w:t xml:space="preserve">фондів та електронних каталогів наукової бібліотеки ДВНЗ «УжНУ», </w:t>
            </w:r>
            <w:r>
              <w:rPr>
                <w:sz w:val="20"/>
                <w:szCs w:val="20"/>
              </w:rPr>
              <w:t>е</w:t>
            </w:r>
            <w:r w:rsidRPr="00915D9C">
              <w:rPr>
                <w:sz w:val="20"/>
                <w:szCs w:val="20"/>
              </w:rPr>
              <w:t xml:space="preserve">лектронного репoзитарію ДВНЗ «УжНУ» (https://dspace.uzhnu.edu.ua/jspui/), де містяться навчально-методичні матеріали з дисциплін навчального плану; - наукова бібліотека, читальні зали; - віртуальне навчальне середовище </w:t>
            </w:r>
            <w:proofErr w:type="spellStart"/>
            <w:r w:rsidRPr="00915D9C">
              <w:rPr>
                <w:sz w:val="20"/>
                <w:szCs w:val="20"/>
              </w:rPr>
              <w:t>Moodle</w:t>
            </w:r>
            <w:proofErr w:type="spellEnd"/>
            <w:r w:rsidRPr="00915D9C">
              <w:rPr>
                <w:sz w:val="20"/>
                <w:szCs w:val="20"/>
              </w:rPr>
              <w:t xml:space="preserve"> (https://e-learn.uzhnu.edu.ua/); </w:t>
            </w:r>
            <w:hyperlink r:id="rId16" w:history="1">
              <w:r w:rsidRPr="006C469A">
                <w:rPr>
                  <w:rStyle w:val="af4"/>
                  <w:sz w:val="20"/>
                  <w:szCs w:val="20"/>
                </w:rPr>
                <w:t>https://www.uzhnu.edu.ua/uk/cat/faculty-fhistory_relati/specs</w:t>
              </w:r>
            </w:hyperlink>
            <w:r>
              <w:rPr>
                <w:sz w:val="20"/>
                <w:szCs w:val="20"/>
              </w:rPr>
              <w:t>, де</w:t>
            </w:r>
            <w:r w:rsidRPr="00915D9C">
              <w:rPr>
                <w:sz w:val="20"/>
                <w:szCs w:val="20"/>
              </w:rPr>
              <w:t xml:space="preserve"> містить</w:t>
            </w:r>
            <w:r>
              <w:rPr>
                <w:sz w:val="20"/>
                <w:szCs w:val="20"/>
              </w:rPr>
              <w:t>ся</w:t>
            </w:r>
            <w:r w:rsidRPr="00915D9C">
              <w:rPr>
                <w:sz w:val="20"/>
                <w:szCs w:val="20"/>
              </w:rPr>
              <w:t xml:space="preserve"> інформаці</w:t>
            </w:r>
            <w:r>
              <w:rPr>
                <w:sz w:val="20"/>
                <w:szCs w:val="20"/>
              </w:rPr>
              <w:t>я</w:t>
            </w:r>
            <w:r w:rsidRPr="00915D9C">
              <w:rPr>
                <w:sz w:val="20"/>
                <w:szCs w:val="20"/>
              </w:rPr>
              <w:t xml:space="preserve"> про освітній процес; - дидактичні матеріали для самостійної роботи студентів з дисциплін; - </w:t>
            </w:r>
            <w:r w:rsidRPr="00332A48">
              <w:rPr>
                <w:sz w:val="20"/>
                <w:szCs w:val="20"/>
              </w:rPr>
              <w:t xml:space="preserve">навчально-методичні центри: Археологічний музей ім. проф. </w:t>
            </w:r>
            <w:proofErr w:type="spellStart"/>
            <w:r w:rsidRPr="00332A48">
              <w:rPr>
                <w:sz w:val="20"/>
                <w:szCs w:val="20"/>
              </w:rPr>
              <w:t>Е.Балагурі</w:t>
            </w:r>
            <w:proofErr w:type="spellEnd"/>
            <w:r w:rsidRPr="00332A48">
              <w:rPr>
                <w:sz w:val="20"/>
                <w:szCs w:val="20"/>
              </w:rPr>
              <w:t xml:space="preserve"> та Музей історії Ужгородського університету</w:t>
            </w:r>
            <w:r w:rsidRPr="00915D9C">
              <w:rPr>
                <w:sz w:val="20"/>
                <w:szCs w:val="20"/>
              </w:rPr>
              <w:t>.</w:t>
            </w:r>
          </w:p>
          <w:p w14:paraId="3D0545EC" w14:textId="77777777" w:rsidR="00A642F2" w:rsidRPr="00336552" w:rsidRDefault="00A642F2" w:rsidP="00FC5AFF">
            <w:pPr>
              <w:spacing w:line="240" w:lineRule="auto"/>
              <w:jc w:val="both"/>
              <w:rPr>
                <w:sz w:val="20"/>
                <w:szCs w:val="20"/>
              </w:rPr>
            </w:pPr>
            <w:r w:rsidRPr="00332A48">
              <w:rPr>
                <w:sz w:val="20"/>
                <w:szCs w:val="20"/>
              </w:rPr>
              <w:t>Спеціалізовані пошукові системи</w:t>
            </w:r>
            <w:r>
              <w:rPr>
                <w:sz w:val="20"/>
                <w:szCs w:val="20"/>
              </w:rPr>
              <w:t xml:space="preserve"> </w:t>
            </w:r>
            <w:proofErr w:type="spellStart"/>
            <w:r>
              <w:rPr>
                <w:sz w:val="20"/>
                <w:szCs w:val="20"/>
              </w:rPr>
              <w:t>google.scholar</w:t>
            </w:r>
            <w:proofErr w:type="spellEnd"/>
            <w:r>
              <w:rPr>
                <w:sz w:val="20"/>
                <w:szCs w:val="20"/>
              </w:rPr>
              <w:t xml:space="preserve">, academia.edu, EBSCO, </w:t>
            </w:r>
            <w:proofErr w:type="spellStart"/>
            <w:r w:rsidRPr="00336552">
              <w:rPr>
                <w:sz w:val="20"/>
                <w:szCs w:val="20"/>
                <w:lang w:val="en-US"/>
              </w:rPr>
              <w:t>researchergate</w:t>
            </w:r>
            <w:proofErr w:type="spellEnd"/>
            <w:r>
              <w:rPr>
                <w:sz w:val="20"/>
                <w:szCs w:val="20"/>
              </w:rPr>
              <w:t>.</w:t>
            </w:r>
            <w:proofErr w:type="spellStart"/>
            <w:r>
              <w:rPr>
                <w:sz w:val="20"/>
                <w:szCs w:val="20"/>
              </w:rPr>
              <w:t>com</w:t>
            </w:r>
            <w:proofErr w:type="spellEnd"/>
            <w:r>
              <w:rPr>
                <w:sz w:val="20"/>
                <w:szCs w:val="20"/>
              </w:rPr>
              <w:t xml:space="preserve">, archive.org, </w:t>
            </w:r>
            <w:r w:rsidRPr="00336552">
              <w:rPr>
                <w:sz w:val="20"/>
                <w:szCs w:val="20"/>
              </w:rPr>
              <w:t>http://research.nbuv.gov.ua/</w:t>
            </w:r>
            <w:r>
              <w:rPr>
                <w:sz w:val="20"/>
                <w:szCs w:val="20"/>
              </w:rPr>
              <w:t>.</w:t>
            </w:r>
          </w:p>
          <w:p w14:paraId="0E583C83" w14:textId="77777777" w:rsidR="00A642F2" w:rsidRDefault="00A642F2" w:rsidP="00FC5AFF">
            <w:pPr>
              <w:spacing w:line="240" w:lineRule="auto"/>
              <w:jc w:val="both"/>
              <w:rPr>
                <w:sz w:val="20"/>
                <w:szCs w:val="20"/>
              </w:rPr>
            </w:pPr>
            <w:r>
              <w:rPr>
                <w:sz w:val="20"/>
                <w:szCs w:val="20"/>
              </w:rPr>
              <w:t xml:space="preserve">Офіційні сайти академічних інститутів НАН України </w:t>
            </w:r>
            <w:hyperlink r:id="rId17" w:history="1">
              <w:r w:rsidRPr="00AB46FF">
                <w:rPr>
                  <w:rStyle w:val="af4"/>
                  <w:sz w:val="20"/>
                  <w:szCs w:val="20"/>
                </w:rPr>
                <w:t>http://history.org.ua/uk</w:t>
              </w:r>
            </w:hyperlink>
            <w:r>
              <w:rPr>
                <w:sz w:val="20"/>
                <w:szCs w:val="20"/>
              </w:rPr>
              <w:t xml:space="preserve">; </w:t>
            </w:r>
            <w:hyperlink r:id="rId18" w:history="1">
              <w:r w:rsidRPr="00AB46FF">
                <w:rPr>
                  <w:rStyle w:val="af4"/>
                  <w:sz w:val="20"/>
                  <w:szCs w:val="20"/>
                </w:rPr>
                <w:t>http://archeos.org.ua/</w:t>
              </w:r>
            </w:hyperlink>
            <w:r>
              <w:rPr>
                <w:sz w:val="20"/>
                <w:szCs w:val="20"/>
              </w:rPr>
              <w:t xml:space="preserve">; </w:t>
            </w:r>
            <w:hyperlink r:id="rId19" w:history="1">
              <w:r w:rsidRPr="00AB46FF">
                <w:rPr>
                  <w:rStyle w:val="af4"/>
                  <w:sz w:val="20"/>
                  <w:szCs w:val="20"/>
                </w:rPr>
                <w:t>https://ipiend.gov.ua/</w:t>
              </w:r>
            </w:hyperlink>
            <w:r>
              <w:rPr>
                <w:sz w:val="20"/>
                <w:szCs w:val="20"/>
              </w:rPr>
              <w:t>;</w:t>
            </w:r>
          </w:p>
          <w:p w14:paraId="6A1635E5" w14:textId="77777777" w:rsidR="00A642F2" w:rsidRDefault="00A642F2" w:rsidP="00FC5AFF">
            <w:pPr>
              <w:spacing w:line="240" w:lineRule="auto"/>
              <w:jc w:val="both"/>
              <w:rPr>
                <w:sz w:val="20"/>
                <w:szCs w:val="20"/>
              </w:rPr>
            </w:pPr>
            <w:r w:rsidRPr="001B6538">
              <w:rPr>
                <w:sz w:val="20"/>
                <w:szCs w:val="20"/>
              </w:rPr>
              <w:t xml:space="preserve">Офіційний сайт Інституту педагогіки НАПН України: </w:t>
            </w:r>
            <w:hyperlink r:id="rId20" w:history="1">
              <w:r w:rsidRPr="005D06E3">
                <w:rPr>
                  <w:rStyle w:val="af4"/>
                  <w:sz w:val="20"/>
                  <w:szCs w:val="20"/>
                </w:rPr>
                <w:t>https://undip.org.ua/</w:t>
              </w:r>
            </w:hyperlink>
            <w:r w:rsidRPr="001B6538">
              <w:rPr>
                <w:sz w:val="20"/>
                <w:szCs w:val="20"/>
              </w:rPr>
              <w:t>.</w:t>
            </w:r>
          </w:p>
          <w:p w14:paraId="711E76E4" w14:textId="433EEA79" w:rsidR="00A642F2" w:rsidRPr="001B6538" w:rsidRDefault="00A642F2" w:rsidP="00FC5AFF">
            <w:pPr>
              <w:spacing w:line="240" w:lineRule="auto"/>
              <w:jc w:val="both"/>
              <w:rPr>
                <w:sz w:val="20"/>
                <w:szCs w:val="20"/>
              </w:rPr>
            </w:pPr>
            <w:r w:rsidRPr="001B6538">
              <w:rPr>
                <w:sz w:val="20"/>
                <w:szCs w:val="20"/>
              </w:rPr>
              <w:t xml:space="preserve">Офіційний сайт Національної бібліотеки України ім. </w:t>
            </w:r>
            <w:proofErr w:type="spellStart"/>
            <w:r w:rsidRPr="001B6538">
              <w:rPr>
                <w:sz w:val="20"/>
                <w:szCs w:val="20"/>
              </w:rPr>
              <w:t>В.Вернадського</w:t>
            </w:r>
            <w:proofErr w:type="spellEnd"/>
            <w:r w:rsidRPr="001B6538">
              <w:rPr>
                <w:sz w:val="20"/>
                <w:szCs w:val="20"/>
              </w:rPr>
              <w:t xml:space="preserve"> </w:t>
            </w:r>
            <w:hyperlink r:id="rId21" w:history="1">
              <w:r w:rsidRPr="001B6538">
                <w:rPr>
                  <w:rStyle w:val="af4"/>
                  <w:sz w:val="20"/>
                  <w:szCs w:val="20"/>
                </w:rPr>
                <w:t>http://www.nbuv.gov.ua/</w:t>
              </w:r>
            </w:hyperlink>
            <w:r w:rsidRPr="001B6538">
              <w:rPr>
                <w:sz w:val="20"/>
                <w:szCs w:val="20"/>
              </w:rPr>
              <w:t>.</w:t>
            </w:r>
          </w:p>
          <w:p w14:paraId="38C40DD4" w14:textId="77777777" w:rsidR="00A642F2" w:rsidRDefault="00A642F2" w:rsidP="00FC5AFF">
            <w:pPr>
              <w:spacing w:line="240" w:lineRule="auto"/>
              <w:jc w:val="both"/>
              <w:rPr>
                <w:rStyle w:val="af5"/>
                <w:b w:val="0"/>
                <w:sz w:val="20"/>
                <w:szCs w:val="20"/>
              </w:rPr>
            </w:pPr>
            <w:r w:rsidRPr="001B6538">
              <w:rPr>
                <w:sz w:val="20"/>
                <w:szCs w:val="20"/>
              </w:rPr>
              <w:t xml:space="preserve">Офіційний сайт </w:t>
            </w:r>
            <w:r w:rsidRPr="001B6538">
              <w:rPr>
                <w:rStyle w:val="af5"/>
                <w:b w:val="0"/>
                <w:sz w:val="20"/>
                <w:szCs w:val="20"/>
              </w:rPr>
              <w:t>Державної науково-педагогічної бібліотеки України імені В. О. Сухомлинського</w:t>
            </w:r>
            <w:r>
              <w:rPr>
                <w:rStyle w:val="af5"/>
                <w:b w:val="0"/>
                <w:sz w:val="20"/>
                <w:szCs w:val="20"/>
              </w:rPr>
              <w:t xml:space="preserve"> </w:t>
            </w:r>
            <w:hyperlink r:id="rId22" w:history="1">
              <w:r w:rsidRPr="005D06E3">
                <w:rPr>
                  <w:rStyle w:val="af4"/>
                  <w:sz w:val="20"/>
                  <w:szCs w:val="20"/>
                </w:rPr>
                <w:t>https://dnpb.gov.ua/ua/</w:t>
              </w:r>
            </w:hyperlink>
            <w:r>
              <w:rPr>
                <w:rStyle w:val="af5"/>
                <w:b w:val="0"/>
                <w:sz w:val="20"/>
                <w:szCs w:val="20"/>
              </w:rPr>
              <w:t>.</w:t>
            </w:r>
          </w:p>
          <w:p w14:paraId="54534160" w14:textId="77777777" w:rsidR="00A642F2" w:rsidRPr="001B6538" w:rsidRDefault="00A642F2" w:rsidP="00FC5AFF">
            <w:pPr>
              <w:spacing w:line="240" w:lineRule="auto"/>
              <w:jc w:val="both"/>
              <w:rPr>
                <w:rStyle w:val="af5"/>
                <w:b w:val="0"/>
                <w:bCs w:val="0"/>
                <w:sz w:val="20"/>
                <w:szCs w:val="20"/>
              </w:rPr>
            </w:pPr>
            <w:r w:rsidRPr="001B6538">
              <w:rPr>
                <w:sz w:val="20"/>
                <w:szCs w:val="20"/>
              </w:rPr>
              <w:t>Офіційний сайт</w:t>
            </w:r>
            <w:r>
              <w:rPr>
                <w:sz w:val="20"/>
                <w:szCs w:val="20"/>
              </w:rPr>
              <w:t xml:space="preserve"> Педагогічного музею України </w:t>
            </w:r>
            <w:hyperlink r:id="rId23" w:history="1">
              <w:r w:rsidRPr="005D06E3">
                <w:rPr>
                  <w:rStyle w:val="af4"/>
                  <w:sz w:val="20"/>
                  <w:szCs w:val="20"/>
                </w:rPr>
                <w:t>http://pmu.in.ua/</w:t>
              </w:r>
            </w:hyperlink>
          </w:p>
        </w:tc>
      </w:tr>
      <w:tr w:rsidR="006C507F" w:rsidRPr="009108DB" w14:paraId="3F6DE49B" w14:textId="77777777" w:rsidTr="00FC5AFF">
        <w:tc>
          <w:tcPr>
            <w:tcW w:w="4219" w:type="dxa"/>
          </w:tcPr>
          <w:p w14:paraId="7621A9A5" w14:textId="242F2729" w:rsidR="006C507F" w:rsidRPr="009108DB" w:rsidRDefault="006C507F" w:rsidP="006C507F">
            <w:pPr>
              <w:jc w:val="both"/>
              <w:rPr>
                <w:sz w:val="24"/>
                <w:szCs w:val="24"/>
              </w:rPr>
            </w:pPr>
            <w:r>
              <w:rPr>
                <w:sz w:val="22"/>
              </w:rPr>
              <w:t>Форма проведення занять</w:t>
            </w:r>
          </w:p>
        </w:tc>
        <w:tc>
          <w:tcPr>
            <w:tcW w:w="6543" w:type="dxa"/>
          </w:tcPr>
          <w:p w14:paraId="04760A18" w14:textId="3FFE2790" w:rsidR="006C507F" w:rsidRPr="00915D9C" w:rsidRDefault="006C507F" w:rsidP="006C507F">
            <w:pPr>
              <w:spacing w:line="240" w:lineRule="auto"/>
              <w:jc w:val="both"/>
              <w:rPr>
                <w:sz w:val="20"/>
                <w:szCs w:val="20"/>
              </w:rPr>
            </w:pPr>
            <w:r>
              <w:rPr>
                <w:sz w:val="22"/>
              </w:rPr>
              <w:t>Лекції, практичні заняття</w:t>
            </w:r>
          </w:p>
        </w:tc>
      </w:tr>
      <w:tr w:rsidR="006C507F" w:rsidRPr="009108DB" w14:paraId="2D1BC2CB" w14:textId="77777777" w:rsidTr="00FC5AFF">
        <w:tc>
          <w:tcPr>
            <w:tcW w:w="4219" w:type="dxa"/>
          </w:tcPr>
          <w:p w14:paraId="2C021FA0" w14:textId="77777777" w:rsidR="006C507F" w:rsidRPr="009108DB" w:rsidRDefault="006C507F" w:rsidP="006C507F">
            <w:pPr>
              <w:jc w:val="both"/>
              <w:rPr>
                <w:sz w:val="24"/>
                <w:szCs w:val="24"/>
              </w:rPr>
            </w:pPr>
            <w:r w:rsidRPr="009108DB">
              <w:rPr>
                <w:sz w:val="24"/>
                <w:szCs w:val="24"/>
              </w:rPr>
              <w:t>Форма семестрового контролю</w:t>
            </w:r>
          </w:p>
        </w:tc>
        <w:tc>
          <w:tcPr>
            <w:tcW w:w="6543" w:type="dxa"/>
          </w:tcPr>
          <w:p w14:paraId="68840E0C" w14:textId="77777777" w:rsidR="006C507F" w:rsidRPr="009108DB" w:rsidRDefault="006C507F" w:rsidP="006C507F">
            <w:pPr>
              <w:jc w:val="both"/>
              <w:rPr>
                <w:sz w:val="24"/>
                <w:szCs w:val="24"/>
              </w:rPr>
            </w:pPr>
            <w:r w:rsidRPr="009108DB">
              <w:rPr>
                <w:sz w:val="24"/>
                <w:szCs w:val="24"/>
              </w:rPr>
              <w:t>залік</w:t>
            </w:r>
          </w:p>
        </w:tc>
      </w:tr>
    </w:tbl>
    <w:p w14:paraId="1D0CB6D2" w14:textId="77777777" w:rsidR="00A642F2" w:rsidRPr="002A4A33" w:rsidRDefault="00A642F2" w:rsidP="00A642F2">
      <w:pPr>
        <w:jc w:val="center"/>
        <w:rPr>
          <w:sz w:val="16"/>
          <w:szCs w:val="16"/>
        </w:rPr>
      </w:pPr>
    </w:p>
    <w:p w14:paraId="0BCE5E4C" w14:textId="77777777" w:rsidR="00A642F2" w:rsidRDefault="00A642F2" w:rsidP="00A642F2">
      <w:pPr>
        <w:jc w:val="center"/>
        <w:rPr>
          <w:b/>
          <w:sz w:val="24"/>
          <w:szCs w:val="24"/>
        </w:rPr>
      </w:pPr>
      <w:r w:rsidRPr="00E8677D">
        <w:rPr>
          <w:b/>
          <w:sz w:val="24"/>
          <w:szCs w:val="24"/>
        </w:rPr>
        <w:t>Ключові результати навчання (знання, уміння та інші компетентності):</w:t>
      </w:r>
    </w:p>
    <w:p w14:paraId="07045272" w14:textId="77777777" w:rsidR="00A642F2" w:rsidRPr="00C95C80" w:rsidRDefault="00A642F2" w:rsidP="00A642F2">
      <w:pPr>
        <w:widowControl w:val="0"/>
        <w:spacing w:line="240" w:lineRule="auto"/>
        <w:ind w:firstLine="708"/>
        <w:jc w:val="both"/>
        <w:rPr>
          <w:sz w:val="20"/>
          <w:szCs w:val="20"/>
        </w:rPr>
      </w:pPr>
      <w:r w:rsidRPr="00915D9C">
        <w:rPr>
          <w:sz w:val="20"/>
          <w:szCs w:val="20"/>
        </w:rPr>
        <w:t>Мет</w:t>
      </w:r>
      <w:r>
        <w:rPr>
          <w:sz w:val="20"/>
          <w:szCs w:val="20"/>
        </w:rPr>
        <w:t>а</w:t>
      </w:r>
      <w:r w:rsidRPr="00915D9C">
        <w:rPr>
          <w:sz w:val="20"/>
          <w:szCs w:val="20"/>
        </w:rPr>
        <w:t xml:space="preserve"> дисципліни «</w:t>
      </w:r>
      <w:r w:rsidRPr="000A3AE6">
        <w:rPr>
          <w:b/>
          <w:sz w:val="20"/>
          <w:szCs w:val="20"/>
        </w:rPr>
        <w:t>Історія, політика, громадянське виховання в Німеччині у новий та новітній час</w:t>
      </w:r>
      <w:r w:rsidRPr="00915D9C">
        <w:rPr>
          <w:sz w:val="20"/>
          <w:szCs w:val="20"/>
        </w:rPr>
        <w:t xml:space="preserve">» </w:t>
      </w:r>
      <w:r>
        <w:rPr>
          <w:sz w:val="20"/>
          <w:szCs w:val="20"/>
        </w:rPr>
        <w:t xml:space="preserve">визначена </w:t>
      </w:r>
      <w:r w:rsidRPr="00915D9C">
        <w:rPr>
          <w:sz w:val="20"/>
          <w:szCs w:val="20"/>
        </w:rPr>
        <w:t xml:space="preserve">з огляду на кардинальне значення </w:t>
      </w:r>
      <w:r>
        <w:rPr>
          <w:sz w:val="20"/>
          <w:szCs w:val="20"/>
        </w:rPr>
        <w:t>освіти та громадянського виховання у культурно-історичному поступі німецького</w:t>
      </w:r>
      <w:r w:rsidRPr="007953F9">
        <w:rPr>
          <w:sz w:val="20"/>
          <w:szCs w:val="20"/>
          <w:lang w:val="ru-RU"/>
        </w:rPr>
        <w:t xml:space="preserve"> </w:t>
      </w:r>
      <w:r>
        <w:rPr>
          <w:sz w:val="20"/>
          <w:szCs w:val="20"/>
        </w:rPr>
        <w:t>суспільства як одна з його головних передумов.</w:t>
      </w:r>
      <w:r w:rsidRPr="00915D9C">
        <w:rPr>
          <w:sz w:val="20"/>
          <w:szCs w:val="20"/>
        </w:rPr>
        <w:t xml:space="preserve"> </w:t>
      </w:r>
      <w:r>
        <w:rPr>
          <w:sz w:val="20"/>
          <w:szCs w:val="20"/>
        </w:rPr>
        <w:t xml:space="preserve">Це передбачає </w:t>
      </w:r>
      <w:r w:rsidRPr="00915D9C">
        <w:rPr>
          <w:sz w:val="20"/>
          <w:szCs w:val="20"/>
        </w:rPr>
        <w:t>сприя</w:t>
      </w:r>
      <w:r>
        <w:rPr>
          <w:sz w:val="20"/>
          <w:szCs w:val="20"/>
        </w:rPr>
        <w:t>ння</w:t>
      </w:r>
      <w:r w:rsidRPr="00915D9C">
        <w:rPr>
          <w:sz w:val="20"/>
          <w:szCs w:val="20"/>
        </w:rPr>
        <w:t xml:space="preserve"> освоєнню й осмисленню фактів і тенденцій розвитку фундаментальн</w:t>
      </w:r>
      <w:r>
        <w:rPr>
          <w:sz w:val="20"/>
          <w:szCs w:val="20"/>
        </w:rPr>
        <w:t>их</w:t>
      </w:r>
      <w:r w:rsidRPr="00915D9C">
        <w:rPr>
          <w:sz w:val="20"/>
          <w:szCs w:val="20"/>
        </w:rPr>
        <w:t xml:space="preserve"> і прикладн</w:t>
      </w:r>
      <w:r>
        <w:rPr>
          <w:sz w:val="20"/>
          <w:szCs w:val="20"/>
        </w:rPr>
        <w:t>их</w:t>
      </w:r>
      <w:r w:rsidRPr="00915D9C">
        <w:rPr>
          <w:sz w:val="20"/>
          <w:szCs w:val="20"/>
        </w:rPr>
        <w:t xml:space="preserve"> </w:t>
      </w:r>
      <w:r>
        <w:rPr>
          <w:sz w:val="20"/>
          <w:szCs w:val="20"/>
        </w:rPr>
        <w:t xml:space="preserve">аспектів педагогічної </w:t>
      </w:r>
      <w:r w:rsidRPr="00915D9C">
        <w:rPr>
          <w:sz w:val="20"/>
          <w:szCs w:val="20"/>
        </w:rPr>
        <w:t>науки</w:t>
      </w:r>
      <w:r>
        <w:rPr>
          <w:sz w:val="20"/>
          <w:szCs w:val="20"/>
        </w:rPr>
        <w:t xml:space="preserve"> та громадянського виховання в Німеччині,</w:t>
      </w:r>
      <w:r w:rsidRPr="00915D9C">
        <w:rPr>
          <w:sz w:val="20"/>
          <w:szCs w:val="20"/>
        </w:rPr>
        <w:t xml:space="preserve"> роз</w:t>
      </w:r>
      <w:r>
        <w:rPr>
          <w:sz w:val="20"/>
          <w:szCs w:val="20"/>
        </w:rPr>
        <w:t>робку та імплементацію педагогічних інновацій у практику освітньої та виховної діяльності через обізнаність з німецьким досвідом як в ретроспективі, так і в сучасних умовах, інформаційними ресурсами, котрі відбивають освітньо-виховну проблематику на тлі політичної, соціальної та соціокультурної історії Німеччини у модерні часи та у ХХ – на початку ХХІ ст.</w:t>
      </w:r>
    </w:p>
    <w:p w14:paraId="4BDB81CE" w14:textId="77777777" w:rsidR="00A642F2" w:rsidRPr="00733409" w:rsidRDefault="00A642F2" w:rsidP="00A642F2">
      <w:pPr>
        <w:widowControl w:val="0"/>
        <w:spacing w:line="240" w:lineRule="auto"/>
        <w:ind w:firstLine="708"/>
        <w:jc w:val="both"/>
        <w:rPr>
          <w:b/>
          <w:sz w:val="20"/>
          <w:szCs w:val="20"/>
        </w:rPr>
      </w:pPr>
      <w:r w:rsidRPr="002A4A33">
        <w:rPr>
          <w:sz w:val="20"/>
          <w:szCs w:val="20"/>
        </w:rPr>
        <w:t xml:space="preserve">Дисципліна забезпечує набуття студентами наступних компетентностей: </w:t>
      </w:r>
      <w:r w:rsidRPr="002A4A33">
        <w:rPr>
          <w:b/>
          <w:sz w:val="20"/>
          <w:szCs w:val="20"/>
        </w:rPr>
        <w:t>інтегральної</w:t>
      </w:r>
      <w:r w:rsidRPr="002A4A33">
        <w:rPr>
          <w:sz w:val="20"/>
          <w:szCs w:val="20"/>
        </w:rPr>
        <w:t xml:space="preserve">: </w:t>
      </w:r>
      <w:r w:rsidRPr="00733409">
        <w:rPr>
          <w:sz w:val="20"/>
          <w:szCs w:val="20"/>
        </w:rPr>
        <w:t xml:space="preserve">здатність розв’язувати </w:t>
      </w:r>
      <w:r>
        <w:rPr>
          <w:sz w:val="20"/>
          <w:szCs w:val="20"/>
        </w:rPr>
        <w:t>різноманітні</w:t>
      </w:r>
      <w:r w:rsidRPr="00733409">
        <w:rPr>
          <w:sz w:val="20"/>
          <w:szCs w:val="20"/>
        </w:rPr>
        <w:t xml:space="preserve"> спеціалізовані практичні завдання в галузі середньої освіти, що передбачає застосування концептуальних методів освітніх наук, предметних знань, психології, теорії та методики навчання і характеризується комплексністю та невизначеністю умов організації освітнього процесу в закладах середньої освіти</w:t>
      </w:r>
      <w:r w:rsidRPr="001E053C">
        <w:rPr>
          <w:color w:val="FF0000"/>
          <w:sz w:val="20"/>
          <w:szCs w:val="20"/>
        </w:rPr>
        <w:t xml:space="preserve">; </w:t>
      </w:r>
      <w:r w:rsidRPr="00733409">
        <w:rPr>
          <w:b/>
          <w:sz w:val="20"/>
          <w:szCs w:val="20"/>
        </w:rPr>
        <w:t>загальн</w:t>
      </w:r>
      <w:r>
        <w:rPr>
          <w:b/>
          <w:sz w:val="20"/>
          <w:szCs w:val="20"/>
        </w:rPr>
        <w:t>их:</w:t>
      </w:r>
      <w:r w:rsidRPr="00733409">
        <w:rPr>
          <w:sz w:val="20"/>
          <w:szCs w:val="20"/>
        </w:rPr>
        <w:t xml:space="preserve"> здатність зберігати та примножувати моральні, культурні, </w:t>
      </w:r>
      <w:r>
        <w:rPr>
          <w:sz w:val="20"/>
          <w:szCs w:val="20"/>
        </w:rPr>
        <w:t>інтелектуальні</w:t>
      </w:r>
      <w:r w:rsidRPr="00733409">
        <w:rPr>
          <w:sz w:val="20"/>
          <w:szCs w:val="20"/>
        </w:rPr>
        <w:t xml:space="preserve"> цінності і досягнення суспільства на основі розуміння історії та закономірностей розвитку предметної області, її місця у загальній системі знань про суспільство та у розвитку </w:t>
      </w:r>
      <w:r>
        <w:rPr>
          <w:sz w:val="20"/>
          <w:szCs w:val="20"/>
        </w:rPr>
        <w:t>теорії і практики освіти і виховання; здатності в</w:t>
      </w:r>
      <w:r w:rsidRPr="00733409">
        <w:rPr>
          <w:sz w:val="20"/>
          <w:szCs w:val="20"/>
        </w:rPr>
        <w:t xml:space="preserve">ести здоровий спосіб життя; здатність вчитися і оволодівати сучасними знаннями; здатність спілкуватися іноземною мовою; здатність застосовувати знання у практичних ситуаціях; </w:t>
      </w:r>
      <w:r>
        <w:rPr>
          <w:sz w:val="20"/>
          <w:szCs w:val="20"/>
        </w:rPr>
        <w:t>мати н</w:t>
      </w:r>
      <w:r w:rsidRPr="00733409">
        <w:rPr>
          <w:sz w:val="20"/>
          <w:szCs w:val="20"/>
        </w:rPr>
        <w:t>авички використання інформаційних і комунікаційних технологій;</w:t>
      </w:r>
      <w:r w:rsidRPr="001E053C">
        <w:rPr>
          <w:color w:val="FF0000"/>
          <w:sz w:val="20"/>
          <w:szCs w:val="20"/>
        </w:rPr>
        <w:t xml:space="preserve"> </w:t>
      </w:r>
      <w:r w:rsidRPr="00733409">
        <w:rPr>
          <w:b/>
          <w:sz w:val="20"/>
          <w:szCs w:val="20"/>
        </w:rPr>
        <w:t>фахових</w:t>
      </w:r>
      <w:r w:rsidRPr="00733409">
        <w:rPr>
          <w:sz w:val="20"/>
          <w:szCs w:val="20"/>
        </w:rPr>
        <w:t xml:space="preserve">: здатність до формування в учнів загальних і предметних компетентностей та здійснення міжпредметних зв’язків; володіти основами цілепокладання, планування та проєктування процесу навчання учнів; здатність здійснювати об’єктивний контроль і оцінювання рівня навчальних досягнень учнів; здатність до пошуку ефективної мотивації дитини до саморозвитку (самовизначення, усвідомленого ставлення до навчання); здатність здійснювати виховання на уроках і в позакласній роботі, виконувати педагогічний супровід процесів соціалізації учнів та формування їхньої культури, загальної обізнаності, ерудиції та начитаності; здатність до критичного аналізу, діагностики й корекції власної педагогічної діяльності, оцінки педагогічного </w:t>
      </w:r>
      <w:r w:rsidRPr="00733409">
        <w:rPr>
          <w:sz w:val="20"/>
          <w:szCs w:val="20"/>
        </w:rPr>
        <w:lastRenderedPageBreak/>
        <w:t xml:space="preserve">досвіду; </w:t>
      </w:r>
      <w:r w:rsidRPr="00733409">
        <w:rPr>
          <w:b/>
          <w:sz w:val="20"/>
          <w:szCs w:val="20"/>
        </w:rPr>
        <w:t>предметних</w:t>
      </w:r>
      <w:r w:rsidRPr="00733409">
        <w:rPr>
          <w:sz w:val="20"/>
          <w:szCs w:val="20"/>
        </w:rPr>
        <w:t xml:space="preserve">: здатність використовувати методологію історії </w:t>
      </w:r>
      <w:r>
        <w:rPr>
          <w:sz w:val="20"/>
          <w:szCs w:val="20"/>
        </w:rPr>
        <w:t xml:space="preserve">педагогічної </w:t>
      </w:r>
      <w:r w:rsidRPr="00733409">
        <w:rPr>
          <w:sz w:val="20"/>
          <w:szCs w:val="20"/>
        </w:rPr>
        <w:t>науки; здатність орієнтуватися в і</w:t>
      </w:r>
      <w:r>
        <w:rPr>
          <w:sz w:val="20"/>
          <w:szCs w:val="20"/>
        </w:rPr>
        <w:t>нформаційних ресурсах з історії освіти і педагогіки в Німеччині</w:t>
      </w:r>
      <w:r w:rsidRPr="00733409">
        <w:rPr>
          <w:sz w:val="20"/>
          <w:szCs w:val="20"/>
        </w:rPr>
        <w:t xml:space="preserve">, застосовувати періодизацію </w:t>
      </w:r>
      <w:r>
        <w:rPr>
          <w:sz w:val="20"/>
          <w:szCs w:val="20"/>
        </w:rPr>
        <w:t xml:space="preserve">історії культури </w:t>
      </w:r>
      <w:r w:rsidRPr="00733409">
        <w:rPr>
          <w:sz w:val="20"/>
          <w:szCs w:val="20"/>
        </w:rPr>
        <w:t>як спосіб пізнання процесу</w:t>
      </w:r>
      <w:r>
        <w:rPr>
          <w:sz w:val="20"/>
          <w:szCs w:val="20"/>
        </w:rPr>
        <w:t xml:space="preserve"> розвитку педагогічного знання в Німеччині</w:t>
      </w:r>
      <w:r w:rsidRPr="00733409">
        <w:rPr>
          <w:sz w:val="20"/>
          <w:szCs w:val="20"/>
        </w:rPr>
        <w:t>, доцільно використовувати категоріально-понятійний апарат і хронологію істор</w:t>
      </w:r>
      <w:r>
        <w:rPr>
          <w:sz w:val="20"/>
          <w:szCs w:val="20"/>
        </w:rPr>
        <w:t>і</w:t>
      </w:r>
      <w:r w:rsidRPr="00733409">
        <w:rPr>
          <w:sz w:val="20"/>
          <w:szCs w:val="20"/>
        </w:rPr>
        <w:t xml:space="preserve">ї </w:t>
      </w:r>
      <w:r>
        <w:rPr>
          <w:sz w:val="20"/>
          <w:szCs w:val="20"/>
        </w:rPr>
        <w:t xml:space="preserve">педагогічної </w:t>
      </w:r>
      <w:r w:rsidRPr="00733409">
        <w:rPr>
          <w:sz w:val="20"/>
          <w:szCs w:val="20"/>
        </w:rPr>
        <w:t>науки; здатність ефективно й грамотно працювати з різними джерелами інформації</w:t>
      </w:r>
      <w:r>
        <w:rPr>
          <w:sz w:val="20"/>
          <w:szCs w:val="20"/>
        </w:rPr>
        <w:t xml:space="preserve"> з історії освіти й педагогіки в Німеччині, </w:t>
      </w:r>
      <w:r w:rsidRPr="00733409">
        <w:rPr>
          <w:sz w:val="20"/>
          <w:szCs w:val="20"/>
        </w:rPr>
        <w:t xml:space="preserve">будувати усні й письмові судження щодо фактів </w:t>
      </w:r>
      <w:r>
        <w:rPr>
          <w:sz w:val="20"/>
          <w:szCs w:val="20"/>
        </w:rPr>
        <w:t>історії шкільництва та педагогічної думки Німеччини</w:t>
      </w:r>
      <w:r w:rsidRPr="00733409">
        <w:rPr>
          <w:sz w:val="20"/>
          <w:szCs w:val="20"/>
        </w:rPr>
        <w:t xml:space="preserve">, постатей визначних </w:t>
      </w:r>
      <w:r>
        <w:rPr>
          <w:sz w:val="20"/>
          <w:szCs w:val="20"/>
        </w:rPr>
        <w:t xml:space="preserve">німецьких </w:t>
      </w:r>
      <w:r w:rsidRPr="00733409">
        <w:rPr>
          <w:sz w:val="20"/>
          <w:szCs w:val="20"/>
        </w:rPr>
        <w:t xml:space="preserve">мислителів </w:t>
      </w:r>
      <w:r>
        <w:rPr>
          <w:sz w:val="20"/>
          <w:szCs w:val="20"/>
        </w:rPr>
        <w:t>і педагогів</w:t>
      </w:r>
      <w:r w:rsidRPr="00733409">
        <w:rPr>
          <w:sz w:val="20"/>
          <w:szCs w:val="20"/>
        </w:rPr>
        <w:t xml:space="preserve">, наукознавчих теоретичних основ; здатність розкривати загальну структуру процесу </w:t>
      </w:r>
      <w:r>
        <w:rPr>
          <w:sz w:val="20"/>
          <w:szCs w:val="20"/>
        </w:rPr>
        <w:t xml:space="preserve">розвитку освіти й педагогіки в Німеччині </w:t>
      </w:r>
      <w:r w:rsidRPr="00733409">
        <w:rPr>
          <w:sz w:val="20"/>
          <w:szCs w:val="20"/>
        </w:rPr>
        <w:t>на основі взаємозв’язку основних історичних подій</w:t>
      </w:r>
      <w:r>
        <w:rPr>
          <w:sz w:val="20"/>
          <w:szCs w:val="20"/>
        </w:rPr>
        <w:t>,</w:t>
      </w:r>
      <w:r w:rsidRPr="00733409">
        <w:rPr>
          <w:sz w:val="20"/>
          <w:szCs w:val="20"/>
        </w:rPr>
        <w:t xml:space="preserve"> постатей</w:t>
      </w:r>
      <w:r>
        <w:rPr>
          <w:sz w:val="20"/>
          <w:szCs w:val="20"/>
        </w:rPr>
        <w:t>, інформаційних ресурсів</w:t>
      </w:r>
      <w:r w:rsidRPr="00733409">
        <w:rPr>
          <w:sz w:val="20"/>
          <w:szCs w:val="20"/>
        </w:rPr>
        <w:t xml:space="preserve">; здатність застосовувати системні знання з історії </w:t>
      </w:r>
      <w:r>
        <w:rPr>
          <w:sz w:val="20"/>
          <w:szCs w:val="20"/>
        </w:rPr>
        <w:t xml:space="preserve">німецької освіти </w:t>
      </w:r>
      <w:r w:rsidRPr="00733409">
        <w:rPr>
          <w:sz w:val="20"/>
          <w:szCs w:val="20"/>
        </w:rPr>
        <w:t xml:space="preserve">та </w:t>
      </w:r>
      <w:r>
        <w:rPr>
          <w:sz w:val="20"/>
          <w:szCs w:val="20"/>
        </w:rPr>
        <w:t xml:space="preserve">педагогіки </w:t>
      </w:r>
      <w:r w:rsidRPr="00733409">
        <w:rPr>
          <w:sz w:val="20"/>
          <w:szCs w:val="20"/>
        </w:rPr>
        <w:t xml:space="preserve">у викладанні історії в базовій середній школі, здійснювати структурування навчального матеріалу; здатність чітко і логічно відтворювати базові знання з історії </w:t>
      </w:r>
      <w:r>
        <w:rPr>
          <w:sz w:val="20"/>
          <w:szCs w:val="20"/>
        </w:rPr>
        <w:t xml:space="preserve">німецького шкільництва та освіти у контекстах історії </w:t>
      </w:r>
      <w:r w:rsidRPr="00733409">
        <w:rPr>
          <w:sz w:val="20"/>
          <w:szCs w:val="20"/>
        </w:rPr>
        <w:t xml:space="preserve">науки і </w:t>
      </w:r>
      <w:r>
        <w:rPr>
          <w:sz w:val="20"/>
          <w:szCs w:val="20"/>
        </w:rPr>
        <w:t>культур</w:t>
      </w:r>
      <w:r w:rsidRPr="00733409">
        <w:rPr>
          <w:sz w:val="20"/>
          <w:szCs w:val="20"/>
        </w:rPr>
        <w:t>и, оцінювати нові відомості, факти, події та інтерпретації в контексті формування в учнів цілісної історичної картини світу.</w:t>
      </w:r>
    </w:p>
    <w:p w14:paraId="3F0FA3FD" w14:textId="77777777" w:rsidR="00A642F2" w:rsidRPr="002A4A33" w:rsidRDefault="00A642F2" w:rsidP="00A642F2">
      <w:pPr>
        <w:jc w:val="center"/>
        <w:rPr>
          <w:b/>
          <w:sz w:val="16"/>
          <w:szCs w:val="16"/>
        </w:rPr>
      </w:pPr>
    </w:p>
    <w:p w14:paraId="5612E6D1" w14:textId="527B4790" w:rsidR="00A642F2" w:rsidRDefault="00A642F2" w:rsidP="00A642F2">
      <w:pPr>
        <w:jc w:val="center"/>
        <w:rPr>
          <w:b/>
          <w:sz w:val="24"/>
          <w:szCs w:val="24"/>
        </w:rPr>
      </w:pPr>
      <w:r>
        <w:rPr>
          <w:b/>
          <w:sz w:val="24"/>
          <w:szCs w:val="24"/>
        </w:rPr>
        <w:t>Короткий зміст дисципліни (що буде вивчатися, перелік тем):</w:t>
      </w:r>
    </w:p>
    <w:p w14:paraId="2EF68129" w14:textId="77777777" w:rsidR="00B86C90" w:rsidRDefault="00B86C90" w:rsidP="00B86C90">
      <w:pPr>
        <w:rPr>
          <w:sz w:val="20"/>
          <w:szCs w:val="20"/>
        </w:rPr>
      </w:pPr>
      <w:r>
        <w:rPr>
          <w:sz w:val="20"/>
          <w:szCs w:val="20"/>
        </w:rPr>
        <w:t xml:space="preserve">1. </w:t>
      </w:r>
      <w:r w:rsidRPr="00915D9C">
        <w:rPr>
          <w:sz w:val="20"/>
          <w:szCs w:val="20"/>
        </w:rPr>
        <w:t>Предмет, завдання</w:t>
      </w:r>
      <w:r>
        <w:rPr>
          <w:sz w:val="20"/>
          <w:szCs w:val="20"/>
        </w:rPr>
        <w:t>, періодизація</w:t>
      </w:r>
      <w:r w:rsidRPr="00915D9C">
        <w:rPr>
          <w:sz w:val="20"/>
          <w:szCs w:val="20"/>
        </w:rPr>
        <w:t xml:space="preserve"> та джерела </w:t>
      </w:r>
      <w:r>
        <w:rPr>
          <w:sz w:val="20"/>
          <w:szCs w:val="20"/>
        </w:rPr>
        <w:t>до вивчення навчальної дисципліни.</w:t>
      </w:r>
    </w:p>
    <w:p w14:paraId="41C5D12B" w14:textId="36787773" w:rsidR="00B86C90" w:rsidRDefault="00B86C90" w:rsidP="00B86C90">
      <w:pPr>
        <w:rPr>
          <w:sz w:val="20"/>
          <w:szCs w:val="20"/>
        </w:rPr>
      </w:pPr>
      <w:r>
        <w:rPr>
          <w:sz w:val="20"/>
          <w:szCs w:val="20"/>
        </w:rPr>
        <w:t xml:space="preserve">2. </w:t>
      </w:r>
      <w:r w:rsidRPr="00915D9C">
        <w:rPr>
          <w:sz w:val="20"/>
          <w:szCs w:val="20"/>
        </w:rPr>
        <w:t xml:space="preserve">Інформаційне середовище історії </w:t>
      </w:r>
      <w:r>
        <w:rPr>
          <w:sz w:val="20"/>
          <w:szCs w:val="20"/>
        </w:rPr>
        <w:t>німецької освіти й педагогіки у контекстах соціально-політичної історії та процесів національно-культурного розвитку</w:t>
      </w:r>
      <w:r w:rsidRPr="00915D9C">
        <w:rPr>
          <w:sz w:val="20"/>
          <w:szCs w:val="20"/>
        </w:rPr>
        <w:t>.</w:t>
      </w:r>
      <w:r>
        <w:rPr>
          <w:sz w:val="20"/>
          <w:szCs w:val="20"/>
        </w:rPr>
        <w:t xml:space="preserve"> </w:t>
      </w:r>
    </w:p>
    <w:p w14:paraId="5CF63F34" w14:textId="416E9760" w:rsidR="00B86C90" w:rsidRDefault="00B86C90" w:rsidP="00B86C90">
      <w:pPr>
        <w:rPr>
          <w:sz w:val="20"/>
          <w:szCs w:val="20"/>
        </w:rPr>
      </w:pPr>
      <w:r>
        <w:rPr>
          <w:sz w:val="20"/>
          <w:szCs w:val="20"/>
        </w:rPr>
        <w:t xml:space="preserve">3. Стан шкільництва, педагогічного знання, соціального виховання в Німеччині наприкінці середньовіччя до кінця </w:t>
      </w:r>
      <w:r>
        <w:rPr>
          <w:sz w:val="20"/>
          <w:szCs w:val="20"/>
          <w:lang w:val="en-US"/>
        </w:rPr>
        <w:t>XVII</w:t>
      </w:r>
      <w:r>
        <w:rPr>
          <w:sz w:val="20"/>
          <w:szCs w:val="20"/>
        </w:rPr>
        <w:t xml:space="preserve"> ст</w:t>
      </w:r>
      <w:r w:rsidRPr="00915D9C">
        <w:rPr>
          <w:sz w:val="20"/>
          <w:szCs w:val="20"/>
        </w:rPr>
        <w:t>.</w:t>
      </w:r>
    </w:p>
    <w:p w14:paraId="3D2EB83B" w14:textId="7520ADB4" w:rsidR="00B86C90" w:rsidRDefault="00B86C90" w:rsidP="00B86C90">
      <w:pPr>
        <w:rPr>
          <w:sz w:val="20"/>
          <w:szCs w:val="20"/>
        </w:rPr>
      </w:pPr>
      <w:r>
        <w:rPr>
          <w:sz w:val="20"/>
          <w:szCs w:val="20"/>
        </w:rPr>
        <w:t>4. Вплив ренесансного гуманізму та Реформації на зміни у системі освіти та громадянського виховання в Німеччині у Х</w:t>
      </w:r>
      <w:r>
        <w:rPr>
          <w:sz w:val="20"/>
          <w:szCs w:val="20"/>
          <w:lang w:val="en-US"/>
        </w:rPr>
        <w:t>V</w:t>
      </w:r>
      <w:r>
        <w:rPr>
          <w:sz w:val="20"/>
          <w:szCs w:val="20"/>
        </w:rPr>
        <w:t>І ст.</w:t>
      </w:r>
    </w:p>
    <w:p w14:paraId="01B4C2F0" w14:textId="08D36E29" w:rsidR="00B86C90" w:rsidRDefault="00B86C90" w:rsidP="00B86C90">
      <w:pPr>
        <w:rPr>
          <w:sz w:val="20"/>
          <w:szCs w:val="20"/>
        </w:rPr>
      </w:pPr>
      <w:r>
        <w:rPr>
          <w:sz w:val="20"/>
          <w:szCs w:val="20"/>
        </w:rPr>
        <w:t>5.</w:t>
      </w:r>
      <w:r w:rsidRPr="00B86C90">
        <w:rPr>
          <w:sz w:val="20"/>
          <w:szCs w:val="20"/>
        </w:rPr>
        <w:t xml:space="preserve"> </w:t>
      </w:r>
      <w:r>
        <w:rPr>
          <w:sz w:val="20"/>
          <w:szCs w:val="20"/>
        </w:rPr>
        <w:t>Механістична картина світу Х</w:t>
      </w:r>
      <w:r>
        <w:rPr>
          <w:sz w:val="20"/>
          <w:szCs w:val="20"/>
          <w:lang w:val="en-US"/>
        </w:rPr>
        <w:t>V</w:t>
      </w:r>
      <w:r>
        <w:rPr>
          <w:sz w:val="20"/>
          <w:szCs w:val="20"/>
        </w:rPr>
        <w:t>ІІ ст. та перехід на раціональні засади формування змісту освіти.</w:t>
      </w:r>
    </w:p>
    <w:p w14:paraId="3235CD8C" w14:textId="3812B3A0" w:rsidR="00B86C90" w:rsidRDefault="00B86C90" w:rsidP="00B86C90">
      <w:pPr>
        <w:rPr>
          <w:sz w:val="20"/>
          <w:szCs w:val="20"/>
        </w:rPr>
      </w:pPr>
      <w:r>
        <w:rPr>
          <w:sz w:val="20"/>
          <w:szCs w:val="20"/>
        </w:rPr>
        <w:t>6.</w:t>
      </w:r>
      <w:r w:rsidRPr="00B86C90">
        <w:rPr>
          <w:sz w:val="20"/>
          <w:szCs w:val="20"/>
        </w:rPr>
        <w:t xml:space="preserve"> </w:t>
      </w:r>
      <w:r>
        <w:rPr>
          <w:sz w:val="20"/>
          <w:szCs w:val="20"/>
        </w:rPr>
        <w:t xml:space="preserve">Прогрес шкільництва, педагогічного знання та соціального виховання в Німеччині у Століття Просвітництва. </w:t>
      </w:r>
      <w:proofErr w:type="spellStart"/>
      <w:r>
        <w:rPr>
          <w:sz w:val="20"/>
          <w:szCs w:val="20"/>
        </w:rPr>
        <w:t>Й.Г.Песталоцці</w:t>
      </w:r>
      <w:proofErr w:type="spellEnd"/>
      <w:r>
        <w:rPr>
          <w:sz w:val="20"/>
          <w:szCs w:val="20"/>
        </w:rPr>
        <w:t>.</w:t>
      </w:r>
    </w:p>
    <w:p w14:paraId="445E781D" w14:textId="2ACFA73D" w:rsidR="00B86C90" w:rsidRDefault="00B86C90" w:rsidP="00B86C90">
      <w:pPr>
        <w:rPr>
          <w:sz w:val="20"/>
          <w:szCs w:val="20"/>
        </w:rPr>
      </w:pPr>
      <w:r>
        <w:rPr>
          <w:sz w:val="20"/>
          <w:szCs w:val="20"/>
        </w:rPr>
        <w:t>7. Прогресивні зрушення у розвитку шкільництва, педагогіки та соціального виховання в Німеччині</w:t>
      </w:r>
      <w:r w:rsidRPr="00884860">
        <w:rPr>
          <w:sz w:val="20"/>
          <w:szCs w:val="20"/>
        </w:rPr>
        <w:t xml:space="preserve"> </w:t>
      </w:r>
      <w:r w:rsidR="008B23C0">
        <w:rPr>
          <w:sz w:val="20"/>
          <w:szCs w:val="20"/>
        </w:rPr>
        <w:t>у порівнянні з відповідними змінами в імперії Габсбургів у Х</w:t>
      </w:r>
      <w:r w:rsidR="008B23C0">
        <w:rPr>
          <w:sz w:val="20"/>
          <w:szCs w:val="20"/>
          <w:lang w:val="en-US"/>
        </w:rPr>
        <w:t>VI</w:t>
      </w:r>
      <w:r w:rsidR="008B23C0">
        <w:rPr>
          <w:sz w:val="20"/>
          <w:szCs w:val="20"/>
        </w:rPr>
        <w:t>-Х</w:t>
      </w:r>
      <w:r w:rsidR="008B23C0">
        <w:rPr>
          <w:sz w:val="20"/>
          <w:szCs w:val="20"/>
          <w:lang w:val="en-US"/>
        </w:rPr>
        <w:t>V</w:t>
      </w:r>
      <w:r w:rsidR="008B23C0">
        <w:rPr>
          <w:sz w:val="20"/>
          <w:szCs w:val="20"/>
        </w:rPr>
        <w:t xml:space="preserve">ІІІ ст. </w:t>
      </w:r>
      <w:r>
        <w:rPr>
          <w:sz w:val="20"/>
          <w:szCs w:val="20"/>
        </w:rPr>
        <w:t xml:space="preserve">Реформаторські освітні проекти Ф. </w:t>
      </w:r>
      <w:proofErr w:type="spellStart"/>
      <w:r>
        <w:rPr>
          <w:sz w:val="20"/>
          <w:szCs w:val="20"/>
        </w:rPr>
        <w:t>Меланхтона</w:t>
      </w:r>
      <w:proofErr w:type="spellEnd"/>
      <w:r>
        <w:rPr>
          <w:sz w:val="20"/>
          <w:szCs w:val="20"/>
        </w:rPr>
        <w:t>.</w:t>
      </w:r>
      <w:r w:rsidR="008B23C0" w:rsidRPr="008B23C0">
        <w:rPr>
          <w:sz w:val="20"/>
          <w:szCs w:val="20"/>
        </w:rPr>
        <w:t xml:space="preserve"> </w:t>
      </w:r>
      <w:r w:rsidR="008B23C0">
        <w:rPr>
          <w:sz w:val="20"/>
          <w:szCs w:val="20"/>
        </w:rPr>
        <w:t>Шкільна реформа Марії-Терезії.</w:t>
      </w:r>
    </w:p>
    <w:p w14:paraId="0BD2E3E5" w14:textId="347D8E66" w:rsidR="008B23C0" w:rsidRPr="009108DB" w:rsidRDefault="008B23C0" w:rsidP="008B23C0">
      <w:pPr>
        <w:rPr>
          <w:sz w:val="24"/>
          <w:szCs w:val="24"/>
        </w:rPr>
      </w:pPr>
      <w:r>
        <w:rPr>
          <w:sz w:val="20"/>
          <w:szCs w:val="20"/>
        </w:rPr>
        <w:t>8. Перетворення у сфері вищої освіти у Х</w:t>
      </w:r>
      <w:r>
        <w:rPr>
          <w:sz w:val="20"/>
          <w:szCs w:val="20"/>
          <w:lang w:val="en-US"/>
        </w:rPr>
        <w:t>V</w:t>
      </w:r>
      <w:r>
        <w:rPr>
          <w:sz w:val="20"/>
          <w:szCs w:val="20"/>
        </w:rPr>
        <w:t>ІІІ – на початку ХІХ ст. Модель «німецького університету».</w:t>
      </w:r>
    </w:p>
    <w:p w14:paraId="58203125" w14:textId="3C9E5115" w:rsidR="008B23C0" w:rsidRDefault="008B23C0" w:rsidP="00B86C90">
      <w:pPr>
        <w:rPr>
          <w:sz w:val="20"/>
          <w:szCs w:val="20"/>
        </w:rPr>
      </w:pPr>
      <w:r>
        <w:rPr>
          <w:sz w:val="20"/>
          <w:szCs w:val="20"/>
        </w:rPr>
        <w:t>9.</w:t>
      </w:r>
      <w:r w:rsidRPr="008B23C0">
        <w:rPr>
          <w:sz w:val="20"/>
          <w:szCs w:val="20"/>
        </w:rPr>
        <w:t xml:space="preserve"> </w:t>
      </w:r>
      <w:r>
        <w:rPr>
          <w:sz w:val="20"/>
          <w:szCs w:val="20"/>
        </w:rPr>
        <w:t xml:space="preserve">Культурницька фаза </w:t>
      </w:r>
      <w:proofErr w:type="spellStart"/>
      <w:r>
        <w:rPr>
          <w:sz w:val="20"/>
          <w:szCs w:val="20"/>
        </w:rPr>
        <w:t>націєтворення</w:t>
      </w:r>
      <w:proofErr w:type="spellEnd"/>
      <w:r>
        <w:rPr>
          <w:sz w:val="20"/>
          <w:szCs w:val="20"/>
        </w:rPr>
        <w:t xml:space="preserve"> та її вплив на систему та зміст освіти і громадянського виховання в Німеччині у 1815-1871 рр.</w:t>
      </w:r>
    </w:p>
    <w:p w14:paraId="20995518" w14:textId="0F45D872" w:rsidR="008B23C0" w:rsidRDefault="008B23C0" w:rsidP="00B86C90">
      <w:pPr>
        <w:rPr>
          <w:sz w:val="20"/>
          <w:szCs w:val="20"/>
        </w:rPr>
      </w:pPr>
      <w:r>
        <w:rPr>
          <w:sz w:val="20"/>
          <w:szCs w:val="20"/>
        </w:rPr>
        <w:t>10.</w:t>
      </w:r>
      <w:r w:rsidRPr="008B23C0">
        <w:rPr>
          <w:sz w:val="20"/>
          <w:szCs w:val="20"/>
        </w:rPr>
        <w:t xml:space="preserve"> </w:t>
      </w:r>
      <w:r>
        <w:rPr>
          <w:sz w:val="20"/>
          <w:szCs w:val="20"/>
        </w:rPr>
        <w:t xml:space="preserve">Розвиток класичної педагогічної теорії в Німеччині у ХІХ ст.: Й.-Ф. </w:t>
      </w:r>
      <w:proofErr w:type="spellStart"/>
      <w:r>
        <w:rPr>
          <w:sz w:val="20"/>
          <w:szCs w:val="20"/>
        </w:rPr>
        <w:t>Гербарт</w:t>
      </w:r>
      <w:proofErr w:type="spellEnd"/>
      <w:r>
        <w:rPr>
          <w:sz w:val="20"/>
          <w:szCs w:val="20"/>
        </w:rPr>
        <w:t xml:space="preserve">, Ф.А.В. </w:t>
      </w:r>
      <w:proofErr w:type="spellStart"/>
      <w:r>
        <w:rPr>
          <w:sz w:val="20"/>
          <w:szCs w:val="20"/>
        </w:rPr>
        <w:t>Фребель</w:t>
      </w:r>
      <w:proofErr w:type="spellEnd"/>
      <w:r>
        <w:rPr>
          <w:sz w:val="20"/>
          <w:szCs w:val="20"/>
        </w:rPr>
        <w:t xml:space="preserve"> та Ф.А.В. </w:t>
      </w:r>
      <w:proofErr w:type="spellStart"/>
      <w:r>
        <w:rPr>
          <w:sz w:val="20"/>
          <w:szCs w:val="20"/>
        </w:rPr>
        <w:t>Дістервег</w:t>
      </w:r>
      <w:proofErr w:type="spellEnd"/>
      <w:r w:rsidRPr="00915D9C">
        <w:rPr>
          <w:sz w:val="20"/>
          <w:szCs w:val="20"/>
        </w:rPr>
        <w:t>.</w:t>
      </w:r>
    </w:p>
    <w:p w14:paraId="058D3A13" w14:textId="52E35133" w:rsidR="008B23C0" w:rsidRDefault="008B23C0" w:rsidP="00B86C90">
      <w:pPr>
        <w:rPr>
          <w:sz w:val="20"/>
          <w:szCs w:val="20"/>
        </w:rPr>
      </w:pPr>
      <w:r>
        <w:rPr>
          <w:sz w:val="20"/>
          <w:szCs w:val="20"/>
        </w:rPr>
        <w:t>11.</w:t>
      </w:r>
      <w:r w:rsidRPr="008B23C0">
        <w:rPr>
          <w:sz w:val="20"/>
          <w:szCs w:val="20"/>
        </w:rPr>
        <w:t xml:space="preserve"> </w:t>
      </w:r>
      <w:r>
        <w:rPr>
          <w:sz w:val="20"/>
          <w:szCs w:val="20"/>
        </w:rPr>
        <w:t>Суперечливі тенденції розвитку освіти та громадянського виховання в Німеччині на зламі ХІХ-ХХ ст.</w:t>
      </w:r>
    </w:p>
    <w:p w14:paraId="4AAAD353" w14:textId="3478A062" w:rsidR="008B23C0" w:rsidRPr="009108DB" w:rsidRDefault="008B23C0" w:rsidP="008B23C0">
      <w:pPr>
        <w:rPr>
          <w:sz w:val="24"/>
          <w:szCs w:val="24"/>
        </w:rPr>
      </w:pPr>
      <w:r>
        <w:rPr>
          <w:sz w:val="20"/>
          <w:szCs w:val="20"/>
        </w:rPr>
        <w:t xml:space="preserve">12. </w:t>
      </w:r>
      <w:r w:rsidR="004E758D">
        <w:rPr>
          <w:sz w:val="20"/>
          <w:szCs w:val="20"/>
        </w:rPr>
        <w:t>Запозичення д</w:t>
      </w:r>
      <w:r>
        <w:rPr>
          <w:sz w:val="20"/>
          <w:szCs w:val="20"/>
        </w:rPr>
        <w:t>освід</w:t>
      </w:r>
      <w:r w:rsidR="004E758D">
        <w:rPr>
          <w:sz w:val="20"/>
          <w:szCs w:val="20"/>
        </w:rPr>
        <w:t>у</w:t>
      </w:r>
      <w:r>
        <w:rPr>
          <w:sz w:val="20"/>
          <w:szCs w:val="20"/>
        </w:rPr>
        <w:t xml:space="preserve"> </w:t>
      </w:r>
      <w:r w:rsidRPr="00915D9C">
        <w:rPr>
          <w:sz w:val="20"/>
          <w:szCs w:val="20"/>
        </w:rPr>
        <w:t xml:space="preserve"> </w:t>
      </w:r>
      <w:r>
        <w:rPr>
          <w:sz w:val="20"/>
          <w:szCs w:val="20"/>
        </w:rPr>
        <w:t>освіти, педагогіки та громадянського виховання в Німеччині.</w:t>
      </w:r>
    </w:p>
    <w:p w14:paraId="425EB2D2" w14:textId="4AE49E6A" w:rsidR="008B23C0" w:rsidRDefault="008B23C0" w:rsidP="00B86C90">
      <w:pPr>
        <w:rPr>
          <w:sz w:val="20"/>
          <w:szCs w:val="20"/>
        </w:rPr>
      </w:pPr>
    </w:p>
    <w:p w14:paraId="196D26D1" w14:textId="77777777" w:rsidR="00A642F2" w:rsidRDefault="00A642F2" w:rsidP="00A642F2"/>
    <w:p w14:paraId="0B76EBFB" w14:textId="77777777" w:rsidR="00A642F2" w:rsidRDefault="00A642F2" w:rsidP="00A642F2"/>
    <w:p w14:paraId="23F38606" w14:textId="77777777" w:rsidR="00DF05B8" w:rsidRDefault="00DF05B8" w:rsidP="00EF4D18">
      <w:pPr>
        <w:rPr>
          <w:sz w:val="20"/>
          <w:szCs w:val="20"/>
        </w:rPr>
      </w:pPr>
    </w:p>
    <w:p w14:paraId="70B26209" w14:textId="77777777" w:rsidR="00DF05B8" w:rsidRDefault="00DF05B8" w:rsidP="00EF4D18">
      <w:pPr>
        <w:rPr>
          <w:sz w:val="20"/>
          <w:szCs w:val="20"/>
        </w:rPr>
      </w:pPr>
    </w:p>
    <w:p w14:paraId="2C2BA451" w14:textId="77777777" w:rsidR="00EF4D18" w:rsidRDefault="00EF4D18" w:rsidP="00EF4D18">
      <w:pPr>
        <w:rPr>
          <w:sz w:val="20"/>
          <w:szCs w:val="20"/>
        </w:rPr>
      </w:pPr>
    </w:p>
    <w:p w14:paraId="044CAAC9" w14:textId="77777777" w:rsidR="00EF4D18" w:rsidRDefault="00EF4D18" w:rsidP="00EF4D18">
      <w:pPr>
        <w:rPr>
          <w:b/>
          <w:sz w:val="24"/>
          <w:szCs w:val="24"/>
        </w:rPr>
      </w:pPr>
    </w:p>
    <w:p w14:paraId="6B01D74A" w14:textId="77777777" w:rsidR="009A2848" w:rsidRPr="002A4A33" w:rsidRDefault="009A2848" w:rsidP="009A2848">
      <w:pPr>
        <w:jc w:val="center"/>
        <w:rPr>
          <w:b/>
          <w:sz w:val="16"/>
          <w:szCs w:val="16"/>
        </w:rPr>
      </w:pPr>
    </w:p>
    <w:p w14:paraId="395CFE2B" w14:textId="715CA1FE" w:rsidR="009A2848" w:rsidRDefault="009A2848" w:rsidP="009A2848">
      <w:pPr>
        <w:jc w:val="center"/>
        <w:rPr>
          <w:b/>
          <w:sz w:val="24"/>
          <w:szCs w:val="24"/>
        </w:rPr>
      </w:pPr>
    </w:p>
    <w:p w14:paraId="09BF8B9B" w14:textId="145B7661" w:rsidR="008B0739" w:rsidRDefault="008B0739" w:rsidP="009A2848">
      <w:pPr>
        <w:jc w:val="center"/>
        <w:rPr>
          <w:b/>
          <w:sz w:val="24"/>
          <w:szCs w:val="24"/>
        </w:rPr>
      </w:pPr>
    </w:p>
    <w:p w14:paraId="13D91C24" w14:textId="0B194DB3" w:rsidR="008B0739" w:rsidRDefault="008B0739" w:rsidP="009A2848">
      <w:pPr>
        <w:jc w:val="center"/>
        <w:rPr>
          <w:b/>
          <w:sz w:val="24"/>
          <w:szCs w:val="24"/>
        </w:rPr>
      </w:pPr>
    </w:p>
    <w:p w14:paraId="64C67D7A" w14:textId="2DC8AD07" w:rsidR="008B0739" w:rsidRDefault="008B0739" w:rsidP="009A2848">
      <w:pPr>
        <w:jc w:val="center"/>
        <w:rPr>
          <w:b/>
          <w:sz w:val="24"/>
          <w:szCs w:val="24"/>
        </w:rPr>
      </w:pPr>
    </w:p>
    <w:p w14:paraId="06A2BB1D" w14:textId="2BF10BA6" w:rsidR="008B0739" w:rsidRDefault="008B0739" w:rsidP="009A2848">
      <w:pPr>
        <w:jc w:val="center"/>
        <w:rPr>
          <w:b/>
          <w:sz w:val="24"/>
          <w:szCs w:val="24"/>
        </w:rPr>
      </w:pPr>
    </w:p>
    <w:p w14:paraId="5958970D" w14:textId="36A7ACF5" w:rsidR="008B0739" w:rsidRDefault="008B0739" w:rsidP="009A2848">
      <w:pPr>
        <w:jc w:val="center"/>
        <w:rPr>
          <w:b/>
          <w:sz w:val="24"/>
          <w:szCs w:val="24"/>
        </w:rPr>
      </w:pPr>
    </w:p>
    <w:p w14:paraId="59A307AC" w14:textId="5E6A3510" w:rsidR="008B0739" w:rsidRDefault="008B0739" w:rsidP="009A2848">
      <w:pPr>
        <w:jc w:val="center"/>
        <w:rPr>
          <w:b/>
          <w:sz w:val="24"/>
          <w:szCs w:val="24"/>
        </w:rPr>
      </w:pPr>
    </w:p>
    <w:p w14:paraId="2B829003" w14:textId="4ADB9DD4" w:rsidR="008B0739" w:rsidRDefault="008B0739" w:rsidP="009A2848">
      <w:pPr>
        <w:jc w:val="center"/>
        <w:rPr>
          <w:b/>
          <w:sz w:val="24"/>
          <w:szCs w:val="24"/>
        </w:rPr>
      </w:pPr>
    </w:p>
    <w:p w14:paraId="6642A694" w14:textId="25FD706E" w:rsidR="008B0739" w:rsidRDefault="008B0739" w:rsidP="009A2848">
      <w:pPr>
        <w:jc w:val="center"/>
        <w:rPr>
          <w:b/>
          <w:sz w:val="24"/>
          <w:szCs w:val="24"/>
        </w:rPr>
      </w:pPr>
    </w:p>
    <w:p w14:paraId="06CEFEB0" w14:textId="4E0D476E" w:rsidR="008B0739" w:rsidRDefault="008B0739" w:rsidP="009A2848">
      <w:pPr>
        <w:jc w:val="center"/>
        <w:rPr>
          <w:b/>
          <w:sz w:val="24"/>
          <w:szCs w:val="24"/>
        </w:rPr>
      </w:pPr>
    </w:p>
    <w:p w14:paraId="6E7A2837" w14:textId="5F65BD57" w:rsidR="008B0739" w:rsidRDefault="008B0739" w:rsidP="009A2848">
      <w:pPr>
        <w:jc w:val="center"/>
        <w:rPr>
          <w:b/>
          <w:sz w:val="24"/>
          <w:szCs w:val="24"/>
        </w:rPr>
      </w:pPr>
    </w:p>
    <w:p w14:paraId="5D1D9A14" w14:textId="53ACEB8C" w:rsidR="008B0739" w:rsidRDefault="008B0739" w:rsidP="009A2848">
      <w:pPr>
        <w:jc w:val="center"/>
        <w:rPr>
          <w:b/>
          <w:sz w:val="24"/>
          <w:szCs w:val="24"/>
        </w:rPr>
      </w:pPr>
    </w:p>
    <w:p w14:paraId="2BD5447C" w14:textId="2FB10EBB" w:rsidR="008B0739" w:rsidRDefault="008B0739" w:rsidP="009A2848">
      <w:pPr>
        <w:jc w:val="center"/>
        <w:rPr>
          <w:b/>
          <w:sz w:val="24"/>
          <w:szCs w:val="24"/>
        </w:rPr>
      </w:pPr>
    </w:p>
    <w:p w14:paraId="368EF2ED" w14:textId="12AD9284" w:rsidR="008B0739" w:rsidRDefault="008B0739" w:rsidP="009A2848">
      <w:pPr>
        <w:jc w:val="center"/>
        <w:rPr>
          <w:b/>
          <w:sz w:val="24"/>
          <w:szCs w:val="24"/>
        </w:rPr>
      </w:pPr>
    </w:p>
    <w:p w14:paraId="27DA8D4C" w14:textId="066B710F" w:rsidR="004E758D" w:rsidRDefault="004E758D" w:rsidP="009A2848">
      <w:pPr>
        <w:jc w:val="center"/>
        <w:rPr>
          <w:b/>
          <w:sz w:val="24"/>
          <w:szCs w:val="24"/>
        </w:rPr>
      </w:pPr>
    </w:p>
    <w:p w14:paraId="62DCF4C2" w14:textId="77777777" w:rsidR="004E758D" w:rsidRDefault="004E758D" w:rsidP="009A2848">
      <w:pPr>
        <w:jc w:val="center"/>
        <w:rPr>
          <w:b/>
          <w:sz w:val="24"/>
          <w:szCs w:val="24"/>
        </w:rPr>
      </w:pPr>
    </w:p>
    <w:p w14:paraId="15CCFB7E" w14:textId="73D8D0C2" w:rsidR="008B0739" w:rsidRDefault="008B0739" w:rsidP="009A2848">
      <w:pPr>
        <w:jc w:val="center"/>
        <w:rPr>
          <w:b/>
          <w:sz w:val="24"/>
          <w:szCs w:val="24"/>
        </w:rPr>
      </w:pPr>
    </w:p>
    <w:p w14:paraId="6F98F6F0" w14:textId="77777777" w:rsidR="008B0739" w:rsidRPr="00AC74A0" w:rsidRDefault="008B0739" w:rsidP="008B0739">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6543"/>
      </w:tblGrid>
      <w:tr w:rsidR="008B0739" w:rsidRPr="009108DB" w14:paraId="2EAA99D6" w14:textId="77777777" w:rsidTr="00D44CA2">
        <w:tc>
          <w:tcPr>
            <w:tcW w:w="4219" w:type="dxa"/>
          </w:tcPr>
          <w:p w14:paraId="5A464295" w14:textId="77777777" w:rsidR="008B0739" w:rsidRPr="009108DB" w:rsidRDefault="008B0739" w:rsidP="00D44CA2">
            <w:pPr>
              <w:jc w:val="both"/>
              <w:rPr>
                <w:sz w:val="24"/>
                <w:szCs w:val="24"/>
              </w:rPr>
            </w:pPr>
            <w:r w:rsidRPr="009108DB">
              <w:rPr>
                <w:sz w:val="24"/>
                <w:szCs w:val="24"/>
              </w:rPr>
              <w:lastRenderedPageBreak/>
              <w:t>Назва дисципліни</w:t>
            </w:r>
          </w:p>
        </w:tc>
        <w:tc>
          <w:tcPr>
            <w:tcW w:w="6543" w:type="dxa"/>
          </w:tcPr>
          <w:p w14:paraId="54752F76" w14:textId="77777777" w:rsidR="008B0739" w:rsidRPr="009108DB" w:rsidRDefault="008B0739" w:rsidP="00D44CA2">
            <w:pPr>
              <w:spacing w:line="240" w:lineRule="auto"/>
              <w:jc w:val="both"/>
              <w:rPr>
                <w:sz w:val="24"/>
                <w:szCs w:val="24"/>
              </w:rPr>
            </w:pPr>
            <w:r w:rsidRPr="009C096A">
              <w:rPr>
                <w:b/>
                <w:color w:val="222222"/>
                <w:sz w:val="22"/>
              </w:rPr>
              <w:t>Досягнення європейської культури ХVІІІ–ХІХ ст</w:t>
            </w:r>
            <w:r w:rsidRPr="00A062D6">
              <w:rPr>
                <w:b/>
                <w:color w:val="222222"/>
                <w:sz w:val="24"/>
                <w:szCs w:val="24"/>
              </w:rPr>
              <w:t>.</w:t>
            </w:r>
            <w:r>
              <w:rPr>
                <w:b/>
                <w:color w:val="222222"/>
                <w:sz w:val="24"/>
                <w:szCs w:val="24"/>
              </w:rPr>
              <w:t xml:space="preserve"> </w:t>
            </w:r>
          </w:p>
        </w:tc>
      </w:tr>
      <w:tr w:rsidR="008B0739" w:rsidRPr="009108DB" w14:paraId="08E2D912" w14:textId="77777777" w:rsidTr="00D44CA2">
        <w:tc>
          <w:tcPr>
            <w:tcW w:w="4219" w:type="dxa"/>
          </w:tcPr>
          <w:p w14:paraId="61DC63A8" w14:textId="77777777" w:rsidR="008B0739" w:rsidRPr="009108DB" w:rsidRDefault="008B0739" w:rsidP="00D44CA2">
            <w:pPr>
              <w:jc w:val="both"/>
              <w:rPr>
                <w:sz w:val="24"/>
                <w:szCs w:val="24"/>
              </w:rPr>
            </w:pPr>
            <w:r w:rsidRPr="009108DB">
              <w:rPr>
                <w:sz w:val="24"/>
                <w:szCs w:val="24"/>
              </w:rPr>
              <w:t>Рівень вищої освіти</w:t>
            </w:r>
          </w:p>
        </w:tc>
        <w:tc>
          <w:tcPr>
            <w:tcW w:w="6543" w:type="dxa"/>
          </w:tcPr>
          <w:p w14:paraId="5EE817B8" w14:textId="77777777" w:rsidR="008B0739" w:rsidRPr="009108DB" w:rsidRDefault="008B0739" w:rsidP="00D44CA2">
            <w:pPr>
              <w:jc w:val="both"/>
              <w:rPr>
                <w:sz w:val="24"/>
                <w:szCs w:val="24"/>
              </w:rPr>
            </w:pPr>
            <w:r>
              <w:rPr>
                <w:sz w:val="24"/>
                <w:szCs w:val="24"/>
              </w:rPr>
              <w:t>перший (бакалаврський)</w:t>
            </w:r>
          </w:p>
        </w:tc>
      </w:tr>
      <w:tr w:rsidR="008B0739" w:rsidRPr="009108DB" w14:paraId="7501890F" w14:textId="77777777" w:rsidTr="00D44CA2">
        <w:tc>
          <w:tcPr>
            <w:tcW w:w="4219" w:type="dxa"/>
          </w:tcPr>
          <w:p w14:paraId="01AE383F" w14:textId="77777777" w:rsidR="008B0739" w:rsidRPr="009108DB" w:rsidRDefault="008B0739" w:rsidP="00D44CA2">
            <w:pPr>
              <w:jc w:val="both"/>
              <w:rPr>
                <w:sz w:val="24"/>
                <w:szCs w:val="24"/>
              </w:rPr>
            </w:pPr>
            <w:r w:rsidRPr="009108DB">
              <w:rPr>
                <w:sz w:val="24"/>
                <w:szCs w:val="24"/>
              </w:rPr>
              <w:t>Курс (рік) навчання</w:t>
            </w:r>
          </w:p>
        </w:tc>
        <w:tc>
          <w:tcPr>
            <w:tcW w:w="6543" w:type="dxa"/>
          </w:tcPr>
          <w:p w14:paraId="13B07EEA" w14:textId="5135751F" w:rsidR="008B0739" w:rsidRPr="00F63F9E" w:rsidRDefault="008B0739" w:rsidP="00D44CA2">
            <w:pPr>
              <w:jc w:val="both"/>
              <w:rPr>
                <w:sz w:val="24"/>
                <w:szCs w:val="24"/>
              </w:rPr>
            </w:pPr>
            <w:r>
              <w:rPr>
                <w:sz w:val="24"/>
                <w:szCs w:val="24"/>
              </w:rPr>
              <w:t>3</w:t>
            </w:r>
            <w:r>
              <w:rPr>
                <w:sz w:val="24"/>
                <w:szCs w:val="24"/>
                <w:lang w:val="en-US"/>
              </w:rPr>
              <w:t>-</w:t>
            </w:r>
            <w:r>
              <w:rPr>
                <w:sz w:val="24"/>
                <w:szCs w:val="24"/>
              </w:rPr>
              <w:t>й курс</w:t>
            </w:r>
          </w:p>
        </w:tc>
      </w:tr>
      <w:tr w:rsidR="008B0739" w:rsidRPr="009108DB" w14:paraId="47669858" w14:textId="77777777" w:rsidTr="00D44CA2">
        <w:tc>
          <w:tcPr>
            <w:tcW w:w="4219" w:type="dxa"/>
          </w:tcPr>
          <w:p w14:paraId="56F4022E" w14:textId="77777777" w:rsidR="008B0739" w:rsidRPr="009108DB" w:rsidRDefault="008B0739" w:rsidP="00D44CA2">
            <w:pPr>
              <w:jc w:val="both"/>
              <w:rPr>
                <w:sz w:val="24"/>
                <w:szCs w:val="24"/>
              </w:rPr>
            </w:pPr>
            <w:r w:rsidRPr="009108DB">
              <w:rPr>
                <w:sz w:val="24"/>
                <w:szCs w:val="24"/>
              </w:rPr>
              <w:t xml:space="preserve">Семестр </w:t>
            </w:r>
          </w:p>
        </w:tc>
        <w:tc>
          <w:tcPr>
            <w:tcW w:w="6543" w:type="dxa"/>
          </w:tcPr>
          <w:p w14:paraId="6A0470C1" w14:textId="53A78260" w:rsidR="008B0739" w:rsidRPr="00F67BE6" w:rsidRDefault="008B0739" w:rsidP="00D44CA2">
            <w:pPr>
              <w:jc w:val="both"/>
              <w:rPr>
                <w:color w:val="000000"/>
                <w:sz w:val="24"/>
                <w:szCs w:val="24"/>
              </w:rPr>
            </w:pPr>
            <w:r w:rsidRPr="00F67BE6">
              <w:rPr>
                <w:color w:val="000000"/>
                <w:sz w:val="24"/>
                <w:szCs w:val="24"/>
                <w:lang w:val="en-US"/>
              </w:rPr>
              <w:t>V-</w:t>
            </w:r>
            <w:r w:rsidRPr="00F67BE6">
              <w:rPr>
                <w:color w:val="000000"/>
                <w:sz w:val="24"/>
                <w:szCs w:val="24"/>
              </w:rPr>
              <w:t>й</w:t>
            </w:r>
            <w:r w:rsidRPr="00F67BE6">
              <w:rPr>
                <w:color w:val="000000"/>
                <w:sz w:val="24"/>
                <w:szCs w:val="24"/>
                <w:lang w:val="en-US"/>
              </w:rPr>
              <w:t xml:space="preserve"> </w:t>
            </w:r>
            <w:r>
              <w:rPr>
                <w:color w:val="000000"/>
                <w:sz w:val="24"/>
                <w:szCs w:val="24"/>
              </w:rPr>
              <w:t xml:space="preserve">- </w:t>
            </w:r>
            <w:r w:rsidRPr="00F67BE6">
              <w:rPr>
                <w:color w:val="000000"/>
                <w:sz w:val="24"/>
                <w:szCs w:val="24"/>
                <w:lang w:val="en-US"/>
              </w:rPr>
              <w:t>V</w:t>
            </w:r>
            <w:r w:rsidRPr="00F67BE6">
              <w:rPr>
                <w:color w:val="000000"/>
                <w:sz w:val="24"/>
                <w:szCs w:val="24"/>
              </w:rPr>
              <w:t>І</w:t>
            </w:r>
            <w:r w:rsidRPr="00F67BE6">
              <w:rPr>
                <w:color w:val="000000"/>
                <w:sz w:val="24"/>
                <w:szCs w:val="24"/>
                <w:lang w:val="en-US"/>
              </w:rPr>
              <w:t>-</w:t>
            </w:r>
            <w:r w:rsidRPr="00F67BE6">
              <w:rPr>
                <w:color w:val="000000"/>
                <w:sz w:val="24"/>
                <w:szCs w:val="24"/>
              </w:rPr>
              <w:t>й</w:t>
            </w:r>
          </w:p>
        </w:tc>
      </w:tr>
      <w:tr w:rsidR="008B0739" w:rsidRPr="009108DB" w14:paraId="5943F66F" w14:textId="77777777" w:rsidTr="00D44CA2">
        <w:tc>
          <w:tcPr>
            <w:tcW w:w="4219" w:type="dxa"/>
          </w:tcPr>
          <w:p w14:paraId="45EF47F4" w14:textId="77777777" w:rsidR="008B0739" w:rsidRPr="009108DB" w:rsidRDefault="008B0739" w:rsidP="00D44CA2">
            <w:pPr>
              <w:jc w:val="both"/>
              <w:rPr>
                <w:sz w:val="24"/>
                <w:szCs w:val="24"/>
              </w:rPr>
            </w:pPr>
            <w:r w:rsidRPr="009108DB">
              <w:rPr>
                <w:sz w:val="24"/>
                <w:szCs w:val="24"/>
              </w:rPr>
              <w:t>Обсяг дисципліни у кредитах</w:t>
            </w:r>
          </w:p>
        </w:tc>
        <w:tc>
          <w:tcPr>
            <w:tcW w:w="6543" w:type="dxa"/>
          </w:tcPr>
          <w:p w14:paraId="07A82945" w14:textId="77777777" w:rsidR="008B0739" w:rsidRPr="009108DB" w:rsidRDefault="008B0739" w:rsidP="00D44CA2">
            <w:pPr>
              <w:jc w:val="both"/>
              <w:rPr>
                <w:sz w:val="24"/>
                <w:szCs w:val="24"/>
              </w:rPr>
            </w:pPr>
            <w:r>
              <w:rPr>
                <w:sz w:val="24"/>
                <w:szCs w:val="24"/>
              </w:rPr>
              <w:t>4</w:t>
            </w:r>
            <w:r w:rsidRPr="009108DB">
              <w:rPr>
                <w:sz w:val="24"/>
                <w:szCs w:val="24"/>
              </w:rPr>
              <w:t xml:space="preserve"> кредит</w:t>
            </w:r>
            <w:r>
              <w:rPr>
                <w:sz w:val="24"/>
                <w:szCs w:val="24"/>
              </w:rPr>
              <w:t>а</w:t>
            </w:r>
            <w:r w:rsidRPr="009108DB">
              <w:rPr>
                <w:sz w:val="24"/>
                <w:szCs w:val="24"/>
              </w:rPr>
              <w:t xml:space="preserve"> ЄКТС</w:t>
            </w:r>
          </w:p>
        </w:tc>
      </w:tr>
      <w:tr w:rsidR="008B0739" w:rsidRPr="009108DB" w14:paraId="4AA353F8" w14:textId="77777777" w:rsidTr="00D44CA2">
        <w:tc>
          <w:tcPr>
            <w:tcW w:w="4219" w:type="dxa"/>
          </w:tcPr>
          <w:p w14:paraId="1F51ED46" w14:textId="77777777" w:rsidR="008B0739" w:rsidRPr="009108DB" w:rsidRDefault="008B0739" w:rsidP="00D44CA2">
            <w:pPr>
              <w:jc w:val="both"/>
              <w:rPr>
                <w:sz w:val="24"/>
                <w:szCs w:val="24"/>
              </w:rPr>
            </w:pPr>
            <w:r w:rsidRPr="009108DB">
              <w:rPr>
                <w:sz w:val="24"/>
                <w:szCs w:val="24"/>
              </w:rPr>
              <w:t>Мова викладання</w:t>
            </w:r>
          </w:p>
        </w:tc>
        <w:tc>
          <w:tcPr>
            <w:tcW w:w="6543" w:type="dxa"/>
          </w:tcPr>
          <w:p w14:paraId="25084DF4" w14:textId="77777777" w:rsidR="008B0739" w:rsidRPr="009108DB" w:rsidRDefault="008B0739" w:rsidP="00D44CA2">
            <w:pPr>
              <w:jc w:val="both"/>
              <w:rPr>
                <w:sz w:val="24"/>
                <w:szCs w:val="24"/>
              </w:rPr>
            </w:pPr>
            <w:r>
              <w:rPr>
                <w:sz w:val="24"/>
                <w:szCs w:val="24"/>
              </w:rPr>
              <w:t>українська</w:t>
            </w:r>
          </w:p>
        </w:tc>
      </w:tr>
      <w:tr w:rsidR="008B0739" w:rsidRPr="009108DB" w14:paraId="08C26B2F" w14:textId="77777777" w:rsidTr="00D44CA2">
        <w:tc>
          <w:tcPr>
            <w:tcW w:w="4219" w:type="dxa"/>
          </w:tcPr>
          <w:p w14:paraId="76D9321F" w14:textId="77777777" w:rsidR="008B0739" w:rsidRPr="009108DB" w:rsidRDefault="008B0739" w:rsidP="00D44CA2">
            <w:pPr>
              <w:jc w:val="both"/>
              <w:rPr>
                <w:sz w:val="24"/>
                <w:szCs w:val="24"/>
              </w:rPr>
            </w:pPr>
            <w:r w:rsidRPr="009108DB">
              <w:rPr>
                <w:sz w:val="24"/>
                <w:szCs w:val="24"/>
              </w:rPr>
              <w:t>Передумови для вивчення дисципліни</w:t>
            </w:r>
          </w:p>
        </w:tc>
        <w:tc>
          <w:tcPr>
            <w:tcW w:w="6543" w:type="dxa"/>
          </w:tcPr>
          <w:p w14:paraId="0564D816" w14:textId="0D2D245B" w:rsidR="008B0739" w:rsidRPr="00DA08DE" w:rsidRDefault="008B0739" w:rsidP="00D44CA2">
            <w:pPr>
              <w:spacing w:line="240" w:lineRule="auto"/>
              <w:jc w:val="both"/>
              <w:rPr>
                <w:sz w:val="20"/>
                <w:szCs w:val="20"/>
              </w:rPr>
            </w:pPr>
            <w:r>
              <w:rPr>
                <w:sz w:val="20"/>
                <w:szCs w:val="20"/>
              </w:rPr>
              <w:t xml:space="preserve"> </w:t>
            </w:r>
            <w:r w:rsidRPr="009C096A">
              <w:rPr>
                <w:sz w:val="20"/>
                <w:szCs w:val="20"/>
              </w:rPr>
              <w:t xml:space="preserve">Спеціальні історичні дисципліни, Вступ до </w:t>
            </w:r>
            <w:r>
              <w:rPr>
                <w:sz w:val="20"/>
                <w:szCs w:val="20"/>
              </w:rPr>
              <w:t xml:space="preserve">предметної </w:t>
            </w:r>
            <w:r w:rsidRPr="009C096A">
              <w:rPr>
                <w:sz w:val="20"/>
                <w:szCs w:val="20"/>
              </w:rPr>
              <w:t>спеціальності, Історія та культура країн Західної Європи та Америки нового часу,  Історія та культура України нового часу, Історія та культура країн ЦСЄ доби нового часу</w:t>
            </w:r>
            <w:r w:rsidRPr="00DA08DE">
              <w:rPr>
                <w:sz w:val="20"/>
                <w:szCs w:val="20"/>
                <w:lang w:eastAsia="ru-RU"/>
              </w:rPr>
              <w:t xml:space="preserve"> </w:t>
            </w:r>
          </w:p>
        </w:tc>
      </w:tr>
      <w:tr w:rsidR="008B0739" w:rsidRPr="009108DB" w14:paraId="6A53EFB0" w14:textId="77777777" w:rsidTr="00D44CA2">
        <w:tc>
          <w:tcPr>
            <w:tcW w:w="4219" w:type="dxa"/>
          </w:tcPr>
          <w:p w14:paraId="25969D7A" w14:textId="77777777" w:rsidR="008B0739" w:rsidRPr="009108DB" w:rsidRDefault="008B0739" w:rsidP="00D44CA2">
            <w:pPr>
              <w:spacing w:line="240" w:lineRule="auto"/>
              <w:jc w:val="both"/>
              <w:rPr>
                <w:sz w:val="24"/>
                <w:szCs w:val="24"/>
              </w:rPr>
            </w:pPr>
            <w:r w:rsidRPr="009108DB">
              <w:rPr>
                <w:sz w:val="24"/>
                <w:szCs w:val="24"/>
              </w:rPr>
              <w:t>Кафедра, яка забезпечує викладання дисципліни</w:t>
            </w:r>
          </w:p>
        </w:tc>
        <w:tc>
          <w:tcPr>
            <w:tcW w:w="6543" w:type="dxa"/>
          </w:tcPr>
          <w:p w14:paraId="1E241C07" w14:textId="77777777" w:rsidR="008B0739" w:rsidRPr="009108DB" w:rsidRDefault="008B0739" w:rsidP="00D44CA2">
            <w:pPr>
              <w:jc w:val="both"/>
              <w:rPr>
                <w:sz w:val="24"/>
                <w:szCs w:val="24"/>
              </w:rPr>
            </w:pPr>
            <w:r>
              <w:rPr>
                <w:sz w:val="24"/>
                <w:szCs w:val="24"/>
              </w:rPr>
              <w:t>модерної історії України та зарубіжних країн</w:t>
            </w:r>
          </w:p>
        </w:tc>
      </w:tr>
      <w:tr w:rsidR="008B0739" w:rsidRPr="009108DB" w14:paraId="5FEF19A2" w14:textId="77777777" w:rsidTr="00D44CA2">
        <w:tc>
          <w:tcPr>
            <w:tcW w:w="4219" w:type="dxa"/>
          </w:tcPr>
          <w:p w14:paraId="311F2727" w14:textId="77777777" w:rsidR="008B0739" w:rsidRPr="009108DB" w:rsidRDefault="008B0739" w:rsidP="00D44CA2">
            <w:pPr>
              <w:jc w:val="both"/>
              <w:rPr>
                <w:sz w:val="24"/>
                <w:szCs w:val="24"/>
              </w:rPr>
            </w:pPr>
            <w:r w:rsidRPr="009108DB">
              <w:rPr>
                <w:sz w:val="24"/>
                <w:szCs w:val="24"/>
              </w:rPr>
              <w:t>Інформаційне забезпечення</w:t>
            </w:r>
          </w:p>
        </w:tc>
        <w:tc>
          <w:tcPr>
            <w:tcW w:w="6543" w:type="dxa"/>
          </w:tcPr>
          <w:p w14:paraId="132DD272" w14:textId="77777777" w:rsidR="008B0739" w:rsidRPr="009108DB" w:rsidRDefault="008B0739" w:rsidP="00D44CA2">
            <w:pPr>
              <w:spacing w:line="240" w:lineRule="auto"/>
              <w:jc w:val="both"/>
              <w:rPr>
                <w:sz w:val="24"/>
                <w:szCs w:val="24"/>
              </w:rPr>
            </w:pPr>
            <w:r w:rsidRPr="00E91FD1">
              <w:rPr>
                <w:sz w:val="20"/>
                <w:szCs w:val="20"/>
              </w:rPr>
              <w:t>Мультимедійний проєктор для презентацій, ноутбук.</w:t>
            </w:r>
            <w:r>
              <w:rPr>
                <w:sz w:val="20"/>
                <w:szCs w:val="20"/>
              </w:rPr>
              <w:t xml:space="preserve"> </w:t>
            </w:r>
            <w:r w:rsidRPr="00E91FD1">
              <w:rPr>
                <w:sz w:val="20"/>
                <w:szCs w:val="20"/>
              </w:rPr>
              <w:t>Наукова бібліотека УжНУ</w:t>
            </w:r>
            <w:r>
              <w:rPr>
                <w:sz w:val="20"/>
                <w:szCs w:val="20"/>
              </w:rPr>
              <w:t xml:space="preserve">, </w:t>
            </w:r>
            <w:r w:rsidRPr="00E91FD1">
              <w:rPr>
                <w:sz w:val="20"/>
                <w:szCs w:val="20"/>
              </w:rPr>
              <w:t xml:space="preserve">Віртуальне навчальне середовище </w:t>
            </w:r>
            <w:proofErr w:type="spellStart"/>
            <w:r w:rsidRPr="00E91FD1">
              <w:rPr>
                <w:sz w:val="20"/>
                <w:szCs w:val="20"/>
              </w:rPr>
              <w:t>Moodle</w:t>
            </w:r>
            <w:proofErr w:type="spellEnd"/>
            <w:r w:rsidRPr="00E91FD1">
              <w:rPr>
                <w:sz w:val="20"/>
                <w:szCs w:val="20"/>
              </w:rPr>
              <w:t>.</w:t>
            </w:r>
            <w:r>
              <w:rPr>
                <w:sz w:val="20"/>
                <w:szCs w:val="20"/>
              </w:rPr>
              <w:t xml:space="preserve"> </w:t>
            </w:r>
            <w:r w:rsidRPr="00E91FD1">
              <w:rPr>
                <w:sz w:val="20"/>
                <w:szCs w:val="20"/>
              </w:rPr>
              <w:t>Навчально-методичний комплекс дисципліни.</w:t>
            </w:r>
            <w:r>
              <w:rPr>
                <w:sz w:val="20"/>
                <w:szCs w:val="20"/>
              </w:rPr>
              <w:t xml:space="preserve"> </w:t>
            </w:r>
            <w:r w:rsidRPr="00E91FD1">
              <w:rPr>
                <w:sz w:val="20"/>
                <w:szCs w:val="20"/>
              </w:rPr>
              <w:t>Дидактичні матеріали для самостійно</w:t>
            </w:r>
            <w:r>
              <w:rPr>
                <w:sz w:val="20"/>
                <w:szCs w:val="20"/>
              </w:rPr>
              <w:t xml:space="preserve">ї </w:t>
            </w:r>
            <w:r w:rsidRPr="00E91FD1">
              <w:rPr>
                <w:sz w:val="20"/>
                <w:szCs w:val="20"/>
              </w:rPr>
              <w:t>та індивідуальної роботи студентів.</w:t>
            </w:r>
          </w:p>
        </w:tc>
      </w:tr>
      <w:tr w:rsidR="008B0739" w:rsidRPr="009108DB" w14:paraId="675AEC60" w14:textId="77777777" w:rsidTr="00D44CA2">
        <w:tc>
          <w:tcPr>
            <w:tcW w:w="4219" w:type="dxa"/>
          </w:tcPr>
          <w:p w14:paraId="72B73ADC" w14:textId="77777777" w:rsidR="008B0739" w:rsidRPr="009108DB" w:rsidRDefault="008B0739" w:rsidP="00D44CA2">
            <w:pPr>
              <w:jc w:val="both"/>
              <w:rPr>
                <w:sz w:val="24"/>
                <w:szCs w:val="24"/>
              </w:rPr>
            </w:pPr>
            <w:r>
              <w:rPr>
                <w:sz w:val="24"/>
                <w:szCs w:val="24"/>
              </w:rPr>
              <w:t>Форма проведення занять</w:t>
            </w:r>
          </w:p>
        </w:tc>
        <w:tc>
          <w:tcPr>
            <w:tcW w:w="6543" w:type="dxa"/>
          </w:tcPr>
          <w:p w14:paraId="7A59F00C" w14:textId="77777777" w:rsidR="008B0739" w:rsidRPr="009D3642" w:rsidRDefault="008B0739" w:rsidP="00D44CA2">
            <w:pPr>
              <w:spacing w:line="240" w:lineRule="auto"/>
              <w:jc w:val="both"/>
              <w:rPr>
                <w:sz w:val="24"/>
                <w:szCs w:val="24"/>
              </w:rPr>
            </w:pPr>
            <w:r>
              <w:rPr>
                <w:sz w:val="24"/>
                <w:szCs w:val="24"/>
              </w:rPr>
              <w:t>л</w:t>
            </w:r>
            <w:r w:rsidRPr="009D3642">
              <w:rPr>
                <w:sz w:val="24"/>
                <w:szCs w:val="24"/>
              </w:rPr>
              <w:t>екції, семінарські заняття</w:t>
            </w:r>
          </w:p>
        </w:tc>
      </w:tr>
      <w:tr w:rsidR="008B0739" w:rsidRPr="009108DB" w14:paraId="00D76883" w14:textId="77777777" w:rsidTr="00D44CA2">
        <w:tc>
          <w:tcPr>
            <w:tcW w:w="4219" w:type="dxa"/>
          </w:tcPr>
          <w:p w14:paraId="262B0DFF" w14:textId="77777777" w:rsidR="008B0739" w:rsidRPr="009108DB" w:rsidRDefault="008B0739" w:rsidP="00D44CA2">
            <w:pPr>
              <w:jc w:val="both"/>
              <w:rPr>
                <w:sz w:val="24"/>
                <w:szCs w:val="24"/>
              </w:rPr>
            </w:pPr>
            <w:r w:rsidRPr="009108DB">
              <w:rPr>
                <w:sz w:val="24"/>
                <w:szCs w:val="24"/>
              </w:rPr>
              <w:t>Форма семестрового контролю</w:t>
            </w:r>
          </w:p>
        </w:tc>
        <w:tc>
          <w:tcPr>
            <w:tcW w:w="6543" w:type="dxa"/>
          </w:tcPr>
          <w:p w14:paraId="5CC4B16C" w14:textId="77777777" w:rsidR="008B0739" w:rsidRPr="009108DB" w:rsidRDefault="008B0739" w:rsidP="00D44CA2">
            <w:pPr>
              <w:jc w:val="both"/>
              <w:rPr>
                <w:sz w:val="24"/>
                <w:szCs w:val="24"/>
              </w:rPr>
            </w:pPr>
            <w:r w:rsidRPr="009108DB">
              <w:rPr>
                <w:sz w:val="24"/>
                <w:szCs w:val="24"/>
              </w:rPr>
              <w:t>залік</w:t>
            </w:r>
          </w:p>
        </w:tc>
      </w:tr>
    </w:tbl>
    <w:p w14:paraId="62D108C2" w14:textId="77777777" w:rsidR="008B0739" w:rsidRPr="009B45CB" w:rsidRDefault="008B0739" w:rsidP="008B0739">
      <w:pPr>
        <w:jc w:val="center"/>
        <w:rPr>
          <w:b/>
          <w:sz w:val="16"/>
          <w:szCs w:val="16"/>
        </w:rPr>
      </w:pPr>
    </w:p>
    <w:p w14:paraId="0849E9E6" w14:textId="424A9945" w:rsidR="008B0739" w:rsidRDefault="008B0739" w:rsidP="008B0739">
      <w:pPr>
        <w:jc w:val="center"/>
        <w:rPr>
          <w:b/>
          <w:sz w:val="24"/>
          <w:szCs w:val="24"/>
        </w:rPr>
      </w:pPr>
      <w:r w:rsidRPr="00E8677D">
        <w:rPr>
          <w:b/>
          <w:sz w:val="24"/>
          <w:szCs w:val="24"/>
        </w:rPr>
        <w:t>Ключові результати навчання (знання, уміння та інші компетентності):</w:t>
      </w:r>
    </w:p>
    <w:p w14:paraId="42E6BF03" w14:textId="77777777" w:rsidR="00D05C03" w:rsidRDefault="00D05C03" w:rsidP="008B0739">
      <w:pPr>
        <w:jc w:val="center"/>
        <w:rPr>
          <w:b/>
          <w:sz w:val="24"/>
          <w:szCs w:val="24"/>
        </w:rPr>
      </w:pPr>
    </w:p>
    <w:p w14:paraId="7E7022AE" w14:textId="6B680D91" w:rsidR="008B0739" w:rsidRPr="00A062D6" w:rsidRDefault="008B0739" w:rsidP="008B0739">
      <w:pPr>
        <w:spacing w:line="240" w:lineRule="auto"/>
        <w:ind w:firstLine="709"/>
        <w:jc w:val="both"/>
        <w:outlineLvl w:val="1"/>
        <w:rPr>
          <w:color w:val="000000"/>
          <w:sz w:val="20"/>
          <w:szCs w:val="20"/>
        </w:rPr>
      </w:pPr>
      <w:r w:rsidRPr="00A062D6">
        <w:rPr>
          <w:b/>
          <w:sz w:val="20"/>
          <w:szCs w:val="20"/>
        </w:rPr>
        <w:t>Мета</w:t>
      </w:r>
      <w:r w:rsidRPr="00A062D6">
        <w:rPr>
          <w:sz w:val="20"/>
          <w:szCs w:val="20"/>
        </w:rPr>
        <w:t xml:space="preserve"> </w:t>
      </w:r>
      <w:r>
        <w:rPr>
          <w:sz w:val="20"/>
          <w:szCs w:val="20"/>
        </w:rPr>
        <w:t>навчальної дисципліни</w:t>
      </w:r>
      <w:r w:rsidRPr="00A062D6">
        <w:rPr>
          <w:sz w:val="20"/>
          <w:szCs w:val="20"/>
        </w:rPr>
        <w:t xml:space="preserve"> – спираючись на теоретико-методологічні принципи історичної науки, використовуючи найновіші здобутки сучасної історіографії, засвоїти та поглибити знання про основні досягнення європейської культури </w:t>
      </w:r>
      <w:r w:rsidRPr="00A062D6">
        <w:rPr>
          <w:color w:val="222222"/>
          <w:sz w:val="20"/>
          <w:szCs w:val="20"/>
        </w:rPr>
        <w:t>ХVІІІ–ХІХ ст.</w:t>
      </w:r>
      <w:r w:rsidRPr="00A062D6">
        <w:rPr>
          <w:sz w:val="20"/>
          <w:szCs w:val="20"/>
        </w:rPr>
        <w:t xml:space="preserve"> </w:t>
      </w:r>
      <w:r w:rsidRPr="00A062D6">
        <w:rPr>
          <w:b/>
          <w:color w:val="000000"/>
          <w:sz w:val="20"/>
          <w:szCs w:val="20"/>
        </w:rPr>
        <w:t xml:space="preserve">Завдання </w:t>
      </w:r>
      <w:r w:rsidRPr="00A062D6">
        <w:rPr>
          <w:color w:val="000000"/>
          <w:sz w:val="20"/>
          <w:szCs w:val="20"/>
        </w:rPr>
        <w:t xml:space="preserve">курсу: на основі ознайомлення та опрацювання корпусу </w:t>
      </w:r>
      <w:proofErr w:type="spellStart"/>
      <w:r w:rsidRPr="00A062D6">
        <w:rPr>
          <w:color w:val="000000"/>
          <w:sz w:val="20"/>
          <w:szCs w:val="20"/>
        </w:rPr>
        <w:t>наративних</w:t>
      </w:r>
      <w:proofErr w:type="spellEnd"/>
      <w:r w:rsidRPr="00A062D6">
        <w:rPr>
          <w:color w:val="000000"/>
          <w:sz w:val="20"/>
          <w:szCs w:val="20"/>
        </w:rPr>
        <w:t xml:space="preserve"> і візуальних джерел та здобутків провідних зарубіжних і вітчизняних науковців, сприяти засвоєнню та поглибленню розуміння основних тенденцій досягнення європейської культури </w:t>
      </w:r>
      <w:r w:rsidRPr="00A062D6">
        <w:rPr>
          <w:color w:val="222222"/>
          <w:sz w:val="20"/>
          <w:szCs w:val="20"/>
        </w:rPr>
        <w:t>ХVІІІ–ХІХ ст.</w:t>
      </w:r>
      <w:r w:rsidRPr="00A062D6">
        <w:rPr>
          <w:color w:val="000000"/>
          <w:sz w:val="20"/>
          <w:szCs w:val="20"/>
        </w:rPr>
        <w:t xml:space="preserve">, вдосконаленню навичок самостійної роботи студента з </w:t>
      </w:r>
      <w:proofErr w:type="spellStart"/>
      <w:r w:rsidRPr="00A062D6">
        <w:rPr>
          <w:color w:val="000000"/>
          <w:sz w:val="20"/>
          <w:szCs w:val="20"/>
        </w:rPr>
        <w:t>наративним</w:t>
      </w:r>
      <w:proofErr w:type="spellEnd"/>
      <w:r w:rsidRPr="00A062D6">
        <w:rPr>
          <w:color w:val="000000"/>
          <w:sz w:val="20"/>
          <w:szCs w:val="20"/>
        </w:rPr>
        <w:t xml:space="preserve"> джерелознавчим та науково-дослідницьким матеріалом.</w:t>
      </w:r>
    </w:p>
    <w:p w14:paraId="04F242D6" w14:textId="77777777" w:rsidR="00D05C03" w:rsidRDefault="00D05C03" w:rsidP="00D05C03">
      <w:pPr>
        <w:jc w:val="center"/>
        <w:rPr>
          <w:b/>
          <w:sz w:val="24"/>
          <w:szCs w:val="24"/>
        </w:rPr>
      </w:pPr>
    </w:p>
    <w:p w14:paraId="7B070D35" w14:textId="5CFAC7D5" w:rsidR="00D05C03" w:rsidRDefault="00D05C03" w:rsidP="00D05C03">
      <w:pPr>
        <w:jc w:val="center"/>
        <w:rPr>
          <w:b/>
          <w:sz w:val="24"/>
          <w:szCs w:val="24"/>
        </w:rPr>
      </w:pPr>
      <w:r>
        <w:rPr>
          <w:b/>
          <w:sz w:val="24"/>
          <w:szCs w:val="24"/>
        </w:rPr>
        <w:t>Короткий зміст дисципліни (що буде вивчатися, перелік тем):</w:t>
      </w:r>
    </w:p>
    <w:p w14:paraId="1BD12A25" w14:textId="77777777" w:rsidR="00D05C03" w:rsidRDefault="00D05C03" w:rsidP="00D05C03">
      <w:pPr>
        <w:jc w:val="center"/>
        <w:rPr>
          <w:b/>
          <w:sz w:val="24"/>
          <w:szCs w:val="24"/>
        </w:rPr>
      </w:pPr>
    </w:p>
    <w:p w14:paraId="3C4CC64D" w14:textId="4FAA0F80" w:rsidR="00D05C03" w:rsidRPr="00A062D6" w:rsidRDefault="00D05C03" w:rsidP="00D05C03">
      <w:pPr>
        <w:spacing w:line="240" w:lineRule="auto"/>
        <w:rPr>
          <w:sz w:val="20"/>
          <w:szCs w:val="20"/>
        </w:rPr>
      </w:pPr>
      <w:r w:rsidRPr="00A062D6">
        <w:rPr>
          <w:sz w:val="20"/>
          <w:szCs w:val="20"/>
        </w:rPr>
        <w:t xml:space="preserve">Тема 1. Особливість розвитку європейської культури у XVIII ст.: загальна характеристика.  </w:t>
      </w:r>
    </w:p>
    <w:p w14:paraId="68605495" w14:textId="77777777" w:rsidR="00D05C03" w:rsidRPr="00A062D6" w:rsidRDefault="00D05C03" w:rsidP="00D05C03">
      <w:pPr>
        <w:spacing w:line="240" w:lineRule="auto"/>
        <w:rPr>
          <w:sz w:val="20"/>
          <w:szCs w:val="20"/>
        </w:rPr>
      </w:pPr>
      <w:r w:rsidRPr="00A062D6">
        <w:rPr>
          <w:sz w:val="20"/>
          <w:szCs w:val="20"/>
        </w:rPr>
        <w:t xml:space="preserve">Тема 2. Транспорт і зв'язок у XVIII ст. </w:t>
      </w:r>
    </w:p>
    <w:p w14:paraId="5299C573" w14:textId="77777777" w:rsidR="00D05C03" w:rsidRPr="00A062D6" w:rsidRDefault="00D05C03" w:rsidP="00D05C03">
      <w:pPr>
        <w:spacing w:line="240" w:lineRule="auto"/>
        <w:jc w:val="both"/>
        <w:rPr>
          <w:sz w:val="20"/>
          <w:szCs w:val="20"/>
        </w:rPr>
      </w:pPr>
      <w:r w:rsidRPr="00A062D6">
        <w:rPr>
          <w:sz w:val="20"/>
          <w:szCs w:val="20"/>
        </w:rPr>
        <w:t xml:space="preserve">Тема 3. Сільськогосподарська революція у XVIII ст. </w:t>
      </w:r>
    </w:p>
    <w:p w14:paraId="7038A723" w14:textId="77777777" w:rsidR="00D05C03" w:rsidRPr="00A062D6" w:rsidRDefault="00D05C03" w:rsidP="00D05C03">
      <w:pPr>
        <w:spacing w:line="240" w:lineRule="auto"/>
        <w:jc w:val="both"/>
        <w:rPr>
          <w:sz w:val="20"/>
          <w:szCs w:val="20"/>
        </w:rPr>
      </w:pPr>
      <w:r w:rsidRPr="00A062D6">
        <w:rPr>
          <w:sz w:val="20"/>
          <w:szCs w:val="20"/>
        </w:rPr>
        <w:t>Тема 4. Лібералізм доби Просвітництва.</w:t>
      </w:r>
    </w:p>
    <w:p w14:paraId="4870EC2A" w14:textId="77777777" w:rsidR="00D05C03" w:rsidRPr="00A062D6" w:rsidRDefault="00D05C03" w:rsidP="00D05C03">
      <w:pPr>
        <w:spacing w:line="240" w:lineRule="auto"/>
        <w:jc w:val="both"/>
        <w:rPr>
          <w:sz w:val="20"/>
          <w:szCs w:val="20"/>
        </w:rPr>
      </w:pPr>
      <w:r w:rsidRPr="00A062D6">
        <w:rPr>
          <w:sz w:val="20"/>
          <w:szCs w:val="20"/>
        </w:rPr>
        <w:t>Тема 5. Економічна теорія у XVIII ст.</w:t>
      </w:r>
    </w:p>
    <w:p w14:paraId="2F20EA3D" w14:textId="77777777" w:rsidR="00D05C03" w:rsidRPr="00A062D6" w:rsidRDefault="00D05C03" w:rsidP="00D05C03">
      <w:pPr>
        <w:spacing w:line="240" w:lineRule="auto"/>
        <w:jc w:val="both"/>
        <w:rPr>
          <w:sz w:val="20"/>
          <w:szCs w:val="20"/>
        </w:rPr>
      </w:pPr>
      <w:r w:rsidRPr="00A062D6">
        <w:rPr>
          <w:sz w:val="20"/>
          <w:szCs w:val="20"/>
        </w:rPr>
        <w:t>Тема 6. Промислова революція.</w:t>
      </w:r>
    </w:p>
    <w:p w14:paraId="1CC6FDFB" w14:textId="77777777" w:rsidR="00D05C03" w:rsidRPr="00A062D6" w:rsidRDefault="00D05C03" w:rsidP="00D05C03">
      <w:pPr>
        <w:spacing w:line="240" w:lineRule="auto"/>
        <w:jc w:val="both"/>
        <w:rPr>
          <w:sz w:val="20"/>
          <w:szCs w:val="20"/>
        </w:rPr>
      </w:pPr>
      <w:r w:rsidRPr="00A062D6">
        <w:rPr>
          <w:sz w:val="20"/>
          <w:szCs w:val="20"/>
        </w:rPr>
        <w:t>Тема 7. Політична революція.</w:t>
      </w:r>
    </w:p>
    <w:p w14:paraId="190A352B" w14:textId="77777777" w:rsidR="00D05C03" w:rsidRPr="00A062D6" w:rsidRDefault="00D05C03" w:rsidP="00D05C03">
      <w:pPr>
        <w:spacing w:line="240" w:lineRule="auto"/>
        <w:jc w:val="both"/>
        <w:rPr>
          <w:sz w:val="20"/>
          <w:szCs w:val="20"/>
        </w:rPr>
      </w:pPr>
      <w:r w:rsidRPr="00A062D6">
        <w:rPr>
          <w:sz w:val="20"/>
          <w:szCs w:val="20"/>
        </w:rPr>
        <w:t xml:space="preserve">Тема 8. Провідні ініціатори змін у XVIII ст.: Антуан Лавуазьє, Томас </w:t>
      </w:r>
      <w:proofErr w:type="spellStart"/>
      <w:r w:rsidRPr="00A062D6">
        <w:rPr>
          <w:sz w:val="20"/>
          <w:szCs w:val="20"/>
        </w:rPr>
        <w:t>Ньюкомен</w:t>
      </w:r>
      <w:proofErr w:type="spellEnd"/>
      <w:r w:rsidRPr="00A062D6">
        <w:rPr>
          <w:sz w:val="20"/>
          <w:szCs w:val="20"/>
        </w:rPr>
        <w:t xml:space="preserve"> та Жан-Жак Руссо.</w:t>
      </w:r>
    </w:p>
    <w:p w14:paraId="37A661D4" w14:textId="77777777" w:rsidR="00D05C03" w:rsidRPr="00A062D6" w:rsidRDefault="00D05C03" w:rsidP="00D05C03">
      <w:pPr>
        <w:spacing w:line="240" w:lineRule="auto"/>
        <w:jc w:val="both"/>
        <w:rPr>
          <w:sz w:val="20"/>
          <w:szCs w:val="20"/>
        </w:rPr>
      </w:pPr>
      <w:r w:rsidRPr="00A062D6">
        <w:rPr>
          <w:sz w:val="20"/>
          <w:szCs w:val="20"/>
        </w:rPr>
        <w:t>Тема 9. Особливість розвитку європейської культури у ХІХ ст.: загальна характеристика.</w:t>
      </w:r>
    </w:p>
    <w:p w14:paraId="0503C621" w14:textId="77777777" w:rsidR="00D05C03" w:rsidRPr="00A062D6" w:rsidRDefault="00D05C03" w:rsidP="00D05C03">
      <w:pPr>
        <w:spacing w:line="240" w:lineRule="auto"/>
        <w:jc w:val="both"/>
        <w:rPr>
          <w:sz w:val="20"/>
          <w:szCs w:val="20"/>
        </w:rPr>
      </w:pPr>
      <w:r w:rsidRPr="00A062D6">
        <w:rPr>
          <w:sz w:val="20"/>
          <w:szCs w:val="20"/>
        </w:rPr>
        <w:t>Тема 10. Зростання населення та урбанізація у ХІХ ст.</w:t>
      </w:r>
    </w:p>
    <w:p w14:paraId="7CD497BB" w14:textId="77777777" w:rsidR="00D05C03" w:rsidRPr="00A062D6" w:rsidRDefault="00D05C03" w:rsidP="00D05C03">
      <w:pPr>
        <w:spacing w:line="240" w:lineRule="auto"/>
        <w:jc w:val="both"/>
        <w:rPr>
          <w:sz w:val="20"/>
          <w:szCs w:val="20"/>
        </w:rPr>
      </w:pPr>
      <w:r w:rsidRPr="00A062D6">
        <w:rPr>
          <w:sz w:val="20"/>
          <w:szCs w:val="20"/>
        </w:rPr>
        <w:t>Тема 11. Розвиток транспорту у ХІХ ст.</w:t>
      </w:r>
    </w:p>
    <w:p w14:paraId="02CDE689" w14:textId="77777777" w:rsidR="00D05C03" w:rsidRPr="00A062D6" w:rsidRDefault="00D05C03" w:rsidP="00D05C03">
      <w:pPr>
        <w:spacing w:line="240" w:lineRule="auto"/>
        <w:jc w:val="both"/>
        <w:rPr>
          <w:sz w:val="20"/>
          <w:szCs w:val="20"/>
        </w:rPr>
      </w:pPr>
      <w:r w:rsidRPr="00A062D6">
        <w:rPr>
          <w:sz w:val="20"/>
          <w:szCs w:val="20"/>
        </w:rPr>
        <w:t>Тема 12. Розвиток зв’язку у ХІХ ст.</w:t>
      </w:r>
    </w:p>
    <w:p w14:paraId="3011C427" w14:textId="77777777" w:rsidR="00D05C03" w:rsidRPr="00A062D6" w:rsidRDefault="00D05C03" w:rsidP="00D05C03">
      <w:pPr>
        <w:spacing w:line="240" w:lineRule="auto"/>
        <w:jc w:val="both"/>
        <w:rPr>
          <w:sz w:val="20"/>
          <w:szCs w:val="20"/>
        </w:rPr>
      </w:pPr>
      <w:r w:rsidRPr="00A062D6">
        <w:rPr>
          <w:sz w:val="20"/>
          <w:szCs w:val="20"/>
        </w:rPr>
        <w:t>Тема 13. Охорона здоров’я та санітарія у ХІХ ст.</w:t>
      </w:r>
    </w:p>
    <w:p w14:paraId="349ED05B" w14:textId="77777777" w:rsidR="00D05C03" w:rsidRPr="00A062D6" w:rsidRDefault="00D05C03" w:rsidP="00D05C03">
      <w:pPr>
        <w:spacing w:line="240" w:lineRule="auto"/>
        <w:jc w:val="both"/>
        <w:rPr>
          <w:sz w:val="20"/>
          <w:szCs w:val="20"/>
        </w:rPr>
      </w:pPr>
      <w:r w:rsidRPr="00A062D6">
        <w:rPr>
          <w:sz w:val="20"/>
          <w:szCs w:val="20"/>
        </w:rPr>
        <w:t>Тема 14. Фотографія у ХІХ ст.</w:t>
      </w:r>
    </w:p>
    <w:p w14:paraId="4BAC08C7" w14:textId="77777777" w:rsidR="00D05C03" w:rsidRPr="00A062D6" w:rsidRDefault="00D05C03" w:rsidP="00D05C03">
      <w:pPr>
        <w:spacing w:line="240" w:lineRule="auto"/>
        <w:jc w:val="both"/>
        <w:rPr>
          <w:sz w:val="20"/>
          <w:szCs w:val="20"/>
        </w:rPr>
      </w:pPr>
      <w:r w:rsidRPr="00A062D6">
        <w:rPr>
          <w:sz w:val="20"/>
          <w:szCs w:val="20"/>
        </w:rPr>
        <w:t>Тема 15. Соціальна реформа у ХІХ ст.</w:t>
      </w:r>
    </w:p>
    <w:p w14:paraId="21D98C57" w14:textId="77777777" w:rsidR="00D05C03" w:rsidRPr="00A062D6" w:rsidRDefault="00D05C03" w:rsidP="00D05C03">
      <w:pPr>
        <w:spacing w:line="240" w:lineRule="auto"/>
        <w:jc w:val="both"/>
        <w:rPr>
          <w:sz w:val="20"/>
          <w:szCs w:val="20"/>
        </w:rPr>
      </w:pPr>
      <w:r w:rsidRPr="00A062D6">
        <w:rPr>
          <w:sz w:val="20"/>
          <w:szCs w:val="20"/>
        </w:rPr>
        <w:t xml:space="preserve">Тема 16. Провідні ініціатори змін: </w:t>
      </w:r>
      <w:proofErr w:type="spellStart"/>
      <w:r w:rsidRPr="00A062D6">
        <w:rPr>
          <w:sz w:val="20"/>
          <w:szCs w:val="20"/>
        </w:rPr>
        <w:t>Чарлз</w:t>
      </w:r>
      <w:proofErr w:type="spellEnd"/>
      <w:r w:rsidRPr="00A062D6">
        <w:rPr>
          <w:sz w:val="20"/>
          <w:szCs w:val="20"/>
        </w:rPr>
        <w:t xml:space="preserve"> Дарвін та Карл Маркс.</w:t>
      </w:r>
    </w:p>
    <w:p w14:paraId="169EDF52" w14:textId="31E9BB79" w:rsidR="008B0739" w:rsidRPr="00D05C03" w:rsidRDefault="00D05C03" w:rsidP="00D05C03">
      <w:pPr>
        <w:pStyle w:val="1"/>
        <w:spacing w:before="53"/>
        <w:ind w:left="0" w:right="125"/>
        <w:jc w:val="left"/>
        <w:rPr>
          <w:b w:val="0"/>
          <w:bCs w:val="0"/>
          <w:sz w:val="22"/>
          <w:szCs w:val="22"/>
        </w:rPr>
      </w:pPr>
      <w:r w:rsidRPr="00D05C03">
        <w:rPr>
          <w:b w:val="0"/>
          <w:bCs w:val="0"/>
          <w:sz w:val="20"/>
          <w:szCs w:val="20"/>
        </w:rPr>
        <w:t>Тема 17. Досягнення європейської культури XVIII–XIX ст. в історії людства.</w:t>
      </w:r>
      <w:r w:rsidRPr="00D05C03">
        <w:rPr>
          <w:b w:val="0"/>
          <w:bCs w:val="0"/>
        </w:rPr>
        <w:t xml:space="preserve">  </w:t>
      </w:r>
    </w:p>
    <w:p w14:paraId="5FCDA753" w14:textId="77777777" w:rsidR="008B0739" w:rsidRPr="00D05C03" w:rsidRDefault="008B0739" w:rsidP="009A2848">
      <w:pPr>
        <w:jc w:val="center"/>
        <w:rPr>
          <w:sz w:val="24"/>
          <w:szCs w:val="24"/>
        </w:rPr>
      </w:pPr>
    </w:p>
    <w:p w14:paraId="3F8F9342" w14:textId="77777777" w:rsidR="009A2848" w:rsidRDefault="009A2848" w:rsidP="009A2848"/>
    <w:p w14:paraId="285BD1AB" w14:textId="65875CC5" w:rsidR="00197991" w:rsidRDefault="00197991" w:rsidP="009A2848"/>
    <w:p w14:paraId="14FECEA1" w14:textId="0E49C0E5" w:rsidR="00197991" w:rsidRDefault="00197991" w:rsidP="009A2848"/>
    <w:p w14:paraId="3E79D2D4" w14:textId="6299ED59" w:rsidR="00197991" w:rsidRDefault="00197991" w:rsidP="009A2848"/>
    <w:p w14:paraId="46336379" w14:textId="77777777" w:rsidR="00197991" w:rsidRDefault="00197991" w:rsidP="009A2848"/>
    <w:p w14:paraId="6795CDE5" w14:textId="77777777" w:rsidR="009A2848" w:rsidRDefault="009A2848" w:rsidP="009A2848"/>
    <w:p w14:paraId="09D62D21" w14:textId="33444E32" w:rsidR="00B23A26" w:rsidRPr="000534AA" w:rsidRDefault="00AE0AF3" w:rsidP="001A05F3">
      <w:pPr>
        <w:spacing w:line="240" w:lineRule="auto"/>
        <w:ind w:left="90" w:right="125"/>
        <w:jc w:val="center"/>
        <w:rPr>
          <w:sz w:val="22"/>
        </w:rPr>
      </w:pPr>
      <w:r w:rsidRPr="00812D74">
        <w:rPr>
          <w:sz w:val="22"/>
        </w:rPr>
        <w:br w:type="page"/>
      </w:r>
    </w:p>
    <w:p w14:paraId="788E044E" w14:textId="3B616629" w:rsidR="00110CAC" w:rsidRDefault="00110CAC" w:rsidP="00B33860">
      <w:pPr>
        <w:pStyle w:val="1"/>
        <w:spacing w:before="53"/>
        <w:ind w:left="90" w:right="125"/>
        <w:rPr>
          <w:sz w:val="22"/>
          <w:szCs w:val="22"/>
        </w:rPr>
      </w:pPr>
    </w:p>
    <w:p w14:paraId="79FC2819" w14:textId="77777777" w:rsidR="00C3155E" w:rsidRPr="00812D74" w:rsidRDefault="00C3155E" w:rsidP="00C3155E">
      <w:pPr>
        <w:pStyle w:val="1"/>
        <w:spacing w:before="53"/>
        <w:rPr>
          <w:sz w:val="22"/>
        </w:rPr>
      </w:pPr>
    </w:p>
    <w:tbl>
      <w:tblPr>
        <w:tblW w:w="9957"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0"/>
        <w:gridCol w:w="6657"/>
      </w:tblGrid>
      <w:tr w:rsidR="00C3155E" w:rsidRPr="009209D3" w14:paraId="4016E165" w14:textId="77777777" w:rsidTr="00CC4F3A">
        <w:trPr>
          <w:trHeight w:val="20"/>
        </w:trPr>
        <w:tc>
          <w:tcPr>
            <w:tcW w:w="3300" w:type="dxa"/>
            <w:shd w:val="clear" w:color="auto" w:fill="FFFFFF"/>
          </w:tcPr>
          <w:p w14:paraId="599B348D" w14:textId="77777777" w:rsidR="00C3155E" w:rsidRPr="00F03626" w:rsidRDefault="00C3155E" w:rsidP="00CC4F3A">
            <w:pPr>
              <w:rPr>
                <w:sz w:val="24"/>
                <w:szCs w:val="24"/>
              </w:rPr>
            </w:pPr>
            <w:r w:rsidRPr="00F03626">
              <w:rPr>
                <w:sz w:val="24"/>
                <w:szCs w:val="24"/>
              </w:rPr>
              <w:t>Назва дисципліни</w:t>
            </w:r>
          </w:p>
        </w:tc>
        <w:tc>
          <w:tcPr>
            <w:tcW w:w="6657" w:type="dxa"/>
            <w:shd w:val="clear" w:color="auto" w:fill="FFFFFF"/>
          </w:tcPr>
          <w:p w14:paraId="323BED99" w14:textId="77777777" w:rsidR="00C3155E" w:rsidRPr="005D1669" w:rsidRDefault="00C3155E" w:rsidP="00CC4F3A">
            <w:pPr>
              <w:spacing w:line="240" w:lineRule="auto"/>
              <w:ind w:left="132" w:right="131"/>
              <w:jc w:val="both"/>
              <w:rPr>
                <w:b/>
                <w:sz w:val="24"/>
                <w:szCs w:val="24"/>
              </w:rPr>
            </w:pPr>
            <w:r w:rsidRPr="005D1669">
              <w:rPr>
                <w:b/>
                <w:sz w:val="24"/>
                <w:szCs w:val="24"/>
              </w:rPr>
              <w:t>Закарпаття на сторінках шкільних пі</w:t>
            </w:r>
            <w:r>
              <w:rPr>
                <w:b/>
                <w:sz w:val="24"/>
                <w:szCs w:val="24"/>
              </w:rPr>
              <w:t>дручників з історії України та в</w:t>
            </w:r>
            <w:r w:rsidRPr="005D1669">
              <w:rPr>
                <w:b/>
                <w:sz w:val="24"/>
                <w:szCs w:val="24"/>
              </w:rPr>
              <w:t>сесвітньої історії</w:t>
            </w:r>
          </w:p>
        </w:tc>
      </w:tr>
      <w:tr w:rsidR="00C3155E" w:rsidRPr="009209D3" w14:paraId="29D81059" w14:textId="77777777" w:rsidTr="00CC4F3A">
        <w:trPr>
          <w:trHeight w:val="20"/>
        </w:trPr>
        <w:tc>
          <w:tcPr>
            <w:tcW w:w="3300" w:type="dxa"/>
            <w:shd w:val="clear" w:color="auto" w:fill="FFFFFF"/>
          </w:tcPr>
          <w:p w14:paraId="48D1BF3A" w14:textId="77777777" w:rsidR="00C3155E" w:rsidRPr="00F03626" w:rsidRDefault="00C3155E" w:rsidP="00CC4F3A">
            <w:pPr>
              <w:spacing w:line="240" w:lineRule="auto"/>
              <w:rPr>
                <w:sz w:val="24"/>
                <w:szCs w:val="24"/>
              </w:rPr>
            </w:pPr>
            <w:r w:rsidRPr="00F03626">
              <w:rPr>
                <w:sz w:val="24"/>
                <w:szCs w:val="24"/>
              </w:rPr>
              <w:t>Рівень вищої освіти</w:t>
            </w:r>
          </w:p>
        </w:tc>
        <w:tc>
          <w:tcPr>
            <w:tcW w:w="6657" w:type="dxa"/>
            <w:shd w:val="clear" w:color="auto" w:fill="FFFFFF"/>
          </w:tcPr>
          <w:p w14:paraId="31A1DE40" w14:textId="77777777" w:rsidR="00C3155E" w:rsidRPr="009209D3" w:rsidRDefault="00C3155E" w:rsidP="00CC4F3A">
            <w:pPr>
              <w:spacing w:line="240" w:lineRule="auto"/>
              <w:ind w:left="132" w:right="131"/>
              <w:jc w:val="both"/>
              <w:rPr>
                <w:sz w:val="22"/>
              </w:rPr>
            </w:pPr>
            <w:r>
              <w:rPr>
                <w:sz w:val="22"/>
              </w:rPr>
              <w:t>п</w:t>
            </w:r>
            <w:r w:rsidRPr="009209D3">
              <w:rPr>
                <w:sz w:val="22"/>
              </w:rPr>
              <w:t>ерший (бакалаврський)</w:t>
            </w:r>
          </w:p>
        </w:tc>
      </w:tr>
      <w:tr w:rsidR="00C3155E" w:rsidRPr="009209D3" w14:paraId="6C9074CC" w14:textId="77777777" w:rsidTr="00CC4F3A">
        <w:trPr>
          <w:trHeight w:val="20"/>
        </w:trPr>
        <w:tc>
          <w:tcPr>
            <w:tcW w:w="3300" w:type="dxa"/>
            <w:shd w:val="clear" w:color="auto" w:fill="FFFFFF"/>
          </w:tcPr>
          <w:p w14:paraId="60F7EAAA" w14:textId="77777777" w:rsidR="00C3155E" w:rsidRPr="00F03626" w:rsidRDefault="00C3155E" w:rsidP="00CC4F3A">
            <w:pPr>
              <w:spacing w:line="240" w:lineRule="auto"/>
              <w:rPr>
                <w:sz w:val="24"/>
                <w:szCs w:val="24"/>
              </w:rPr>
            </w:pPr>
            <w:r w:rsidRPr="00F03626">
              <w:rPr>
                <w:sz w:val="24"/>
                <w:szCs w:val="24"/>
              </w:rPr>
              <w:t>Курс (рік) навчання</w:t>
            </w:r>
          </w:p>
        </w:tc>
        <w:tc>
          <w:tcPr>
            <w:tcW w:w="6657" w:type="dxa"/>
            <w:shd w:val="clear" w:color="auto" w:fill="FFFFFF"/>
          </w:tcPr>
          <w:p w14:paraId="21F26EC6" w14:textId="77777777" w:rsidR="00C3155E" w:rsidRPr="00F03626" w:rsidRDefault="00C3155E" w:rsidP="00CC4F3A">
            <w:pPr>
              <w:spacing w:line="240" w:lineRule="auto"/>
              <w:ind w:left="132" w:right="131"/>
              <w:jc w:val="both"/>
              <w:rPr>
                <w:sz w:val="22"/>
              </w:rPr>
            </w:pPr>
            <w:r w:rsidRPr="009209D3">
              <w:rPr>
                <w:sz w:val="22"/>
              </w:rPr>
              <w:t>І</w:t>
            </w:r>
            <w:r w:rsidRPr="009209D3">
              <w:rPr>
                <w:sz w:val="22"/>
                <w:lang w:val="en-US"/>
              </w:rPr>
              <w:t>V</w:t>
            </w:r>
            <w:r>
              <w:rPr>
                <w:sz w:val="22"/>
              </w:rPr>
              <w:t>-й курс</w:t>
            </w:r>
          </w:p>
        </w:tc>
      </w:tr>
      <w:tr w:rsidR="00C3155E" w:rsidRPr="009209D3" w14:paraId="625A4B89" w14:textId="77777777" w:rsidTr="00CC4F3A">
        <w:trPr>
          <w:trHeight w:val="20"/>
        </w:trPr>
        <w:tc>
          <w:tcPr>
            <w:tcW w:w="3300" w:type="dxa"/>
            <w:shd w:val="clear" w:color="auto" w:fill="FFFFFF"/>
          </w:tcPr>
          <w:p w14:paraId="7CDDB243" w14:textId="77777777" w:rsidR="00C3155E" w:rsidRPr="00F03626" w:rsidRDefault="00C3155E" w:rsidP="00CC4F3A">
            <w:pPr>
              <w:spacing w:line="240" w:lineRule="auto"/>
              <w:rPr>
                <w:sz w:val="24"/>
                <w:szCs w:val="24"/>
              </w:rPr>
            </w:pPr>
            <w:r w:rsidRPr="00F03626">
              <w:rPr>
                <w:sz w:val="24"/>
                <w:szCs w:val="24"/>
              </w:rPr>
              <w:t>Семестр</w:t>
            </w:r>
          </w:p>
        </w:tc>
        <w:tc>
          <w:tcPr>
            <w:tcW w:w="6657" w:type="dxa"/>
            <w:shd w:val="clear" w:color="auto" w:fill="FFFFFF"/>
          </w:tcPr>
          <w:p w14:paraId="600CB3CB" w14:textId="77777777" w:rsidR="00C3155E" w:rsidRPr="009209D3" w:rsidRDefault="00C3155E" w:rsidP="00CC4F3A">
            <w:pPr>
              <w:spacing w:line="240" w:lineRule="auto"/>
              <w:ind w:left="132" w:right="131"/>
              <w:jc w:val="both"/>
              <w:rPr>
                <w:sz w:val="22"/>
              </w:rPr>
            </w:pPr>
            <w:r w:rsidRPr="00F67BE6">
              <w:rPr>
                <w:color w:val="000000"/>
                <w:sz w:val="24"/>
                <w:szCs w:val="24"/>
                <w:lang w:val="en-US"/>
              </w:rPr>
              <w:t>V</w:t>
            </w:r>
            <w:r w:rsidRPr="00F67BE6">
              <w:rPr>
                <w:color w:val="000000"/>
                <w:sz w:val="24"/>
                <w:szCs w:val="24"/>
              </w:rPr>
              <w:t>І</w:t>
            </w:r>
            <w:r>
              <w:rPr>
                <w:color w:val="000000"/>
                <w:sz w:val="24"/>
                <w:szCs w:val="24"/>
              </w:rPr>
              <w:t xml:space="preserve">І– й - </w:t>
            </w:r>
            <w:r w:rsidRPr="00F67BE6">
              <w:rPr>
                <w:color w:val="000000"/>
                <w:sz w:val="24"/>
                <w:szCs w:val="24"/>
                <w:lang w:val="en-US"/>
              </w:rPr>
              <w:t>V</w:t>
            </w:r>
            <w:r w:rsidRPr="00F67BE6">
              <w:rPr>
                <w:color w:val="000000"/>
                <w:sz w:val="24"/>
                <w:szCs w:val="24"/>
              </w:rPr>
              <w:t>ІІ</w:t>
            </w:r>
            <w:r>
              <w:rPr>
                <w:color w:val="000000"/>
                <w:sz w:val="24"/>
                <w:szCs w:val="24"/>
              </w:rPr>
              <w:t>І</w:t>
            </w:r>
            <w:r w:rsidRPr="00F67BE6">
              <w:rPr>
                <w:color w:val="000000"/>
                <w:sz w:val="24"/>
                <w:szCs w:val="24"/>
                <w:lang w:val="en-US"/>
              </w:rPr>
              <w:t>-</w:t>
            </w:r>
            <w:r w:rsidRPr="00F67BE6">
              <w:rPr>
                <w:color w:val="000000"/>
                <w:sz w:val="24"/>
                <w:szCs w:val="24"/>
              </w:rPr>
              <w:t>й</w:t>
            </w:r>
          </w:p>
        </w:tc>
      </w:tr>
      <w:tr w:rsidR="00C3155E" w:rsidRPr="009209D3" w14:paraId="473B87B1" w14:textId="77777777" w:rsidTr="00CC4F3A">
        <w:trPr>
          <w:trHeight w:val="20"/>
        </w:trPr>
        <w:tc>
          <w:tcPr>
            <w:tcW w:w="3300" w:type="dxa"/>
            <w:shd w:val="clear" w:color="auto" w:fill="FFFFFF"/>
          </w:tcPr>
          <w:p w14:paraId="3D10A9FA" w14:textId="77777777" w:rsidR="00C3155E" w:rsidRPr="00F03626" w:rsidRDefault="00C3155E" w:rsidP="00CC4F3A">
            <w:pPr>
              <w:spacing w:line="240" w:lineRule="auto"/>
              <w:rPr>
                <w:sz w:val="24"/>
                <w:szCs w:val="24"/>
              </w:rPr>
            </w:pPr>
            <w:r w:rsidRPr="00F03626">
              <w:rPr>
                <w:sz w:val="24"/>
                <w:szCs w:val="24"/>
              </w:rPr>
              <w:t>Обсяг дисципліни у кредитах</w:t>
            </w:r>
          </w:p>
        </w:tc>
        <w:tc>
          <w:tcPr>
            <w:tcW w:w="6657" w:type="dxa"/>
            <w:shd w:val="clear" w:color="auto" w:fill="FFFFFF"/>
          </w:tcPr>
          <w:p w14:paraId="4355A22E" w14:textId="77777777" w:rsidR="00C3155E" w:rsidRPr="009209D3" w:rsidRDefault="00C3155E" w:rsidP="00CC4F3A">
            <w:pPr>
              <w:spacing w:line="240" w:lineRule="auto"/>
              <w:ind w:left="132" w:right="131"/>
              <w:jc w:val="both"/>
              <w:rPr>
                <w:sz w:val="22"/>
              </w:rPr>
            </w:pPr>
            <w:r w:rsidRPr="009209D3">
              <w:rPr>
                <w:sz w:val="22"/>
              </w:rPr>
              <w:t>4 кредити ЄКТС</w:t>
            </w:r>
          </w:p>
        </w:tc>
      </w:tr>
      <w:tr w:rsidR="00C3155E" w:rsidRPr="009209D3" w14:paraId="3BA9E0BB" w14:textId="77777777" w:rsidTr="00CC4F3A">
        <w:trPr>
          <w:trHeight w:val="20"/>
        </w:trPr>
        <w:tc>
          <w:tcPr>
            <w:tcW w:w="3300" w:type="dxa"/>
            <w:shd w:val="clear" w:color="auto" w:fill="FFFFFF"/>
          </w:tcPr>
          <w:p w14:paraId="51D167FE" w14:textId="77777777" w:rsidR="00C3155E" w:rsidRPr="00F03626" w:rsidRDefault="00C3155E" w:rsidP="00CC4F3A">
            <w:pPr>
              <w:spacing w:line="240" w:lineRule="auto"/>
              <w:rPr>
                <w:sz w:val="24"/>
                <w:szCs w:val="24"/>
              </w:rPr>
            </w:pPr>
            <w:r w:rsidRPr="00F03626">
              <w:rPr>
                <w:sz w:val="24"/>
                <w:szCs w:val="24"/>
              </w:rPr>
              <w:t>Мова викладання</w:t>
            </w:r>
          </w:p>
        </w:tc>
        <w:tc>
          <w:tcPr>
            <w:tcW w:w="6657" w:type="dxa"/>
            <w:shd w:val="clear" w:color="auto" w:fill="FFFFFF"/>
          </w:tcPr>
          <w:p w14:paraId="698F5B2E" w14:textId="77777777" w:rsidR="00C3155E" w:rsidRPr="009209D3" w:rsidRDefault="00C3155E" w:rsidP="00CC4F3A">
            <w:pPr>
              <w:spacing w:line="240" w:lineRule="auto"/>
              <w:ind w:left="132" w:right="131"/>
              <w:jc w:val="both"/>
              <w:rPr>
                <w:sz w:val="22"/>
              </w:rPr>
            </w:pPr>
            <w:r>
              <w:rPr>
                <w:sz w:val="22"/>
              </w:rPr>
              <w:t>у</w:t>
            </w:r>
            <w:r w:rsidRPr="009209D3">
              <w:rPr>
                <w:sz w:val="22"/>
              </w:rPr>
              <w:t>країнська</w:t>
            </w:r>
          </w:p>
        </w:tc>
      </w:tr>
      <w:tr w:rsidR="00C3155E" w:rsidRPr="009209D3" w14:paraId="78A31837" w14:textId="77777777" w:rsidTr="00CC4F3A">
        <w:trPr>
          <w:trHeight w:val="20"/>
        </w:trPr>
        <w:tc>
          <w:tcPr>
            <w:tcW w:w="3300" w:type="dxa"/>
            <w:shd w:val="clear" w:color="auto" w:fill="FFFFFF"/>
          </w:tcPr>
          <w:p w14:paraId="7F1F4AC9" w14:textId="77777777" w:rsidR="00C3155E" w:rsidRPr="00F03626" w:rsidRDefault="00C3155E" w:rsidP="00CC4F3A">
            <w:pPr>
              <w:spacing w:line="240" w:lineRule="auto"/>
              <w:rPr>
                <w:sz w:val="24"/>
                <w:szCs w:val="24"/>
              </w:rPr>
            </w:pPr>
            <w:r w:rsidRPr="00F03626">
              <w:rPr>
                <w:sz w:val="24"/>
                <w:szCs w:val="24"/>
              </w:rPr>
              <w:t xml:space="preserve">Передумови для вивчення </w:t>
            </w:r>
          </w:p>
          <w:p w14:paraId="6E84ED97" w14:textId="77777777" w:rsidR="00C3155E" w:rsidRPr="00F03626" w:rsidRDefault="00C3155E" w:rsidP="00CC4F3A">
            <w:pPr>
              <w:spacing w:line="240" w:lineRule="auto"/>
              <w:rPr>
                <w:sz w:val="24"/>
                <w:szCs w:val="24"/>
              </w:rPr>
            </w:pPr>
            <w:r w:rsidRPr="00F03626">
              <w:rPr>
                <w:sz w:val="24"/>
                <w:szCs w:val="24"/>
              </w:rPr>
              <w:t>дисципліни</w:t>
            </w:r>
          </w:p>
        </w:tc>
        <w:tc>
          <w:tcPr>
            <w:tcW w:w="6657" w:type="dxa"/>
            <w:shd w:val="clear" w:color="auto" w:fill="FFFFFF"/>
          </w:tcPr>
          <w:p w14:paraId="7C9B9B55" w14:textId="77777777" w:rsidR="00C3155E" w:rsidRPr="009209D3" w:rsidRDefault="00C3155E" w:rsidP="00CC4F3A">
            <w:pPr>
              <w:spacing w:line="240" w:lineRule="auto"/>
              <w:ind w:left="132" w:right="131"/>
              <w:jc w:val="both"/>
              <w:rPr>
                <w:sz w:val="22"/>
              </w:rPr>
            </w:pPr>
            <w:r w:rsidRPr="009209D3">
              <w:rPr>
                <w:sz w:val="22"/>
              </w:rPr>
              <w:t>Немає</w:t>
            </w:r>
          </w:p>
        </w:tc>
      </w:tr>
      <w:tr w:rsidR="00C3155E" w:rsidRPr="009209D3" w14:paraId="08AFEAA0" w14:textId="77777777" w:rsidTr="00CC4F3A">
        <w:trPr>
          <w:trHeight w:val="20"/>
        </w:trPr>
        <w:tc>
          <w:tcPr>
            <w:tcW w:w="3300" w:type="dxa"/>
            <w:shd w:val="clear" w:color="auto" w:fill="FFFFFF"/>
          </w:tcPr>
          <w:p w14:paraId="23E4FE6D" w14:textId="77777777" w:rsidR="00C3155E" w:rsidRPr="00F03626" w:rsidRDefault="00C3155E" w:rsidP="00CC4F3A">
            <w:pPr>
              <w:spacing w:line="240" w:lineRule="auto"/>
              <w:rPr>
                <w:sz w:val="24"/>
                <w:szCs w:val="24"/>
              </w:rPr>
            </w:pPr>
            <w:r w:rsidRPr="00F03626">
              <w:rPr>
                <w:sz w:val="24"/>
                <w:szCs w:val="24"/>
              </w:rPr>
              <w:t>Кафедра, яка забезпечує викладання дисципліни</w:t>
            </w:r>
          </w:p>
        </w:tc>
        <w:tc>
          <w:tcPr>
            <w:tcW w:w="6657" w:type="dxa"/>
            <w:shd w:val="clear" w:color="auto" w:fill="FFFFFF"/>
          </w:tcPr>
          <w:p w14:paraId="23016C99" w14:textId="77777777" w:rsidR="00C3155E" w:rsidRPr="009209D3" w:rsidRDefault="00C3155E" w:rsidP="00CC4F3A">
            <w:pPr>
              <w:spacing w:line="240" w:lineRule="auto"/>
              <w:ind w:left="132" w:right="131"/>
              <w:jc w:val="both"/>
              <w:rPr>
                <w:sz w:val="22"/>
              </w:rPr>
            </w:pPr>
            <w:r>
              <w:rPr>
                <w:sz w:val="22"/>
              </w:rPr>
              <w:t>модерної історії</w:t>
            </w:r>
            <w:r w:rsidRPr="009209D3">
              <w:rPr>
                <w:sz w:val="22"/>
              </w:rPr>
              <w:t xml:space="preserve"> України </w:t>
            </w:r>
            <w:r>
              <w:rPr>
                <w:sz w:val="22"/>
              </w:rPr>
              <w:t>та зарубіжних країн</w:t>
            </w:r>
          </w:p>
        </w:tc>
      </w:tr>
      <w:tr w:rsidR="00C3155E" w:rsidRPr="009209D3" w14:paraId="22A1F999" w14:textId="77777777" w:rsidTr="00CC4F3A">
        <w:trPr>
          <w:trHeight w:val="20"/>
        </w:trPr>
        <w:tc>
          <w:tcPr>
            <w:tcW w:w="3300" w:type="dxa"/>
            <w:shd w:val="clear" w:color="auto" w:fill="FFFFFF"/>
          </w:tcPr>
          <w:p w14:paraId="5FC8A2B6" w14:textId="77777777" w:rsidR="00C3155E" w:rsidRPr="00F03626" w:rsidRDefault="00C3155E" w:rsidP="00CC4F3A">
            <w:pPr>
              <w:spacing w:line="240" w:lineRule="auto"/>
              <w:rPr>
                <w:sz w:val="24"/>
                <w:szCs w:val="24"/>
              </w:rPr>
            </w:pPr>
            <w:r w:rsidRPr="00F03626">
              <w:rPr>
                <w:sz w:val="24"/>
                <w:szCs w:val="24"/>
              </w:rPr>
              <w:t>Інформаційне забезпечення</w:t>
            </w:r>
          </w:p>
        </w:tc>
        <w:tc>
          <w:tcPr>
            <w:tcW w:w="6657" w:type="dxa"/>
            <w:shd w:val="clear" w:color="auto" w:fill="FFFFFF"/>
          </w:tcPr>
          <w:p w14:paraId="2F170EDD" w14:textId="77777777" w:rsidR="00C3155E" w:rsidRPr="00F03626" w:rsidRDefault="00C3155E" w:rsidP="00CC4F3A">
            <w:pPr>
              <w:spacing w:line="240" w:lineRule="auto"/>
              <w:ind w:left="132" w:right="131"/>
              <w:jc w:val="both"/>
              <w:rPr>
                <w:sz w:val="20"/>
                <w:szCs w:val="20"/>
              </w:rPr>
            </w:pPr>
            <w:r w:rsidRPr="00F03626">
              <w:rPr>
                <w:sz w:val="20"/>
                <w:szCs w:val="20"/>
              </w:rPr>
              <w:t>Навчально-методичні матеріали, презентації</w:t>
            </w:r>
          </w:p>
        </w:tc>
      </w:tr>
      <w:tr w:rsidR="00C3155E" w:rsidRPr="009209D3" w14:paraId="3B12AAAB" w14:textId="77777777" w:rsidTr="00CC4F3A">
        <w:trPr>
          <w:trHeight w:val="20"/>
        </w:trPr>
        <w:tc>
          <w:tcPr>
            <w:tcW w:w="3300" w:type="dxa"/>
            <w:shd w:val="clear" w:color="auto" w:fill="FFFFFF"/>
          </w:tcPr>
          <w:p w14:paraId="3AF116BC" w14:textId="77777777" w:rsidR="00C3155E" w:rsidRPr="00F03626" w:rsidRDefault="00C3155E" w:rsidP="00CC4F3A">
            <w:pPr>
              <w:spacing w:line="240" w:lineRule="auto"/>
              <w:rPr>
                <w:sz w:val="24"/>
                <w:szCs w:val="24"/>
              </w:rPr>
            </w:pPr>
            <w:r w:rsidRPr="00F03626">
              <w:rPr>
                <w:sz w:val="24"/>
                <w:szCs w:val="24"/>
              </w:rPr>
              <w:t>Форма проведення занять</w:t>
            </w:r>
          </w:p>
        </w:tc>
        <w:tc>
          <w:tcPr>
            <w:tcW w:w="6657" w:type="dxa"/>
            <w:shd w:val="clear" w:color="auto" w:fill="FFFFFF"/>
          </w:tcPr>
          <w:p w14:paraId="4E01EDF5" w14:textId="77777777" w:rsidR="00C3155E" w:rsidRPr="00F03626" w:rsidRDefault="00C3155E" w:rsidP="00CC4F3A">
            <w:pPr>
              <w:spacing w:line="240" w:lineRule="auto"/>
              <w:ind w:left="132" w:right="131"/>
              <w:jc w:val="both"/>
              <w:rPr>
                <w:sz w:val="20"/>
                <w:szCs w:val="20"/>
              </w:rPr>
            </w:pPr>
            <w:r w:rsidRPr="00F03626">
              <w:rPr>
                <w:sz w:val="20"/>
                <w:szCs w:val="20"/>
              </w:rPr>
              <w:t>Лекції, семінарські заняття</w:t>
            </w:r>
          </w:p>
        </w:tc>
      </w:tr>
      <w:tr w:rsidR="00C3155E" w:rsidRPr="009209D3" w14:paraId="538ABF0C" w14:textId="77777777" w:rsidTr="00CC4F3A">
        <w:trPr>
          <w:trHeight w:val="20"/>
        </w:trPr>
        <w:tc>
          <w:tcPr>
            <w:tcW w:w="3300" w:type="dxa"/>
            <w:shd w:val="clear" w:color="auto" w:fill="FFFFFF"/>
          </w:tcPr>
          <w:p w14:paraId="562A33B8" w14:textId="77777777" w:rsidR="00C3155E" w:rsidRPr="00F03626" w:rsidRDefault="00C3155E" w:rsidP="00CC4F3A">
            <w:pPr>
              <w:spacing w:line="240" w:lineRule="auto"/>
              <w:rPr>
                <w:sz w:val="24"/>
                <w:szCs w:val="24"/>
              </w:rPr>
            </w:pPr>
            <w:r w:rsidRPr="00F03626">
              <w:rPr>
                <w:sz w:val="24"/>
                <w:szCs w:val="24"/>
              </w:rPr>
              <w:t>Форма семестрового контролю</w:t>
            </w:r>
          </w:p>
        </w:tc>
        <w:tc>
          <w:tcPr>
            <w:tcW w:w="6657" w:type="dxa"/>
            <w:shd w:val="clear" w:color="auto" w:fill="FFFFFF"/>
          </w:tcPr>
          <w:p w14:paraId="2C0EEC44" w14:textId="77777777" w:rsidR="00C3155E" w:rsidRPr="009209D3" w:rsidRDefault="00C3155E" w:rsidP="00CC4F3A">
            <w:pPr>
              <w:spacing w:line="240" w:lineRule="auto"/>
              <w:ind w:right="131"/>
              <w:jc w:val="both"/>
              <w:rPr>
                <w:sz w:val="22"/>
              </w:rPr>
            </w:pPr>
            <w:r>
              <w:rPr>
                <w:sz w:val="22"/>
              </w:rPr>
              <w:t xml:space="preserve">   </w:t>
            </w:r>
            <w:r w:rsidRPr="009209D3">
              <w:rPr>
                <w:sz w:val="22"/>
              </w:rPr>
              <w:t>Залік</w:t>
            </w:r>
          </w:p>
        </w:tc>
      </w:tr>
    </w:tbl>
    <w:p w14:paraId="0CD0211B" w14:textId="77777777" w:rsidR="00C3155E" w:rsidRDefault="00C3155E" w:rsidP="00C3155E">
      <w:pPr>
        <w:tabs>
          <w:tab w:val="left" w:pos="2661"/>
        </w:tabs>
        <w:spacing w:line="240" w:lineRule="auto"/>
        <w:ind w:left="-684" w:right="34" w:firstLine="284"/>
        <w:jc w:val="both"/>
        <w:rPr>
          <w:b/>
          <w:sz w:val="22"/>
        </w:rPr>
      </w:pPr>
    </w:p>
    <w:p w14:paraId="2792B1F2" w14:textId="77777777" w:rsidR="00C3155E" w:rsidRPr="00460220" w:rsidRDefault="00C3155E" w:rsidP="00C3155E">
      <w:pPr>
        <w:tabs>
          <w:tab w:val="left" w:pos="2661"/>
        </w:tabs>
        <w:spacing w:line="240" w:lineRule="auto"/>
        <w:ind w:right="34" w:firstLine="500"/>
        <w:jc w:val="both"/>
        <w:rPr>
          <w:b/>
          <w:sz w:val="22"/>
        </w:rPr>
      </w:pPr>
      <w:r w:rsidRPr="00460220">
        <w:rPr>
          <w:b/>
          <w:sz w:val="22"/>
        </w:rPr>
        <w:t>Ключові результати навчання (знання, уміння та інші компетентності):</w:t>
      </w:r>
    </w:p>
    <w:p w14:paraId="41C1600A" w14:textId="77777777" w:rsidR="00C3155E" w:rsidRDefault="00C3155E" w:rsidP="00C3155E">
      <w:pPr>
        <w:spacing w:line="240" w:lineRule="auto"/>
        <w:ind w:right="34" w:firstLine="500"/>
        <w:jc w:val="both"/>
        <w:rPr>
          <w:sz w:val="22"/>
        </w:rPr>
      </w:pPr>
    </w:p>
    <w:p w14:paraId="328E3248" w14:textId="77777777" w:rsidR="00C3155E" w:rsidRPr="005D1669" w:rsidRDefault="00C3155E" w:rsidP="00C3155E">
      <w:pPr>
        <w:spacing w:line="240" w:lineRule="auto"/>
        <w:ind w:right="34" w:firstLine="500"/>
        <w:jc w:val="both"/>
        <w:rPr>
          <w:sz w:val="24"/>
          <w:szCs w:val="24"/>
        </w:rPr>
      </w:pPr>
      <w:r w:rsidRPr="00812D74">
        <w:rPr>
          <w:sz w:val="22"/>
        </w:rPr>
        <w:tab/>
      </w:r>
      <w:r w:rsidRPr="005D1669">
        <w:rPr>
          <w:b/>
          <w:sz w:val="24"/>
          <w:szCs w:val="24"/>
        </w:rPr>
        <w:t xml:space="preserve">Метою </w:t>
      </w:r>
      <w:r w:rsidRPr="005D1669">
        <w:rPr>
          <w:sz w:val="24"/>
          <w:szCs w:val="24"/>
        </w:rPr>
        <w:t>навчальної дисципліни є засвоєння важливих як наукових, так і пізнавальних проблем, пов’язаних із місцем Закарпаття на сторінках шкільних підручників з історії України та всесвітньої історії.</w:t>
      </w:r>
      <w:r>
        <w:rPr>
          <w:sz w:val="24"/>
          <w:szCs w:val="24"/>
        </w:rPr>
        <w:t xml:space="preserve"> В результаті вивчення здобувачі вищої освіти зможуть набути компетентностей:</w:t>
      </w:r>
    </w:p>
    <w:p w14:paraId="142BB50C" w14:textId="77777777" w:rsidR="00C3155E" w:rsidRPr="005D1669" w:rsidRDefault="00C3155E" w:rsidP="00C3155E">
      <w:pPr>
        <w:spacing w:line="240" w:lineRule="auto"/>
        <w:ind w:right="34"/>
        <w:jc w:val="both"/>
        <w:rPr>
          <w:sz w:val="24"/>
          <w:szCs w:val="24"/>
        </w:rPr>
      </w:pPr>
      <w:r w:rsidRPr="005D1669">
        <w:rPr>
          <w:sz w:val="24"/>
          <w:szCs w:val="24"/>
        </w:rPr>
        <w:t>- знати зміст шкільних підручників з історії України та всесвітньої історії;</w:t>
      </w:r>
    </w:p>
    <w:p w14:paraId="6BCD4C5F" w14:textId="77777777" w:rsidR="00C3155E" w:rsidRPr="005D1669" w:rsidRDefault="00C3155E" w:rsidP="00C3155E">
      <w:pPr>
        <w:spacing w:line="240" w:lineRule="auto"/>
        <w:ind w:right="34"/>
        <w:jc w:val="both"/>
        <w:rPr>
          <w:sz w:val="24"/>
          <w:szCs w:val="24"/>
        </w:rPr>
      </w:pPr>
      <w:r w:rsidRPr="005D1669">
        <w:rPr>
          <w:sz w:val="24"/>
          <w:szCs w:val="24"/>
        </w:rPr>
        <w:t>- знати основні етапи, дійові особи, головні події з історії Закарпаття;</w:t>
      </w:r>
    </w:p>
    <w:p w14:paraId="3DF7CF80" w14:textId="77777777" w:rsidR="00C3155E" w:rsidRPr="005D1669" w:rsidRDefault="00C3155E" w:rsidP="00C3155E">
      <w:pPr>
        <w:spacing w:line="240" w:lineRule="auto"/>
        <w:ind w:right="34"/>
        <w:jc w:val="both"/>
        <w:rPr>
          <w:sz w:val="24"/>
          <w:szCs w:val="24"/>
        </w:rPr>
      </w:pPr>
      <w:r w:rsidRPr="005D1669">
        <w:rPr>
          <w:sz w:val="24"/>
          <w:szCs w:val="24"/>
        </w:rPr>
        <w:t>- уміти працювати із шкільними підручниками, знаходити закарпатські сюжети;</w:t>
      </w:r>
    </w:p>
    <w:p w14:paraId="66E0260F" w14:textId="77777777" w:rsidR="00C3155E" w:rsidRPr="005D1669" w:rsidRDefault="00C3155E" w:rsidP="00C3155E">
      <w:pPr>
        <w:spacing w:line="240" w:lineRule="auto"/>
        <w:ind w:right="34"/>
        <w:jc w:val="both"/>
        <w:rPr>
          <w:sz w:val="24"/>
          <w:szCs w:val="24"/>
        </w:rPr>
      </w:pPr>
      <w:r w:rsidRPr="005D1669">
        <w:rPr>
          <w:sz w:val="24"/>
          <w:szCs w:val="24"/>
        </w:rPr>
        <w:t>- уміти аналізувати закарпатські сюжети на сторінках шкільних підручників.</w:t>
      </w:r>
    </w:p>
    <w:p w14:paraId="4020EF02" w14:textId="77777777" w:rsidR="00C3155E" w:rsidRDefault="00C3155E" w:rsidP="00C3155E">
      <w:pPr>
        <w:spacing w:line="240" w:lineRule="auto"/>
        <w:ind w:left="200"/>
        <w:jc w:val="both"/>
        <w:rPr>
          <w:b/>
          <w:sz w:val="22"/>
        </w:rPr>
      </w:pPr>
    </w:p>
    <w:p w14:paraId="4A7DE63C" w14:textId="77777777" w:rsidR="00C3155E" w:rsidRDefault="00C3155E" w:rsidP="00C3155E">
      <w:pPr>
        <w:spacing w:line="240" w:lineRule="auto"/>
        <w:ind w:left="200"/>
        <w:jc w:val="both"/>
        <w:rPr>
          <w:b/>
          <w:sz w:val="22"/>
        </w:rPr>
      </w:pPr>
      <w:r w:rsidRPr="00460220">
        <w:rPr>
          <w:b/>
          <w:sz w:val="22"/>
        </w:rPr>
        <w:t>Короткий зміст дисципліни (що буде вивчатися, перелік тем):</w:t>
      </w:r>
    </w:p>
    <w:p w14:paraId="5AF662B6" w14:textId="77777777" w:rsidR="00C3155E" w:rsidRDefault="00C3155E" w:rsidP="00C3155E">
      <w:pPr>
        <w:spacing w:line="240" w:lineRule="auto"/>
        <w:ind w:left="200"/>
        <w:jc w:val="both"/>
        <w:rPr>
          <w:b/>
          <w:sz w:val="22"/>
        </w:rPr>
      </w:pPr>
    </w:p>
    <w:p w14:paraId="3935D4EE" w14:textId="77777777" w:rsidR="00C3155E" w:rsidRDefault="00C3155E" w:rsidP="00C3155E">
      <w:pPr>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2"/>
        <w:gridCol w:w="8755"/>
      </w:tblGrid>
      <w:tr w:rsidR="00C3155E" w:rsidRPr="009108DB" w14:paraId="51C10E61" w14:textId="77777777" w:rsidTr="00CC4F3A">
        <w:trPr>
          <w:jc w:val="center"/>
        </w:trPr>
        <w:tc>
          <w:tcPr>
            <w:tcW w:w="1132" w:type="dxa"/>
          </w:tcPr>
          <w:p w14:paraId="61368F1E" w14:textId="77777777" w:rsidR="00C3155E" w:rsidRPr="005D1669" w:rsidRDefault="00C3155E" w:rsidP="00CC4F3A">
            <w:pPr>
              <w:jc w:val="both"/>
              <w:rPr>
                <w:sz w:val="22"/>
              </w:rPr>
            </w:pPr>
            <w:r w:rsidRPr="005D1669">
              <w:rPr>
                <w:sz w:val="22"/>
              </w:rPr>
              <w:t>Тема 1.</w:t>
            </w:r>
          </w:p>
        </w:tc>
        <w:tc>
          <w:tcPr>
            <w:tcW w:w="8755" w:type="dxa"/>
          </w:tcPr>
          <w:p w14:paraId="051D57E1" w14:textId="77777777" w:rsidR="00C3155E" w:rsidRPr="00C86F12" w:rsidRDefault="00C3155E" w:rsidP="00CC4F3A">
            <w:pPr>
              <w:spacing w:line="240" w:lineRule="auto"/>
              <w:jc w:val="both"/>
              <w:rPr>
                <w:sz w:val="22"/>
              </w:rPr>
            </w:pPr>
            <w:r w:rsidRPr="00C86F12">
              <w:rPr>
                <w:sz w:val="22"/>
              </w:rPr>
              <w:t>Глобальна, національна і регіональна історія: світовий та український досвід</w:t>
            </w:r>
          </w:p>
        </w:tc>
      </w:tr>
      <w:tr w:rsidR="00C3155E" w:rsidRPr="009108DB" w14:paraId="56A078ED" w14:textId="77777777" w:rsidTr="00CC4F3A">
        <w:trPr>
          <w:jc w:val="center"/>
        </w:trPr>
        <w:tc>
          <w:tcPr>
            <w:tcW w:w="1132" w:type="dxa"/>
          </w:tcPr>
          <w:p w14:paraId="76518F8E" w14:textId="77777777" w:rsidR="00C3155E" w:rsidRPr="005D1669" w:rsidRDefault="00C3155E" w:rsidP="00CC4F3A">
            <w:pPr>
              <w:jc w:val="both"/>
              <w:rPr>
                <w:sz w:val="22"/>
              </w:rPr>
            </w:pPr>
            <w:r w:rsidRPr="005D1669">
              <w:rPr>
                <w:sz w:val="22"/>
              </w:rPr>
              <w:t>Тема 2.</w:t>
            </w:r>
          </w:p>
        </w:tc>
        <w:tc>
          <w:tcPr>
            <w:tcW w:w="8755" w:type="dxa"/>
          </w:tcPr>
          <w:p w14:paraId="31FD1F24" w14:textId="77777777" w:rsidR="00C3155E" w:rsidRPr="00C86F12" w:rsidRDefault="00C3155E" w:rsidP="00CC4F3A">
            <w:pPr>
              <w:spacing w:line="240" w:lineRule="auto"/>
              <w:rPr>
                <w:sz w:val="22"/>
              </w:rPr>
            </w:pPr>
            <w:r w:rsidRPr="00C86F12">
              <w:rPr>
                <w:sz w:val="22"/>
              </w:rPr>
              <w:t>Історичне краєзнавство або історична реґіоналістика</w:t>
            </w:r>
          </w:p>
        </w:tc>
      </w:tr>
      <w:tr w:rsidR="00C3155E" w:rsidRPr="009108DB" w14:paraId="79BAC4DB" w14:textId="77777777" w:rsidTr="00CC4F3A">
        <w:trPr>
          <w:jc w:val="center"/>
        </w:trPr>
        <w:tc>
          <w:tcPr>
            <w:tcW w:w="1132" w:type="dxa"/>
          </w:tcPr>
          <w:p w14:paraId="654BF58F" w14:textId="77777777" w:rsidR="00C3155E" w:rsidRPr="005D1669" w:rsidRDefault="00C3155E" w:rsidP="00CC4F3A">
            <w:pPr>
              <w:jc w:val="both"/>
              <w:rPr>
                <w:sz w:val="22"/>
              </w:rPr>
            </w:pPr>
            <w:r w:rsidRPr="005D1669">
              <w:rPr>
                <w:sz w:val="22"/>
              </w:rPr>
              <w:t>Тема 3.</w:t>
            </w:r>
          </w:p>
        </w:tc>
        <w:tc>
          <w:tcPr>
            <w:tcW w:w="8755" w:type="dxa"/>
          </w:tcPr>
          <w:p w14:paraId="2E186A82" w14:textId="77777777" w:rsidR="00C3155E" w:rsidRPr="00C86F12" w:rsidRDefault="00C3155E" w:rsidP="00CC4F3A">
            <w:pPr>
              <w:spacing w:line="240" w:lineRule="auto"/>
              <w:jc w:val="both"/>
              <w:rPr>
                <w:sz w:val="22"/>
              </w:rPr>
            </w:pPr>
            <w:r w:rsidRPr="00C86F12">
              <w:rPr>
                <w:sz w:val="22"/>
              </w:rPr>
              <w:t>Історичні регіони України: класифікація та загальний огляд</w:t>
            </w:r>
          </w:p>
        </w:tc>
      </w:tr>
      <w:tr w:rsidR="00C3155E" w:rsidRPr="009108DB" w14:paraId="1C6E7588" w14:textId="77777777" w:rsidTr="00CC4F3A">
        <w:trPr>
          <w:jc w:val="center"/>
        </w:trPr>
        <w:tc>
          <w:tcPr>
            <w:tcW w:w="1132" w:type="dxa"/>
          </w:tcPr>
          <w:p w14:paraId="0D1EF847" w14:textId="77777777" w:rsidR="00C3155E" w:rsidRPr="005D1669" w:rsidRDefault="00C3155E" w:rsidP="00CC4F3A">
            <w:pPr>
              <w:jc w:val="both"/>
              <w:rPr>
                <w:sz w:val="22"/>
              </w:rPr>
            </w:pPr>
            <w:r w:rsidRPr="005D1669">
              <w:rPr>
                <w:sz w:val="22"/>
              </w:rPr>
              <w:t>Тема 4.</w:t>
            </w:r>
          </w:p>
        </w:tc>
        <w:tc>
          <w:tcPr>
            <w:tcW w:w="8755" w:type="dxa"/>
          </w:tcPr>
          <w:p w14:paraId="782772DD" w14:textId="77777777" w:rsidR="00C3155E" w:rsidRPr="00C86F12" w:rsidRDefault="00C3155E" w:rsidP="00CC4F3A">
            <w:pPr>
              <w:spacing w:line="240" w:lineRule="auto"/>
              <w:jc w:val="both"/>
              <w:rPr>
                <w:sz w:val="22"/>
              </w:rPr>
            </w:pPr>
            <w:r w:rsidRPr="00C86F12">
              <w:rPr>
                <w:sz w:val="22"/>
              </w:rPr>
              <w:t>Закарпаття на сторінках шкільних підручників з вступу до історії в 5-му класі</w:t>
            </w:r>
          </w:p>
        </w:tc>
      </w:tr>
      <w:tr w:rsidR="00C3155E" w:rsidRPr="009108DB" w14:paraId="34201E86" w14:textId="77777777" w:rsidTr="00CC4F3A">
        <w:trPr>
          <w:jc w:val="center"/>
        </w:trPr>
        <w:tc>
          <w:tcPr>
            <w:tcW w:w="1132" w:type="dxa"/>
          </w:tcPr>
          <w:p w14:paraId="549FB5F3" w14:textId="77777777" w:rsidR="00C3155E" w:rsidRPr="005D1669" w:rsidRDefault="00C3155E" w:rsidP="00CC4F3A">
            <w:pPr>
              <w:jc w:val="both"/>
              <w:rPr>
                <w:sz w:val="22"/>
              </w:rPr>
            </w:pPr>
            <w:r w:rsidRPr="005D1669">
              <w:rPr>
                <w:sz w:val="22"/>
              </w:rPr>
              <w:t>Тема 5.</w:t>
            </w:r>
          </w:p>
        </w:tc>
        <w:tc>
          <w:tcPr>
            <w:tcW w:w="8755" w:type="dxa"/>
          </w:tcPr>
          <w:p w14:paraId="0E14196D" w14:textId="77777777" w:rsidR="00C3155E" w:rsidRPr="00C86F12" w:rsidRDefault="00C3155E" w:rsidP="00CC4F3A">
            <w:pPr>
              <w:spacing w:line="240" w:lineRule="auto"/>
              <w:jc w:val="both"/>
              <w:rPr>
                <w:sz w:val="22"/>
              </w:rPr>
            </w:pPr>
            <w:r w:rsidRPr="00C86F12">
              <w:rPr>
                <w:sz w:val="22"/>
              </w:rPr>
              <w:t>Давня та середньовічна історія Закарпаття на сторінках підручників з історії України за 7-й клас</w:t>
            </w:r>
          </w:p>
        </w:tc>
      </w:tr>
      <w:tr w:rsidR="00C3155E" w:rsidRPr="009108DB" w14:paraId="33BF8B30" w14:textId="77777777" w:rsidTr="00CC4F3A">
        <w:trPr>
          <w:jc w:val="center"/>
        </w:trPr>
        <w:tc>
          <w:tcPr>
            <w:tcW w:w="1132" w:type="dxa"/>
          </w:tcPr>
          <w:p w14:paraId="4F3FCFCC" w14:textId="77777777" w:rsidR="00C3155E" w:rsidRPr="005D1669" w:rsidRDefault="00C3155E" w:rsidP="00CC4F3A">
            <w:pPr>
              <w:jc w:val="both"/>
              <w:rPr>
                <w:sz w:val="22"/>
              </w:rPr>
            </w:pPr>
            <w:r w:rsidRPr="005D1669">
              <w:rPr>
                <w:sz w:val="22"/>
              </w:rPr>
              <w:t>Тема 6.</w:t>
            </w:r>
          </w:p>
        </w:tc>
        <w:tc>
          <w:tcPr>
            <w:tcW w:w="8755" w:type="dxa"/>
          </w:tcPr>
          <w:p w14:paraId="5E13AC22" w14:textId="77777777" w:rsidR="00C3155E" w:rsidRPr="00C86F12" w:rsidRDefault="00C3155E" w:rsidP="00CC4F3A">
            <w:pPr>
              <w:spacing w:line="240" w:lineRule="auto"/>
              <w:jc w:val="both"/>
              <w:rPr>
                <w:sz w:val="22"/>
              </w:rPr>
            </w:pPr>
            <w:r w:rsidRPr="00C86F12">
              <w:rPr>
                <w:sz w:val="22"/>
              </w:rPr>
              <w:t>Закарпаття періоду Нового часу на сторінках шкільних підручників з історії України за 8-й і 9-й класи</w:t>
            </w:r>
          </w:p>
        </w:tc>
      </w:tr>
      <w:tr w:rsidR="00C3155E" w:rsidRPr="009108DB" w14:paraId="01C0E908" w14:textId="77777777" w:rsidTr="00CC4F3A">
        <w:trPr>
          <w:jc w:val="center"/>
        </w:trPr>
        <w:tc>
          <w:tcPr>
            <w:tcW w:w="1132" w:type="dxa"/>
          </w:tcPr>
          <w:p w14:paraId="564B8D6C" w14:textId="77777777" w:rsidR="00C3155E" w:rsidRPr="005D1669" w:rsidRDefault="00C3155E" w:rsidP="00CC4F3A">
            <w:pPr>
              <w:jc w:val="both"/>
              <w:rPr>
                <w:sz w:val="22"/>
              </w:rPr>
            </w:pPr>
            <w:r w:rsidRPr="005D1669">
              <w:rPr>
                <w:sz w:val="22"/>
              </w:rPr>
              <w:t>Тема 7.</w:t>
            </w:r>
          </w:p>
        </w:tc>
        <w:tc>
          <w:tcPr>
            <w:tcW w:w="8755" w:type="dxa"/>
          </w:tcPr>
          <w:p w14:paraId="2B7D5209" w14:textId="77777777" w:rsidR="00C3155E" w:rsidRPr="00C86F12" w:rsidRDefault="00C3155E" w:rsidP="00CC4F3A">
            <w:pPr>
              <w:spacing w:line="240" w:lineRule="auto"/>
              <w:jc w:val="both"/>
              <w:rPr>
                <w:sz w:val="22"/>
              </w:rPr>
            </w:pPr>
            <w:r w:rsidRPr="00C86F12">
              <w:rPr>
                <w:sz w:val="22"/>
              </w:rPr>
              <w:t>Доба новітньої історії Закарпаття в шкільному підручнику з історії України за 10-й клас</w:t>
            </w:r>
          </w:p>
        </w:tc>
      </w:tr>
      <w:tr w:rsidR="00C3155E" w:rsidRPr="009108DB" w14:paraId="1EE02DD0" w14:textId="77777777" w:rsidTr="00CC4F3A">
        <w:trPr>
          <w:jc w:val="center"/>
        </w:trPr>
        <w:tc>
          <w:tcPr>
            <w:tcW w:w="1132" w:type="dxa"/>
          </w:tcPr>
          <w:p w14:paraId="60B88F80" w14:textId="77777777" w:rsidR="00C3155E" w:rsidRPr="005D1669" w:rsidRDefault="00C3155E" w:rsidP="00CC4F3A">
            <w:pPr>
              <w:jc w:val="both"/>
              <w:rPr>
                <w:sz w:val="22"/>
              </w:rPr>
            </w:pPr>
            <w:r w:rsidRPr="005D1669">
              <w:rPr>
                <w:sz w:val="22"/>
              </w:rPr>
              <w:t xml:space="preserve">Тема 8. </w:t>
            </w:r>
          </w:p>
        </w:tc>
        <w:tc>
          <w:tcPr>
            <w:tcW w:w="8755" w:type="dxa"/>
          </w:tcPr>
          <w:p w14:paraId="2366192A" w14:textId="77777777" w:rsidR="00C3155E" w:rsidRPr="00C86F12" w:rsidRDefault="00C3155E" w:rsidP="00CC4F3A">
            <w:pPr>
              <w:spacing w:line="240" w:lineRule="auto"/>
              <w:jc w:val="both"/>
              <w:rPr>
                <w:sz w:val="22"/>
              </w:rPr>
            </w:pPr>
            <w:r w:rsidRPr="00C86F12">
              <w:rPr>
                <w:sz w:val="22"/>
              </w:rPr>
              <w:t>Закарпаття на сторінках підручників з історії України за 11-й клас</w:t>
            </w:r>
          </w:p>
        </w:tc>
      </w:tr>
      <w:tr w:rsidR="00C3155E" w:rsidRPr="009108DB" w14:paraId="0FA984D7" w14:textId="77777777" w:rsidTr="00CC4F3A">
        <w:trPr>
          <w:jc w:val="center"/>
        </w:trPr>
        <w:tc>
          <w:tcPr>
            <w:tcW w:w="1132" w:type="dxa"/>
          </w:tcPr>
          <w:p w14:paraId="194A37F7" w14:textId="77777777" w:rsidR="00C3155E" w:rsidRPr="005D1669" w:rsidRDefault="00C3155E" w:rsidP="00CC4F3A">
            <w:pPr>
              <w:jc w:val="both"/>
              <w:rPr>
                <w:sz w:val="22"/>
              </w:rPr>
            </w:pPr>
            <w:r w:rsidRPr="005D1669">
              <w:rPr>
                <w:sz w:val="22"/>
              </w:rPr>
              <w:t xml:space="preserve">Тема 9. </w:t>
            </w:r>
          </w:p>
        </w:tc>
        <w:tc>
          <w:tcPr>
            <w:tcW w:w="8755" w:type="dxa"/>
          </w:tcPr>
          <w:p w14:paraId="4F51C96F" w14:textId="77777777" w:rsidR="00C3155E" w:rsidRPr="00C86F12" w:rsidRDefault="00C3155E" w:rsidP="00CC4F3A">
            <w:pPr>
              <w:spacing w:line="240" w:lineRule="auto"/>
              <w:jc w:val="both"/>
              <w:rPr>
                <w:sz w:val="22"/>
              </w:rPr>
            </w:pPr>
            <w:r w:rsidRPr="00C86F12">
              <w:rPr>
                <w:sz w:val="22"/>
              </w:rPr>
              <w:t>Закарпаття на сторінках українського підручника з всесвітньої історії за 11-й клас</w:t>
            </w:r>
          </w:p>
        </w:tc>
      </w:tr>
      <w:tr w:rsidR="00C3155E" w:rsidRPr="009108DB" w14:paraId="209EEB82" w14:textId="77777777" w:rsidTr="00CC4F3A">
        <w:trPr>
          <w:jc w:val="center"/>
        </w:trPr>
        <w:tc>
          <w:tcPr>
            <w:tcW w:w="1132" w:type="dxa"/>
          </w:tcPr>
          <w:p w14:paraId="7559D397" w14:textId="77777777" w:rsidR="00C3155E" w:rsidRPr="005D1669" w:rsidRDefault="00C3155E" w:rsidP="00CC4F3A">
            <w:pPr>
              <w:jc w:val="both"/>
              <w:rPr>
                <w:sz w:val="22"/>
              </w:rPr>
            </w:pPr>
            <w:r w:rsidRPr="005D1669">
              <w:rPr>
                <w:sz w:val="22"/>
              </w:rPr>
              <w:t>Тема 10.</w:t>
            </w:r>
          </w:p>
        </w:tc>
        <w:tc>
          <w:tcPr>
            <w:tcW w:w="8755" w:type="dxa"/>
          </w:tcPr>
          <w:p w14:paraId="12173D7F" w14:textId="77777777" w:rsidR="00C3155E" w:rsidRPr="00C86F12" w:rsidRDefault="00C3155E" w:rsidP="00CC4F3A">
            <w:pPr>
              <w:spacing w:line="240" w:lineRule="auto"/>
              <w:jc w:val="both"/>
              <w:rPr>
                <w:sz w:val="22"/>
              </w:rPr>
            </w:pPr>
            <w:r w:rsidRPr="00C86F12">
              <w:rPr>
                <w:sz w:val="22"/>
              </w:rPr>
              <w:t>Закарпаття в довідниках з історії України для абітурієнтів та школярів</w:t>
            </w:r>
          </w:p>
        </w:tc>
      </w:tr>
      <w:tr w:rsidR="00C3155E" w:rsidRPr="009108DB" w14:paraId="14B62D53" w14:textId="77777777" w:rsidTr="00CC4F3A">
        <w:trPr>
          <w:jc w:val="center"/>
        </w:trPr>
        <w:tc>
          <w:tcPr>
            <w:tcW w:w="1132" w:type="dxa"/>
          </w:tcPr>
          <w:p w14:paraId="0BBDA0D0" w14:textId="77777777" w:rsidR="00C3155E" w:rsidRPr="005D1669" w:rsidRDefault="00C3155E" w:rsidP="00CC4F3A">
            <w:pPr>
              <w:jc w:val="both"/>
              <w:rPr>
                <w:sz w:val="22"/>
              </w:rPr>
            </w:pPr>
            <w:r w:rsidRPr="005D1669">
              <w:rPr>
                <w:sz w:val="22"/>
              </w:rPr>
              <w:t>Тема 11.</w:t>
            </w:r>
          </w:p>
        </w:tc>
        <w:tc>
          <w:tcPr>
            <w:tcW w:w="8755" w:type="dxa"/>
          </w:tcPr>
          <w:p w14:paraId="04CF0317" w14:textId="77777777" w:rsidR="00C3155E" w:rsidRPr="00C86F12" w:rsidRDefault="00C3155E" w:rsidP="00CC4F3A">
            <w:pPr>
              <w:spacing w:line="240" w:lineRule="auto"/>
              <w:jc w:val="both"/>
              <w:rPr>
                <w:sz w:val="22"/>
              </w:rPr>
            </w:pPr>
            <w:r w:rsidRPr="00C86F12">
              <w:rPr>
                <w:sz w:val="22"/>
              </w:rPr>
              <w:t>Дорадянське Закарпаття на сторінках шкільної історії Угорщини і Чехословаччини</w:t>
            </w:r>
          </w:p>
        </w:tc>
      </w:tr>
      <w:tr w:rsidR="00C3155E" w:rsidRPr="009108DB" w14:paraId="121CF9CA" w14:textId="77777777" w:rsidTr="00CC4F3A">
        <w:trPr>
          <w:jc w:val="center"/>
        </w:trPr>
        <w:tc>
          <w:tcPr>
            <w:tcW w:w="1132" w:type="dxa"/>
          </w:tcPr>
          <w:p w14:paraId="2BF583D3" w14:textId="77777777" w:rsidR="00C3155E" w:rsidRPr="005D1669" w:rsidRDefault="00C3155E" w:rsidP="00CC4F3A">
            <w:pPr>
              <w:jc w:val="both"/>
              <w:rPr>
                <w:sz w:val="22"/>
              </w:rPr>
            </w:pPr>
            <w:r w:rsidRPr="005D1669">
              <w:rPr>
                <w:sz w:val="22"/>
              </w:rPr>
              <w:t>Тема 12.</w:t>
            </w:r>
          </w:p>
        </w:tc>
        <w:tc>
          <w:tcPr>
            <w:tcW w:w="8755" w:type="dxa"/>
          </w:tcPr>
          <w:p w14:paraId="04CEF1C0" w14:textId="77777777" w:rsidR="00C3155E" w:rsidRPr="00C86F12" w:rsidRDefault="00C3155E" w:rsidP="00CC4F3A">
            <w:pPr>
              <w:spacing w:line="240" w:lineRule="auto"/>
              <w:jc w:val="both"/>
              <w:rPr>
                <w:sz w:val="22"/>
              </w:rPr>
            </w:pPr>
            <w:r w:rsidRPr="00C86F12">
              <w:rPr>
                <w:sz w:val="22"/>
              </w:rPr>
              <w:t>Українське Закарпаття на сторінках шкільних підручників з історії Угорщини, Словаччини та Румунії після 1991 р.</w:t>
            </w:r>
          </w:p>
        </w:tc>
      </w:tr>
      <w:tr w:rsidR="00C3155E" w:rsidRPr="009108DB" w14:paraId="13EDA927" w14:textId="77777777" w:rsidTr="00CC4F3A">
        <w:trPr>
          <w:jc w:val="center"/>
        </w:trPr>
        <w:tc>
          <w:tcPr>
            <w:tcW w:w="1132" w:type="dxa"/>
          </w:tcPr>
          <w:p w14:paraId="7CA78635" w14:textId="77777777" w:rsidR="00C3155E" w:rsidRPr="005D1669" w:rsidRDefault="00C3155E" w:rsidP="00CC4F3A">
            <w:pPr>
              <w:jc w:val="both"/>
              <w:rPr>
                <w:sz w:val="22"/>
              </w:rPr>
            </w:pPr>
            <w:r w:rsidRPr="005D1669">
              <w:rPr>
                <w:sz w:val="22"/>
              </w:rPr>
              <w:t>Тема 13.</w:t>
            </w:r>
          </w:p>
        </w:tc>
        <w:tc>
          <w:tcPr>
            <w:tcW w:w="8755" w:type="dxa"/>
          </w:tcPr>
          <w:p w14:paraId="41D49890" w14:textId="77777777" w:rsidR="00C3155E" w:rsidRPr="00C86F12" w:rsidRDefault="00C3155E" w:rsidP="00CC4F3A">
            <w:pPr>
              <w:spacing w:line="240" w:lineRule="auto"/>
              <w:jc w:val="both"/>
              <w:rPr>
                <w:sz w:val="22"/>
              </w:rPr>
            </w:pPr>
            <w:r w:rsidRPr="00C86F12">
              <w:rPr>
                <w:sz w:val="22"/>
              </w:rPr>
              <w:t>Історія Закарпаття: основні етапи, дійові особи, головні події</w:t>
            </w:r>
          </w:p>
        </w:tc>
      </w:tr>
      <w:tr w:rsidR="00C3155E" w:rsidRPr="009108DB" w14:paraId="2DB17A79" w14:textId="77777777" w:rsidTr="00CC4F3A">
        <w:trPr>
          <w:jc w:val="center"/>
        </w:trPr>
        <w:tc>
          <w:tcPr>
            <w:tcW w:w="1132" w:type="dxa"/>
          </w:tcPr>
          <w:p w14:paraId="1F7EF2AB" w14:textId="77777777" w:rsidR="00C3155E" w:rsidRPr="005D1669" w:rsidRDefault="00C3155E" w:rsidP="00CC4F3A">
            <w:pPr>
              <w:jc w:val="both"/>
              <w:rPr>
                <w:sz w:val="22"/>
              </w:rPr>
            </w:pPr>
            <w:r w:rsidRPr="005D1669">
              <w:rPr>
                <w:sz w:val="22"/>
              </w:rPr>
              <w:t>Тема 14.</w:t>
            </w:r>
          </w:p>
        </w:tc>
        <w:tc>
          <w:tcPr>
            <w:tcW w:w="8755" w:type="dxa"/>
          </w:tcPr>
          <w:p w14:paraId="6430581F" w14:textId="77777777" w:rsidR="00C3155E" w:rsidRPr="00C86F12" w:rsidRDefault="00C3155E" w:rsidP="00CC4F3A">
            <w:pPr>
              <w:spacing w:line="240" w:lineRule="auto"/>
              <w:jc w:val="both"/>
              <w:rPr>
                <w:sz w:val="22"/>
              </w:rPr>
            </w:pPr>
            <w:r w:rsidRPr="00C86F12">
              <w:rPr>
                <w:sz w:val="22"/>
              </w:rPr>
              <w:t>Закарпаття на сторінках нового інтегрованого шкільного курсу «Історія: Україна і Світ» (проєкт)</w:t>
            </w:r>
          </w:p>
        </w:tc>
      </w:tr>
    </w:tbl>
    <w:p w14:paraId="0CB44C4D" w14:textId="77777777" w:rsidR="00C3155E" w:rsidRPr="00812D74" w:rsidRDefault="00C3155E" w:rsidP="00C3155E">
      <w:pPr>
        <w:tabs>
          <w:tab w:val="left" w:pos="-993"/>
        </w:tabs>
        <w:spacing w:line="240" w:lineRule="auto"/>
        <w:jc w:val="both"/>
        <w:rPr>
          <w:sz w:val="22"/>
        </w:rPr>
      </w:pPr>
    </w:p>
    <w:p w14:paraId="7BDFDF5D" w14:textId="77777777" w:rsidR="00C3155E" w:rsidRDefault="00C3155E" w:rsidP="00C3155E">
      <w:pPr>
        <w:jc w:val="center"/>
        <w:rPr>
          <w:sz w:val="22"/>
        </w:rPr>
      </w:pPr>
    </w:p>
    <w:p w14:paraId="5688F83B" w14:textId="77777777" w:rsidR="00C3155E" w:rsidRDefault="00C3155E" w:rsidP="00C3155E">
      <w:pPr>
        <w:jc w:val="center"/>
        <w:rPr>
          <w:sz w:val="22"/>
        </w:rPr>
      </w:pPr>
    </w:p>
    <w:p w14:paraId="5FA7DC9A" w14:textId="77777777" w:rsidR="00C3155E" w:rsidRDefault="00C3155E" w:rsidP="00C3155E">
      <w:pPr>
        <w:jc w:val="center"/>
        <w:rPr>
          <w:sz w:val="22"/>
        </w:rPr>
      </w:pPr>
    </w:p>
    <w:p w14:paraId="45C6F2BC" w14:textId="77777777" w:rsidR="00C3155E" w:rsidRDefault="00C3155E" w:rsidP="00C3155E">
      <w:pPr>
        <w:jc w:val="center"/>
        <w:rPr>
          <w:sz w:val="22"/>
        </w:rPr>
      </w:pPr>
    </w:p>
    <w:p w14:paraId="7C5AFA9F" w14:textId="77777777" w:rsidR="00C3155E" w:rsidRPr="00812D74" w:rsidRDefault="00C3155E" w:rsidP="00C3155E">
      <w:pPr>
        <w:pStyle w:val="1"/>
        <w:spacing w:before="53"/>
        <w:rPr>
          <w:sz w:val="22"/>
        </w:rPr>
      </w:pPr>
    </w:p>
    <w:tbl>
      <w:tblPr>
        <w:tblW w:w="9957"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0"/>
        <w:gridCol w:w="6657"/>
      </w:tblGrid>
      <w:tr w:rsidR="00C3155E" w:rsidRPr="009209D3" w14:paraId="2E29E06A" w14:textId="77777777" w:rsidTr="00CC4F3A">
        <w:trPr>
          <w:trHeight w:val="20"/>
        </w:trPr>
        <w:tc>
          <w:tcPr>
            <w:tcW w:w="3300" w:type="dxa"/>
            <w:shd w:val="clear" w:color="auto" w:fill="FFFFFF"/>
          </w:tcPr>
          <w:p w14:paraId="494DAE48" w14:textId="77777777" w:rsidR="00C3155E" w:rsidRPr="00C3155E" w:rsidRDefault="00C3155E" w:rsidP="00CC4F3A">
            <w:pPr>
              <w:rPr>
                <w:sz w:val="22"/>
              </w:rPr>
            </w:pPr>
            <w:r w:rsidRPr="00C3155E">
              <w:rPr>
                <w:sz w:val="22"/>
              </w:rPr>
              <w:t>Назва дисципліни</w:t>
            </w:r>
          </w:p>
        </w:tc>
        <w:tc>
          <w:tcPr>
            <w:tcW w:w="6657" w:type="dxa"/>
            <w:shd w:val="clear" w:color="auto" w:fill="FFFFFF"/>
          </w:tcPr>
          <w:p w14:paraId="4423D832" w14:textId="77777777" w:rsidR="00C3155E" w:rsidRPr="005D1669" w:rsidRDefault="00C3155E" w:rsidP="00CC4F3A">
            <w:pPr>
              <w:spacing w:line="240" w:lineRule="auto"/>
              <w:ind w:left="132" w:right="131"/>
              <w:jc w:val="both"/>
              <w:rPr>
                <w:b/>
                <w:sz w:val="24"/>
                <w:szCs w:val="24"/>
              </w:rPr>
            </w:pPr>
            <w:r w:rsidRPr="005D1669">
              <w:rPr>
                <w:b/>
                <w:sz w:val="24"/>
                <w:szCs w:val="24"/>
              </w:rPr>
              <w:t>Закарпаття на сторінках загальних наративів з історії України</w:t>
            </w:r>
          </w:p>
        </w:tc>
      </w:tr>
      <w:tr w:rsidR="00C3155E" w:rsidRPr="009209D3" w14:paraId="369AB007" w14:textId="77777777" w:rsidTr="00CC4F3A">
        <w:trPr>
          <w:trHeight w:val="20"/>
        </w:trPr>
        <w:tc>
          <w:tcPr>
            <w:tcW w:w="3300" w:type="dxa"/>
            <w:shd w:val="clear" w:color="auto" w:fill="FFFFFF"/>
          </w:tcPr>
          <w:p w14:paraId="17930BB7" w14:textId="77777777" w:rsidR="00C3155E" w:rsidRPr="00C3155E" w:rsidRDefault="00C3155E" w:rsidP="00CC4F3A">
            <w:pPr>
              <w:spacing w:line="240" w:lineRule="auto"/>
              <w:rPr>
                <w:sz w:val="22"/>
              </w:rPr>
            </w:pPr>
            <w:r w:rsidRPr="00C3155E">
              <w:rPr>
                <w:sz w:val="22"/>
              </w:rPr>
              <w:t>Рівень вищої освіти</w:t>
            </w:r>
          </w:p>
        </w:tc>
        <w:tc>
          <w:tcPr>
            <w:tcW w:w="6657" w:type="dxa"/>
            <w:shd w:val="clear" w:color="auto" w:fill="FFFFFF"/>
          </w:tcPr>
          <w:p w14:paraId="7F3530B6" w14:textId="77777777" w:rsidR="00C3155E" w:rsidRPr="009209D3" w:rsidRDefault="00C3155E" w:rsidP="00CC4F3A">
            <w:pPr>
              <w:spacing w:line="240" w:lineRule="auto"/>
              <w:ind w:left="132" w:right="131"/>
              <w:jc w:val="both"/>
              <w:rPr>
                <w:sz w:val="22"/>
              </w:rPr>
            </w:pPr>
            <w:r>
              <w:rPr>
                <w:sz w:val="22"/>
              </w:rPr>
              <w:t>п</w:t>
            </w:r>
            <w:r w:rsidRPr="009209D3">
              <w:rPr>
                <w:sz w:val="22"/>
              </w:rPr>
              <w:t>ерший (бакалаврський)</w:t>
            </w:r>
          </w:p>
        </w:tc>
      </w:tr>
      <w:tr w:rsidR="00C3155E" w:rsidRPr="009209D3" w14:paraId="3C74F40F" w14:textId="77777777" w:rsidTr="00CC4F3A">
        <w:trPr>
          <w:trHeight w:val="20"/>
        </w:trPr>
        <w:tc>
          <w:tcPr>
            <w:tcW w:w="3300" w:type="dxa"/>
            <w:shd w:val="clear" w:color="auto" w:fill="FFFFFF"/>
          </w:tcPr>
          <w:p w14:paraId="675FC466" w14:textId="77777777" w:rsidR="00C3155E" w:rsidRPr="00C3155E" w:rsidRDefault="00C3155E" w:rsidP="00CC4F3A">
            <w:pPr>
              <w:spacing w:line="240" w:lineRule="auto"/>
              <w:rPr>
                <w:sz w:val="22"/>
              </w:rPr>
            </w:pPr>
            <w:r w:rsidRPr="00C3155E">
              <w:rPr>
                <w:sz w:val="22"/>
              </w:rPr>
              <w:t>Курс (рік) навчання</w:t>
            </w:r>
          </w:p>
        </w:tc>
        <w:tc>
          <w:tcPr>
            <w:tcW w:w="6657" w:type="dxa"/>
            <w:shd w:val="clear" w:color="auto" w:fill="FFFFFF"/>
          </w:tcPr>
          <w:p w14:paraId="5FFE5E4F" w14:textId="77777777" w:rsidR="00C3155E" w:rsidRPr="00F03626" w:rsidRDefault="00C3155E" w:rsidP="00CC4F3A">
            <w:pPr>
              <w:spacing w:line="240" w:lineRule="auto"/>
              <w:ind w:left="132" w:right="131"/>
              <w:jc w:val="both"/>
              <w:rPr>
                <w:sz w:val="22"/>
              </w:rPr>
            </w:pPr>
            <w:r w:rsidRPr="009209D3">
              <w:rPr>
                <w:sz w:val="22"/>
              </w:rPr>
              <w:t>І</w:t>
            </w:r>
            <w:r w:rsidRPr="009209D3">
              <w:rPr>
                <w:sz w:val="22"/>
                <w:lang w:val="en-US"/>
              </w:rPr>
              <w:t>V</w:t>
            </w:r>
            <w:r>
              <w:rPr>
                <w:sz w:val="22"/>
              </w:rPr>
              <w:t>-й курс</w:t>
            </w:r>
          </w:p>
        </w:tc>
      </w:tr>
      <w:tr w:rsidR="00C3155E" w:rsidRPr="009209D3" w14:paraId="2B42AC43" w14:textId="77777777" w:rsidTr="00CC4F3A">
        <w:trPr>
          <w:trHeight w:val="20"/>
        </w:trPr>
        <w:tc>
          <w:tcPr>
            <w:tcW w:w="3300" w:type="dxa"/>
            <w:shd w:val="clear" w:color="auto" w:fill="FFFFFF"/>
          </w:tcPr>
          <w:p w14:paraId="6DC3CAD9" w14:textId="77777777" w:rsidR="00C3155E" w:rsidRPr="00C3155E" w:rsidRDefault="00C3155E" w:rsidP="00CC4F3A">
            <w:pPr>
              <w:spacing w:line="240" w:lineRule="auto"/>
              <w:rPr>
                <w:sz w:val="22"/>
              </w:rPr>
            </w:pPr>
            <w:r w:rsidRPr="00C3155E">
              <w:rPr>
                <w:sz w:val="22"/>
              </w:rPr>
              <w:t>Семестр</w:t>
            </w:r>
          </w:p>
        </w:tc>
        <w:tc>
          <w:tcPr>
            <w:tcW w:w="6657" w:type="dxa"/>
            <w:shd w:val="clear" w:color="auto" w:fill="FFFFFF"/>
          </w:tcPr>
          <w:p w14:paraId="0B49DA26" w14:textId="77777777" w:rsidR="00C3155E" w:rsidRPr="009209D3" w:rsidRDefault="00C3155E" w:rsidP="00CC4F3A">
            <w:pPr>
              <w:spacing w:line="240" w:lineRule="auto"/>
              <w:ind w:left="132" w:right="131"/>
              <w:jc w:val="both"/>
              <w:rPr>
                <w:sz w:val="22"/>
              </w:rPr>
            </w:pPr>
            <w:r w:rsidRPr="00F67BE6">
              <w:rPr>
                <w:color w:val="000000"/>
                <w:sz w:val="24"/>
                <w:szCs w:val="24"/>
                <w:lang w:val="en-US"/>
              </w:rPr>
              <w:t>V</w:t>
            </w:r>
            <w:r w:rsidRPr="00F67BE6">
              <w:rPr>
                <w:color w:val="000000"/>
                <w:sz w:val="24"/>
                <w:szCs w:val="24"/>
              </w:rPr>
              <w:t>І</w:t>
            </w:r>
            <w:r>
              <w:rPr>
                <w:color w:val="000000"/>
                <w:sz w:val="24"/>
                <w:szCs w:val="24"/>
              </w:rPr>
              <w:t xml:space="preserve">І– й - </w:t>
            </w:r>
            <w:r w:rsidRPr="00F67BE6">
              <w:rPr>
                <w:color w:val="000000"/>
                <w:sz w:val="24"/>
                <w:szCs w:val="24"/>
                <w:lang w:val="en-US"/>
              </w:rPr>
              <w:t>V</w:t>
            </w:r>
            <w:r w:rsidRPr="00F67BE6">
              <w:rPr>
                <w:color w:val="000000"/>
                <w:sz w:val="24"/>
                <w:szCs w:val="24"/>
              </w:rPr>
              <w:t>ІІ</w:t>
            </w:r>
            <w:r>
              <w:rPr>
                <w:color w:val="000000"/>
                <w:sz w:val="24"/>
                <w:szCs w:val="24"/>
              </w:rPr>
              <w:t>І</w:t>
            </w:r>
            <w:r w:rsidRPr="00F67BE6">
              <w:rPr>
                <w:color w:val="000000"/>
                <w:sz w:val="24"/>
                <w:szCs w:val="24"/>
                <w:lang w:val="en-US"/>
              </w:rPr>
              <w:t>-</w:t>
            </w:r>
            <w:r w:rsidRPr="00F67BE6">
              <w:rPr>
                <w:color w:val="000000"/>
                <w:sz w:val="24"/>
                <w:szCs w:val="24"/>
              </w:rPr>
              <w:t>й</w:t>
            </w:r>
          </w:p>
        </w:tc>
      </w:tr>
      <w:tr w:rsidR="00C3155E" w:rsidRPr="009209D3" w14:paraId="607A28C8" w14:textId="77777777" w:rsidTr="00CC4F3A">
        <w:trPr>
          <w:trHeight w:val="20"/>
        </w:trPr>
        <w:tc>
          <w:tcPr>
            <w:tcW w:w="3300" w:type="dxa"/>
            <w:shd w:val="clear" w:color="auto" w:fill="FFFFFF"/>
          </w:tcPr>
          <w:p w14:paraId="37D7529E" w14:textId="77777777" w:rsidR="00C3155E" w:rsidRPr="00C3155E" w:rsidRDefault="00C3155E" w:rsidP="00CC4F3A">
            <w:pPr>
              <w:spacing w:line="240" w:lineRule="auto"/>
              <w:rPr>
                <w:sz w:val="22"/>
              </w:rPr>
            </w:pPr>
            <w:r w:rsidRPr="00C3155E">
              <w:rPr>
                <w:sz w:val="22"/>
              </w:rPr>
              <w:t>Обсяг дисципліни у кредитах</w:t>
            </w:r>
          </w:p>
        </w:tc>
        <w:tc>
          <w:tcPr>
            <w:tcW w:w="6657" w:type="dxa"/>
            <w:shd w:val="clear" w:color="auto" w:fill="FFFFFF"/>
          </w:tcPr>
          <w:p w14:paraId="5A894DCA" w14:textId="77777777" w:rsidR="00C3155E" w:rsidRPr="009209D3" w:rsidRDefault="00C3155E" w:rsidP="00CC4F3A">
            <w:pPr>
              <w:spacing w:line="240" w:lineRule="auto"/>
              <w:ind w:left="132" w:right="131"/>
              <w:jc w:val="both"/>
              <w:rPr>
                <w:sz w:val="22"/>
              </w:rPr>
            </w:pPr>
            <w:r w:rsidRPr="009209D3">
              <w:rPr>
                <w:sz w:val="22"/>
              </w:rPr>
              <w:t>4 кредити ЄКТС</w:t>
            </w:r>
          </w:p>
        </w:tc>
      </w:tr>
      <w:tr w:rsidR="00C3155E" w:rsidRPr="009209D3" w14:paraId="17587987" w14:textId="77777777" w:rsidTr="00CC4F3A">
        <w:trPr>
          <w:trHeight w:val="20"/>
        </w:trPr>
        <w:tc>
          <w:tcPr>
            <w:tcW w:w="3300" w:type="dxa"/>
            <w:shd w:val="clear" w:color="auto" w:fill="FFFFFF"/>
          </w:tcPr>
          <w:p w14:paraId="497B57CC" w14:textId="77777777" w:rsidR="00C3155E" w:rsidRPr="00C3155E" w:rsidRDefault="00C3155E" w:rsidP="00CC4F3A">
            <w:pPr>
              <w:spacing w:line="240" w:lineRule="auto"/>
              <w:rPr>
                <w:sz w:val="22"/>
              </w:rPr>
            </w:pPr>
            <w:r w:rsidRPr="00C3155E">
              <w:rPr>
                <w:sz w:val="22"/>
              </w:rPr>
              <w:t>Мова викладання</w:t>
            </w:r>
          </w:p>
        </w:tc>
        <w:tc>
          <w:tcPr>
            <w:tcW w:w="6657" w:type="dxa"/>
            <w:shd w:val="clear" w:color="auto" w:fill="FFFFFF"/>
          </w:tcPr>
          <w:p w14:paraId="1BE41078" w14:textId="77777777" w:rsidR="00C3155E" w:rsidRPr="009209D3" w:rsidRDefault="00C3155E" w:rsidP="00CC4F3A">
            <w:pPr>
              <w:spacing w:line="240" w:lineRule="auto"/>
              <w:ind w:left="132" w:right="131"/>
              <w:jc w:val="both"/>
              <w:rPr>
                <w:sz w:val="22"/>
              </w:rPr>
            </w:pPr>
            <w:r>
              <w:rPr>
                <w:sz w:val="22"/>
              </w:rPr>
              <w:t>у</w:t>
            </w:r>
            <w:r w:rsidRPr="009209D3">
              <w:rPr>
                <w:sz w:val="22"/>
              </w:rPr>
              <w:t>країнська</w:t>
            </w:r>
          </w:p>
        </w:tc>
      </w:tr>
      <w:tr w:rsidR="00C3155E" w:rsidRPr="009209D3" w14:paraId="7B760916" w14:textId="77777777" w:rsidTr="00CC4F3A">
        <w:trPr>
          <w:trHeight w:val="20"/>
        </w:trPr>
        <w:tc>
          <w:tcPr>
            <w:tcW w:w="3300" w:type="dxa"/>
            <w:shd w:val="clear" w:color="auto" w:fill="FFFFFF"/>
          </w:tcPr>
          <w:p w14:paraId="383AF0C8" w14:textId="77777777" w:rsidR="00C3155E" w:rsidRPr="00C3155E" w:rsidRDefault="00C3155E" w:rsidP="00CC4F3A">
            <w:pPr>
              <w:spacing w:line="240" w:lineRule="auto"/>
              <w:rPr>
                <w:sz w:val="22"/>
              </w:rPr>
            </w:pPr>
            <w:r w:rsidRPr="00C3155E">
              <w:rPr>
                <w:sz w:val="22"/>
              </w:rPr>
              <w:t xml:space="preserve">Передумови для вивчення </w:t>
            </w:r>
          </w:p>
          <w:p w14:paraId="48340019" w14:textId="77777777" w:rsidR="00C3155E" w:rsidRPr="00C3155E" w:rsidRDefault="00C3155E" w:rsidP="00CC4F3A">
            <w:pPr>
              <w:spacing w:line="240" w:lineRule="auto"/>
              <w:rPr>
                <w:sz w:val="22"/>
              </w:rPr>
            </w:pPr>
            <w:r w:rsidRPr="00C3155E">
              <w:rPr>
                <w:sz w:val="22"/>
              </w:rPr>
              <w:t>дисципліни</w:t>
            </w:r>
          </w:p>
        </w:tc>
        <w:tc>
          <w:tcPr>
            <w:tcW w:w="6657" w:type="dxa"/>
            <w:shd w:val="clear" w:color="auto" w:fill="FFFFFF"/>
          </w:tcPr>
          <w:p w14:paraId="0DF497F3" w14:textId="77777777" w:rsidR="00C3155E" w:rsidRPr="009209D3" w:rsidRDefault="00C3155E" w:rsidP="00CC4F3A">
            <w:pPr>
              <w:spacing w:line="240" w:lineRule="auto"/>
              <w:ind w:left="132" w:right="131"/>
              <w:jc w:val="both"/>
              <w:rPr>
                <w:sz w:val="22"/>
              </w:rPr>
            </w:pPr>
            <w:r w:rsidRPr="009209D3">
              <w:rPr>
                <w:sz w:val="22"/>
              </w:rPr>
              <w:t>Немає</w:t>
            </w:r>
          </w:p>
        </w:tc>
      </w:tr>
      <w:tr w:rsidR="00C3155E" w:rsidRPr="009209D3" w14:paraId="4BE12BA6" w14:textId="77777777" w:rsidTr="00CC4F3A">
        <w:trPr>
          <w:trHeight w:val="20"/>
        </w:trPr>
        <w:tc>
          <w:tcPr>
            <w:tcW w:w="3300" w:type="dxa"/>
            <w:shd w:val="clear" w:color="auto" w:fill="FFFFFF"/>
          </w:tcPr>
          <w:p w14:paraId="7A477997" w14:textId="77777777" w:rsidR="00C3155E" w:rsidRPr="00C3155E" w:rsidRDefault="00C3155E" w:rsidP="00CC4F3A">
            <w:pPr>
              <w:spacing w:line="240" w:lineRule="auto"/>
              <w:rPr>
                <w:sz w:val="22"/>
              </w:rPr>
            </w:pPr>
            <w:r w:rsidRPr="00C3155E">
              <w:rPr>
                <w:sz w:val="22"/>
              </w:rPr>
              <w:t>Кафедра, яка забезпечує викладання дисципліни</w:t>
            </w:r>
          </w:p>
        </w:tc>
        <w:tc>
          <w:tcPr>
            <w:tcW w:w="6657" w:type="dxa"/>
            <w:shd w:val="clear" w:color="auto" w:fill="FFFFFF"/>
          </w:tcPr>
          <w:p w14:paraId="23108593" w14:textId="77777777" w:rsidR="00C3155E" w:rsidRPr="009209D3" w:rsidRDefault="00C3155E" w:rsidP="00CC4F3A">
            <w:pPr>
              <w:spacing w:line="240" w:lineRule="auto"/>
              <w:ind w:left="132" w:right="131"/>
              <w:jc w:val="both"/>
              <w:rPr>
                <w:sz w:val="22"/>
              </w:rPr>
            </w:pPr>
            <w:r>
              <w:rPr>
                <w:sz w:val="22"/>
              </w:rPr>
              <w:t>модерної історії</w:t>
            </w:r>
            <w:r w:rsidRPr="009209D3">
              <w:rPr>
                <w:sz w:val="22"/>
              </w:rPr>
              <w:t xml:space="preserve"> України </w:t>
            </w:r>
            <w:r>
              <w:rPr>
                <w:sz w:val="22"/>
              </w:rPr>
              <w:t>та зарубіжних країн</w:t>
            </w:r>
          </w:p>
        </w:tc>
      </w:tr>
      <w:tr w:rsidR="00C3155E" w:rsidRPr="009209D3" w14:paraId="6FB214F7" w14:textId="77777777" w:rsidTr="00CC4F3A">
        <w:trPr>
          <w:trHeight w:val="20"/>
        </w:trPr>
        <w:tc>
          <w:tcPr>
            <w:tcW w:w="3300" w:type="dxa"/>
            <w:shd w:val="clear" w:color="auto" w:fill="FFFFFF"/>
          </w:tcPr>
          <w:p w14:paraId="18545194" w14:textId="77777777" w:rsidR="00C3155E" w:rsidRPr="00C3155E" w:rsidRDefault="00C3155E" w:rsidP="00CC4F3A">
            <w:pPr>
              <w:spacing w:line="240" w:lineRule="auto"/>
              <w:rPr>
                <w:sz w:val="22"/>
              </w:rPr>
            </w:pPr>
            <w:r w:rsidRPr="00C3155E">
              <w:rPr>
                <w:sz w:val="22"/>
              </w:rPr>
              <w:t>Інформаційне забезпечення</w:t>
            </w:r>
          </w:p>
        </w:tc>
        <w:tc>
          <w:tcPr>
            <w:tcW w:w="6657" w:type="dxa"/>
            <w:shd w:val="clear" w:color="auto" w:fill="FFFFFF"/>
          </w:tcPr>
          <w:p w14:paraId="75CA5F2C" w14:textId="77777777" w:rsidR="00C3155E" w:rsidRPr="00F03626" w:rsidRDefault="00C3155E" w:rsidP="00CC4F3A">
            <w:pPr>
              <w:spacing w:line="240" w:lineRule="auto"/>
              <w:ind w:left="132" w:right="131"/>
              <w:jc w:val="both"/>
              <w:rPr>
                <w:sz w:val="20"/>
                <w:szCs w:val="20"/>
              </w:rPr>
            </w:pPr>
            <w:r w:rsidRPr="00F03626">
              <w:rPr>
                <w:sz w:val="20"/>
                <w:szCs w:val="20"/>
              </w:rPr>
              <w:t>Навчально-методичні матеріали, презентації</w:t>
            </w:r>
          </w:p>
        </w:tc>
      </w:tr>
      <w:tr w:rsidR="00C3155E" w:rsidRPr="009209D3" w14:paraId="40BA2294" w14:textId="77777777" w:rsidTr="00CC4F3A">
        <w:trPr>
          <w:trHeight w:val="20"/>
        </w:trPr>
        <w:tc>
          <w:tcPr>
            <w:tcW w:w="3300" w:type="dxa"/>
            <w:shd w:val="clear" w:color="auto" w:fill="FFFFFF"/>
          </w:tcPr>
          <w:p w14:paraId="1DDB3CD9" w14:textId="77777777" w:rsidR="00C3155E" w:rsidRPr="00C3155E" w:rsidRDefault="00C3155E" w:rsidP="00CC4F3A">
            <w:pPr>
              <w:spacing w:line="240" w:lineRule="auto"/>
              <w:rPr>
                <w:sz w:val="22"/>
              </w:rPr>
            </w:pPr>
            <w:r w:rsidRPr="00C3155E">
              <w:rPr>
                <w:sz w:val="22"/>
              </w:rPr>
              <w:t>Форма проведення занять</w:t>
            </w:r>
          </w:p>
        </w:tc>
        <w:tc>
          <w:tcPr>
            <w:tcW w:w="6657" w:type="dxa"/>
            <w:shd w:val="clear" w:color="auto" w:fill="FFFFFF"/>
          </w:tcPr>
          <w:p w14:paraId="7EBA00B5" w14:textId="77777777" w:rsidR="00C3155E" w:rsidRPr="00F03626" w:rsidRDefault="00C3155E" w:rsidP="00CC4F3A">
            <w:pPr>
              <w:spacing w:line="240" w:lineRule="auto"/>
              <w:ind w:left="132" w:right="131"/>
              <w:jc w:val="both"/>
              <w:rPr>
                <w:sz w:val="20"/>
                <w:szCs w:val="20"/>
              </w:rPr>
            </w:pPr>
            <w:r w:rsidRPr="00F03626">
              <w:rPr>
                <w:sz w:val="20"/>
                <w:szCs w:val="20"/>
              </w:rPr>
              <w:t>Лекції, семінарські заняття</w:t>
            </w:r>
          </w:p>
        </w:tc>
      </w:tr>
      <w:tr w:rsidR="00C3155E" w:rsidRPr="009209D3" w14:paraId="25B20E44" w14:textId="77777777" w:rsidTr="00CC4F3A">
        <w:trPr>
          <w:trHeight w:val="20"/>
        </w:trPr>
        <w:tc>
          <w:tcPr>
            <w:tcW w:w="3300" w:type="dxa"/>
            <w:shd w:val="clear" w:color="auto" w:fill="FFFFFF"/>
          </w:tcPr>
          <w:p w14:paraId="3FCD674D" w14:textId="77777777" w:rsidR="00C3155E" w:rsidRPr="00C3155E" w:rsidRDefault="00C3155E" w:rsidP="00CC4F3A">
            <w:pPr>
              <w:spacing w:line="240" w:lineRule="auto"/>
              <w:rPr>
                <w:sz w:val="22"/>
              </w:rPr>
            </w:pPr>
            <w:r w:rsidRPr="00C3155E">
              <w:rPr>
                <w:sz w:val="22"/>
              </w:rPr>
              <w:t>Форма семестрового контролю</w:t>
            </w:r>
          </w:p>
        </w:tc>
        <w:tc>
          <w:tcPr>
            <w:tcW w:w="6657" w:type="dxa"/>
            <w:shd w:val="clear" w:color="auto" w:fill="FFFFFF"/>
          </w:tcPr>
          <w:p w14:paraId="4600BF27" w14:textId="77777777" w:rsidR="00C3155E" w:rsidRPr="009209D3" w:rsidRDefault="00C3155E" w:rsidP="00CC4F3A">
            <w:pPr>
              <w:spacing w:line="240" w:lineRule="auto"/>
              <w:ind w:right="131"/>
              <w:jc w:val="both"/>
              <w:rPr>
                <w:sz w:val="22"/>
              </w:rPr>
            </w:pPr>
            <w:r>
              <w:rPr>
                <w:sz w:val="22"/>
              </w:rPr>
              <w:t xml:space="preserve">   </w:t>
            </w:r>
            <w:r w:rsidRPr="009209D3">
              <w:rPr>
                <w:sz w:val="22"/>
              </w:rPr>
              <w:t>Залік</w:t>
            </w:r>
          </w:p>
        </w:tc>
      </w:tr>
    </w:tbl>
    <w:p w14:paraId="3ADA0B0A" w14:textId="77777777" w:rsidR="00C3155E" w:rsidRPr="00C86F12" w:rsidRDefault="00C3155E" w:rsidP="00C3155E">
      <w:pPr>
        <w:tabs>
          <w:tab w:val="left" w:pos="2661"/>
        </w:tabs>
        <w:spacing w:line="240" w:lineRule="auto"/>
        <w:ind w:left="-684" w:right="34" w:firstLine="284"/>
        <w:jc w:val="both"/>
        <w:rPr>
          <w:b/>
          <w:sz w:val="16"/>
          <w:szCs w:val="16"/>
        </w:rPr>
      </w:pPr>
    </w:p>
    <w:p w14:paraId="59E64B48" w14:textId="77777777" w:rsidR="00C3155E" w:rsidRDefault="00C3155E" w:rsidP="00C3155E">
      <w:pPr>
        <w:tabs>
          <w:tab w:val="left" w:pos="2661"/>
        </w:tabs>
        <w:spacing w:line="240" w:lineRule="auto"/>
        <w:ind w:right="34" w:firstLine="500"/>
        <w:jc w:val="both"/>
        <w:rPr>
          <w:b/>
          <w:sz w:val="22"/>
        </w:rPr>
      </w:pPr>
      <w:r w:rsidRPr="00460220">
        <w:rPr>
          <w:b/>
          <w:sz w:val="22"/>
        </w:rPr>
        <w:t>Ключові результати навчання (знання, уміння та інші компетентності):</w:t>
      </w:r>
    </w:p>
    <w:p w14:paraId="72E30263" w14:textId="77777777" w:rsidR="00C3155E" w:rsidRPr="00C86F12" w:rsidRDefault="00C3155E" w:rsidP="00C3155E">
      <w:pPr>
        <w:tabs>
          <w:tab w:val="left" w:pos="2661"/>
        </w:tabs>
        <w:spacing w:line="240" w:lineRule="auto"/>
        <w:ind w:right="34" w:firstLine="500"/>
        <w:jc w:val="both"/>
        <w:rPr>
          <w:b/>
          <w:sz w:val="16"/>
          <w:szCs w:val="16"/>
        </w:rPr>
      </w:pPr>
    </w:p>
    <w:p w14:paraId="09DF8C20" w14:textId="77777777" w:rsidR="00C3155E" w:rsidRPr="00C86F12" w:rsidRDefault="00C3155E" w:rsidP="00C3155E">
      <w:pPr>
        <w:spacing w:line="240" w:lineRule="auto"/>
        <w:ind w:right="34" w:firstLine="500"/>
        <w:jc w:val="both"/>
        <w:rPr>
          <w:sz w:val="20"/>
          <w:szCs w:val="20"/>
        </w:rPr>
      </w:pPr>
      <w:r w:rsidRPr="00C86F12">
        <w:rPr>
          <w:b/>
          <w:sz w:val="20"/>
          <w:szCs w:val="20"/>
        </w:rPr>
        <w:t xml:space="preserve">Метою </w:t>
      </w:r>
      <w:r w:rsidRPr="00C86F12">
        <w:rPr>
          <w:sz w:val="20"/>
          <w:szCs w:val="20"/>
        </w:rPr>
        <w:t>навчальної дисципліни є засвоєння важливих як наукових так і пізнавальних проблем, пов’язаних із місцем Закарпаття на сторінках загальних наративів з історії України. В результаті вивчення здобувачі вищої освіти зможуть набути компетентностей:</w:t>
      </w:r>
    </w:p>
    <w:p w14:paraId="600F5A5A" w14:textId="77777777" w:rsidR="00C3155E" w:rsidRPr="00C86F12" w:rsidRDefault="00C3155E" w:rsidP="00C3155E">
      <w:pPr>
        <w:spacing w:line="240" w:lineRule="auto"/>
        <w:ind w:right="34"/>
        <w:jc w:val="both"/>
        <w:rPr>
          <w:sz w:val="20"/>
          <w:szCs w:val="20"/>
        </w:rPr>
      </w:pPr>
      <w:r w:rsidRPr="00C86F12">
        <w:rPr>
          <w:sz w:val="20"/>
          <w:szCs w:val="20"/>
        </w:rPr>
        <w:t>- знати зміст провідних загальних наративів з історії України;</w:t>
      </w:r>
    </w:p>
    <w:p w14:paraId="480A0769" w14:textId="77777777" w:rsidR="00C3155E" w:rsidRPr="00C86F12" w:rsidRDefault="00C3155E" w:rsidP="00C3155E">
      <w:pPr>
        <w:spacing w:line="240" w:lineRule="auto"/>
        <w:ind w:right="34"/>
        <w:jc w:val="both"/>
        <w:rPr>
          <w:sz w:val="20"/>
          <w:szCs w:val="20"/>
        </w:rPr>
      </w:pPr>
      <w:r w:rsidRPr="00C86F12">
        <w:rPr>
          <w:sz w:val="20"/>
          <w:szCs w:val="20"/>
        </w:rPr>
        <w:t>- знати основні етапи, дійові особи, головні події з історії Закарпаття;</w:t>
      </w:r>
    </w:p>
    <w:p w14:paraId="43CB2362" w14:textId="77777777" w:rsidR="00C3155E" w:rsidRPr="00C86F12" w:rsidRDefault="00C3155E" w:rsidP="00C3155E">
      <w:pPr>
        <w:spacing w:line="240" w:lineRule="auto"/>
        <w:ind w:right="34"/>
        <w:jc w:val="both"/>
        <w:rPr>
          <w:sz w:val="20"/>
          <w:szCs w:val="20"/>
        </w:rPr>
      </w:pPr>
      <w:r w:rsidRPr="00C86F12">
        <w:rPr>
          <w:sz w:val="20"/>
          <w:szCs w:val="20"/>
        </w:rPr>
        <w:t>- уміти працювати з загальними наративами з історії України, знаходити в них закарпатські сюжети;</w:t>
      </w:r>
    </w:p>
    <w:p w14:paraId="63193114" w14:textId="77777777" w:rsidR="00C3155E" w:rsidRPr="005D1669" w:rsidRDefault="00C3155E" w:rsidP="00C3155E">
      <w:pPr>
        <w:spacing w:line="240" w:lineRule="auto"/>
        <w:ind w:right="34"/>
        <w:jc w:val="both"/>
        <w:rPr>
          <w:sz w:val="24"/>
          <w:szCs w:val="24"/>
        </w:rPr>
      </w:pPr>
      <w:r w:rsidRPr="00C86F12">
        <w:rPr>
          <w:sz w:val="20"/>
          <w:szCs w:val="20"/>
        </w:rPr>
        <w:t>- уміти аналізувати закарпатські сюжети на сторінках загальних наративів з історії України</w:t>
      </w:r>
      <w:r w:rsidRPr="005D1669">
        <w:rPr>
          <w:sz w:val="24"/>
          <w:szCs w:val="24"/>
        </w:rPr>
        <w:t>.</w:t>
      </w:r>
    </w:p>
    <w:p w14:paraId="587CBB3C" w14:textId="77777777" w:rsidR="00C3155E" w:rsidRPr="00C86F12" w:rsidRDefault="00C3155E" w:rsidP="00C3155E">
      <w:pPr>
        <w:spacing w:line="240" w:lineRule="auto"/>
        <w:ind w:right="34" w:firstLine="500"/>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2"/>
        <w:gridCol w:w="8755"/>
      </w:tblGrid>
      <w:tr w:rsidR="00C3155E" w:rsidRPr="005D1669" w14:paraId="40B2EB4F" w14:textId="77777777" w:rsidTr="00CC4F3A">
        <w:trPr>
          <w:jc w:val="center"/>
        </w:trPr>
        <w:tc>
          <w:tcPr>
            <w:tcW w:w="1132" w:type="dxa"/>
          </w:tcPr>
          <w:p w14:paraId="4427C703" w14:textId="77777777" w:rsidR="00C3155E" w:rsidRPr="005D1669" w:rsidRDefault="00C3155E" w:rsidP="00CC4F3A">
            <w:pPr>
              <w:jc w:val="both"/>
              <w:rPr>
                <w:sz w:val="22"/>
              </w:rPr>
            </w:pPr>
            <w:r w:rsidRPr="005D1669">
              <w:rPr>
                <w:sz w:val="22"/>
              </w:rPr>
              <w:t>Тема 1.</w:t>
            </w:r>
          </w:p>
        </w:tc>
        <w:tc>
          <w:tcPr>
            <w:tcW w:w="8755" w:type="dxa"/>
          </w:tcPr>
          <w:p w14:paraId="450A8C3D" w14:textId="77777777" w:rsidR="00C3155E" w:rsidRPr="00C86F12" w:rsidRDefault="00C3155E" w:rsidP="00CC4F3A">
            <w:pPr>
              <w:spacing w:line="240" w:lineRule="auto"/>
              <w:jc w:val="both"/>
              <w:rPr>
                <w:sz w:val="20"/>
                <w:szCs w:val="20"/>
              </w:rPr>
            </w:pPr>
            <w:r w:rsidRPr="00C86F12">
              <w:rPr>
                <w:sz w:val="20"/>
                <w:szCs w:val="20"/>
              </w:rPr>
              <w:t>Локальна історія в національних та глобальних історичних наративах: світовий і український досвід</w:t>
            </w:r>
          </w:p>
        </w:tc>
      </w:tr>
      <w:tr w:rsidR="00C3155E" w:rsidRPr="005D1669" w14:paraId="7BD7DC70" w14:textId="77777777" w:rsidTr="00CC4F3A">
        <w:trPr>
          <w:jc w:val="center"/>
        </w:trPr>
        <w:tc>
          <w:tcPr>
            <w:tcW w:w="1132" w:type="dxa"/>
          </w:tcPr>
          <w:p w14:paraId="2AFA05CD" w14:textId="77777777" w:rsidR="00C3155E" w:rsidRPr="005D1669" w:rsidRDefault="00C3155E" w:rsidP="00CC4F3A">
            <w:pPr>
              <w:jc w:val="both"/>
              <w:rPr>
                <w:sz w:val="22"/>
              </w:rPr>
            </w:pPr>
            <w:r w:rsidRPr="005D1669">
              <w:rPr>
                <w:sz w:val="22"/>
              </w:rPr>
              <w:t>Тема 2.</w:t>
            </w:r>
          </w:p>
        </w:tc>
        <w:tc>
          <w:tcPr>
            <w:tcW w:w="8755" w:type="dxa"/>
          </w:tcPr>
          <w:p w14:paraId="54BD439E" w14:textId="77777777" w:rsidR="00C3155E" w:rsidRPr="00C86F12" w:rsidRDefault="00C3155E" w:rsidP="00CC4F3A">
            <w:pPr>
              <w:spacing w:line="240" w:lineRule="auto"/>
              <w:rPr>
                <w:sz w:val="20"/>
                <w:szCs w:val="20"/>
              </w:rPr>
            </w:pPr>
            <w:r w:rsidRPr="00C86F12">
              <w:rPr>
                <w:sz w:val="20"/>
                <w:szCs w:val="20"/>
              </w:rPr>
              <w:t xml:space="preserve">Закарпаття на сторінках «Нарисів історії українського </w:t>
            </w:r>
            <w:proofErr w:type="spellStart"/>
            <w:r w:rsidRPr="00C86F12">
              <w:rPr>
                <w:sz w:val="20"/>
                <w:szCs w:val="20"/>
              </w:rPr>
              <w:t>народа</w:t>
            </w:r>
            <w:proofErr w:type="spellEnd"/>
            <w:r w:rsidRPr="00C86F12">
              <w:rPr>
                <w:sz w:val="20"/>
                <w:szCs w:val="20"/>
              </w:rPr>
              <w:t>» Михайла Грушевського, «Історії України та її народу» Олександри Єфименко та «Історії України-Руси» Миколи Аркаса</w:t>
            </w:r>
          </w:p>
        </w:tc>
      </w:tr>
      <w:tr w:rsidR="00C3155E" w:rsidRPr="005D1669" w14:paraId="202975AB" w14:textId="77777777" w:rsidTr="00CC4F3A">
        <w:trPr>
          <w:jc w:val="center"/>
        </w:trPr>
        <w:tc>
          <w:tcPr>
            <w:tcW w:w="1132" w:type="dxa"/>
          </w:tcPr>
          <w:p w14:paraId="23309EF0" w14:textId="77777777" w:rsidR="00C3155E" w:rsidRPr="005D1669" w:rsidRDefault="00C3155E" w:rsidP="00CC4F3A">
            <w:pPr>
              <w:jc w:val="both"/>
              <w:rPr>
                <w:sz w:val="22"/>
              </w:rPr>
            </w:pPr>
            <w:r w:rsidRPr="005D1669">
              <w:rPr>
                <w:sz w:val="22"/>
              </w:rPr>
              <w:t>Тема 3.</w:t>
            </w:r>
          </w:p>
        </w:tc>
        <w:tc>
          <w:tcPr>
            <w:tcW w:w="8755" w:type="dxa"/>
          </w:tcPr>
          <w:p w14:paraId="1B4E268B" w14:textId="77777777" w:rsidR="00C3155E" w:rsidRPr="00C86F12" w:rsidRDefault="00C3155E" w:rsidP="00CC4F3A">
            <w:pPr>
              <w:spacing w:line="240" w:lineRule="auto"/>
              <w:jc w:val="both"/>
              <w:rPr>
                <w:sz w:val="20"/>
                <w:szCs w:val="20"/>
              </w:rPr>
            </w:pPr>
            <w:r w:rsidRPr="00C86F12">
              <w:rPr>
                <w:sz w:val="20"/>
                <w:szCs w:val="20"/>
              </w:rPr>
              <w:t>Закарпаття на сторінках багатотомної «Історії України-Руси» Михайла Грушевського</w:t>
            </w:r>
          </w:p>
        </w:tc>
      </w:tr>
      <w:tr w:rsidR="00C3155E" w:rsidRPr="005D1669" w14:paraId="3D79F73C" w14:textId="77777777" w:rsidTr="00CC4F3A">
        <w:trPr>
          <w:jc w:val="center"/>
        </w:trPr>
        <w:tc>
          <w:tcPr>
            <w:tcW w:w="1132" w:type="dxa"/>
          </w:tcPr>
          <w:p w14:paraId="7193EC6C" w14:textId="77777777" w:rsidR="00C3155E" w:rsidRPr="005D1669" w:rsidRDefault="00C3155E" w:rsidP="00CC4F3A">
            <w:pPr>
              <w:jc w:val="both"/>
              <w:rPr>
                <w:sz w:val="22"/>
              </w:rPr>
            </w:pPr>
            <w:r>
              <w:rPr>
                <w:sz w:val="22"/>
              </w:rPr>
              <w:t>Тема 4</w:t>
            </w:r>
            <w:r w:rsidRPr="005D1669">
              <w:rPr>
                <w:sz w:val="22"/>
              </w:rPr>
              <w:t>.</w:t>
            </w:r>
          </w:p>
        </w:tc>
        <w:tc>
          <w:tcPr>
            <w:tcW w:w="8755" w:type="dxa"/>
          </w:tcPr>
          <w:p w14:paraId="52E1DA21" w14:textId="77777777" w:rsidR="00C3155E" w:rsidRPr="00C86F12" w:rsidRDefault="00C3155E" w:rsidP="00CC4F3A">
            <w:pPr>
              <w:spacing w:line="240" w:lineRule="auto"/>
              <w:jc w:val="both"/>
              <w:rPr>
                <w:sz w:val="20"/>
                <w:szCs w:val="20"/>
              </w:rPr>
            </w:pPr>
            <w:r w:rsidRPr="00C86F12">
              <w:rPr>
                <w:sz w:val="20"/>
                <w:szCs w:val="20"/>
              </w:rPr>
              <w:t>Закарпатські сюжети на сторінках історій України Дмитра Дорошенка, Івана Крип’якевича та Наталії Полонської-Василенко</w:t>
            </w:r>
          </w:p>
        </w:tc>
      </w:tr>
      <w:tr w:rsidR="00C3155E" w:rsidRPr="005D1669" w14:paraId="5B5D3EE5" w14:textId="77777777" w:rsidTr="00CC4F3A">
        <w:trPr>
          <w:jc w:val="center"/>
        </w:trPr>
        <w:tc>
          <w:tcPr>
            <w:tcW w:w="1132" w:type="dxa"/>
          </w:tcPr>
          <w:p w14:paraId="0B0E8B12" w14:textId="77777777" w:rsidR="00C3155E" w:rsidRPr="005D1669" w:rsidRDefault="00C3155E" w:rsidP="00CC4F3A">
            <w:pPr>
              <w:jc w:val="both"/>
              <w:rPr>
                <w:sz w:val="22"/>
              </w:rPr>
            </w:pPr>
            <w:r>
              <w:rPr>
                <w:sz w:val="22"/>
              </w:rPr>
              <w:t>Тема 5</w:t>
            </w:r>
            <w:r w:rsidRPr="005D1669">
              <w:rPr>
                <w:sz w:val="22"/>
              </w:rPr>
              <w:t>.</w:t>
            </w:r>
          </w:p>
        </w:tc>
        <w:tc>
          <w:tcPr>
            <w:tcW w:w="8755" w:type="dxa"/>
          </w:tcPr>
          <w:p w14:paraId="47F9F5F3" w14:textId="77777777" w:rsidR="00C3155E" w:rsidRPr="00C86F12" w:rsidRDefault="00C3155E" w:rsidP="00CC4F3A">
            <w:pPr>
              <w:spacing w:line="240" w:lineRule="auto"/>
              <w:jc w:val="both"/>
              <w:rPr>
                <w:sz w:val="20"/>
                <w:szCs w:val="20"/>
              </w:rPr>
            </w:pPr>
            <w:r w:rsidRPr="00C86F12">
              <w:rPr>
                <w:sz w:val="20"/>
                <w:szCs w:val="20"/>
              </w:rPr>
              <w:t>Закарпаття на сторінках багатотомної історії Української РСР</w:t>
            </w:r>
          </w:p>
        </w:tc>
      </w:tr>
      <w:tr w:rsidR="00C3155E" w:rsidRPr="005D1669" w14:paraId="4AFB045B" w14:textId="77777777" w:rsidTr="00CC4F3A">
        <w:trPr>
          <w:jc w:val="center"/>
        </w:trPr>
        <w:tc>
          <w:tcPr>
            <w:tcW w:w="1132" w:type="dxa"/>
          </w:tcPr>
          <w:p w14:paraId="2342CC4E" w14:textId="77777777" w:rsidR="00C3155E" w:rsidRPr="005D1669" w:rsidRDefault="00C3155E" w:rsidP="00CC4F3A">
            <w:pPr>
              <w:jc w:val="both"/>
              <w:rPr>
                <w:sz w:val="22"/>
              </w:rPr>
            </w:pPr>
            <w:r>
              <w:rPr>
                <w:sz w:val="22"/>
              </w:rPr>
              <w:t>Тема 6</w:t>
            </w:r>
            <w:r w:rsidRPr="005D1669">
              <w:rPr>
                <w:sz w:val="22"/>
              </w:rPr>
              <w:t>.</w:t>
            </w:r>
          </w:p>
        </w:tc>
        <w:tc>
          <w:tcPr>
            <w:tcW w:w="8755" w:type="dxa"/>
          </w:tcPr>
          <w:p w14:paraId="54A4A281" w14:textId="77777777" w:rsidR="00C3155E" w:rsidRPr="00C86F12" w:rsidRDefault="00C3155E" w:rsidP="00CC4F3A">
            <w:pPr>
              <w:spacing w:line="240" w:lineRule="auto"/>
              <w:jc w:val="both"/>
              <w:rPr>
                <w:sz w:val="20"/>
                <w:szCs w:val="20"/>
              </w:rPr>
            </w:pPr>
            <w:r w:rsidRPr="00C86F12">
              <w:rPr>
                <w:sz w:val="20"/>
                <w:szCs w:val="20"/>
              </w:rPr>
              <w:t xml:space="preserve">Закарпаття в </w:t>
            </w:r>
            <w:proofErr w:type="spellStart"/>
            <w:r w:rsidRPr="00C86F12">
              <w:rPr>
                <w:sz w:val="20"/>
                <w:szCs w:val="20"/>
              </w:rPr>
              <w:t>наративі</w:t>
            </w:r>
            <w:proofErr w:type="spellEnd"/>
            <w:r w:rsidRPr="00C86F12">
              <w:rPr>
                <w:sz w:val="20"/>
                <w:szCs w:val="20"/>
              </w:rPr>
              <w:t xml:space="preserve"> «Україна: Історія» канадського історика Ореста Субтельного</w:t>
            </w:r>
          </w:p>
        </w:tc>
      </w:tr>
      <w:tr w:rsidR="00C3155E" w:rsidRPr="005D1669" w14:paraId="48F2DB5B" w14:textId="77777777" w:rsidTr="00CC4F3A">
        <w:trPr>
          <w:jc w:val="center"/>
        </w:trPr>
        <w:tc>
          <w:tcPr>
            <w:tcW w:w="1132" w:type="dxa"/>
            <w:tcBorders>
              <w:top w:val="single" w:sz="4" w:space="0" w:color="auto"/>
              <w:left w:val="single" w:sz="4" w:space="0" w:color="auto"/>
              <w:bottom w:val="single" w:sz="4" w:space="0" w:color="auto"/>
              <w:right w:val="single" w:sz="4" w:space="0" w:color="auto"/>
            </w:tcBorders>
          </w:tcPr>
          <w:p w14:paraId="1AE2FA91" w14:textId="77777777" w:rsidR="00C3155E" w:rsidRPr="005D1669" w:rsidRDefault="00C3155E" w:rsidP="00CC4F3A">
            <w:pPr>
              <w:jc w:val="both"/>
              <w:rPr>
                <w:sz w:val="22"/>
              </w:rPr>
            </w:pPr>
            <w:r w:rsidRPr="005D1669">
              <w:rPr>
                <w:sz w:val="22"/>
              </w:rPr>
              <w:t xml:space="preserve">Тема </w:t>
            </w:r>
            <w:r>
              <w:rPr>
                <w:sz w:val="22"/>
              </w:rPr>
              <w:t>7</w:t>
            </w:r>
            <w:r w:rsidRPr="005D1669">
              <w:rPr>
                <w:sz w:val="22"/>
              </w:rPr>
              <w:t>.</w:t>
            </w:r>
          </w:p>
        </w:tc>
        <w:tc>
          <w:tcPr>
            <w:tcW w:w="8755" w:type="dxa"/>
            <w:tcBorders>
              <w:top w:val="single" w:sz="4" w:space="0" w:color="auto"/>
              <w:left w:val="single" w:sz="4" w:space="0" w:color="auto"/>
              <w:bottom w:val="single" w:sz="4" w:space="0" w:color="auto"/>
              <w:right w:val="single" w:sz="4" w:space="0" w:color="auto"/>
            </w:tcBorders>
          </w:tcPr>
          <w:p w14:paraId="10B3488C" w14:textId="77777777" w:rsidR="00C3155E" w:rsidRPr="00C86F12" w:rsidRDefault="00C3155E" w:rsidP="00CC4F3A">
            <w:pPr>
              <w:spacing w:line="240" w:lineRule="auto"/>
              <w:jc w:val="both"/>
              <w:rPr>
                <w:sz w:val="20"/>
                <w:szCs w:val="20"/>
              </w:rPr>
            </w:pPr>
            <w:r w:rsidRPr="00C86F12">
              <w:rPr>
                <w:sz w:val="20"/>
                <w:szCs w:val="20"/>
              </w:rPr>
              <w:t>Закарпаття на сторінках загальних історій України колективу київських істориків під редакцією Валерія Смолія та колективу львівських істориків під редакцією Юрія Зайцева</w:t>
            </w:r>
          </w:p>
        </w:tc>
      </w:tr>
      <w:tr w:rsidR="00C3155E" w:rsidRPr="005D1669" w14:paraId="083998DE" w14:textId="77777777" w:rsidTr="00CC4F3A">
        <w:trPr>
          <w:jc w:val="center"/>
        </w:trPr>
        <w:tc>
          <w:tcPr>
            <w:tcW w:w="1132" w:type="dxa"/>
            <w:tcBorders>
              <w:top w:val="single" w:sz="4" w:space="0" w:color="auto"/>
              <w:left w:val="single" w:sz="4" w:space="0" w:color="auto"/>
              <w:bottom w:val="single" w:sz="4" w:space="0" w:color="auto"/>
              <w:right w:val="single" w:sz="4" w:space="0" w:color="auto"/>
            </w:tcBorders>
          </w:tcPr>
          <w:p w14:paraId="27D60A40" w14:textId="77777777" w:rsidR="00C3155E" w:rsidRPr="005D1669" w:rsidRDefault="00C3155E" w:rsidP="00CC4F3A">
            <w:pPr>
              <w:jc w:val="both"/>
              <w:rPr>
                <w:sz w:val="22"/>
              </w:rPr>
            </w:pPr>
            <w:r>
              <w:rPr>
                <w:sz w:val="22"/>
              </w:rPr>
              <w:t>Тема 8</w:t>
            </w:r>
            <w:r w:rsidRPr="005D1669">
              <w:rPr>
                <w:sz w:val="22"/>
              </w:rPr>
              <w:t>.</w:t>
            </w:r>
          </w:p>
        </w:tc>
        <w:tc>
          <w:tcPr>
            <w:tcW w:w="8755" w:type="dxa"/>
            <w:tcBorders>
              <w:top w:val="single" w:sz="4" w:space="0" w:color="auto"/>
              <w:left w:val="single" w:sz="4" w:space="0" w:color="auto"/>
              <w:bottom w:val="single" w:sz="4" w:space="0" w:color="auto"/>
              <w:right w:val="single" w:sz="4" w:space="0" w:color="auto"/>
            </w:tcBorders>
          </w:tcPr>
          <w:p w14:paraId="59540B12" w14:textId="77777777" w:rsidR="00C3155E" w:rsidRPr="00C86F12" w:rsidRDefault="00C3155E" w:rsidP="00CC4F3A">
            <w:pPr>
              <w:spacing w:line="240" w:lineRule="auto"/>
              <w:jc w:val="both"/>
              <w:rPr>
                <w:sz w:val="20"/>
                <w:szCs w:val="20"/>
              </w:rPr>
            </w:pPr>
            <w:r w:rsidRPr="00C86F12">
              <w:rPr>
                <w:sz w:val="20"/>
                <w:szCs w:val="20"/>
              </w:rPr>
              <w:t>Закарпаття на сторінках історії України Олександра Бойка</w:t>
            </w:r>
          </w:p>
        </w:tc>
      </w:tr>
      <w:tr w:rsidR="00C3155E" w:rsidRPr="005D1669" w14:paraId="32CC20FE" w14:textId="77777777" w:rsidTr="00CC4F3A">
        <w:trPr>
          <w:jc w:val="center"/>
        </w:trPr>
        <w:tc>
          <w:tcPr>
            <w:tcW w:w="1132" w:type="dxa"/>
            <w:tcBorders>
              <w:top w:val="single" w:sz="4" w:space="0" w:color="auto"/>
              <w:left w:val="single" w:sz="4" w:space="0" w:color="auto"/>
              <w:bottom w:val="single" w:sz="4" w:space="0" w:color="auto"/>
              <w:right w:val="single" w:sz="4" w:space="0" w:color="auto"/>
            </w:tcBorders>
          </w:tcPr>
          <w:p w14:paraId="24AA42A2" w14:textId="77777777" w:rsidR="00C3155E" w:rsidRPr="005D1669" w:rsidRDefault="00C3155E" w:rsidP="00CC4F3A">
            <w:pPr>
              <w:jc w:val="both"/>
              <w:rPr>
                <w:sz w:val="22"/>
              </w:rPr>
            </w:pPr>
            <w:r>
              <w:rPr>
                <w:sz w:val="22"/>
              </w:rPr>
              <w:t>Тема 9</w:t>
            </w:r>
            <w:r w:rsidRPr="005D1669">
              <w:rPr>
                <w:sz w:val="22"/>
              </w:rPr>
              <w:t>.</w:t>
            </w:r>
          </w:p>
        </w:tc>
        <w:tc>
          <w:tcPr>
            <w:tcW w:w="8755" w:type="dxa"/>
            <w:tcBorders>
              <w:top w:val="single" w:sz="4" w:space="0" w:color="auto"/>
              <w:left w:val="single" w:sz="4" w:space="0" w:color="auto"/>
              <w:bottom w:val="single" w:sz="4" w:space="0" w:color="auto"/>
              <w:right w:val="single" w:sz="4" w:space="0" w:color="auto"/>
            </w:tcBorders>
          </w:tcPr>
          <w:p w14:paraId="32CB0D5B" w14:textId="77777777" w:rsidR="00C3155E" w:rsidRPr="00C86F12" w:rsidRDefault="00C3155E" w:rsidP="00CC4F3A">
            <w:pPr>
              <w:spacing w:line="240" w:lineRule="auto"/>
              <w:jc w:val="both"/>
              <w:rPr>
                <w:sz w:val="20"/>
                <w:szCs w:val="20"/>
              </w:rPr>
            </w:pPr>
            <w:r w:rsidRPr="00C86F12">
              <w:rPr>
                <w:sz w:val="20"/>
                <w:szCs w:val="20"/>
              </w:rPr>
              <w:t>Закарпатська тематика в «Нарисах історії України» Наталії Яковенко та Ярослава Грицака</w:t>
            </w:r>
          </w:p>
        </w:tc>
      </w:tr>
      <w:tr w:rsidR="00C3155E" w:rsidRPr="005D1669" w14:paraId="7AAC9084" w14:textId="77777777" w:rsidTr="00CC4F3A">
        <w:trPr>
          <w:jc w:val="center"/>
        </w:trPr>
        <w:tc>
          <w:tcPr>
            <w:tcW w:w="1132" w:type="dxa"/>
            <w:tcBorders>
              <w:top w:val="single" w:sz="4" w:space="0" w:color="auto"/>
              <w:left w:val="single" w:sz="4" w:space="0" w:color="auto"/>
              <w:bottom w:val="single" w:sz="4" w:space="0" w:color="auto"/>
              <w:right w:val="single" w:sz="4" w:space="0" w:color="auto"/>
            </w:tcBorders>
          </w:tcPr>
          <w:p w14:paraId="5C1A8E4F" w14:textId="77777777" w:rsidR="00C3155E" w:rsidRPr="005D1669" w:rsidRDefault="00C3155E" w:rsidP="00CC4F3A">
            <w:pPr>
              <w:jc w:val="both"/>
              <w:rPr>
                <w:sz w:val="22"/>
              </w:rPr>
            </w:pPr>
            <w:r>
              <w:rPr>
                <w:sz w:val="22"/>
              </w:rPr>
              <w:t>Тема 10</w:t>
            </w:r>
            <w:r w:rsidRPr="005D1669">
              <w:rPr>
                <w:sz w:val="22"/>
              </w:rPr>
              <w:t>.</w:t>
            </w:r>
          </w:p>
        </w:tc>
        <w:tc>
          <w:tcPr>
            <w:tcW w:w="8755" w:type="dxa"/>
            <w:tcBorders>
              <w:top w:val="single" w:sz="4" w:space="0" w:color="auto"/>
              <w:left w:val="single" w:sz="4" w:space="0" w:color="auto"/>
              <w:bottom w:val="single" w:sz="4" w:space="0" w:color="auto"/>
              <w:right w:val="single" w:sz="4" w:space="0" w:color="auto"/>
            </w:tcBorders>
          </w:tcPr>
          <w:p w14:paraId="01D244F8" w14:textId="77777777" w:rsidR="00C3155E" w:rsidRPr="00C86F12" w:rsidRDefault="00C3155E" w:rsidP="00CC4F3A">
            <w:pPr>
              <w:spacing w:line="240" w:lineRule="auto"/>
              <w:jc w:val="both"/>
              <w:rPr>
                <w:sz w:val="20"/>
                <w:szCs w:val="20"/>
              </w:rPr>
            </w:pPr>
            <w:r w:rsidRPr="00C86F12">
              <w:rPr>
                <w:sz w:val="20"/>
                <w:szCs w:val="20"/>
              </w:rPr>
              <w:t xml:space="preserve">Закарпатські сюжети в «Малій історії України» австрійського історика Андреаса </w:t>
            </w:r>
            <w:proofErr w:type="spellStart"/>
            <w:r w:rsidRPr="00C86F12">
              <w:rPr>
                <w:sz w:val="20"/>
                <w:szCs w:val="20"/>
              </w:rPr>
              <w:t>Каппелера</w:t>
            </w:r>
            <w:proofErr w:type="spellEnd"/>
          </w:p>
        </w:tc>
      </w:tr>
      <w:tr w:rsidR="00C3155E" w:rsidRPr="005D1669" w14:paraId="35E518C8" w14:textId="77777777" w:rsidTr="00CC4F3A">
        <w:trPr>
          <w:jc w:val="center"/>
        </w:trPr>
        <w:tc>
          <w:tcPr>
            <w:tcW w:w="1132" w:type="dxa"/>
            <w:tcBorders>
              <w:top w:val="single" w:sz="4" w:space="0" w:color="auto"/>
              <w:left w:val="single" w:sz="4" w:space="0" w:color="auto"/>
              <w:bottom w:val="single" w:sz="4" w:space="0" w:color="auto"/>
              <w:right w:val="single" w:sz="4" w:space="0" w:color="auto"/>
            </w:tcBorders>
          </w:tcPr>
          <w:p w14:paraId="49312186" w14:textId="77777777" w:rsidR="00C3155E" w:rsidRPr="005D1669" w:rsidRDefault="00C3155E" w:rsidP="00CC4F3A">
            <w:pPr>
              <w:jc w:val="both"/>
              <w:rPr>
                <w:sz w:val="22"/>
              </w:rPr>
            </w:pPr>
            <w:r>
              <w:rPr>
                <w:sz w:val="22"/>
              </w:rPr>
              <w:t>Тема 11</w:t>
            </w:r>
            <w:r w:rsidRPr="005D1669">
              <w:rPr>
                <w:sz w:val="22"/>
              </w:rPr>
              <w:t>.</w:t>
            </w:r>
          </w:p>
        </w:tc>
        <w:tc>
          <w:tcPr>
            <w:tcW w:w="8755" w:type="dxa"/>
            <w:tcBorders>
              <w:top w:val="single" w:sz="4" w:space="0" w:color="auto"/>
              <w:left w:val="single" w:sz="4" w:space="0" w:color="auto"/>
              <w:bottom w:val="single" w:sz="4" w:space="0" w:color="auto"/>
              <w:right w:val="single" w:sz="4" w:space="0" w:color="auto"/>
            </w:tcBorders>
          </w:tcPr>
          <w:p w14:paraId="7CDFEF1D" w14:textId="77777777" w:rsidR="00C3155E" w:rsidRPr="00C86F12" w:rsidRDefault="00C3155E" w:rsidP="00CC4F3A">
            <w:pPr>
              <w:spacing w:line="240" w:lineRule="auto"/>
              <w:jc w:val="both"/>
              <w:rPr>
                <w:sz w:val="20"/>
                <w:szCs w:val="20"/>
              </w:rPr>
            </w:pPr>
            <w:r w:rsidRPr="00C86F12">
              <w:rPr>
                <w:sz w:val="20"/>
                <w:szCs w:val="20"/>
              </w:rPr>
              <w:t xml:space="preserve">Закарпатські вкраплення в </w:t>
            </w:r>
            <w:proofErr w:type="spellStart"/>
            <w:r w:rsidRPr="00C86F12">
              <w:rPr>
                <w:sz w:val="20"/>
                <w:szCs w:val="20"/>
              </w:rPr>
              <w:t>наративі</w:t>
            </w:r>
            <w:proofErr w:type="spellEnd"/>
            <w:r w:rsidRPr="00C86F12">
              <w:rPr>
                <w:sz w:val="20"/>
                <w:szCs w:val="20"/>
              </w:rPr>
              <w:t xml:space="preserve"> Василя Кременя, Дмитра Табачника і Василя Ткаченка «Україна: альтернативи поступу. Критика історичного досвіду»</w:t>
            </w:r>
          </w:p>
        </w:tc>
      </w:tr>
      <w:tr w:rsidR="00C3155E" w:rsidRPr="005D1669" w14:paraId="70BB4EC5" w14:textId="77777777" w:rsidTr="00CC4F3A">
        <w:trPr>
          <w:jc w:val="center"/>
        </w:trPr>
        <w:tc>
          <w:tcPr>
            <w:tcW w:w="1132" w:type="dxa"/>
            <w:tcBorders>
              <w:top w:val="single" w:sz="4" w:space="0" w:color="auto"/>
              <w:left w:val="single" w:sz="4" w:space="0" w:color="auto"/>
              <w:bottom w:val="single" w:sz="4" w:space="0" w:color="auto"/>
              <w:right w:val="single" w:sz="4" w:space="0" w:color="auto"/>
            </w:tcBorders>
          </w:tcPr>
          <w:p w14:paraId="30F48434" w14:textId="77777777" w:rsidR="00C3155E" w:rsidRPr="005D1669" w:rsidRDefault="00C3155E" w:rsidP="00CC4F3A">
            <w:pPr>
              <w:jc w:val="both"/>
              <w:rPr>
                <w:sz w:val="22"/>
              </w:rPr>
            </w:pPr>
            <w:r>
              <w:rPr>
                <w:sz w:val="22"/>
              </w:rPr>
              <w:t>Тема 12</w:t>
            </w:r>
            <w:r w:rsidRPr="005D1669">
              <w:rPr>
                <w:sz w:val="22"/>
              </w:rPr>
              <w:t>.</w:t>
            </w:r>
          </w:p>
        </w:tc>
        <w:tc>
          <w:tcPr>
            <w:tcW w:w="8755" w:type="dxa"/>
            <w:tcBorders>
              <w:top w:val="single" w:sz="4" w:space="0" w:color="auto"/>
              <w:left w:val="single" w:sz="4" w:space="0" w:color="auto"/>
              <w:bottom w:val="single" w:sz="4" w:space="0" w:color="auto"/>
              <w:right w:val="single" w:sz="4" w:space="0" w:color="auto"/>
            </w:tcBorders>
          </w:tcPr>
          <w:p w14:paraId="2F8086AC" w14:textId="77777777" w:rsidR="00C3155E" w:rsidRPr="00C86F12" w:rsidRDefault="00C3155E" w:rsidP="00CC4F3A">
            <w:pPr>
              <w:spacing w:line="240" w:lineRule="auto"/>
              <w:jc w:val="both"/>
              <w:rPr>
                <w:sz w:val="20"/>
                <w:szCs w:val="20"/>
              </w:rPr>
            </w:pPr>
            <w:r w:rsidRPr="00C86F12">
              <w:rPr>
                <w:sz w:val="20"/>
                <w:szCs w:val="20"/>
              </w:rPr>
              <w:t xml:space="preserve">Закарпатські мотиви в </w:t>
            </w:r>
            <w:proofErr w:type="spellStart"/>
            <w:r w:rsidRPr="00C86F12">
              <w:rPr>
                <w:sz w:val="20"/>
                <w:szCs w:val="20"/>
              </w:rPr>
              <w:t>наративі</w:t>
            </w:r>
            <w:proofErr w:type="spellEnd"/>
            <w:r w:rsidRPr="00C86F12">
              <w:rPr>
                <w:sz w:val="20"/>
                <w:szCs w:val="20"/>
              </w:rPr>
              <w:t xml:space="preserve"> британського історика Ендрю </w:t>
            </w:r>
            <w:proofErr w:type="spellStart"/>
            <w:r w:rsidRPr="00C86F12">
              <w:rPr>
                <w:sz w:val="20"/>
                <w:szCs w:val="20"/>
              </w:rPr>
              <w:t>Вілсона</w:t>
            </w:r>
            <w:proofErr w:type="spellEnd"/>
            <w:r w:rsidRPr="00C86F12">
              <w:rPr>
                <w:sz w:val="20"/>
                <w:szCs w:val="20"/>
              </w:rPr>
              <w:t xml:space="preserve"> «Українці: несподівана нація»</w:t>
            </w:r>
          </w:p>
        </w:tc>
      </w:tr>
      <w:tr w:rsidR="00C3155E" w:rsidRPr="005D1669" w14:paraId="65397C70" w14:textId="77777777" w:rsidTr="00CC4F3A">
        <w:trPr>
          <w:jc w:val="center"/>
        </w:trPr>
        <w:tc>
          <w:tcPr>
            <w:tcW w:w="1132" w:type="dxa"/>
            <w:tcBorders>
              <w:top w:val="single" w:sz="4" w:space="0" w:color="auto"/>
              <w:left w:val="single" w:sz="4" w:space="0" w:color="auto"/>
              <w:bottom w:val="single" w:sz="4" w:space="0" w:color="auto"/>
              <w:right w:val="single" w:sz="4" w:space="0" w:color="auto"/>
            </w:tcBorders>
          </w:tcPr>
          <w:p w14:paraId="5CC9D70C" w14:textId="77777777" w:rsidR="00C3155E" w:rsidRPr="005D1669" w:rsidRDefault="00C3155E" w:rsidP="00CC4F3A">
            <w:pPr>
              <w:jc w:val="both"/>
              <w:rPr>
                <w:sz w:val="22"/>
              </w:rPr>
            </w:pPr>
            <w:r w:rsidRPr="005D1669">
              <w:rPr>
                <w:sz w:val="22"/>
              </w:rPr>
              <w:t>Тема 1</w:t>
            </w:r>
            <w:r>
              <w:rPr>
                <w:sz w:val="22"/>
              </w:rPr>
              <w:t>3</w:t>
            </w:r>
            <w:r w:rsidRPr="005D1669">
              <w:rPr>
                <w:sz w:val="22"/>
              </w:rPr>
              <w:t>.</w:t>
            </w:r>
          </w:p>
        </w:tc>
        <w:tc>
          <w:tcPr>
            <w:tcW w:w="8755" w:type="dxa"/>
            <w:tcBorders>
              <w:top w:val="single" w:sz="4" w:space="0" w:color="auto"/>
              <w:left w:val="single" w:sz="4" w:space="0" w:color="auto"/>
              <w:bottom w:val="single" w:sz="4" w:space="0" w:color="auto"/>
              <w:right w:val="single" w:sz="4" w:space="0" w:color="auto"/>
            </w:tcBorders>
          </w:tcPr>
          <w:p w14:paraId="464BCE63" w14:textId="77777777" w:rsidR="00C3155E" w:rsidRPr="00C86F12" w:rsidRDefault="00C3155E" w:rsidP="00CC4F3A">
            <w:pPr>
              <w:spacing w:line="240" w:lineRule="auto"/>
              <w:jc w:val="both"/>
              <w:rPr>
                <w:sz w:val="20"/>
                <w:szCs w:val="20"/>
              </w:rPr>
            </w:pPr>
            <w:r w:rsidRPr="00C86F12">
              <w:rPr>
                <w:sz w:val="20"/>
                <w:szCs w:val="20"/>
              </w:rPr>
              <w:t xml:space="preserve">Закарпаття в історіях України ХІХ ст. київського історика Олександра </w:t>
            </w:r>
            <w:proofErr w:type="spellStart"/>
            <w:r w:rsidRPr="00C86F12">
              <w:rPr>
                <w:sz w:val="20"/>
                <w:szCs w:val="20"/>
              </w:rPr>
              <w:t>Реєнта</w:t>
            </w:r>
            <w:proofErr w:type="spellEnd"/>
            <w:r w:rsidRPr="00C86F12">
              <w:rPr>
                <w:sz w:val="20"/>
                <w:szCs w:val="20"/>
              </w:rPr>
              <w:t xml:space="preserve"> та колективу львівських істориків О. Аркуші, К. Кондратюка, М. Мудрого, О. Сухого</w:t>
            </w:r>
          </w:p>
        </w:tc>
      </w:tr>
      <w:tr w:rsidR="00C3155E" w:rsidRPr="005D1669" w14:paraId="155C9F48" w14:textId="77777777" w:rsidTr="00CC4F3A">
        <w:trPr>
          <w:jc w:val="center"/>
        </w:trPr>
        <w:tc>
          <w:tcPr>
            <w:tcW w:w="1132" w:type="dxa"/>
            <w:tcBorders>
              <w:top w:val="single" w:sz="4" w:space="0" w:color="auto"/>
              <w:left w:val="single" w:sz="4" w:space="0" w:color="auto"/>
              <w:bottom w:val="single" w:sz="4" w:space="0" w:color="auto"/>
              <w:right w:val="single" w:sz="4" w:space="0" w:color="auto"/>
            </w:tcBorders>
          </w:tcPr>
          <w:p w14:paraId="6967B1AC" w14:textId="77777777" w:rsidR="00C3155E" w:rsidRPr="005D1669" w:rsidRDefault="00C3155E" w:rsidP="00CC4F3A">
            <w:pPr>
              <w:jc w:val="both"/>
              <w:rPr>
                <w:sz w:val="22"/>
              </w:rPr>
            </w:pPr>
            <w:r>
              <w:rPr>
                <w:sz w:val="22"/>
              </w:rPr>
              <w:t>Тема 14</w:t>
            </w:r>
            <w:r w:rsidRPr="005D1669">
              <w:rPr>
                <w:sz w:val="22"/>
              </w:rPr>
              <w:t>.</w:t>
            </w:r>
          </w:p>
        </w:tc>
        <w:tc>
          <w:tcPr>
            <w:tcW w:w="8755" w:type="dxa"/>
            <w:tcBorders>
              <w:top w:val="single" w:sz="4" w:space="0" w:color="auto"/>
              <w:left w:val="single" w:sz="4" w:space="0" w:color="auto"/>
              <w:bottom w:val="single" w:sz="4" w:space="0" w:color="auto"/>
              <w:right w:val="single" w:sz="4" w:space="0" w:color="auto"/>
            </w:tcBorders>
          </w:tcPr>
          <w:p w14:paraId="4A17FD48" w14:textId="77777777" w:rsidR="00C3155E" w:rsidRPr="00C86F12" w:rsidRDefault="00C3155E" w:rsidP="00CC4F3A">
            <w:pPr>
              <w:spacing w:line="240" w:lineRule="auto"/>
              <w:jc w:val="both"/>
              <w:rPr>
                <w:sz w:val="20"/>
                <w:szCs w:val="20"/>
              </w:rPr>
            </w:pPr>
            <w:r w:rsidRPr="00C86F12">
              <w:rPr>
                <w:sz w:val="20"/>
                <w:szCs w:val="20"/>
              </w:rPr>
              <w:t>Закарпаття на сторінках багатотомного видання «Україна крізь віки»</w:t>
            </w:r>
          </w:p>
        </w:tc>
      </w:tr>
      <w:tr w:rsidR="00C3155E" w:rsidRPr="005D1669" w14:paraId="5E0CA60E" w14:textId="77777777" w:rsidTr="00CC4F3A">
        <w:trPr>
          <w:jc w:val="center"/>
        </w:trPr>
        <w:tc>
          <w:tcPr>
            <w:tcW w:w="1132" w:type="dxa"/>
            <w:tcBorders>
              <w:top w:val="single" w:sz="4" w:space="0" w:color="auto"/>
              <w:left w:val="single" w:sz="4" w:space="0" w:color="auto"/>
              <w:bottom w:val="single" w:sz="4" w:space="0" w:color="auto"/>
              <w:right w:val="single" w:sz="4" w:space="0" w:color="auto"/>
            </w:tcBorders>
          </w:tcPr>
          <w:p w14:paraId="1D5744C1" w14:textId="77777777" w:rsidR="00C3155E" w:rsidRPr="005D1669" w:rsidRDefault="00C3155E" w:rsidP="00CC4F3A">
            <w:pPr>
              <w:jc w:val="both"/>
              <w:rPr>
                <w:sz w:val="22"/>
              </w:rPr>
            </w:pPr>
            <w:r>
              <w:rPr>
                <w:sz w:val="22"/>
              </w:rPr>
              <w:t>Тема 15</w:t>
            </w:r>
            <w:r w:rsidRPr="005D1669">
              <w:rPr>
                <w:sz w:val="22"/>
              </w:rPr>
              <w:t>.</w:t>
            </w:r>
          </w:p>
        </w:tc>
        <w:tc>
          <w:tcPr>
            <w:tcW w:w="8755" w:type="dxa"/>
            <w:tcBorders>
              <w:top w:val="single" w:sz="4" w:space="0" w:color="auto"/>
              <w:left w:val="single" w:sz="4" w:space="0" w:color="auto"/>
              <w:bottom w:val="single" w:sz="4" w:space="0" w:color="auto"/>
              <w:right w:val="single" w:sz="4" w:space="0" w:color="auto"/>
            </w:tcBorders>
          </w:tcPr>
          <w:p w14:paraId="37F57169" w14:textId="77777777" w:rsidR="00C3155E" w:rsidRPr="00C86F12" w:rsidRDefault="00C3155E" w:rsidP="00CC4F3A">
            <w:pPr>
              <w:spacing w:line="240" w:lineRule="auto"/>
              <w:jc w:val="both"/>
              <w:rPr>
                <w:sz w:val="20"/>
                <w:szCs w:val="20"/>
              </w:rPr>
            </w:pPr>
            <w:r w:rsidRPr="00C86F12">
              <w:rPr>
                <w:sz w:val="20"/>
                <w:szCs w:val="20"/>
              </w:rPr>
              <w:t xml:space="preserve">Закарпаття на сторінках академічного наративу «Україна: політична історія. ХХ – початок ХХІ </w:t>
            </w:r>
            <w:proofErr w:type="spellStart"/>
            <w:r w:rsidRPr="00C86F12">
              <w:rPr>
                <w:sz w:val="20"/>
                <w:szCs w:val="20"/>
              </w:rPr>
              <w:t>ст</w:t>
            </w:r>
            <w:proofErr w:type="spellEnd"/>
            <w:r w:rsidRPr="00C86F12">
              <w:rPr>
                <w:sz w:val="20"/>
                <w:szCs w:val="20"/>
              </w:rPr>
              <w:t>» колективу істориків під редакцією Володимира Литвина</w:t>
            </w:r>
          </w:p>
        </w:tc>
      </w:tr>
      <w:tr w:rsidR="00C3155E" w:rsidRPr="005D1669" w14:paraId="38AE22D6" w14:textId="77777777" w:rsidTr="00CC4F3A">
        <w:trPr>
          <w:jc w:val="center"/>
        </w:trPr>
        <w:tc>
          <w:tcPr>
            <w:tcW w:w="1132" w:type="dxa"/>
            <w:tcBorders>
              <w:top w:val="single" w:sz="4" w:space="0" w:color="auto"/>
              <w:left w:val="single" w:sz="4" w:space="0" w:color="auto"/>
              <w:bottom w:val="single" w:sz="4" w:space="0" w:color="auto"/>
              <w:right w:val="single" w:sz="4" w:space="0" w:color="auto"/>
            </w:tcBorders>
          </w:tcPr>
          <w:p w14:paraId="264B49EB" w14:textId="77777777" w:rsidR="00C3155E" w:rsidRPr="005D1669" w:rsidRDefault="00C3155E" w:rsidP="00CC4F3A">
            <w:pPr>
              <w:jc w:val="both"/>
              <w:rPr>
                <w:sz w:val="22"/>
              </w:rPr>
            </w:pPr>
            <w:r>
              <w:rPr>
                <w:sz w:val="22"/>
              </w:rPr>
              <w:t>Тема 16</w:t>
            </w:r>
            <w:r w:rsidRPr="005D1669">
              <w:rPr>
                <w:sz w:val="22"/>
              </w:rPr>
              <w:t>.</w:t>
            </w:r>
          </w:p>
        </w:tc>
        <w:tc>
          <w:tcPr>
            <w:tcW w:w="8755" w:type="dxa"/>
            <w:tcBorders>
              <w:top w:val="single" w:sz="4" w:space="0" w:color="auto"/>
              <w:left w:val="single" w:sz="4" w:space="0" w:color="auto"/>
              <w:bottom w:val="single" w:sz="4" w:space="0" w:color="auto"/>
              <w:right w:val="single" w:sz="4" w:space="0" w:color="auto"/>
            </w:tcBorders>
          </w:tcPr>
          <w:p w14:paraId="315F8640" w14:textId="77777777" w:rsidR="00C3155E" w:rsidRPr="00C86F12" w:rsidRDefault="00C3155E" w:rsidP="00CC4F3A">
            <w:pPr>
              <w:spacing w:line="240" w:lineRule="auto"/>
              <w:jc w:val="both"/>
              <w:rPr>
                <w:sz w:val="20"/>
                <w:szCs w:val="20"/>
              </w:rPr>
            </w:pPr>
            <w:r w:rsidRPr="00C86F12">
              <w:rPr>
                <w:sz w:val="20"/>
                <w:szCs w:val="20"/>
              </w:rPr>
              <w:t xml:space="preserve">Закарпаття на сторінках наративу канадського історика Сергія </w:t>
            </w:r>
            <w:proofErr w:type="spellStart"/>
            <w:r w:rsidRPr="00C86F12">
              <w:rPr>
                <w:sz w:val="20"/>
                <w:szCs w:val="20"/>
              </w:rPr>
              <w:t>Єкельчика</w:t>
            </w:r>
            <w:proofErr w:type="spellEnd"/>
            <w:r w:rsidRPr="00C86F12">
              <w:rPr>
                <w:sz w:val="20"/>
                <w:szCs w:val="20"/>
              </w:rPr>
              <w:t xml:space="preserve"> «Історія України. Становлення сучасної нації»</w:t>
            </w:r>
          </w:p>
        </w:tc>
      </w:tr>
      <w:tr w:rsidR="00C3155E" w:rsidRPr="005D1669" w14:paraId="52BA7930" w14:textId="77777777" w:rsidTr="00CC4F3A">
        <w:trPr>
          <w:jc w:val="center"/>
        </w:trPr>
        <w:tc>
          <w:tcPr>
            <w:tcW w:w="1132" w:type="dxa"/>
            <w:tcBorders>
              <w:top w:val="single" w:sz="4" w:space="0" w:color="auto"/>
              <w:left w:val="single" w:sz="4" w:space="0" w:color="auto"/>
              <w:bottom w:val="single" w:sz="4" w:space="0" w:color="auto"/>
              <w:right w:val="single" w:sz="4" w:space="0" w:color="auto"/>
            </w:tcBorders>
          </w:tcPr>
          <w:p w14:paraId="0B7B4091" w14:textId="77777777" w:rsidR="00C3155E" w:rsidRPr="005D1669" w:rsidRDefault="00C3155E" w:rsidP="00CC4F3A">
            <w:pPr>
              <w:jc w:val="both"/>
              <w:rPr>
                <w:sz w:val="22"/>
              </w:rPr>
            </w:pPr>
            <w:r>
              <w:rPr>
                <w:sz w:val="22"/>
              </w:rPr>
              <w:t>Тема 17</w:t>
            </w:r>
            <w:r w:rsidRPr="005D1669">
              <w:rPr>
                <w:sz w:val="22"/>
              </w:rPr>
              <w:t>.</w:t>
            </w:r>
          </w:p>
        </w:tc>
        <w:tc>
          <w:tcPr>
            <w:tcW w:w="8755" w:type="dxa"/>
            <w:tcBorders>
              <w:top w:val="single" w:sz="4" w:space="0" w:color="auto"/>
              <w:left w:val="single" w:sz="4" w:space="0" w:color="auto"/>
              <w:bottom w:val="single" w:sz="4" w:space="0" w:color="auto"/>
              <w:right w:val="single" w:sz="4" w:space="0" w:color="auto"/>
            </w:tcBorders>
          </w:tcPr>
          <w:p w14:paraId="12689F78" w14:textId="77777777" w:rsidR="00C3155E" w:rsidRPr="00C86F12" w:rsidRDefault="00C3155E" w:rsidP="00CC4F3A">
            <w:pPr>
              <w:spacing w:line="240" w:lineRule="auto"/>
              <w:jc w:val="both"/>
              <w:rPr>
                <w:sz w:val="20"/>
                <w:szCs w:val="20"/>
              </w:rPr>
            </w:pPr>
            <w:r w:rsidRPr="00C86F12">
              <w:rPr>
                <w:sz w:val="20"/>
                <w:szCs w:val="20"/>
              </w:rPr>
              <w:t xml:space="preserve">Закарпатська тематика в загальних наративах з історії та історіографії України і світу Дмитра Дорошенка, Олександра </w:t>
            </w:r>
            <w:proofErr w:type="spellStart"/>
            <w:r w:rsidRPr="00C86F12">
              <w:rPr>
                <w:sz w:val="20"/>
                <w:szCs w:val="20"/>
              </w:rPr>
              <w:t>Оглоблина</w:t>
            </w:r>
            <w:proofErr w:type="spellEnd"/>
            <w:r w:rsidRPr="00C86F12">
              <w:rPr>
                <w:sz w:val="20"/>
                <w:szCs w:val="20"/>
              </w:rPr>
              <w:t xml:space="preserve">, Володимира </w:t>
            </w:r>
            <w:proofErr w:type="spellStart"/>
            <w:r w:rsidRPr="00C86F12">
              <w:rPr>
                <w:sz w:val="20"/>
                <w:szCs w:val="20"/>
              </w:rPr>
              <w:t>Потульницького</w:t>
            </w:r>
            <w:proofErr w:type="spellEnd"/>
            <w:r w:rsidRPr="00C86F12">
              <w:rPr>
                <w:sz w:val="20"/>
                <w:szCs w:val="20"/>
              </w:rPr>
              <w:t xml:space="preserve">, Романа </w:t>
            </w:r>
            <w:proofErr w:type="spellStart"/>
            <w:r w:rsidRPr="00C86F12">
              <w:rPr>
                <w:sz w:val="20"/>
                <w:szCs w:val="20"/>
              </w:rPr>
              <w:t>Шпорлюка</w:t>
            </w:r>
            <w:proofErr w:type="spellEnd"/>
            <w:r w:rsidRPr="00C86F12">
              <w:rPr>
                <w:sz w:val="20"/>
                <w:szCs w:val="20"/>
              </w:rPr>
              <w:t xml:space="preserve">, Леоніда </w:t>
            </w:r>
            <w:proofErr w:type="spellStart"/>
            <w:r w:rsidRPr="00C86F12">
              <w:rPr>
                <w:sz w:val="20"/>
                <w:szCs w:val="20"/>
              </w:rPr>
              <w:t>Зашкільняка</w:t>
            </w:r>
            <w:proofErr w:type="spellEnd"/>
            <w:r w:rsidRPr="00C86F12">
              <w:rPr>
                <w:sz w:val="20"/>
                <w:szCs w:val="20"/>
              </w:rPr>
              <w:t>, Володимира Кравченка, Ґеорґія Касьянова</w:t>
            </w:r>
          </w:p>
        </w:tc>
      </w:tr>
      <w:tr w:rsidR="00C3155E" w:rsidRPr="005D1669" w14:paraId="33174937" w14:textId="77777777" w:rsidTr="00CC4F3A">
        <w:trPr>
          <w:jc w:val="center"/>
        </w:trPr>
        <w:tc>
          <w:tcPr>
            <w:tcW w:w="1132" w:type="dxa"/>
            <w:tcBorders>
              <w:top w:val="single" w:sz="4" w:space="0" w:color="auto"/>
              <w:left w:val="single" w:sz="4" w:space="0" w:color="auto"/>
              <w:bottom w:val="single" w:sz="4" w:space="0" w:color="auto"/>
              <w:right w:val="single" w:sz="4" w:space="0" w:color="auto"/>
            </w:tcBorders>
          </w:tcPr>
          <w:p w14:paraId="56C801ED" w14:textId="77777777" w:rsidR="00C3155E" w:rsidRPr="005D1669" w:rsidRDefault="00C3155E" w:rsidP="00CC4F3A">
            <w:pPr>
              <w:jc w:val="both"/>
              <w:rPr>
                <w:sz w:val="22"/>
              </w:rPr>
            </w:pPr>
            <w:r>
              <w:rPr>
                <w:sz w:val="22"/>
              </w:rPr>
              <w:t>Тема 18</w:t>
            </w:r>
            <w:r w:rsidRPr="005D1669">
              <w:rPr>
                <w:sz w:val="22"/>
              </w:rPr>
              <w:t>.</w:t>
            </w:r>
          </w:p>
        </w:tc>
        <w:tc>
          <w:tcPr>
            <w:tcW w:w="8755" w:type="dxa"/>
            <w:tcBorders>
              <w:top w:val="single" w:sz="4" w:space="0" w:color="auto"/>
              <w:left w:val="single" w:sz="4" w:space="0" w:color="auto"/>
              <w:bottom w:val="single" w:sz="4" w:space="0" w:color="auto"/>
              <w:right w:val="single" w:sz="4" w:space="0" w:color="auto"/>
            </w:tcBorders>
          </w:tcPr>
          <w:p w14:paraId="51FEB29E" w14:textId="77777777" w:rsidR="00C3155E" w:rsidRPr="00C86F12" w:rsidRDefault="00C3155E" w:rsidP="00CC4F3A">
            <w:pPr>
              <w:spacing w:line="240" w:lineRule="auto"/>
              <w:jc w:val="both"/>
              <w:rPr>
                <w:sz w:val="20"/>
                <w:szCs w:val="20"/>
              </w:rPr>
            </w:pPr>
            <w:r w:rsidRPr="00C86F12">
              <w:rPr>
                <w:sz w:val="20"/>
                <w:szCs w:val="20"/>
              </w:rPr>
              <w:t xml:space="preserve">Закарпаття в наративах з історії України канадського історика Павла-Роберта </w:t>
            </w:r>
            <w:proofErr w:type="spellStart"/>
            <w:r w:rsidRPr="00C86F12">
              <w:rPr>
                <w:sz w:val="20"/>
                <w:szCs w:val="20"/>
              </w:rPr>
              <w:t>Маґочія</w:t>
            </w:r>
            <w:proofErr w:type="spellEnd"/>
          </w:p>
        </w:tc>
      </w:tr>
      <w:tr w:rsidR="00C3155E" w:rsidRPr="005D1669" w14:paraId="04C41AAE" w14:textId="77777777" w:rsidTr="00CC4F3A">
        <w:trPr>
          <w:jc w:val="center"/>
        </w:trPr>
        <w:tc>
          <w:tcPr>
            <w:tcW w:w="1132" w:type="dxa"/>
            <w:tcBorders>
              <w:top w:val="single" w:sz="4" w:space="0" w:color="auto"/>
              <w:left w:val="single" w:sz="4" w:space="0" w:color="auto"/>
              <w:bottom w:val="single" w:sz="4" w:space="0" w:color="auto"/>
              <w:right w:val="single" w:sz="4" w:space="0" w:color="auto"/>
            </w:tcBorders>
          </w:tcPr>
          <w:p w14:paraId="1F609973" w14:textId="77777777" w:rsidR="00C3155E" w:rsidRPr="005D1669" w:rsidRDefault="00C3155E" w:rsidP="00CC4F3A">
            <w:pPr>
              <w:jc w:val="both"/>
              <w:rPr>
                <w:sz w:val="22"/>
              </w:rPr>
            </w:pPr>
            <w:r w:rsidRPr="005D1669">
              <w:rPr>
                <w:sz w:val="22"/>
              </w:rPr>
              <w:t>Тема 1</w:t>
            </w:r>
            <w:r>
              <w:rPr>
                <w:sz w:val="22"/>
              </w:rPr>
              <w:t>9</w:t>
            </w:r>
            <w:r w:rsidRPr="005D1669">
              <w:rPr>
                <w:sz w:val="22"/>
              </w:rPr>
              <w:t>.</w:t>
            </w:r>
          </w:p>
        </w:tc>
        <w:tc>
          <w:tcPr>
            <w:tcW w:w="8755" w:type="dxa"/>
            <w:tcBorders>
              <w:top w:val="single" w:sz="4" w:space="0" w:color="auto"/>
              <w:left w:val="single" w:sz="4" w:space="0" w:color="auto"/>
              <w:bottom w:val="single" w:sz="4" w:space="0" w:color="auto"/>
              <w:right w:val="single" w:sz="4" w:space="0" w:color="auto"/>
            </w:tcBorders>
          </w:tcPr>
          <w:p w14:paraId="57EB9BC8" w14:textId="77777777" w:rsidR="00C3155E" w:rsidRPr="00C86F12" w:rsidRDefault="00C3155E" w:rsidP="00CC4F3A">
            <w:pPr>
              <w:spacing w:line="240" w:lineRule="auto"/>
              <w:jc w:val="both"/>
              <w:rPr>
                <w:sz w:val="20"/>
                <w:szCs w:val="20"/>
              </w:rPr>
            </w:pPr>
            <w:r w:rsidRPr="00C86F12">
              <w:rPr>
                <w:sz w:val="20"/>
                <w:szCs w:val="20"/>
              </w:rPr>
              <w:t xml:space="preserve">Закарпаття на сторінках історії України «Брама Європи» американського історика Сергія </w:t>
            </w:r>
            <w:proofErr w:type="spellStart"/>
            <w:r w:rsidRPr="00C86F12">
              <w:rPr>
                <w:sz w:val="20"/>
                <w:szCs w:val="20"/>
              </w:rPr>
              <w:t>Плохія</w:t>
            </w:r>
            <w:proofErr w:type="spellEnd"/>
          </w:p>
        </w:tc>
      </w:tr>
      <w:tr w:rsidR="00C3155E" w:rsidRPr="005D1669" w14:paraId="0BB998C8" w14:textId="77777777" w:rsidTr="00CC4F3A">
        <w:trPr>
          <w:jc w:val="center"/>
        </w:trPr>
        <w:tc>
          <w:tcPr>
            <w:tcW w:w="1132" w:type="dxa"/>
            <w:tcBorders>
              <w:top w:val="single" w:sz="4" w:space="0" w:color="auto"/>
              <w:left w:val="single" w:sz="4" w:space="0" w:color="auto"/>
              <w:bottom w:val="single" w:sz="4" w:space="0" w:color="auto"/>
              <w:right w:val="single" w:sz="4" w:space="0" w:color="auto"/>
            </w:tcBorders>
          </w:tcPr>
          <w:p w14:paraId="72404293" w14:textId="77777777" w:rsidR="00C3155E" w:rsidRPr="005D1669" w:rsidRDefault="00C3155E" w:rsidP="00CC4F3A">
            <w:pPr>
              <w:jc w:val="both"/>
              <w:rPr>
                <w:sz w:val="22"/>
              </w:rPr>
            </w:pPr>
            <w:r w:rsidRPr="005D1669">
              <w:rPr>
                <w:sz w:val="22"/>
              </w:rPr>
              <w:t>Тема 2</w:t>
            </w:r>
            <w:r>
              <w:rPr>
                <w:sz w:val="22"/>
              </w:rPr>
              <w:t>0</w:t>
            </w:r>
            <w:r w:rsidRPr="005D1669">
              <w:rPr>
                <w:sz w:val="22"/>
              </w:rPr>
              <w:t>.</w:t>
            </w:r>
          </w:p>
        </w:tc>
        <w:tc>
          <w:tcPr>
            <w:tcW w:w="8755" w:type="dxa"/>
            <w:tcBorders>
              <w:top w:val="single" w:sz="4" w:space="0" w:color="auto"/>
              <w:left w:val="single" w:sz="4" w:space="0" w:color="auto"/>
              <w:bottom w:val="single" w:sz="4" w:space="0" w:color="auto"/>
              <w:right w:val="single" w:sz="4" w:space="0" w:color="auto"/>
            </w:tcBorders>
          </w:tcPr>
          <w:p w14:paraId="2646F88A" w14:textId="77777777" w:rsidR="00C3155E" w:rsidRPr="00C86F12" w:rsidRDefault="00C3155E" w:rsidP="00CC4F3A">
            <w:pPr>
              <w:spacing w:line="240" w:lineRule="auto"/>
              <w:jc w:val="both"/>
              <w:rPr>
                <w:sz w:val="20"/>
                <w:szCs w:val="20"/>
              </w:rPr>
            </w:pPr>
            <w:r w:rsidRPr="00C86F12">
              <w:rPr>
                <w:sz w:val="20"/>
                <w:szCs w:val="20"/>
              </w:rPr>
              <w:t>Закарпатські сюжети в наративах Ярослава Грицака «26-й процент, або Як подолати історію» та «Подолати минуле: глобальна історія України»</w:t>
            </w:r>
          </w:p>
        </w:tc>
      </w:tr>
    </w:tbl>
    <w:p w14:paraId="6A26F18B" w14:textId="77777777" w:rsidR="00C3155E" w:rsidRDefault="00C3155E" w:rsidP="00C3155E"/>
    <w:p w14:paraId="697453FE" w14:textId="385545B1" w:rsidR="00F60C97" w:rsidRDefault="00F60C97" w:rsidP="00F60C97">
      <w:pPr>
        <w:jc w:val="center"/>
        <w:rPr>
          <w:sz w:val="22"/>
        </w:rPr>
      </w:pPr>
      <w:r w:rsidRPr="00812D74">
        <w:rPr>
          <w:sz w:val="22"/>
        </w:rPr>
        <w:br w:type="page"/>
      </w:r>
    </w:p>
    <w:p w14:paraId="3A5F6022" w14:textId="77F7C11B" w:rsidR="00C3155E" w:rsidRDefault="00C3155E" w:rsidP="00F60C97">
      <w:pPr>
        <w:jc w:val="center"/>
        <w:rPr>
          <w:sz w:val="22"/>
        </w:rPr>
      </w:pPr>
    </w:p>
    <w:p w14:paraId="6D1B75D8" w14:textId="77777777" w:rsidR="00ED1426" w:rsidRDefault="00ED1426" w:rsidP="00ED1426">
      <w:pPr>
        <w:pStyle w:val="1"/>
        <w:spacing w:before="53"/>
        <w:ind w:left="90" w:right="125"/>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6543"/>
      </w:tblGrid>
      <w:tr w:rsidR="00ED1426" w:rsidRPr="009108DB" w14:paraId="5317544F" w14:textId="77777777" w:rsidTr="006B47C8">
        <w:tc>
          <w:tcPr>
            <w:tcW w:w="4219" w:type="dxa"/>
          </w:tcPr>
          <w:p w14:paraId="5184DD59" w14:textId="77777777" w:rsidR="00ED1426" w:rsidRPr="009108DB" w:rsidRDefault="00ED1426" w:rsidP="006B47C8">
            <w:pPr>
              <w:jc w:val="both"/>
              <w:rPr>
                <w:sz w:val="24"/>
                <w:szCs w:val="24"/>
              </w:rPr>
            </w:pPr>
            <w:r w:rsidRPr="009108DB">
              <w:rPr>
                <w:sz w:val="24"/>
                <w:szCs w:val="24"/>
              </w:rPr>
              <w:t>Назва дисципліни</w:t>
            </w:r>
          </w:p>
        </w:tc>
        <w:tc>
          <w:tcPr>
            <w:tcW w:w="6543" w:type="dxa"/>
          </w:tcPr>
          <w:p w14:paraId="712C7F2A" w14:textId="4DFA4CC8" w:rsidR="00ED1426" w:rsidRPr="008F2AE5" w:rsidRDefault="00ED1426" w:rsidP="006B47C8">
            <w:pPr>
              <w:jc w:val="both"/>
              <w:rPr>
                <w:sz w:val="24"/>
                <w:szCs w:val="24"/>
              </w:rPr>
            </w:pPr>
            <w:r w:rsidRPr="008F2AE5">
              <w:rPr>
                <w:b/>
                <w:bCs/>
                <w:iCs/>
                <w:color w:val="222222"/>
                <w:sz w:val="24"/>
                <w:szCs w:val="24"/>
                <w:shd w:val="clear" w:color="auto" w:fill="FFFFFF"/>
              </w:rPr>
              <w:t xml:space="preserve">Історія та культура країн </w:t>
            </w:r>
            <w:r>
              <w:rPr>
                <w:b/>
                <w:bCs/>
                <w:iCs/>
                <w:color w:val="222222"/>
                <w:sz w:val="24"/>
                <w:szCs w:val="24"/>
                <w:shd w:val="clear" w:color="auto" w:fill="FFFFFF"/>
              </w:rPr>
              <w:t>Азії</w:t>
            </w:r>
            <w:r w:rsidRPr="008F2AE5">
              <w:rPr>
                <w:b/>
                <w:bCs/>
                <w:iCs/>
                <w:color w:val="222222"/>
                <w:sz w:val="24"/>
                <w:szCs w:val="24"/>
                <w:shd w:val="clear" w:color="auto" w:fill="FFFFFF"/>
              </w:rPr>
              <w:t xml:space="preserve"> та Африки у нов</w:t>
            </w:r>
            <w:r>
              <w:rPr>
                <w:b/>
                <w:bCs/>
                <w:iCs/>
                <w:color w:val="222222"/>
                <w:sz w:val="24"/>
                <w:szCs w:val="24"/>
                <w:shd w:val="clear" w:color="auto" w:fill="FFFFFF"/>
              </w:rPr>
              <w:t>ітній</w:t>
            </w:r>
            <w:r w:rsidRPr="008F2AE5">
              <w:rPr>
                <w:b/>
                <w:bCs/>
                <w:iCs/>
                <w:color w:val="222222"/>
                <w:sz w:val="24"/>
                <w:szCs w:val="24"/>
                <w:shd w:val="clear" w:color="auto" w:fill="FFFFFF"/>
              </w:rPr>
              <w:t xml:space="preserve"> час</w:t>
            </w:r>
          </w:p>
        </w:tc>
      </w:tr>
      <w:tr w:rsidR="00ED1426" w:rsidRPr="009108DB" w14:paraId="34B410EC" w14:textId="77777777" w:rsidTr="006B47C8">
        <w:tc>
          <w:tcPr>
            <w:tcW w:w="4219" w:type="dxa"/>
          </w:tcPr>
          <w:p w14:paraId="410A43D3" w14:textId="77777777" w:rsidR="00ED1426" w:rsidRPr="009108DB" w:rsidRDefault="00ED1426" w:rsidP="006B47C8">
            <w:pPr>
              <w:jc w:val="both"/>
              <w:rPr>
                <w:sz w:val="24"/>
                <w:szCs w:val="24"/>
              </w:rPr>
            </w:pPr>
            <w:r w:rsidRPr="009108DB">
              <w:rPr>
                <w:sz w:val="24"/>
                <w:szCs w:val="24"/>
              </w:rPr>
              <w:t>Рівень вищої освіти</w:t>
            </w:r>
          </w:p>
        </w:tc>
        <w:tc>
          <w:tcPr>
            <w:tcW w:w="6543" w:type="dxa"/>
          </w:tcPr>
          <w:p w14:paraId="41D8C96C" w14:textId="77777777" w:rsidR="00ED1426" w:rsidRPr="00D14396" w:rsidRDefault="00ED1426" w:rsidP="006B47C8">
            <w:pPr>
              <w:jc w:val="both"/>
              <w:rPr>
                <w:sz w:val="24"/>
                <w:szCs w:val="24"/>
              </w:rPr>
            </w:pPr>
            <w:r w:rsidRPr="00D14396">
              <w:rPr>
                <w:sz w:val="24"/>
                <w:szCs w:val="24"/>
              </w:rPr>
              <w:t>перший (бакалаврський)</w:t>
            </w:r>
          </w:p>
        </w:tc>
      </w:tr>
      <w:tr w:rsidR="00ED1426" w:rsidRPr="009108DB" w14:paraId="03AD41C1" w14:textId="77777777" w:rsidTr="006B47C8">
        <w:tc>
          <w:tcPr>
            <w:tcW w:w="4219" w:type="dxa"/>
          </w:tcPr>
          <w:p w14:paraId="7AF9FBA8" w14:textId="77777777" w:rsidR="00ED1426" w:rsidRPr="009108DB" w:rsidRDefault="00ED1426" w:rsidP="006B47C8">
            <w:pPr>
              <w:jc w:val="both"/>
              <w:rPr>
                <w:sz w:val="24"/>
                <w:szCs w:val="24"/>
              </w:rPr>
            </w:pPr>
            <w:r w:rsidRPr="009108DB">
              <w:rPr>
                <w:sz w:val="24"/>
                <w:szCs w:val="24"/>
              </w:rPr>
              <w:t>Курс (рік) навчання</w:t>
            </w:r>
          </w:p>
        </w:tc>
        <w:tc>
          <w:tcPr>
            <w:tcW w:w="6543" w:type="dxa"/>
          </w:tcPr>
          <w:p w14:paraId="633858A3" w14:textId="0E1F7CEE" w:rsidR="00ED1426" w:rsidRPr="00D14396" w:rsidRDefault="00ED1426" w:rsidP="006B47C8">
            <w:pPr>
              <w:jc w:val="both"/>
              <w:rPr>
                <w:sz w:val="24"/>
                <w:szCs w:val="24"/>
              </w:rPr>
            </w:pPr>
            <w:r>
              <w:rPr>
                <w:sz w:val="24"/>
                <w:szCs w:val="24"/>
              </w:rPr>
              <w:t>4</w:t>
            </w:r>
            <w:r w:rsidRPr="00D14396">
              <w:rPr>
                <w:sz w:val="24"/>
                <w:szCs w:val="24"/>
                <w:lang w:val="en-US"/>
              </w:rPr>
              <w:t>-</w:t>
            </w:r>
            <w:r w:rsidRPr="00D14396">
              <w:rPr>
                <w:sz w:val="24"/>
                <w:szCs w:val="24"/>
              </w:rPr>
              <w:t>й курс</w:t>
            </w:r>
          </w:p>
        </w:tc>
      </w:tr>
      <w:tr w:rsidR="00ED1426" w:rsidRPr="009108DB" w14:paraId="5917AE2C" w14:textId="77777777" w:rsidTr="006B47C8">
        <w:tc>
          <w:tcPr>
            <w:tcW w:w="4219" w:type="dxa"/>
          </w:tcPr>
          <w:p w14:paraId="28C0491B" w14:textId="77777777" w:rsidR="00ED1426" w:rsidRPr="009108DB" w:rsidRDefault="00ED1426" w:rsidP="006B47C8">
            <w:pPr>
              <w:jc w:val="both"/>
              <w:rPr>
                <w:sz w:val="24"/>
                <w:szCs w:val="24"/>
              </w:rPr>
            </w:pPr>
            <w:r w:rsidRPr="009108DB">
              <w:rPr>
                <w:sz w:val="24"/>
                <w:szCs w:val="24"/>
              </w:rPr>
              <w:t xml:space="preserve">Семестр </w:t>
            </w:r>
          </w:p>
        </w:tc>
        <w:tc>
          <w:tcPr>
            <w:tcW w:w="6543" w:type="dxa"/>
          </w:tcPr>
          <w:p w14:paraId="73C148ED" w14:textId="096BACEC" w:rsidR="00ED1426" w:rsidRPr="00D14396" w:rsidRDefault="00ED1426" w:rsidP="006B47C8">
            <w:pPr>
              <w:jc w:val="both"/>
              <w:rPr>
                <w:color w:val="000000"/>
                <w:sz w:val="24"/>
                <w:szCs w:val="24"/>
              </w:rPr>
            </w:pPr>
            <w:r w:rsidRPr="00C52387">
              <w:rPr>
                <w:sz w:val="24"/>
                <w:szCs w:val="24"/>
                <w:lang w:val="en-US"/>
              </w:rPr>
              <w:t>V</w:t>
            </w:r>
            <w:r>
              <w:rPr>
                <w:sz w:val="24"/>
                <w:szCs w:val="24"/>
              </w:rPr>
              <w:t>ІІ</w:t>
            </w:r>
            <w:r w:rsidRPr="00C52387">
              <w:rPr>
                <w:sz w:val="24"/>
                <w:szCs w:val="24"/>
                <w:lang w:val="en-US"/>
              </w:rPr>
              <w:t>-</w:t>
            </w:r>
            <w:r w:rsidRPr="00C52387">
              <w:rPr>
                <w:sz w:val="24"/>
                <w:szCs w:val="24"/>
              </w:rPr>
              <w:t>й</w:t>
            </w:r>
            <w:r>
              <w:rPr>
                <w:sz w:val="24"/>
                <w:szCs w:val="24"/>
              </w:rPr>
              <w:t xml:space="preserve"> - </w:t>
            </w:r>
            <w:r w:rsidRPr="00C52387">
              <w:rPr>
                <w:sz w:val="24"/>
                <w:szCs w:val="24"/>
                <w:lang w:val="en-US"/>
              </w:rPr>
              <w:t>V</w:t>
            </w:r>
            <w:r>
              <w:rPr>
                <w:sz w:val="24"/>
                <w:szCs w:val="24"/>
              </w:rPr>
              <w:t>ІІІ</w:t>
            </w:r>
            <w:r w:rsidRPr="00C52387">
              <w:rPr>
                <w:sz w:val="24"/>
                <w:szCs w:val="24"/>
                <w:lang w:val="en-US"/>
              </w:rPr>
              <w:t>-</w:t>
            </w:r>
            <w:r w:rsidRPr="00C52387">
              <w:rPr>
                <w:sz w:val="24"/>
                <w:szCs w:val="24"/>
              </w:rPr>
              <w:t>й</w:t>
            </w:r>
            <w:r w:rsidRPr="00D14396">
              <w:rPr>
                <w:color w:val="000000"/>
                <w:sz w:val="24"/>
                <w:szCs w:val="24"/>
                <w:lang w:val="en-US"/>
              </w:rPr>
              <w:t xml:space="preserve"> </w:t>
            </w:r>
          </w:p>
        </w:tc>
      </w:tr>
      <w:tr w:rsidR="00ED1426" w:rsidRPr="009108DB" w14:paraId="042A9654" w14:textId="77777777" w:rsidTr="006B47C8">
        <w:tc>
          <w:tcPr>
            <w:tcW w:w="4219" w:type="dxa"/>
          </w:tcPr>
          <w:p w14:paraId="7C81B468" w14:textId="77777777" w:rsidR="00ED1426" w:rsidRPr="009108DB" w:rsidRDefault="00ED1426" w:rsidP="006B47C8">
            <w:pPr>
              <w:jc w:val="both"/>
              <w:rPr>
                <w:sz w:val="24"/>
                <w:szCs w:val="24"/>
              </w:rPr>
            </w:pPr>
            <w:r w:rsidRPr="009108DB">
              <w:rPr>
                <w:sz w:val="24"/>
                <w:szCs w:val="24"/>
              </w:rPr>
              <w:t>Обсяг дисципліни у кредитах</w:t>
            </w:r>
          </w:p>
        </w:tc>
        <w:tc>
          <w:tcPr>
            <w:tcW w:w="6543" w:type="dxa"/>
          </w:tcPr>
          <w:p w14:paraId="16F3059A" w14:textId="77777777" w:rsidR="00ED1426" w:rsidRPr="00D14396" w:rsidRDefault="00ED1426" w:rsidP="006B47C8">
            <w:pPr>
              <w:jc w:val="both"/>
              <w:rPr>
                <w:sz w:val="24"/>
                <w:szCs w:val="24"/>
              </w:rPr>
            </w:pPr>
            <w:r w:rsidRPr="00D14396">
              <w:rPr>
                <w:sz w:val="24"/>
                <w:szCs w:val="24"/>
              </w:rPr>
              <w:t>4 кредити ЄКТС</w:t>
            </w:r>
          </w:p>
        </w:tc>
      </w:tr>
      <w:tr w:rsidR="00ED1426" w:rsidRPr="009108DB" w14:paraId="06C1D01C" w14:textId="77777777" w:rsidTr="006B47C8">
        <w:tc>
          <w:tcPr>
            <w:tcW w:w="4219" w:type="dxa"/>
          </w:tcPr>
          <w:p w14:paraId="70D5BC86" w14:textId="77777777" w:rsidR="00ED1426" w:rsidRPr="009108DB" w:rsidRDefault="00ED1426" w:rsidP="006B47C8">
            <w:pPr>
              <w:jc w:val="both"/>
              <w:rPr>
                <w:sz w:val="24"/>
                <w:szCs w:val="24"/>
              </w:rPr>
            </w:pPr>
            <w:r w:rsidRPr="009108DB">
              <w:rPr>
                <w:sz w:val="24"/>
                <w:szCs w:val="24"/>
              </w:rPr>
              <w:t>Мова викладання</w:t>
            </w:r>
          </w:p>
        </w:tc>
        <w:tc>
          <w:tcPr>
            <w:tcW w:w="6543" w:type="dxa"/>
          </w:tcPr>
          <w:p w14:paraId="52AE60BB" w14:textId="77777777" w:rsidR="00ED1426" w:rsidRPr="00D14396" w:rsidRDefault="00ED1426" w:rsidP="006B47C8">
            <w:pPr>
              <w:jc w:val="both"/>
              <w:rPr>
                <w:sz w:val="24"/>
                <w:szCs w:val="24"/>
              </w:rPr>
            </w:pPr>
            <w:r w:rsidRPr="00D14396">
              <w:rPr>
                <w:sz w:val="24"/>
                <w:szCs w:val="24"/>
              </w:rPr>
              <w:t>українська</w:t>
            </w:r>
          </w:p>
        </w:tc>
      </w:tr>
      <w:tr w:rsidR="00ED1426" w:rsidRPr="009108DB" w14:paraId="7CF6F6AB" w14:textId="77777777" w:rsidTr="006B47C8">
        <w:tc>
          <w:tcPr>
            <w:tcW w:w="4219" w:type="dxa"/>
          </w:tcPr>
          <w:p w14:paraId="54598468" w14:textId="77777777" w:rsidR="00ED1426" w:rsidRPr="009108DB" w:rsidRDefault="00ED1426" w:rsidP="006B47C8">
            <w:pPr>
              <w:spacing w:line="240" w:lineRule="auto"/>
              <w:jc w:val="both"/>
              <w:rPr>
                <w:sz w:val="24"/>
                <w:szCs w:val="24"/>
              </w:rPr>
            </w:pPr>
            <w:r w:rsidRPr="009108DB">
              <w:rPr>
                <w:sz w:val="24"/>
                <w:szCs w:val="24"/>
              </w:rPr>
              <w:t>Передумови для вивчення дисципліни</w:t>
            </w:r>
          </w:p>
        </w:tc>
        <w:tc>
          <w:tcPr>
            <w:tcW w:w="6543" w:type="dxa"/>
          </w:tcPr>
          <w:p w14:paraId="09397981" w14:textId="029AB8A6" w:rsidR="00ED1426" w:rsidRPr="008F2AE5" w:rsidRDefault="00ED1426" w:rsidP="006B47C8">
            <w:pPr>
              <w:spacing w:line="240" w:lineRule="auto"/>
              <w:jc w:val="both"/>
              <w:rPr>
                <w:sz w:val="20"/>
                <w:szCs w:val="20"/>
              </w:rPr>
            </w:pPr>
            <w:r w:rsidRPr="008F2AE5">
              <w:rPr>
                <w:sz w:val="20"/>
                <w:szCs w:val="20"/>
              </w:rPr>
              <w:t xml:space="preserve">ОК  </w:t>
            </w:r>
            <w:r w:rsidR="0081468A" w:rsidRPr="0081468A">
              <w:rPr>
                <w:sz w:val="20"/>
                <w:szCs w:val="20"/>
              </w:rPr>
              <w:t xml:space="preserve">Основи </w:t>
            </w:r>
            <w:proofErr w:type="spellStart"/>
            <w:r w:rsidR="0081468A" w:rsidRPr="0081468A">
              <w:rPr>
                <w:sz w:val="20"/>
                <w:szCs w:val="20"/>
              </w:rPr>
              <w:t>етнологіі</w:t>
            </w:r>
            <w:proofErr w:type="spellEnd"/>
            <w:r w:rsidR="0081468A" w:rsidRPr="0081468A">
              <w:rPr>
                <w:sz w:val="20"/>
                <w:szCs w:val="20"/>
              </w:rPr>
              <w:t>̈, ОК</w:t>
            </w:r>
            <w:r w:rsidR="0081468A" w:rsidRPr="003E61EF">
              <w:rPr>
                <w:sz w:val="24"/>
                <w:szCs w:val="24"/>
              </w:rPr>
              <w:t xml:space="preserve"> </w:t>
            </w:r>
            <w:r w:rsidRPr="008F2AE5">
              <w:rPr>
                <w:sz w:val="20"/>
                <w:szCs w:val="20"/>
              </w:rPr>
              <w:t>Історія та культура стародавнього Сходу</w:t>
            </w:r>
            <w:r>
              <w:rPr>
                <w:sz w:val="20"/>
                <w:szCs w:val="20"/>
              </w:rPr>
              <w:t>, ОК Історія та культура країн Західної Європи та Америки нового часу; ОК Історія та культура Західної</w:t>
            </w:r>
            <w:r w:rsidR="0081468A">
              <w:rPr>
                <w:sz w:val="20"/>
                <w:szCs w:val="20"/>
              </w:rPr>
              <w:t xml:space="preserve"> </w:t>
            </w:r>
            <w:r>
              <w:rPr>
                <w:sz w:val="20"/>
                <w:szCs w:val="20"/>
              </w:rPr>
              <w:t>Європи та Америки новітнього часу</w:t>
            </w:r>
            <w:r>
              <w:rPr>
                <w:sz w:val="22"/>
              </w:rPr>
              <w:t xml:space="preserve"> </w:t>
            </w:r>
            <w:r w:rsidRPr="008F2AE5">
              <w:rPr>
                <w:sz w:val="20"/>
                <w:szCs w:val="20"/>
              </w:rPr>
              <w:t xml:space="preserve"> </w:t>
            </w:r>
            <w:r>
              <w:rPr>
                <w:sz w:val="20"/>
                <w:szCs w:val="20"/>
              </w:rPr>
              <w:t xml:space="preserve"> </w:t>
            </w:r>
          </w:p>
        </w:tc>
      </w:tr>
      <w:tr w:rsidR="00ED1426" w:rsidRPr="009108DB" w14:paraId="7A1C241F" w14:textId="77777777" w:rsidTr="006B47C8">
        <w:tc>
          <w:tcPr>
            <w:tcW w:w="4219" w:type="dxa"/>
          </w:tcPr>
          <w:p w14:paraId="2961EFCA" w14:textId="77777777" w:rsidR="00ED1426" w:rsidRPr="009108DB" w:rsidRDefault="00ED1426" w:rsidP="006B47C8">
            <w:pPr>
              <w:spacing w:line="240" w:lineRule="auto"/>
              <w:jc w:val="both"/>
              <w:rPr>
                <w:sz w:val="24"/>
                <w:szCs w:val="24"/>
              </w:rPr>
            </w:pPr>
            <w:r w:rsidRPr="009108DB">
              <w:rPr>
                <w:sz w:val="24"/>
                <w:szCs w:val="24"/>
              </w:rPr>
              <w:t>Кафедра, яка забезпечує викладання дисципліни</w:t>
            </w:r>
          </w:p>
        </w:tc>
        <w:tc>
          <w:tcPr>
            <w:tcW w:w="6543" w:type="dxa"/>
          </w:tcPr>
          <w:p w14:paraId="2D38E0FD" w14:textId="77777777" w:rsidR="00ED1426" w:rsidRPr="00D14396" w:rsidRDefault="00ED1426" w:rsidP="006B47C8">
            <w:pPr>
              <w:jc w:val="both"/>
              <w:rPr>
                <w:sz w:val="24"/>
                <w:szCs w:val="24"/>
              </w:rPr>
            </w:pPr>
            <w:r w:rsidRPr="00D14396">
              <w:rPr>
                <w:sz w:val="24"/>
                <w:szCs w:val="24"/>
              </w:rPr>
              <w:t>модерної історії України та зарубіжних країн</w:t>
            </w:r>
          </w:p>
        </w:tc>
      </w:tr>
      <w:tr w:rsidR="00ED1426" w:rsidRPr="009108DB" w14:paraId="3C685F3C" w14:textId="77777777" w:rsidTr="006B47C8">
        <w:tc>
          <w:tcPr>
            <w:tcW w:w="4219" w:type="dxa"/>
          </w:tcPr>
          <w:p w14:paraId="24A2ADC7" w14:textId="77777777" w:rsidR="00ED1426" w:rsidRPr="009108DB" w:rsidRDefault="00ED1426" w:rsidP="006B47C8">
            <w:pPr>
              <w:jc w:val="both"/>
              <w:rPr>
                <w:sz w:val="24"/>
                <w:szCs w:val="24"/>
              </w:rPr>
            </w:pPr>
            <w:r w:rsidRPr="009108DB">
              <w:rPr>
                <w:sz w:val="24"/>
                <w:szCs w:val="24"/>
              </w:rPr>
              <w:t>Інформаційне забезпечення</w:t>
            </w:r>
          </w:p>
        </w:tc>
        <w:tc>
          <w:tcPr>
            <w:tcW w:w="6543" w:type="dxa"/>
          </w:tcPr>
          <w:p w14:paraId="0FF17028" w14:textId="77777777" w:rsidR="00ED1426" w:rsidRPr="008F2AE5" w:rsidRDefault="00ED1426" w:rsidP="006B47C8">
            <w:pPr>
              <w:spacing w:line="240" w:lineRule="auto"/>
              <w:jc w:val="both"/>
              <w:rPr>
                <w:sz w:val="20"/>
                <w:szCs w:val="20"/>
              </w:rPr>
            </w:pPr>
            <w:r w:rsidRPr="008F2AE5">
              <w:rPr>
                <w:sz w:val="20"/>
                <w:szCs w:val="20"/>
              </w:rPr>
              <w:t xml:space="preserve">- мережа Інтернет; - фонди та електронні каталоги наукової бібліотеки ДВНЗ «УжНУ», </w:t>
            </w:r>
            <w:proofErr w:type="spellStart"/>
            <w:r w:rsidRPr="008F2AE5">
              <w:rPr>
                <w:sz w:val="20"/>
                <w:szCs w:val="20"/>
              </w:rPr>
              <w:t>репoзитарій</w:t>
            </w:r>
            <w:proofErr w:type="spellEnd"/>
            <w:r w:rsidRPr="008F2AE5">
              <w:rPr>
                <w:sz w:val="20"/>
                <w:szCs w:val="20"/>
              </w:rPr>
              <w:t xml:space="preserve"> ДВНЗ «УжНУ» (https://dspace.uzhnu.edu.ua/jspui/), - наукова бібліотека, читальні зали; - віртуальне навчальне середовище </w:t>
            </w:r>
            <w:proofErr w:type="spellStart"/>
            <w:r w:rsidRPr="008F2AE5">
              <w:rPr>
                <w:sz w:val="20"/>
                <w:szCs w:val="20"/>
              </w:rPr>
              <w:t>Moodle</w:t>
            </w:r>
            <w:proofErr w:type="spellEnd"/>
            <w:r w:rsidRPr="008F2AE5">
              <w:rPr>
                <w:sz w:val="20"/>
                <w:szCs w:val="20"/>
              </w:rPr>
              <w:t xml:space="preserve"> (https://e-learn.uzhnu.edu.ua/); https://www.uzhnu.edu.ua/uk/cat/faculty-fhistory_relati/specs; - дидактичні матеріали для самостійної роботи студентів з дисциплін; </w:t>
            </w:r>
          </w:p>
        </w:tc>
      </w:tr>
      <w:tr w:rsidR="00ED1426" w:rsidRPr="009108DB" w14:paraId="76671E22" w14:textId="77777777" w:rsidTr="006B47C8">
        <w:tc>
          <w:tcPr>
            <w:tcW w:w="4219" w:type="dxa"/>
          </w:tcPr>
          <w:p w14:paraId="0B1A5D30" w14:textId="77777777" w:rsidR="00ED1426" w:rsidRPr="009108DB" w:rsidRDefault="00ED1426" w:rsidP="006B47C8">
            <w:pPr>
              <w:jc w:val="both"/>
              <w:rPr>
                <w:sz w:val="24"/>
                <w:szCs w:val="24"/>
              </w:rPr>
            </w:pPr>
            <w:r w:rsidRPr="009108DB">
              <w:rPr>
                <w:sz w:val="24"/>
                <w:szCs w:val="24"/>
              </w:rPr>
              <w:t>Форма семестрового контролю</w:t>
            </w:r>
          </w:p>
        </w:tc>
        <w:tc>
          <w:tcPr>
            <w:tcW w:w="6543" w:type="dxa"/>
          </w:tcPr>
          <w:p w14:paraId="0D75AC7E" w14:textId="77777777" w:rsidR="00ED1426" w:rsidRPr="00D14396" w:rsidRDefault="00ED1426" w:rsidP="006B47C8">
            <w:pPr>
              <w:jc w:val="both"/>
              <w:rPr>
                <w:sz w:val="24"/>
                <w:szCs w:val="24"/>
              </w:rPr>
            </w:pPr>
            <w:r w:rsidRPr="00D14396">
              <w:rPr>
                <w:sz w:val="24"/>
                <w:szCs w:val="24"/>
              </w:rPr>
              <w:t>залік</w:t>
            </w:r>
          </w:p>
        </w:tc>
      </w:tr>
    </w:tbl>
    <w:p w14:paraId="6CFBFFAD" w14:textId="77777777" w:rsidR="00ED1426" w:rsidRPr="008F2AE5" w:rsidRDefault="00ED1426" w:rsidP="00ED1426">
      <w:pPr>
        <w:jc w:val="center"/>
        <w:rPr>
          <w:sz w:val="16"/>
          <w:szCs w:val="16"/>
        </w:rPr>
      </w:pPr>
    </w:p>
    <w:p w14:paraId="1A8C7D78" w14:textId="77777777" w:rsidR="00ED1426" w:rsidRDefault="00ED1426" w:rsidP="00ED1426">
      <w:pPr>
        <w:jc w:val="center"/>
        <w:rPr>
          <w:b/>
          <w:sz w:val="24"/>
          <w:szCs w:val="24"/>
        </w:rPr>
      </w:pPr>
      <w:r w:rsidRPr="00E8677D">
        <w:rPr>
          <w:b/>
          <w:sz w:val="24"/>
          <w:szCs w:val="24"/>
        </w:rPr>
        <w:t>Ключові результати навчання (знання, уміння та інші компетентності):</w:t>
      </w:r>
    </w:p>
    <w:p w14:paraId="4F28ACFB" w14:textId="14A10485" w:rsidR="00A977C9" w:rsidRDefault="0081468A" w:rsidP="0081468A">
      <w:pPr>
        <w:tabs>
          <w:tab w:val="left" w:pos="284"/>
          <w:tab w:val="left" w:pos="567"/>
        </w:tabs>
        <w:spacing w:line="240" w:lineRule="auto"/>
        <w:ind w:firstLine="567"/>
        <w:contextualSpacing/>
        <w:jc w:val="both"/>
        <w:rPr>
          <w:bCs/>
          <w:sz w:val="24"/>
          <w:szCs w:val="24"/>
          <w:lang w:eastAsia="ru-RU"/>
        </w:rPr>
      </w:pPr>
      <w:r w:rsidRPr="003E61EF">
        <w:rPr>
          <w:b/>
          <w:sz w:val="24"/>
          <w:szCs w:val="24"/>
        </w:rPr>
        <w:t xml:space="preserve">Метою  </w:t>
      </w:r>
      <w:r w:rsidRPr="008C6C52">
        <w:rPr>
          <w:sz w:val="24"/>
          <w:szCs w:val="24"/>
        </w:rPr>
        <w:t>н</w:t>
      </w:r>
      <w:r w:rsidRPr="003E61EF">
        <w:rPr>
          <w:sz w:val="24"/>
          <w:szCs w:val="24"/>
          <w:lang w:eastAsia="ru-RU"/>
        </w:rPr>
        <w:t>авчальної дисципліни є з’ясування провідних тенденцій та перебігу соціально-економічного, культурного і політичного розвитку народів країн Азії і Африки новітнього часу (від закінчення Першої світової війни до наших днів), з урахуванням критичного переосмислення низки методологічних підходів сформувати у здобувачів вищої освіти глибокі, науково обґрунтовані й різнобічні уявлення і знання з курсу; навчитися застосовувати отримані знання в процесі теоретичної і практичної діяльності після закінчення навчального закладу, в дослідницькій і аналітичній роботі та у викладанні історії.</w:t>
      </w:r>
      <w:r>
        <w:rPr>
          <w:sz w:val="24"/>
          <w:szCs w:val="24"/>
          <w:lang w:eastAsia="ru-RU"/>
        </w:rPr>
        <w:t xml:space="preserve"> </w:t>
      </w:r>
      <w:r w:rsidRPr="0081468A">
        <w:rPr>
          <w:bCs/>
          <w:sz w:val="24"/>
          <w:szCs w:val="24"/>
          <w:lang w:eastAsia="ru-RU"/>
        </w:rPr>
        <w:t xml:space="preserve">Завдання навчальної дисципліни  – розкрити основні магістральні шляхи, по яких здійснювалися процеси впливу західних і східних релігійних, політичних, соціально-економічних інститутів на життя народів країн Азії і Африки новітнього часу.  Пропонований курс посідає важливе місце в системі підготовки фахівців-істориків. </w:t>
      </w:r>
    </w:p>
    <w:p w14:paraId="003714F9" w14:textId="5C2C3FD7" w:rsidR="0081468A" w:rsidRPr="008C552A" w:rsidRDefault="0081468A" w:rsidP="0081468A">
      <w:pPr>
        <w:tabs>
          <w:tab w:val="left" w:pos="284"/>
          <w:tab w:val="left" w:pos="567"/>
        </w:tabs>
        <w:spacing w:line="240" w:lineRule="auto"/>
        <w:ind w:firstLine="567"/>
        <w:contextualSpacing/>
        <w:jc w:val="both"/>
        <w:rPr>
          <w:bCs/>
          <w:sz w:val="12"/>
          <w:szCs w:val="12"/>
          <w:lang w:eastAsia="ru-RU"/>
        </w:rPr>
      </w:pPr>
    </w:p>
    <w:p w14:paraId="77C0C0F9" w14:textId="77777777" w:rsidR="0081468A" w:rsidRDefault="0081468A" w:rsidP="0081468A">
      <w:pPr>
        <w:jc w:val="center"/>
        <w:rPr>
          <w:b/>
          <w:sz w:val="24"/>
          <w:szCs w:val="24"/>
        </w:rPr>
      </w:pPr>
      <w:r>
        <w:rPr>
          <w:b/>
          <w:sz w:val="24"/>
          <w:szCs w:val="24"/>
        </w:rPr>
        <w:t>Короткий зміст дисципліни (що буде вивчатися, перелік тем):</w:t>
      </w:r>
    </w:p>
    <w:p w14:paraId="2899FB77" w14:textId="38B7FE4D" w:rsidR="0081468A" w:rsidRPr="008C552A" w:rsidRDefault="0081468A" w:rsidP="0081468A">
      <w:pPr>
        <w:tabs>
          <w:tab w:val="left" w:pos="284"/>
          <w:tab w:val="left" w:pos="567"/>
        </w:tabs>
        <w:spacing w:line="240" w:lineRule="auto"/>
        <w:ind w:firstLine="567"/>
        <w:contextualSpacing/>
        <w:jc w:val="both"/>
        <w:rPr>
          <w:bCs/>
          <w:sz w:val="12"/>
          <w:szCs w:val="12"/>
        </w:rPr>
      </w:pPr>
    </w:p>
    <w:p w14:paraId="05A3B4E8" w14:textId="46EF6AD8" w:rsidR="0081468A" w:rsidRDefault="0081468A" w:rsidP="0081468A">
      <w:pPr>
        <w:spacing w:line="240" w:lineRule="auto"/>
        <w:jc w:val="both"/>
        <w:rPr>
          <w:rFonts w:eastAsia="Times New Roman"/>
          <w:bCs/>
          <w:sz w:val="24"/>
          <w:szCs w:val="24"/>
          <w:lang w:eastAsia="ru-RU"/>
        </w:rPr>
      </w:pPr>
      <w:r>
        <w:rPr>
          <w:bCs/>
          <w:sz w:val="22"/>
        </w:rPr>
        <w:t xml:space="preserve">Тема 1. Вступ до дисципліни. </w:t>
      </w:r>
      <w:r w:rsidRPr="0081468A">
        <w:rPr>
          <w:rFonts w:eastAsia="Times New Roman"/>
          <w:bCs/>
          <w:sz w:val="24"/>
          <w:szCs w:val="24"/>
          <w:lang w:eastAsia="ru-RU"/>
        </w:rPr>
        <w:t xml:space="preserve">Основні </w:t>
      </w:r>
      <w:r>
        <w:rPr>
          <w:rFonts w:eastAsia="Times New Roman"/>
          <w:bCs/>
          <w:sz w:val="24"/>
          <w:szCs w:val="24"/>
          <w:lang w:eastAsia="ru-RU"/>
        </w:rPr>
        <w:t xml:space="preserve">етапи та </w:t>
      </w:r>
      <w:r w:rsidRPr="0081468A">
        <w:rPr>
          <w:rFonts w:eastAsia="Times New Roman"/>
          <w:bCs/>
          <w:sz w:val="24"/>
          <w:szCs w:val="24"/>
          <w:lang w:eastAsia="ru-RU"/>
        </w:rPr>
        <w:t>тенденції соціально-економічного і політичного розвитку країн Азії та Африки у ХХ – на початку ХХІ ст</w:t>
      </w:r>
      <w:r>
        <w:rPr>
          <w:rFonts w:eastAsia="Times New Roman"/>
          <w:bCs/>
          <w:sz w:val="24"/>
          <w:szCs w:val="24"/>
          <w:lang w:eastAsia="ru-RU"/>
        </w:rPr>
        <w:t xml:space="preserve">. </w:t>
      </w:r>
    </w:p>
    <w:p w14:paraId="72A482E0" w14:textId="3664A9F5" w:rsidR="0081468A" w:rsidRDefault="0081468A" w:rsidP="0081468A">
      <w:pPr>
        <w:spacing w:line="240" w:lineRule="auto"/>
        <w:jc w:val="both"/>
        <w:rPr>
          <w:rFonts w:eastAsia="Times New Roman"/>
          <w:bCs/>
          <w:sz w:val="24"/>
          <w:szCs w:val="24"/>
          <w:lang w:eastAsia="ru-RU"/>
        </w:rPr>
      </w:pPr>
      <w:r>
        <w:rPr>
          <w:rFonts w:eastAsia="Times New Roman"/>
          <w:bCs/>
          <w:sz w:val="24"/>
          <w:szCs w:val="24"/>
          <w:lang w:eastAsia="ru-RU"/>
        </w:rPr>
        <w:t xml:space="preserve">Тема 2. </w:t>
      </w:r>
      <w:r w:rsidRPr="0081468A">
        <w:rPr>
          <w:rFonts w:eastAsia="Times New Roman"/>
          <w:bCs/>
          <w:sz w:val="24"/>
          <w:szCs w:val="24"/>
          <w:shd w:val="clear" w:color="auto" w:fill="FFFFFF"/>
          <w:lang w:eastAsia="ru-RU"/>
        </w:rPr>
        <w:t>Китай</w:t>
      </w:r>
      <w:r w:rsidRPr="0081468A">
        <w:rPr>
          <w:rFonts w:eastAsia="Times New Roman"/>
          <w:bCs/>
          <w:sz w:val="24"/>
          <w:szCs w:val="24"/>
          <w:lang w:eastAsia="ru-RU"/>
        </w:rPr>
        <w:t xml:space="preserve"> та країни Індокитаю </w:t>
      </w:r>
      <w:r w:rsidRPr="0081468A">
        <w:rPr>
          <w:rFonts w:eastAsia="Times New Roman"/>
          <w:bCs/>
          <w:sz w:val="24"/>
          <w:szCs w:val="24"/>
          <w:shd w:val="clear" w:color="auto" w:fill="FFFFFF"/>
          <w:lang w:eastAsia="ru-RU"/>
        </w:rPr>
        <w:t xml:space="preserve">в </w:t>
      </w:r>
      <w:r w:rsidRPr="0081468A">
        <w:rPr>
          <w:rFonts w:eastAsia="Times New Roman"/>
          <w:bCs/>
          <w:sz w:val="24"/>
          <w:szCs w:val="24"/>
          <w:lang w:eastAsia="ru-RU"/>
        </w:rPr>
        <w:t>1918 – 1960 роках</w:t>
      </w:r>
      <w:r>
        <w:rPr>
          <w:rFonts w:eastAsia="Times New Roman"/>
          <w:bCs/>
          <w:sz w:val="24"/>
          <w:szCs w:val="24"/>
          <w:lang w:eastAsia="ru-RU"/>
        </w:rPr>
        <w:t>.</w:t>
      </w:r>
    </w:p>
    <w:p w14:paraId="660E7EE0" w14:textId="08FAA1A4" w:rsidR="0081468A" w:rsidRDefault="0081468A" w:rsidP="0081468A">
      <w:pPr>
        <w:spacing w:line="240" w:lineRule="auto"/>
        <w:rPr>
          <w:rFonts w:eastAsia="Times New Roman"/>
          <w:bCs/>
          <w:sz w:val="24"/>
          <w:szCs w:val="24"/>
          <w:lang w:eastAsia="ru-RU"/>
        </w:rPr>
      </w:pPr>
      <w:r>
        <w:rPr>
          <w:rFonts w:eastAsia="Times New Roman"/>
          <w:bCs/>
          <w:sz w:val="24"/>
          <w:szCs w:val="24"/>
          <w:lang w:eastAsia="ru-RU"/>
        </w:rPr>
        <w:t xml:space="preserve">Тема 3. </w:t>
      </w:r>
      <w:r w:rsidRPr="0081468A">
        <w:rPr>
          <w:rFonts w:eastAsia="Times New Roman"/>
          <w:bCs/>
          <w:sz w:val="24"/>
          <w:szCs w:val="24"/>
          <w:lang w:eastAsia="ru-RU"/>
        </w:rPr>
        <w:t>Японія, Корея та країни Індокитаю в 1918 – 1960 роках</w:t>
      </w:r>
    </w:p>
    <w:p w14:paraId="44EDCFA2" w14:textId="77777777" w:rsidR="0081468A" w:rsidRPr="0081468A" w:rsidRDefault="0081468A" w:rsidP="0081468A">
      <w:pPr>
        <w:spacing w:line="240" w:lineRule="auto"/>
        <w:rPr>
          <w:rFonts w:eastAsia="Times New Roman"/>
          <w:bCs/>
          <w:sz w:val="24"/>
          <w:szCs w:val="24"/>
          <w:lang w:eastAsia="ru-RU"/>
        </w:rPr>
      </w:pPr>
      <w:r>
        <w:rPr>
          <w:rFonts w:eastAsia="Times New Roman"/>
          <w:bCs/>
          <w:sz w:val="24"/>
          <w:szCs w:val="24"/>
          <w:lang w:eastAsia="ru-RU"/>
        </w:rPr>
        <w:t xml:space="preserve">Тема 4. </w:t>
      </w:r>
      <w:r w:rsidRPr="0081468A">
        <w:rPr>
          <w:rFonts w:eastAsia="Times New Roman"/>
          <w:bCs/>
          <w:sz w:val="24"/>
          <w:szCs w:val="24"/>
          <w:lang w:eastAsia="ru-RU"/>
        </w:rPr>
        <w:t>Індія в 1918 – 1960 роках</w:t>
      </w:r>
    </w:p>
    <w:p w14:paraId="1217CF72" w14:textId="35F25B74" w:rsidR="0081468A" w:rsidRPr="0081468A" w:rsidRDefault="0081468A" w:rsidP="0081468A">
      <w:pPr>
        <w:spacing w:line="240" w:lineRule="auto"/>
        <w:rPr>
          <w:rFonts w:eastAsia="Times New Roman"/>
          <w:bCs/>
          <w:sz w:val="24"/>
          <w:szCs w:val="24"/>
          <w:lang w:eastAsia="zh-CN"/>
        </w:rPr>
      </w:pPr>
      <w:r w:rsidRPr="0081468A">
        <w:rPr>
          <w:rFonts w:eastAsia="Times New Roman"/>
          <w:bCs/>
          <w:sz w:val="24"/>
          <w:szCs w:val="24"/>
          <w:lang w:eastAsia="ru-RU"/>
        </w:rPr>
        <w:t xml:space="preserve">Тема 5. </w:t>
      </w:r>
      <w:r w:rsidRPr="0081468A">
        <w:rPr>
          <w:rFonts w:eastAsia="Times New Roman"/>
          <w:bCs/>
          <w:sz w:val="24"/>
          <w:szCs w:val="24"/>
          <w:lang w:eastAsia="zh-CN"/>
        </w:rPr>
        <w:t xml:space="preserve">Країни Східної і Південно-Східної Азії </w:t>
      </w:r>
      <w:r w:rsidRPr="0081468A">
        <w:rPr>
          <w:rFonts w:eastAsia="Times New Roman"/>
          <w:bCs/>
          <w:sz w:val="24"/>
          <w:szCs w:val="24"/>
          <w:shd w:val="clear" w:color="auto" w:fill="FFFFFF"/>
          <w:lang w:eastAsia="zh-CN"/>
        </w:rPr>
        <w:t xml:space="preserve">в </w:t>
      </w:r>
      <w:r w:rsidRPr="0081468A">
        <w:rPr>
          <w:rFonts w:eastAsia="Times New Roman"/>
          <w:bCs/>
          <w:sz w:val="24"/>
          <w:szCs w:val="24"/>
          <w:lang w:eastAsia="zh-CN"/>
        </w:rPr>
        <w:t>1918 – 1960 роках</w:t>
      </w:r>
    </w:p>
    <w:p w14:paraId="08641935" w14:textId="6EE3D684" w:rsidR="0081468A" w:rsidRPr="0081468A" w:rsidRDefault="0081468A" w:rsidP="0081468A">
      <w:pPr>
        <w:spacing w:line="240" w:lineRule="auto"/>
        <w:rPr>
          <w:rFonts w:eastAsia="Times New Roman"/>
          <w:bCs/>
          <w:sz w:val="24"/>
          <w:szCs w:val="24"/>
          <w:lang w:eastAsia="zh-CN"/>
        </w:rPr>
      </w:pPr>
      <w:r w:rsidRPr="0081468A">
        <w:rPr>
          <w:rFonts w:eastAsia="Times New Roman"/>
          <w:bCs/>
          <w:sz w:val="24"/>
          <w:szCs w:val="24"/>
          <w:lang w:eastAsia="zh-CN"/>
        </w:rPr>
        <w:t xml:space="preserve">Тема 6. </w:t>
      </w:r>
      <w:r w:rsidRPr="0081468A">
        <w:rPr>
          <w:rFonts w:eastAsia="Times New Roman"/>
          <w:bCs/>
          <w:sz w:val="24"/>
          <w:szCs w:val="24"/>
          <w:shd w:val="clear" w:color="auto" w:fill="FFFFFF"/>
          <w:lang w:eastAsia="zh-CN"/>
        </w:rPr>
        <w:t xml:space="preserve">Крани Близького Сходу в </w:t>
      </w:r>
      <w:r w:rsidRPr="0081468A">
        <w:rPr>
          <w:rFonts w:eastAsia="Times New Roman"/>
          <w:bCs/>
          <w:sz w:val="24"/>
          <w:szCs w:val="24"/>
          <w:lang w:eastAsia="zh-CN"/>
        </w:rPr>
        <w:t>1918 – 1960 роках</w:t>
      </w:r>
    </w:p>
    <w:p w14:paraId="2AFCE07C" w14:textId="45129DFB" w:rsidR="0081468A" w:rsidRPr="0081468A" w:rsidRDefault="0081468A" w:rsidP="0081468A">
      <w:pPr>
        <w:tabs>
          <w:tab w:val="left" w:pos="540"/>
        </w:tabs>
        <w:spacing w:line="240" w:lineRule="auto"/>
        <w:rPr>
          <w:rFonts w:eastAsia="Times New Roman"/>
          <w:bCs/>
          <w:sz w:val="24"/>
          <w:szCs w:val="24"/>
          <w:lang w:eastAsia="zh-CN"/>
        </w:rPr>
      </w:pPr>
      <w:r w:rsidRPr="0081468A">
        <w:rPr>
          <w:rFonts w:eastAsia="Times New Roman"/>
          <w:bCs/>
          <w:sz w:val="24"/>
          <w:szCs w:val="24"/>
          <w:lang w:eastAsia="zh-CN"/>
        </w:rPr>
        <w:t xml:space="preserve">Тема 7. Іран,  Ірак, Афганістан в 1919-1960-х роках. </w:t>
      </w:r>
    </w:p>
    <w:p w14:paraId="28BD12F2" w14:textId="398788EF" w:rsidR="0081468A" w:rsidRPr="0081468A" w:rsidRDefault="0081468A" w:rsidP="0081468A">
      <w:pPr>
        <w:spacing w:line="240" w:lineRule="auto"/>
        <w:rPr>
          <w:rFonts w:eastAsia="Times New Roman"/>
          <w:bCs/>
          <w:sz w:val="24"/>
          <w:szCs w:val="24"/>
          <w:lang w:eastAsia="ru-RU"/>
        </w:rPr>
      </w:pPr>
      <w:r w:rsidRPr="0081468A">
        <w:rPr>
          <w:rFonts w:eastAsia="Times New Roman"/>
          <w:bCs/>
          <w:sz w:val="24"/>
          <w:szCs w:val="24"/>
          <w:lang w:eastAsia="zh-CN"/>
        </w:rPr>
        <w:t xml:space="preserve">Тема 8. </w:t>
      </w:r>
      <w:r w:rsidRPr="0081468A">
        <w:rPr>
          <w:rFonts w:eastAsia="Times New Roman"/>
          <w:bCs/>
          <w:sz w:val="24"/>
          <w:szCs w:val="24"/>
          <w:lang w:eastAsia="ru-RU"/>
        </w:rPr>
        <w:t>Японія у 1960 – на початку ХХІ ст.</w:t>
      </w:r>
    </w:p>
    <w:p w14:paraId="68411386" w14:textId="09E4168E" w:rsidR="0081468A" w:rsidRPr="0081468A" w:rsidRDefault="0081468A" w:rsidP="0081468A">
      <w:pPr>
        <w:spacing w:line="240" w:lineRule="auto"/>
        <w:rPr>
          <w:rFonts w:eastAsia="Times New Roman"/>
          <w:bCs/>
          <w:sz w:val="24"/>
          <w:szCs w:val="24"/>
          <w:lang w:eastAsia="ru-RU"/>
        </w:rPr>
      </w:pPr>
      <w:r w:rsidRPr="0081468A">
        <w:rPr>
          <w:rFonts w:eastAsia="Times New Roman"/>
          <w:bCs/>
          <w:sz w:val="24"/>
          <w:szCs w:val="24"/>
          <w:lang w:eastAsia="ru-RU"/>
        </w:rPr>
        <w:t>Тема 9. Китай у 1960 – першій чверті ХХІ ст.</w:t>
      </w:r>
    </w:p>
    <w:p w14:paraId="44060A2E" w14:textId="6D16CD59" w:rsidR="0081468A" w:rsidRDefault="0081468A" w:rsidP="0081468A">
      <w:pPr>
        <w:spacing w:line="240" w:lineRule="auto"/>
        <w:rPr>
          <w:rFonts w:eastAsia="Times New Roman"/>
          <w:bCs/>
          <w:sz w:val="24"/>
          <w:szCs w:val="24"/>
          <w:lang w:eastAsia="ru-RU"/>
        </w:rPr>
      </w:pPr>
      <w:r>
        <w:rPr>
          <w:rFonts w:eastAsia="Times New Roman"/>
          <w:bCs/>
          <w:sz w:val="24"/>
          <w:szCs w:val="24"/>
          <w:lang w:eastAsia="ru-RU"/>
        </w:rPr>
        <w:t xml:space="preserve">Тема 10. </w:t>
      </w:r>
      <w:r w:rsidRPr="0081468A">
        <w:rPr>
          <w:rFonts w:eastAsia="Times New Roman"/>
          <w:bCs/>
          <w:sz w:val="24"/>
          <w:szCs w:val="24"/>
          <w:lang w:eastAsia="ru-RU"/>
        </w:rPr>
        <w:t>Індія у 1960 – першій чверті ХХІ ст.</w:t>
      </w:r>
    </w:p>
    <w:p w14:paraId="586C5525" w14:textId="77777777" w:rsidR="0081468A" w:rsidRPr="0081468A" w:rsidRDefault="0081468A" w:rsidP="0081468A">
      <w:pPr>
        <w:spacing w:line="240" w:lineRule="auto"/>
        <w:rPr>
          <w:rFonts w:eastAsia="Times New Roman"/>
          <w:bCs/>
          <w:sz w:val="24"/>
          <w:szCs w:val="24"/>
          <w:lang w:eastAsia="ru-RU"/>
        </w:rPr>
      </w:pPr>
      <w:r>
        <w:rPr>
          <w:rFonts w:eastAsia="Times New Roman"/>
          <w:bCs/>
          <w:sz w:val="24"/>
          <w:szCs w:val="24"/>
          <w:lang w:eastAsia="ru-RU"/>
        </w:rPr>
        <w:t xml:space="preserve">Тема 11. </w:t>
      </w:r>
      <w:r w:rsidRPr="0081468A">
        <w:rPr>
          <w:rFonts w:eastAsia="Times New Roman"/>
          <w:bCs/>
          <w:sz w:val="24"/>
          <w:szCs w:val="24"/>
          <w:lang w:eastAsia="ru-RU"/>
        </w:rPr>
        <w:t xml:space="preserve">Пакистан і Бангладеш у другій половині ХХ – на початку ХХІ ст. </w:t>
      </w:r>
    </w:p>
    <w:p w14:paraId="0B2E5443" w14:textId="77777777" w:rsidR="0081468A" w:rsidRPr="0081468A" w:rsidRDefault="0081468A" w:rsidP="0081468A">
      <w:pPr>
        <w:spacing w:line="240" w:lineRule="auto"/>
        <w:rPr>
          <w:rFonts w:eastAsia="Times New Roman"/>
          <w:bCs/>
          <w:sz w:val="24"/>
          <w:szCs w:val="24"/>
          <w:lang w:eastAsia="ru-RU"/>
        </w:rPr>
      </w:pPr>
      <w:r w:rsidRPr="0081468A">
        <w:rPr>
          <w:rFonts w:eastAsia="Times New Roman"/>
          <w:bCs/>
          <w:sz w:val="24"/>
          <w:szCs w:val="24"/>
          <w:lang w:eastAsia="ru-RU"/>
        </w:rPr>
        <w:t>Тема 12. Корея у другій половині ХХ – першій чверті ХХІ ст.</w:t>
      </w:r>
    </w:p>
    <w:p w14:paraId="12DF564E" w14:textId="77777777" w:rsidR="0081468A" w:rsidRPr="0081468A" w:rsidRDefault="0081468A" w:rsidP="008C552A">
      <w:pPr>
        <w:spacing w:line="240" w:lineRule="auto"/>
        <w:rPr>
          <w:rFonts w:eastAsia="Times New Roman"/>
          <w:bCs/>
          <w:sz w:val="24"/>
          <w:szCs w:val="24"/>
          <w:lang w:eastAsia="ru-RU"/>
        </w:rPr>
      </w:pPr>
      <w:r w:rsidRPr="0081468A">
        <w:rPr>
          <w:rFonts w:eastAsia="Times New Roman"/>
          <w:bCs/>
          <w:sz w:val="24"/>
          <w:szCs w:val="24"/>
          <w:lang w:eastAsia="ru-RU"/>
        </w:rPr>
        <w:t>Тема 13. Країни Східної і Південно-Східної Азії у 1960 – першій чверті ХХІ ст.</w:t>
      </w:r>
    </w:p>
    <w:p w14:paraId="2CAF864E" w14:textId="77777777" w:rsidR="008C552A" w:rsidRPr="008C552A" w:rsidRDefault="008C552A" w:rsidP="008C552A">
      <w:pPr>
        <w:spacing w:line="240" w:lineRule="auto"/>
        <w:rPr>
          <w:rFonts w:eastAsia="Times New Roman"/>
          <w:bCs/>
          <w:sz w:val="24"/>
          <w:szCs w:val="24"/>
          <w:lang w:eastAsia="zh-CN"/>
        </w:rPr>
      </w:pPr>
      <w:r w:rsidRPr="008C552A">
        <w:rPr>
          <w:rFonts w:eastAsia="Times New Roman"/>
          <w:bCs/>
          <w:sz w:val="24"/>
          <w:szCs w:val="24"/>
          <w:lang w:eastAsia="ru-RU"/>
        </w:rPr>
        <w:t xml:space="preserve">Тема 14. </w:t>
      </w:r>
      <w:r w:rsidRPr="008C552A">
        <w:rPr>
          <w:rFonts w:eastAsia="Times New Roman"/>
          <w:bCs/>
          <w:sz w:val="24"/>
          <w:szCs w:val="24"/>
          <w:shd w:val="clear" w:color="auto" w:fill="FFFFFF"/>
          <w:lang w:eastAsia="zh-CN"/>
        </w:rPr>
        <w:t xml:space="preserve">Туреччина </w:t>
      </w:r>
      <w:r w:rsidRPr="008C552A">
        <w:rPr>
          <w:rFonts w:eastAsia="Times New Roman"/>
          <w:bCs/>
          <w:sz w:val="24"/>
          <w:szCs w:val="24"/>
          <w:lang w:eastAsia="zh-CN"/>
        </w:rPr>
        <w:t>у другій половині ХХ – першій чверті ХХІ ст.</w:t>
      </w:r>
    </w:p>
    <w:p w14:paraId="25A673E9" w14:textId="2825EF75" w:rsidR="008C552A" w:rsidRPr="008C552A" w:rsidRDefault="008C552A" w:rsidP="008C552A">
      <w:pPr>
        <w:spacing w:line="240" w:lineRule="auto"/>
        <w:rPr>
          <w:rFonts w:eastAsia="Times New Roman"/>
          <w:bCs/>
          <w:sz w:val="24"/>
          <w:szCs w:val="24"/>
          <w:lang w:eastAsia="ru-RU"/>
        </w:rPr>
      </w:pPr>
      <w:r w:rsidRPr="008C552A">
        <w:rPr>
          <w:rFonts w:eastAsia="Times New Roman"/>
          <w:bCs/>
          <w:sz w:val="24"/>
          <w:szCs w:val="24"/>
          <w:lang w:eastAsia="ru-RU"/>
        </w:rPr>
        <w:t>Тема 15. Деколонізація і Крани Близького Сходу в другій половині ХХ – першій чверті ХХІ ст.</w:t>
      </w:r>
    </w:p>
    <w:p w14:paraId="51800F23" w14:textId="6C81EA21" w:rsidR="0081468A" w:rsidRPr="008C552A" w:rsidRDefault="008C552A" w:rsidP="0081468A">
      <w:pPr>
        <w:spacing w:line="240" w:lineRule="auto"/>
        <w:rPr>
          <w:rFonts w:eastAsia="Times New Roman"/>
          <w:bCs/>
          <w:sz w:val="24"/>
          <w:szCs w:val="24"/>
          <w:lang w:eastAsia="ru-RU"/>
        </w:rPr>
      </w:pPr>
      <w:r w:rsidRPr="008C552A">
        <w:rPr>
          <w:rFonts w:eastAsia="Times New Roman"/>
          <w:bCs/>
          <w:sz w:val="24"/>
          <w:szCs w:val="24"/>
          <w:lang w:eastAsia="ru-RU"/>
        </w:rPr>
        <w:t>Тема 16. Іран та Ірак у 1960  – першій чверті ХХІ ст.</w:t>
      </w:r>
    </w:p>
    <w:p w14:paraId="11726E16" w14:textId="11C1FE94" w:rsidR="008C552A" w:rsidRPr="008C552A" w:rsidRDefault="008C552A" w:rsidP="008C552A">
      <w:pPr>
        <w:spacing w:line="240" w:lineRule="auto"/>
        <w:rPr>
          <w:rFonts w:eastAsia="Times New Roman"/>
          <w:bCs/>
          <w:sz w:val="24"/>
          <w:szCs w:val="24"/>
          <w:lang w:eastAsia="ru-RU"/>
        </w:rPr>
      </w:pPr>
      <w:r w:rsidRPr="008C552A">
        <w:rPr>
          <w:rFonts w:eastAsia="Times New Roman"/>
          <w:bCs/>
          <w:sz w:val="24"/>
          <w:szCs w:val="24"/>
          <w:lang w:eastAsia="ru-RU"/>
        </w:rPr>
        <w:t>Тема 17. Афганістан в 1960-2023 рр.</w:t>
      </w:r>
    </w:p>
    <w:p w14:paraId="39A52986" w14:textId="4145875E" w:rsidR="008C552A" w:rsidRPr="008C552A" w:rsidRDefault="008C552A" w:rsidP="008C552A">
      <w:pPr>
        <w:spacing w:line="240" w:lineRule="auto"/>
        <w:rPr>
          <w:rFonts w:eastAsia="Times New Roman"/>
          <w:bCs/>
          <w:sz w:val="24"/>
          <w:szCs w:val="24"/>
          <w:lang w:eastAsia="zh-CN"/>
        </w:rPr>
      </w:pPr>
      <w:r w:rsidRPr="008C552A">
        <w:rPr>
          <w:rFonts w:eastAsia="Times New Roman"/>
          <w:bCs/>
          <w:sz w:val="24"/>
          <w:szCs w:val="24"/>
          <w:lang w:eastAsia="zh-CN"/>
        </w:rPr>
        <w:t>Тема 18. Країни Північної Африки в  другій половині ХХ – першій чверті ХХІ ст.</w:t>
      </w:r>
    </w:p>
    <w:p w14:paraId="4CAE7A42" w14:textId="58949397" w:rsidR="008C552A" w:rsidRPr="008C552A" w:rsidRDefault="008C552A" w:rsidP="008C552A">
      <w:pPr>
        <w:spacing w:line="240" w:lineRule="auto"/>
        <w:rPr>
          <w:rFonts w:eastAsia="Times New Roman"/>
          <w:bCs/>
          <w:sz w:val="24"/>
          <w:szCs w:val="24"/>
          <w:lang w:eastAsia="ru-RU"/>
        </w:rPr>
      </w:pPr>
      <w:r w:rsidRPr="008C552A">
        <w:rPr>
          <w:rFonts w:eastAsia="Times New Roman"/>
          <w:bCs/>
          <w:sz w:val="24"/>
          <w:szCs w:val="24"/>
          <w:lang w:eastAsia="ru-RU"/>
        </w:rPr>
        <w:t>Тема 19. Країни Тропічної і Південної Африки у ІІ половині ХХ – першій чверті ХХІ ст.</w:t>
      </w:r>
    </w:p>
    <w:p w14:paraId="10348886" w14:textId="77777777" w:rsidR="008C552A" w:rsidRPr="008C552A" w:rsidRDefault="008C552A" w:rsidP="00C3155E">
      <w:pPr>
        <w:spacing w:line="240" w:lineRule="auto"/>
        <w:contextualSpacing/>
        <w:rPr>
          <w:rFonts w:eastAsia="Times New Roman"/>
          <w:bCs/>
          <w:color w:val="000000"/>
          <w:sz w:val="24"/>
          <w:szCs w:val="24"/>
          <w:lang w:eastAsia="ru-RU"/>
        </w:rPr>
      </w:pPr>
      <w:r w:rsidRPr="008C552A">
        <w:rPr>
          <w:rFonts w:eastAsia="Times New Roman"/>
          <w:bCs/>
          <w:sz w:val="24"/>
          <w:szCs w:val="24"/>
          <w:lang w:eastAsia="ru-RU"/>
        </w:rPr>
        <w:t xml:space="preserve">Тема 20. </w:t>
      </w:r>
      <w:r w:rsidRPr="008C552A">
        <w:rPr>
          <w:rFonts w:eastAsia="Times New Roman"/>
          <w:bCs/>
          <w:color w:val="000000"/>
          <w:sz w:val="24"/>
          <w:szCs w:val="24"/>
          <w:lang w:eastAsia="ru-RU"/>
        </w:rPr>
        <w:t>Зміст, характер та рівень викладання історії та культури країн Азії та Африки новітнього часу в загальноосвітній школі.</w:t>
      </w:r>
    </w:p>
    <w:p w14:paraId="5A502AB0" w14:textId="77777777" w:rsidR="008C552A" w:rsidRDefault="008C552A" w:rsidP="008C552A">
      <w:pPr>
        <w:spacing w:line="240" w:lineRule="auto"/>
        <w:rPr>
          <w:rFonts w:eastAsia="Times New Roman"/>
          <w:b/>
          <w:sz w:val="24"/>
          <w:szCs w:val="24"/>
          <w:lang w:eastAsia="ru-RU"/>
        </w:rPr>
      </w:pPr>
    </w:p>
    <w:p w14:paraId="11D918B6" w14:textId="77777777" w:rsidR="008C552A" w:rsidRDefault="008C552A" w:rsidP="008C552A">
      <w:pPr>
        <w:pStyle w:val="1"/>
        <w:spacing w:before="53"/>
        <w:ind w:left="90" w:right="125"/>
        <w:rPr>
          <w:sz w:val="22"/>
          <w:szCs w:val="22"/>
        </w:rPr>
      </w:pPr>
      <w:bookmarkStart w:id="2" w:name="_Hlk1934019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6543"/>
      </w:tblGrid>
      <w:tr w:rsidR="00515D36" w:rsidRPr="009108DB" w14:paraId="0FCB13D7" w14:textId="77777777" w:rsidTr="006B47C8">
        <w:tc>
          <w:tcPr>
            <w:tcW w:w="4219" w:type="dxa"/>
          </w:tcPr>
          <w:p w14:paraId="3324C56D" w14:textId="77777777" w:rsidR="00515D36" w:rsidRPr="009108DB" w:rsidRDefault="00515D36" w:rsidP="006B47C8">
            <w:pPr>
              <w:spacing w:line="240" w:lineRule="auto"/>
              <w:contextualSpacing/>
              <w:jc w:val="both"/>
              <w:rPr>
                <w:sz w:val="24"/>
                <w:szCs w:val="24"/>
              </w:rPr>
            </w:pPr>
            <w:r w:rsidRPr="009108DB">
              <w:rPr>
                <w:sz w:val="24"/>
                <w:szCs w:val="24"/>
              </w:rPr>
              <w:t>Назва дисципліни</w:t>
            </w:r>
          </w:p>
        </w:tc>
        <w:tc>
          <w:tcPr>
            <w:tcW w:w="6543" w:type="dxa"/>
          </w:tcPr>
          <w:p w14:paraId="24B6B1AE" w14:textId="77777777" w:rsidR="00515D36" w:rsidRPr="001F01E3" w:rsidRDefault="00515D36" w:rsidP="006B47C8">
            <w:pPr>
              <w:spacing w:line="240" w:lineRule="auto"/>
              <w:contextualSpacing/>
              <w:jc w:val="both"/>
              <w:rPr>
                <w:sz w:val="24"/>
                <w:szCs w:val="24"/>
              </w:rPr>
            </w:pPr>
            <w:r w:rsidRPr="001F01E3">
              <w:rPr>
                <w:b/>
                <w:sz w:val="24"/>
                <w:szCs w:val="24"/>
              </w:rPr>
              <w:t>Великі цивілізації Азії  новітнього часу</w:t>
            </w:r>
          </w:p>
        </w:tc>
      </w:tr>
      <w:tr w:rsidR="00515D36" w:rsidRPr="009108DB" w14:paraId="4D2EBE85" w14:textId="77777777" w:rsidTr="006B47C8">
        <w:tc>
          <w:tcPr>
            <w:tcW w:w="4219" w:type="dxa"/>
          </w:tcPr>
          <w:p w14:paraId="7CC4D859" w14:textId="77777777" w:rsidR="00515D36" w:rsidRPr="009108DB" w:rsidRDefault="00515D36" w:rsidP="006B47C8">
            <w:pPr>
              <w:spacing w:line="240" w:lineRule="auto"/>
              <w:contextualSpacing/>
              <w:jc w:val="both"/>
              <w:rPr>
                <w:sz w:val="24"/>
                <w:szCs w:val="24"/>
              </w:rPr>
            </w:pPr>
            <w:r w:rsidRPr="009108DB">
              <w:rPr>
                <w:sz w:val="24"/>
                <w:szCs w:val="24"/>
              </w:rPr>
              <w:t>Рівень вищої освіти</w:t>
            </w:r>
          </w:p>
        </w:tc>
        <w:tc>
          <w:tcPr>
            <w:tcW w:w="6543" w:type="dxa"/>
          </w:tcPr>
          <w:p w14:paraId="26ACC5D8" w14:textId="77777777" w:rsidR="00515D36" w:rsidRPr="001F01E3" w:rsidRDefault="00515D36" w:rsidP="006B47C8">
            <w:pPr>
              <w:spacing w:line="240" w:lineRule="auto"/>
              <w:contextualSpacing/>
              <w:jc w:val="both"/>
              <w:rPr>
                <w:sz w:val="24"/>
                <w:szCs w:val="24"/>
              </w:rPr>
            </w:pPr>
            <w:r w:rsidRPr="001F01E3">
              <w:rPr>
                <w:sz w:val="24"/>
                <w:szCs w:val="24"/>
              </w:rPr>
              <w:t>перший (бакалаврський)</w:t>
            </w:r>
          </w:p>
        </w:tc>
      </w:tr>
      <w:tr w:rsidR="00515D36" w:rsidRPr="009108DB" w14:paraId="2A8CC4F2" w14:textId="77777777" w:rsidTr="006B47C8">
        <w:tc>
          <w:tcPr>
            <w:tcW w:w="4219" w:type="dxa"/>
          </w:tcPr>
          <w:p w14:paraId="154FBFFF" w14:textId="77777777" w:rsidR="00515D36" w:rsidRPr="009108DB" w:rsidRDefault="00515D36" w:rsidP="006B47C8">
            <w:pPr>
              <w:spacing w:line="240" w:lineRule="auto"/>
              <w:contextualSpacing/>
              <w:jc w:val="both"/>
              <w:rPr>
                <w:sz w:val="24"/>
                <w:szCs w:val="24"/>
              </w:rPr>
            </w:pPr>
            <w:r w:rsidRPr="009108DB">
              <w:rPr>
                <w:sz w:val="24"/>
                <w:szCs w:val="24"/>
              </w:rPr>
              <w:t>Курс (рік) навчання</w:t>
            </w:r>
          </w:p>
        </w:tc>
        <w:tc>
          <w:tcPr>
            <w:tcW w:w="6543" w:type="dxa"/>
          </w:tcPr>
          <w:p w14:paraId="2F855EA6" w14:textId="77777777" w:rsidR="00515D36" w:rsidRPr="001F01E3" w:rsidRDefault="00515D36" w:rsidP="006B47C8">
            <w:pPr>
              <w:spacing w:line="240" w:lineRule="auto"/>
              <w:contextualSpacing/>
              <w:jc w:val="both"/>
              <w:rPr>
                <w:sz w:val="24"/>
                <w:szCs w:val="24"/>
              </w:rPr>
            </w:pPr>
            <w:r w:rsidRPr="001F01E3">
              <w:rPr>
                <w:sz w:val="24"/>
                <w:szCs w:val="24"/>
              </w:rPr>
              <w:t>4</w:t>
            </w:r>
            <w:r w:rsidRPr="001F01E3">
              <w:rPr>
                <w:sz w:val="24"/>
                <w:szCs w:val="24"/>
                <w:lang w:val="en-US"/>
              </w:rPr>
              <w:t>-</w:t>
            </w:r>
            <w:r w:rsidRPr="001F01E3">
              <w:rPr>
                <w:sz w:val="24"/>
                <w:szCs w:val="24"/>
              </w:rPr>
              <w:t>й курс</w:t>
            </w:r>
          </w:p>
        </w:tc>
      </w:tr>
      <w:tr w:rsidR="00515D36" w:rsidRPr="009108DB" w14:paraId="0753CADF" w14:textId="77777777" w:rsidTr="006B47C8">
        <w:tc>
          <w:tcPr>
            <w:tcW w:w="4219" w:type="dxa"/>
          </w:tcPr>
          <w:p w14:paraId="756C4C0E" w14:textId="77777777" w:rsidR="00515D36" w:rsidRPr="009108DB" w:rsidRDefault="00515D36" w:rsidP="006B47C8">
            <w:pPr>
              <w:spacing w:line="240" w:lineRule="auto"/>
              <w:contextualSpacing/>
              <w:jc w:val="both"/>
              <w:rPr>
                <w:sz w:val="24"/>
                <w:szCs w:val="24"/>
              </w:rPr>
            </w:pPr>
            <w:r w:rsidRPr="009108DB">
              <w:rPr>
                <w:sz w:val="24"/>
                <w:szCs w:val="24"/>
              </w:rPr>
              <w:t xml:space="preserve">Семестр </w:t>
            </w:r>
          </w:p>
        </w:tc>
        <w:tc>
          <w:tcPr>
            <w:tcW w:w="6543" w:type="dxa"/>
          </w:tcPr>
          <w:p w14:paraId="56AEB49D" w14:textId="77777777" w:rsidR="00515D36" w:rsidRPr="001F01E3" w:rsidRDefault="00515D36" w:rsidP="006B47C8">
            <w:pPr>
              <w:spacing w:line="240" w:lineRule="auto"/>
              <w:contextualSpacing/>
              <w:jc w:val="both"/>
              <w:rPr>
                <w:color w:val="000000"/>
                <w:sz w:val="24"/>
                <w:szCs w:val="24"/>
              </w:rPr>
            </w:pPr>
            <w:r w:rsidRPr="001F01E3">
              <w:rPr>
                <w:color w:val="000000"/>
                <w:sz w:val="24"/>
                <w:szCs w:val="24"/>
                <w:lang w:val="en-US"/>
              </w:rPr>
              <w:t>V</w:t>
            </w:r>
            <w:r w:rsidRPr="001F01E3">
              <w:rPr>
                <w:color w:val="000000"/>
                <w:sz w:val="24"/>
                <w:szCs w:val="24"/>
              </w:rPr>
              <w:t>ІІ</w:t>
            </w:r>
            <w:r w:rsidRPr="001F01E3">
              <w:rPr>
                <w:color w:val="000000"/>
                <w:sz w:val="24"/>
                <w:szCs w:val="24"/>
                <w:lang w:val="en-US"/>
              </w:rPr>
              <w:t>-</w:t>
            </w:r>
            <w:r w:rsidRPr="001F01E3">
              <w:rPr>
                <w:color w:val="000000"/>
                <w:sz w:val="24"/>
                <w:szCs w:val="24"/>
              </w:rPr>
              <w:t>й</w:t>
            </w:r>
            <w:r w:rsidRPr="001F01E3">
              <w:rPr>
                <w:color w:val="000000"/>
                <w:sz w:val="24"/>
                <w:szCs w:val="24"/>
                <w:lang w:val="en-US"/>
              </w:rPr>
              <w:t xml:space="preserve"> </w:t>
            </w:r>
            <w:r>
              <w:rPr>
                <w:color w:val="000000"/>
                <w:sz w:val="24"/>
                <w:szCs w:val="24"/>
              </w:rPr>
              <w:t xml:space="preserve">- </w:t>
            </w:r>
            <w:r w:rsidRPr="001F01E3">
              <w:rPr>
                <w:color w:val="000000"/>
                <w:sz w:val="24"/>
                <w:szCs w:val="24"/>
                <w:lang w:val="en-US"/>
              </w:rPr>
              <w:t>V</w:t>
            </w:r>
            <w:r w:rsidRPr="001F01E3">
              <w:rPr>
                <w:color w:val="000000"/>
                <w:sz w:val="24"/>
                <w:szCs w:val="24"/>
              </w:rPr>
              <w:t>ІІІ</w:t>
            </w:r>
            <w:r w:rsidRPr="001F01E3">
              <w:rPr>
                <w:color w:val="000000"/>
                <w:sz w:val="24"/>
                <w:szCs w:val="24"/>
                <w:lang w:val="en-US"/>
              </w:rPr>
              <w:t>-</w:t>
            </w:r>
            <w:r w:rsidRPr="001F01E3">
              <w:rPr>
                <w:color w:val="000000"/>
                <w:sz w:val="24"/>
                <w:szCs w:val="24"/>
              </w:rPr>
              <w:t>й</w:t>
            </w:r>
          </w:p>
        </w:tc>
      </w:tr>
      <w:tr w:rsidR="00515D36" w:rsidRPr="009108DB" w14:paraId="39182432" w14:textId="77777777" w:rsidTr="006B47C8">
        <w:tc>
          <w:tcPr>
            <w:tcW w:w="4219" w:type="dxa"/>
          </w:tcPr>
          <w:p w14:paraId="349A8CB4" w14:textId="77777777" w:rsidR="00515D36" w:rsidRPr="009108DB" w:rsidRDefault="00515D36" w:rsidP="006B47C8">
            <w:pPr>
              <w:spacing w:line="240" w:lineRule="auto"/>
              <w:contextualSpacing/>
              <w:jc w:val="both"/>
              <w:rPr>
                <w:sz w:val="24"/>
                <w:szCs w:val="24"/>
              </w:rPr>
            </w:pPr>
            <w:r w:rsidRPr="009108DB">
              <w:rPr>
                <w:sz w:val="24"/>
                <w:szCs w:val="24"/>
              </w:rPr>
              <w:t>Обсяг дисципліни у кредитах</w:t>
            </w:r>
          </w:p>
        </w:tc>
        <w:tc>
          <w:tcPr>
            <w:tcW w:w="6543" w:type="dxa"/>
          </w:tcPr>
          <w:p w14:paraId="28149801" w14:textId="77777777" w:rsidR="00515D36" w:rsidRPr="001F01E3" w:rsidRDefault="00515D36" w:rsidP="006B47C8">
            <w:pPr>
              <w:spacing w:line="240" w:lineRule="auto"/>
              <w:contextualSpacing/>
              <w:jc w:val="both"/>
              <w:rPr>
                <w:sz w:val="24"/>
                <w:szCs w:val="24"/>
              </w:rPr>
            </w:pPr>
            <w:r w:rsidRPr="001F01E3">
              <w:rPr>
                <w:sz w:val="24"/>
                <w:szCs w:val="24"/>
              </w:rPr>
              <w:t>4 кредита ЄКТС</w:t>
            </w:r>
          </w:p>
        </w:tc>
      </w:tr>
      <w:tr w:rsidR="00515D36" w:rsidRPr="009108DB" w14:paraId="31D34EA1" w14:textId="77777777" w:rsidTr="006B47C8">
        <w:tc>
          <w:tcPr>
            <w:tcW w:w="4219" w:type="dxa"/>
          </w:tcPr>
          <w:p w14:paraId="6E317717" w14:textId="77777777" w:rsidR="00515D36" w:rsidRPr="009108DB" w:rsidRDefault="00515D36" w:rsidP="006B47C8">
            <w:pPr>
              <w:spacing w:line="240" w:lineRule="auto"/>
              <w:contextualSpacing/>
              <w:jc w:val="both"/>
              <w:rPr>
                <w:sz w:val="24"/>
                <w:szCs w:val="24"/>
              </w:rPr>
            </w:pPr>
            <w:r w:rsidRPr="009108DB">
              <w:rPr>
                <w:sz w:val="24"/>
                <w:szCs w:val="24"/>
              </w:rPr>
              <w:t>Мова викладання</w:t>
            </w:r>
          </w:p>
        </w:tc>
        <w:tc>
          <w:tcPr>
            <w:tcW w:w="6543" w:type="dxa"/>
          </w:tcPr>
          <w:p w14:paraId="7AB2A0E4" w14:textId="77777777" w:rsidR="00515D36" w:rsidRPr="009108DB" w:rsidRDefault="00515D36" w:rsidP="006B47C8">
            <w:pPr>
              <w:spacing w:line="240" w:lineRule="auto"/>
              <w:contextualSpacing/>
              <w:jc w:val="both"/>
              <w:rPr>
                <w:sz w:val="24"/>
                <w:szCs w:val="24"/>
              </w:rPr>
            </w:pPr>
            <w:r>
              <w:rPr>
                <w:sz w:val="24"/>
                <w:szCs w:val="24"/>
              </w:rPr>
              <w:t>українська</w:t>
            </w:r>
          </w:p>
        </w:tc>
      </w:tr>
      <w:tr w:rsidR="00515D36" w:rsidRPr="009108DB" w14:paraId="26196662" w14:textId="77777777" w:rsidTr="006B47C8">
        <w:tc>
          <w:tcPr>
            <w:tcW w:w="4219" w:type="dxa"/>
          </w:tcPr>
          <w:p w14:paraId="127C3D73" w14:textId="77777777" w:rsidR="00515D36" w:rsidRPr="009108DB" w:rsidRDefault="00515D36" w:rsidP="006B47C8">
            <w:pPr>
              <w:spacing w:line="240" w:lineRule="auto"/>
              <w:contextualSpacing/>
              <w:jc w:val="both"/>
              <w:rPr>
                <w:sz w:val="24"/>
                <w:szCs w:val="24"/>
              </w:rPr>
            </w:pPr>
            <w:r w:rsidRPr="009108DB">
              <w:rPr>
                <w:sz w:val="24"/>
                <w:szCs w:val="24"/>
              </w:rPr>
              <w:t>Передумови для вивчення дисципліни</w:t>
            </w:r>
          </w:p>
        </w:tc>
        <w:tc>
          <w:tcPr>
            <w:tcW w:w="6543" w:type="dxa"/>
          </w:tcPr>
          <w:p w14:paraId="434E18C7" w14:textId="77777777" w:rsidR="00515D36" w:rsidRPr="001F01E3" w:rsidRDefault="00515D36" w:rsidP="006B47C8">
            <w:pPr>
              <w:spacing w:line="240" w:lineRule="auto"/>
              <w:contextualSpacing/>
              <w:jc w:val="both"/>
              <w:rPr>
                <w:sz w:val="24"/>
                <w:szCs w:val="24"/>
              </w:rPr>
            </w:pPr>
            <w:r w:rsidRPr="001F01E3">
              <w:rPr>
                <w:sz w:val="24"/>
                <w:szCs w:val="24"/>
              </w:rPr>
              <w:t>немає</w:t>
            </w:r>
          </w:p>
        </w:tc>
      </w:tr>
      <w:tr w:rsidR="00515D36" w:rsidRPr="009108DB" w14:paraId="6DDE2658" w14:textId="77777777" w:rsidTr="006B47C8">
        <w:tc>
          <w:tcPr>
            <w:tcW w:w="4219" w:type="dxa"/>
          </w:tcPr>
          <w:p w14:paraId="37797A25" w14:textId="77777777" w:rsidR="00515D36" w:rsidRPr="009108DB" w:rsidRDefault="00515D36" w:rsidP="006B47C8">
            <w:pPr>
              <w:spacing w:line="240" w:lineRule="auto"/>
              <w:contextualSpacing/>
              <w:jc w:val="both"/>
              <w:rPr>
                <w:sz w:val="24"/>
                <w:szCs w:val="24"/>
              </w:rPr>
            </w:pPr>
            <w:r w:rsidRPr="009108DB">
              <w:rPr>
                <w:sz w:val="24"/>
                <w:szCs w:val="24"/>
              </w:rPr>
              <w:t>Кафедра, яка забезпечує викладання дисципліни</w:t>
            </w:r>
          </w:p>
        </w:tc>
        <w:tc>
          <w:tcPr>
            <w:tcW w:w="6543" w:type="dxa"/>
          </w:tcPr>
          <w:p w14:paraId="4A4FAE4A" w14:textId="77777777" w:rsidR="00515D36" w:rsidRPr="009108DB" w:rsidRDefault="00515D36" w:rsidP="006B47C8">
            <w:pPr>
              <w:spacing w:line="240" w:lineRule="auto"/>
              <w:contextualSpacing/>
              <w:jc w:val="both"/>
              <w:rPr>
                <w:sz w:val="24"/>
                <w:szCs w:val="24"/>
              </w:rPr>
            </w:pPr>
            <w:r>
              <w:rPr>
                <w:sz w:val="24"/>
                <w:szCs w:val="24"/>
              </w:rPr>
              <w:t>модерної історії України та зарубіжних країн</w:t>
            </w:r>
          </w:p>
        </w:tc>
      </w:tr>
      <w:tr w:rsidR="00515D36" w:rsidRPr="009108DB" w14:paraId="0FC4D426" w14:textId="77777777" w:rsidTr="006B47C8">
        <w:tc>
          <w:tcPr>
            <w:tcW w:w="4219" w:type="dxa"/>
          </w:tcPr>
          <w:p w14:paraId="7E71F986" w14:textId="77777777" w:rsidR="00515D36" w:rsidRPr="009108DB" w:rsidRDefault="00515D36" w:rsidP="006B47C8">
            <w:pPr>
              <w:spacing w:line="240" w:lineRule="auto"/>
              <w:contextualSpacing/>
              <w:jc w:val="both"/>
              <w:rPr>
                <w:sz w:val="24"/>
                <w:szCs w:val="24"/>
              </w:rPr>
            </w:pPr>
            <w:r w:rsidRPr="009108DB">
              <w:rPr>
                <w:sz w:val="24"/>
                <w:szCs w:val="24"/>
              </w:rPr>
              <w:t>Інформаційне забезпечення</w:t>
            </w:r>
          </w:p>
        </w:tc>
        <w:tc>
          <w:tcPr>
            <w:tcW w:w="6543" w:type="dxa"/>
          </w:tcPr>
          <w:p w14:paraId="757E77BF" w14:textId="77777777" w:rsidR="00515D36" w:rsidRPr="009108DB" w:rsidRDefault="00515D36" w:rsidP="006B47C8">
            <w:pPr>
              <w:spacing w:line="240" w:lineRule="auto"/>
              <w:contextualSpacing/>
              <w:jc w:val="both"/>
              <w:rPr>
                <w:sz w:val="24"/>
                <w:szCs w:val="24"/>
              </w:rPr>
            </w:pPr>
            <w:r w:rsidRPr="00E91FD1">
              <w:rPr>
                <w:sz w:val="20"/>
                <w:szCs w:val="20"/>
              </w:rPr>
              <w:t>Мультимедійний проєктор для презентацій, ноутбук.</w:t>
            </w:r>
            <w:r>
              <w:rPr>
                <w:sz w:val="20"/>
                <w:szCs w:val="20"/>
              </w:rPr>
              <w:t xml:space="preserve"> </w:t>
            </w:r>
            <w:r w:rsidRPr="00E91FD1">
              <w:rPr>
                <w:sz w:val="20"/>
                <w:szCs w:val="20"/>
              </w:rPr>
              <w:t>Наукова бібліотека УжНУ</w:t>
            </w:r>
            <w:r>
              <w:rPr>
                <w:sz w:val="20"/>
                <w:szCs w:val="20"/>
              </w:rPr>
              <w:t xml:space="preserve">, </w:t>
            </w:r>
            <w:r w:rsidRPr="00E91FD1">
              <w:rPr>
                <w:sz w:val="20"/>
                <w:szCs w:val="20"/>
              </w:rPr>
              <w:t xml:space="preserve">Віртуальне навчальне середовище </w:t>
            </w:r>
            <w:proofErr w:type="spellStart"/>
            <w:r w:rsidRPr="00E91FD1">
              <w:rPr>
                <w:sz w:val="20"/>
                <w:szCs w:val="20"/>
              </w:rPr>
              <w:t>Moodle</w:t>
            </w:r>
            <w:proofErr w:type="spellEnd"/>
            <w:r w:rsidRPr="00E91FD1">
              <w:rPr>
                <w:sz w:val="20"/>
                <w:szCs w:val="20"/>
              </w:rPr>
              <w:t>.</w:t>
            </w:r>
            <w:r>
              <w:rPr>
                <w:sz w:val="20"/>
                <w:szCs w:val="20"/>
              </w:rPr>
              <w:t xml:space="preserve"> </w:t>
            </w:r>
            <w:r w:rsidRPr="00E91FD1">
              <w:rPr>
                <w:sz w:val="20"/>
                <w:szCs w:val="20"/>
              </w:rPr>
              <w:t>Навчально-методичний комплекс дисципліни.</w:t>
            </w:r>
            <w:r>
              <w:rPr>
                <w:sz w:val="20"/>
                <w:szCs w:val="20"/>
              </w:rPr>
              <w:t xml:space="preserve"> </w:t>
            </w:r>
            <w:r w:rsidRPr="00E91FD1">
              <w:rPr>
                <w:sz w:val="20"/>
                <w:szCs w:val="20"/>
              </w:rPr>
              <w:t>Дидактичні матеріали для самостійно</w:t>
            </w:r>
            <w:r>
              <w:rPr>
                <w:sz w:val="20"/>
                <w:szCs w:val="20"/>
              </w:rPr>
              <w:t xml:space="preserve">ї </w:t>
            </w:r>
            <w:r w:rsidRPr="00E91FD1">
              <w:rPr>
                <w:sz w:val="20"/>
                <w:szCs w:val="20"/>
              </w:rPr>
              <w:t>та індивідуальної роботи студентів.</w:t>
            </w:r>
          </w:p>
        </w:tc>
      </w:tr>
      <w:tr w:rsidR="00515D36" w:rsidRPr="009108DB" w14:paraId="00E3F102" w14:textId="77777777" w:rsidTr="006B47C8">
        <w:tc>
          <w:tcPr>
            <w:tcW w:w="4219" w:type="dxa"/>
          </w:tcPr>
          <w:p w14:paraId="0D0B6FBA" w14:textId="77777777" w:rsidR="00515D36" w:rsidRPr="009108DB" w:rsidRDefault="00515D36" w:rsidP="006B47C8">
            <w:pPr>
              <w:spacing w:line="240" w:lineRule="auto"/>
              <w:contextualSpacing/>
              <w:jc w:val="both"/>
              <w:rPr>
                <w:sz w:val="24"/>
                <w:szCs w:val="24"/>
              </w:rPr>
            </w:pPr>
            <w:r w:rsidRPr="009108DB">
              <w:rPr>
                <w:sz w:val="24"/>
                <w:szCs w:val="24"/>
              </w:rPr>
              <w:t>Форма семестрового контролю</w:t>
            </w:r>
          </w:p>
        </w:tc>
        <w:tc>
          <w:tcPr>
            <w:tcW w:w="6543" w:type="dxa"/>
          </w:tcPr>
          <w:p w14:paraId="0AC9F5B6" w14:textId="77777777" w:rsidR="00515D36" w:rsidRPr="009108DB" w:rsidRDefault="00515D36" w:rsidP="006B47C8">
            <w:pPr>
              <w:spacing w:line="240" w:lineRule="auto"/>
              <w:contextualSpacing/>
              <w:jc w:val="both"/>
              <w:rPr>
                <w:sz w:val="24"/>
                <w:szCs w:val="24"/>
              </w:rPr>
            </w:pPr>
            <w:r>
              <w:rPr>
                <w:sz w:val="24"/>
                <w:szCs w:val="24"/>
              </w:rPr>
              <w:t>залік</w:t>
            </w:r>
          </w:p>
        </w:tc>
      </w:tr>
    </w:tbl>
    <w:p w14:paraId="43A17B72" w14:textId="77777777" w:rsidR="00515D36" w:rsidRPr="004B0084" w:rsidRDefault="00515D36" w:rsidP="00515D36">
      <w:pPr>
        <w:spacing w:line="240" w:lineRule="auto"/>
        <w:contextualSpacing/>
        <w:jc w:val="center"/>
        <w:rPr>
          <w:b/>
          <w:sz w:val="16"/>
          <w:szCs w:val="16"/>
        </w:rPr>
      </w:pPr>
    </w:p>
    <w:p w14:paraId="25099437" w14:textId="77777777" w:rsidR="00515D36" w:rsidRDefault="00515D36" w:rsidP="00515D36">
      <w:pPr>
        <w:spacing w:line="240" w:lineRule="auto"/>
        <w:contextualSpacing/>
        <w:jc w:val="center"/>
        <w:rPr>
          <w:b/>
          <w:sz w:val="24"/>
          <w:szCs w:val="24"/>
        </w:rPr>
      </w:pPr>
      <w:r w:rsidRPr="00E8677D">
        <w:rPr>
          <w:b/>
          <w:sz w:val="24"/>
          <w:szCs w:val="24"/>
        </w:rPr>
        <w:t>Ключові результати навчання (знання, уміння та інші компетентності):</w:t>
      </w:r>
    </w:p>
    <w:p w14:paraId="7B87D213" w14:textId="77777777" w:rsidR="00515D36" w:rsidRPr="004B0084" w:rsidRDefault="00515D36" w:rsidP="00515D36">
      <w:pPr>
        <w:tabs>
          <w:tab w:val="left" w:pos="284"/>
          <w:tab w:val="left" w:pos="567"/>
        </w:tabs>
        <w:spacing w:line="240" w:lineRule="auto"/>
        <w:contextualSpacing/>
        <w:jc w:val="both"/>
        <w:rPr>
          <w:b/>
          <w:sz w:val="16"/>
          <w:szCs w:val="16"/>
        </w:rPr>
      </w:pPr>
    </w:p>
    <w:p w14:paraId="249329C6" w14:textId="54194D67" w:rsidR="00515D36" w:rsidRDefault="00515D36" w:rsidP="00515D36">
      <w:pPr>
        <w:tabs>
          <w:tab w:val="left" w:pos="284"/>
          <w:tab w:val="left" w:pos="567"/>
        </w:tabs>
        <w:spacing w:line="240" w:lineRule="auto"/>
        <w:ind w:firstLine="567"/>
        <w:contextualSpacing/>
        <w:jc w:val="both"/>
        <w:rPr>
          <w:rFonts w:eastAsia="DejaVu Sans"/>
          <w:sz w:val="20"/>
          <w:szCs w:val="20"/>
          <w:lang w:eastAsia="ru-RU"/>
        </w:rPr>
      </w:pPr>
      <w:r w:rsidRPr="004B0084">
        <w:rPr>
          <w:rFonts w:eastAsia="DejaVu Sans"/>
          <w:b/>
          <w:kern w:val="1"/>
          <w:sz w:val="20"/>
          <w:szCs w:val="20"/>
          <w:lang w:eastAsia="ar-SA"/>
        </w:rPr>
        <w:t xml:space="preserve">Метою </w:t>
      </w:r>
      <w:r w:rsidRPr="004B0084">
        <w:rPr>
          <w:rFonts w:eastAsia="DejaVu Sans"/>
          <w:sz w:val="20"/>
          <w:szCs w:val="20"/>
          <w:lang w:eastAsia="ru-RU"/>
        </w:rPr>
        <w:t xml:space="preserve">дисципліни є з’ясування тенденцій соціально-економічного, культурного і політичного розвитку </w:t>
      </w:r>
      <w:r>
        <w:rPr>
          <w:rFonts w:eastAsia="DejaVu Sans"/>
          <w:sz w:val="20"/>
          <w:szCs w:val="20"/>
          <w:lang w:eastAsia="ru-RU"/>
        </w:rPr>
        <w:t>цивілізацій</w:t>
      </w:r>
      <w:r w:rsidRPr="004B0084">
        <w:rPr>
          <w:rFonts w:eastAsia="DejaVu Sans"/>
          <w:sz w:val="20"/>
          <w:szCs w:val="20"/>
          <w:lang w:eastAsia="ru-RU"/>
        </w:rPr>
        <w:t xml:space="preserve"> Азії від за</w:t>
      </w:r>
      <w:r>
        <w:rPr>
          <w:rFonts w:eastAsia="DejaVu Sans"/>
          <w:sz w:val="20"/>
          <w:szCs w:val="20"/>
          <w:lang w:eastAsia="ru-RU"/>
        </w:rPr>
        <w:t>вершенн</w:t>
      </w:r>
      <w:r w:rsidRPr="004B0084">
        <w:rPr>
          <w:rFonts w:eastAsia="DejaVu Sans"/>
          <w:sz w:val="20"/>
          <w:szCs w:val="20"/>
          <w:lang w:eastAsia="ru-RU"/>
        </w:rPr>
        <w:t xml:space="preserve">я Першої світової війни до наших днів, з урахуванням критичного переосмислення низки методологічних підходів сформувати у ЗВО глибокі, й різнобічні уявлення і знання з </w:t>
      </w:r>
      <w:r>
        <w:rPr>
          <w:rFonts w:eastAsia="DejaVu Sans"/>
          <w:sz w:val="20"/>
          <w:szCs w:val="20"/>
          <w:lang w:eastAsia="ru-RU"/>
        </w:rPr>
        <w:t>дисципліни</w:t>
      </w:r>
      <w:r w:rsidRPr="004B0084">
        <w:rPr>
          <w:rFonts w:eastAsia="DejaVu Sans"/>
          <w:sz w:val="20"/>
          <w:szCs w:val="20"/>
          <w:lang w:eastAsia="ru-RU"/>
        </w:rPr>
        <w:t xml:space="preserve">; навчити їх застосовувати в процесі теоретичної і практичної діяльності після закінчення навчального закладу, в дослідницькій і аналітичній роботі та у викладанні історії. </w:t>
      </w:r>
      <w:r w:rsidRPr="004B0084">
        <w:rPr>
          <w:rFonts w:eastAsia="DejaVu Sans"/>
          <w:b/>
          <w:sz w:val="20"/>
          <w:szCs w:val="20"/>
          <w:lang w:eastAsia="ru-RU"/>
        </w:rPr>
        <w:t>Завдання</w:t>
      </w:r>
      <w:r w:rsidRPr="004B0084">
        <w:rPr>
          <w:rFonts w:eastAsia="DejaVu Sans"/>
          <w:sz w:val="20"/>
          <w:szCs w:val="20"/>
          <w:lang w:eastAsia="ru-RU"/>
        </w:rPr>
        <w:t xml:space="preserve">  дисципліни – розкрити основні магістральні шляхи, по яких здійснювалися </w:t>
      </w:r>
      <w:r>
        <w:rPr>
          <w:rFonts w:eastAsia="DejaVu Sans"/>
          <w:sz w:val="20"/>
          <w:szCs w:val="20"/>
          <w:lang w:eastAsia="ru-RU"/>
        </w:rPr>
        <w:t xml:space="preserve">цивілізаційні </w:t>
      </w:r>
      <w:r w:rsidRPr="004B0084">
        <w:rPr>
          <w:rFonts w:eastAsia="DejaVu Sans"/>
          <w:sz w:val="20"/>
          <w:szCs w:val="20"/>
          <w:lang w:eastAsia="ru-RU"/>
        </w:rPr>
        <w:t>процеси</w:t>
      </w:r>
      <w:r>
        <w:rPr>
          <w:rFonts w:eastAsia="DejaVu Sans"/>
          <w:sz w:val="20"/>
          <w:szCs w:val="20"/>
          <w:lang w:eastAsia="ru-RU"/>
        </w:rPr>
        <w:t>, процеси</w:t>
      </w:r>
      <w:r w:rsidRPr="004B0084">
        <w:rPr>
          <w:rFonts w:eastAsia="DejaVu Sans"/>
          <w:sz w:val="20"/>
          <w:szCs w:val="20"/>
          <w:lang w:eastAsia="ru-RU"/>
        </w:rPr>
        <w:t xml:space="preserve"> впливу західних і східних релігійних, політичних, соціально-економічних інститу</w:t>
      </w:r>
      <w:r>
        <w:rPr>
          <w:rFonts w:eastAsia="DejaVu Sans"/>
          <w:sz w:val="20"/>
          <w:szCs w:val="20"/>
          <w:lang w:eastAsia="ru-RU"/>
        </w:rPr>
        <w:t>цій</w:t>
      </w:r>
      <w:r w:rsidRPr="004B0084">
        <w:rPr>
          <w:rFonts w:eastAsia="DejaVu Sans"/>
          <w:sz w:val="20"/>
          <w:szCs w:val="20"/>
          <w:lang w:eastAsia="ru-RU"/>
        </w:rPr>
        <w:t xml:space="preserve"> на життя </w:t>
      </w:r>
      <w:r>
        <w:rPr>
          <w:rFonts w:eastAsia="DejaVu Sans"/>
          <w:sz w:val="20"/>
          <w:szCs w:val="20"/>
          <w:lang w:eastAsia="ru-RU"/>
        </w:rPr>
        <w:t xml:space="preserve">цивілізацій Азії новітнього часу. </w:t>
      </w:r>
    </w:p>
    <w:p w14:paraId="3CB668F9" w14:textId="77777777" w:rsidR="00515D36" w:rsidRPr="00563930" w:rsidRDefault="00515D36" w:rsidP="00515D36">
      <w:pPr>
        <w:tabs>
          <w:tab w:val="left" w:pos="284"/>
          <w:tab w:val="left" w:pos="567"/>
        </w:tabs>
        <w:spacing w:line="240" w:lineRule="auto"/>
        <w:ind w:firstLine="567"/>
        <w:contextualSpacing/>
        <w:jc w:val="both"/>
        <w:rPr>
          <w:rFonts w:eastAsia="DejaVu Sans"/>
          <w:sz w:val="20"/>
          <w:szCs w:val="20"/>
          <w:lang w:eastAsia="ru-RU"/>
        </w:rPr>
      </w:pPr>
      <w:r w:rsidRPr="00563930">
        <w:rPr>
          <w:rFonts w:eastAsia="DejaVu Sans"/>
          <w:sz w:val="20"/>
          <w:szCs w:val="20"/>
          <w:lang w:eastAsia="ru-RU"/>
        </w:rPr>
        <w:t xml:space="preserve">У XX столітті відбувається поглиблення загальної кризи колоніалізму. В період  після першої світової війни зміцнюється суверенітет багатьох </w:t>
      </w:r>
      <w:r>
        <w:rPr>
          <w:rFonts w:eastAsia="DejaVu Sans"/>
          <w:sz w:val="20"/>
          <w:szCs w:val="20"/>
          <w:lang w:eastAsia="ru-RU"/>
        </w:rPr>
        <w:t>цивілізацій</w:t>
      </w:r>
      <w:r w:rsidRPr="00563930">
        <w:rPr>
          <w:rFonts w:eastAsia="DejaVu Sans"/>
          <w:sz w:val="20"/>
          <w:szCs w:val="20"/>
          <w:lang w:eastAsia="ru-RU"/>
        </w:rPr>
        <w:t xml:space="preserve"> </w:t>
      </w:r>
      <w:r>
        <w:rPr>
          <w:rFonts w:eastAsia="DejaVu Sans"/>
          <w:sz w:val="20"/>
          <w:szCs w:val="20"/>
          <w:lang w:eastAsia="ru-RU"/>
        </w:rPr>
        <w:t>Азії</w:t>
      </w:r>
      <w:r w:rsidRPr="00563930">
        <w:rPr>
          <w:rFonts w:eastAsia="DejaVu Sans"/>
          <w:sz w:val="20"/>
          <w:szCs w:val="20"/>
          <w:lang w:eastAsia="ru-RU"/>
        </w:rPr>
        <w:t xml:space="preserve"> (Туреччина, Іран, Афганістан, Китай, Монголія), а національно-визвольний рух перетворився на масову політичну силу, про що свідчить виник</w:t>
      </w:r>
      <w:r>
        <w:rPr>
          <w:rFonts w:eastAsia="DejaVu Sans"/>
          <w:sz w:val="20"/>
          <w:szCs w:val="20"/>
          <w:lang w:eastAsia="ru-RU"/>
        </w:rPr>
        <w:t>нення масових політичних партій</w:t>
      </w:r>
      <w:r w:rsidRPr="00563930">
        <w:rPr>
          <w:rFonts w:eastAsia="DejaVu Sans"/>
          <w:sz w:val="20"/>
          <w:szCs w:val="20"/>
          <w:lang w:eastAsia="ru-RU"/>
        </w:rPr>
        <w:t>. У другій половині XX століття відбувається крах  системи колоніалізму. Після Другої світової війни посилюю</w:t>
      </w:r>
      <w:r>
        <w:rPr>
          <w:rFonts w:eastAsia="DejaVu Sans"/>
          <w:sz w:val="20"/>
          <w:szCs w:val="20"/>
          <w:lang w:eastAsia="ru-RU"/>
        </w:rPr>
        <w:t xml:space="preserve">ться тенденції неоколоніалізму. </w:t>
      </w:r>
      <w:r w:rsidRPr="00563930">
        <w:rPr>
          <w:rFonts w:eastAsia="DejaVu Sans"/>
          <w:sz w:val="20"/>
          <w:szCs w:val="20"/>
          <w:lang w:eastAsia="ru-RU"/>
        </w:rPr>
        <w:t xml:space="preserve">У післявоєнний період на Сході існували три типи продуктивних сил. 1) </w:t>
      </w:r>
      <w:proofErr w:type="spellStart"/>
      <w:r w:rsidRPr="00563930">
        <w:rPr>
          <w:rFonts w:eastAsia="DejaVu Sans"/>
          <w:sz w:val="20"/>
          <w:szCs w:val="20"/>
          <w:lang w:eastAsia="ru-RU"/>
        </w:rPr>
        <w:t>доіндустріальні</w:t>
      </w:r>
      <w:proofErr w:type="spellEnd"/>
      <w:r w:rsidRPr="00563930">
        <w:rPr>
          <w:rFonts w:eastAsia="DejaVu Sans"/>
          <w:sz w:val="20"/>
          <w:szCs w:val="20"/>
          <w:lang w:eastAsia="ru-RU"/>
        </w:rPr>
        <w:t xml:space="preserve">, представлені відсталим аграрним </w:t>
      </w:r>
      <w:r>
        <w:rPr>
          <w:rFonts w:eastAsia="DejaVu Sans"/>
          <w:sz w:val="20"/>
          <w:szCs w:val="20"/>
          <w:lang w:eastAsia="ru-RU"/>
        </w:rPr>
        <w:t>виробництвами; 2) індустріальні;</w:t>
      </w:r>
      <w:r w:rsidRPr="00563930">
        <w:rPr>
          <w:rFonts w:eastAsia="DejaVu Sans"/>
          <w:sz w:val="20"/>
          <w:szCs w:val="20"/>
          <w:lang w:eastAsia="ru-RU"/>
        </w:rPr>
        <w:t xml:space="preserve"> 3) постіндустріальні, такі, що яскраво проявилися в Японії</w:t>
      </w:r>
      <w:r>
        <w:rPr>
          <w:rFonts w:eastAsia="DejaVu Sans"/>
          <w:sz w:val="20"/>
          <w:szCs w:val="20"/>
          <w:lang w:eastAsia="ru-RU"/>
        </w:rPr>
        <w:t xml:space="preserve"> і країнах, які отримали назву «азіатських тигрів»</w:t>
      </w:r>
      <w:r w:rsidRPr="00563930">
        <w:rPr>
          <w:rFonts w:eastAsia="DejaVu Sans"/>
          <w:sz w:val="20"/>
          <w:szCs w:val="20"/>
          <w:lang w:eastAsia="ru-RU"/>
        </w:rPr>
        <w:t>. Нині країни Азії різко відрізняються одна від одної за рівнем розвитку, і навіть в найбільш розвинених передових країнах регіону, що досягли рівня розвиненого індустріального і постіндустріального суспільства, зберігаються багато рис традиційного суспільства, особливо в соціальній і духовних сферах. До того ж країни навіть однієї цивілізаційної моделі йдуть по різних шляхах залежно від ступеню впливу релігії на життя суспільства (наприклад, Туреччина та Іран).</w:t>
      </w:r>
      <w:r>
        <w:rPr>
          <w:rFonts w:eastAsia="DejaVu Sans"/>
          <w:sz w:val="20"/>
          <w:szCs w:val="20"/>
          <w:lang w:eastAsia="ru-RU"/>
        </w:rPr>
        <w:t xml:space="preserve"> </w:t>
      </w:r>
      <w:r w:rsidRPr="00563930">
        <w:rPr>
          <w:rFonts w:eastAsia="DejaVu Sans"/>
          <w:sz w:val="20"/>
          <w:szCs w:val="20"/>
          <w:lang w:eastAsia="ru-RU"/>
        </w:rPr>
        <w:t xml:space="preserve">Новітня історія </w:t>
      </w:r>
      <w:r>
        <w:rPr>
          <w:rFonts w:eastAsia="DejaVu Sans"/>
          <w:sz w:val="20"/>
          <w:szCs w:val="20"/>
          <w:lang w:eastAsia="ru-RU"/>
        </w:rPr>
        <w:t>великих цивілізацій</w:t>
      </w:r>
      <w:r w:rsidRPr="00563930">
        <w:rPr>
          <w:rFonts w:eastAsia="DejaVu Sans"/>
          <w:sz w:val="20"/>
          <w:szCs w:val="20"/>
          <w:lang w:eastAsia="ru-RU"/>
        </w:rPr>
        <w:t xml:space="preserve"> Азії висвітлює один з найбільш актуальних періодів історії країн Сходу – початок кризи і політично</w:t>
      </w:r>
      <w:r>
        <w:rPr>
          <w:rFonts w:eastAsia="DejaVu Sans"/>
          <w:sz w:val="20"/>
          <w:szCs w:val="20"/>
          <w:lang w:eastAsia="ru-RU"/>
        </w:rPr>
        <w:t>го розпаду світової колоніальної системи</w:t>
      </w:r>
      <w:r w:rsidRPr="00563930">
        <w:rPr>
          <w:rFonts w:eastAsia="DejaVu Sans"/>
          <w:sz w:val="20"/>
          <w:szCs w:val="20"/>
          <w:lang w:eastAsia="ru-RU"/>
        </w:rPr>
        <w:t xml:space="preserve">, завершальної стадії національно-визвольної боротьби і утворення незалежних держав країн азіатського континенту; вона висвітлює час соціально-економічних реформ і вибору шляхів економічного і політичного розвитку, період постколоніального розвитку, включаючи сучасний етап історичного шляху країн Сходу, що визначив місце і роль країн Азії в інтеграційних процесах світової спільноти. На початку XXI століття країни Сходу стали особливо сильно впливати на події, що мають світове значення. Роль </w:t>
      </w:r>
      <w:r>
        <w:rPr>
          <w:rFonts w:eastAsia="DejaVu Sans"/>
          <w:sz w:val="20"/>
          <w:szCs w:val="20"/>
          <w:lang w:eastAsia="ru-RU"/>
        </w:rPr>
        <w:t>азійських</w:t>
      </w:r>
      <w:r w:rsidRPr="00563930">
        <w:rPr>
          <w:rFonts w:eastAsia="DejaVu Sans"/>
          <w:sz w:val="20"/>
          <w:szCs w:val="20"/>
          <w:lang w:eastAsia="ru-RU"/>
        </w:rPr>
        <w:t xml:space="preserve"> </w:t>
      </w:r>
      <w:r>
        <w:rPr>
          <w:rFonts w:eastAsia="DejaVu Sans"/>
          <w:sz w:val="20"/>
          <w:szCs w:val="20"/>
          <w:lang w:eastAsia="ru-RU"/>
        </w:rPr>
        <w:t>цивілізацій</w:t>
      </w:r>
      <w:r w:rsidRPr="00563930">
        <w:rPr>
          <w:rFonts w:eastAsia="DejaVu Sans"/>
          <w:sz w:val="20"/>
          <w:szCs w:val="20"/>
          <w:lang w:eastAsia="ru-RU"/>
        </w:rPr>
        <w:t xml:space="preserve"> і їх народів у світовій політиці істотно змінилася із закінченням Другої світової війни і отриманням цими країнами політичної незалежності. Так, Китай, Індія і В’єтнам є серед лідерів економічного зростання (Японія в недалекому минулому також). </w:t>
      </w:r>
    </w:p>
    <w:p w14:paraId="5942E52C" w14:textId="77777777" w:rsidR="00515D36" w:rsidRPr="004B0084" w:rsidRDefault="00515D36" w:rsidP="00515D36">
      <w:pPr>
        <w:spacing w:line="240" w:lineRule="auto"/>
        <w:ind w:firstLine="709"/>
        <w:contextualSpacing/>
        <w:jc w:val="both"/>
        <w:rPr>
          <w:sz w:val="16"/>
          <w:szCs w:val="16"/>
          <w:lang w:val="ru-RU"/>
        </w:rPr>
      </w:pPr>
    </w:p>
    <w:p w14:paraId="765EB494" w14:textId="77777777" w:rsidR="00515D36" w:rsidRDefault="00515D36" w:rsidP="00515D36">
      <w:pPr>
        <w:spacing w:line="240" w:lineRule="auto"/>
        <w:contextualSpacing/>
        <w:jc w:val="center"/>
        <w:rPr>
          <w:b/>
          <w:sz w:val="24"/>
          <w:szCs w:val="24"/>
        </w:rPr>
      </w:pPr>
      <w:r>
        <w:rPr>
          <w:b/>
          <w:sz w:val="24"/>
          <w:szCs w:val="24"/>
        </w:rPr>
        <w:t>Короткий зміст дисципліни (що буде вивчатися, перелік тем):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8788"/>
      </w:tblGrid>
      <w:tr w:rsidR="00515D36" w:rsidRPr="009108DB" w14:paraId="3ACD61A6" w14:textId="77777777" w:rsidTr="006B47C8">
        <w:trPr>
          <w:jc w:val="center"/>
        </w:trPr>
        <w:tc>
          <w:tcPr>
            <w:tcW w:w="1134" w:type="dxa"/>
          </w:tcPr>
          <w:p w14:paraId="2A428BAD" w14:textId="77777777" w:rsidR="00515D36" w:rsidRPr="004B0084" w:rsidRDefault="00515D36" w:rsidP="006B47C8">
            <w:pPr>
              <w:spacing w:line="240" w:lineRule="auto"/>
              <w:contextualSpacing/>
              <w:jc w:val="both"/>
              <w:rPr>
                <w:sz w:val="20"/>
                <w:szCs w:val="20"/>
              </w:rPr>
            </w:pPr>
            <w:r w:rsidRPr="004B0084">
              <w:rPr>
                <w:sz w:val="20"/>
                <w:szCs w:val="20"/>
              </w:rPr>
              <w:t>Тема 1.</w:t>
            </w:r>
          </w:p>
        </w:tc>
        <w:tc>
          <w:tcPr>
            <w:tcW w:w="8788" w:type="dxa"/>
          </w:tcPr>
          <w:p w14:paraId="55F533B4" w14:textId="1391C9BB" w:rsidR="00515D36" w:rsidRPr="004B0084" w:rsidRDefault="00515D36" w:rsidP="006B47C8">
            <w:pPr>
              <w:tabs>
                <w:tab w:val="left" w:pos="284"/>
              </w:tabs>
              <w:spacing w:line="240" w:lineRule="auto"/>
              <w:ind w:left="360" w:hanging="360"/>
              <w:contextualSpacing/>
              <w:jc w:val="both"/>
              <w:rPr>
                <w:sz w:val="20"/>
                <w:szCs w:val="20"/>
              </w:rPr>
            </w:pPr>
            <w:r>
              <w:rPr>
                <w:sz w:val="20"/>
                <w:szCs w:val="20"/>
              </w:rPr>
              <w:t>Вступ до навчальної дисципліни. Періодизація цивілізаційного розвитку країн Азії в новітній час.</w:t>
            </w:r>
          </w:p>
        </w:tc>
      </w:tr>
      <w:tr w:rsidR="00515D36" w:rsidRPr="009108DB" w14:paraId="53D21AD3" w14:textId="77777777" w:rsidTr="006B47C8">
        <w:trPr>
          <w:jc w:val="center"/>
        </w:trPr>
        <w:tc>
          <w:tcPr>
            <w:tcW w:w="1134" w:type="dxa"/>
          </w:tcPr>
          <w:p w14:paraId="7427EE4D" w14:textId="77777777" w:rsidR="00515D36" w:rsidRPr="004B0084" w:rsidRDefault="00515D36" w:rsidP="006B47C8">
            <w:pPr>
              <w:spacing w:line="240" w:lineRule="auto"/>
              <w:contextualSpacing/>
              <w:jc w:val="both"/>
              <w:rPr>
                <w:sz w:val="20"/>
                <w:szCs w:val="20"/>
              </w:rPr>
            </w:pPr>
            <w:r w:rsidRPr="004B0084">
              <w:rPr>
                <w:sz w:val="20"/>
                <w:szCs w:val="20"/>
              </w:rPr>
              <w:t>Тема 2.</w:t>
            </w:r>
          </w:p>
        </w:tc>
        <w:tc>
          <w:tcPr>
            <w:tcW w:w="8788" w:type="dxa"/>
          </w:tcPr>
          <w:p w14:paraId="3AEDE760" w14:textId="77777777" w:rsidR="00515D36" w:rsidRPr="004B0084" w:rsidRDefault="00515D36" w:rsidP="006B47C8">
            <w:pPr>
              <w:tabs>
                <w:tab w:val="left" w:pos="101"/>
              </w:tabs>
              <w:spacing w:line="240" w:lineRule="auto"/>
              <w:ind w:left="101" w:hanging="101"/>
              <w:contextualSpacing/>
              <w:jc w:val="both"/>
              <w:rPr>
                <w:sz w:val="20"/>
                <w:szCs w:val="20"/>
              </w:rPr>
            </w:pPr>
            <w:r w:rsidRPr="00D96BCB">
              <w:rPr>
                <w:sz w:val="20"/>
                <w:szCs w:val="20"/>
              </w:rPr>
              <w:t xml:space="preserve">Економічні і політичні </w:t>
            </w:r>
            <w:r>
              <w:rPr>
                <w:sz w:val="20"/>
                <w:szCs w:val="20"/>
              </w:rPr>
              <w:t>здобутки</w:t>
            </w:r>
            <w:r w:rsidRPr="00D96BCB">
              <w:rPr>
                <w:sz w:val="20"/>
                <w:szCs w:val="20"/>
              </w:rPr>
              <w:t xml:space="preserve"> </w:t>
            </w:r>
            <w:r>
              <w:rPr>
                <w:sz w:val="20"/>
                <w:szCs w:val="20"/>
              </w:rPr>
              <w:t xml:space="preserve">провідних цивілізацій Азії </w:t>
            </w:r>
            <w:r w:rsidRPr="004B0084">
              <w:rPr>
                <w:sz w:val="20"/>
                <w:szCs w:val="20"/>
              </w:rPr>
              <w:t>в 1918 – 1960 роках</w:t>
            </w:r>
            <w:r>
              <w:rPr>
                <w:sz w:val="20"/>
                <w:szCs w:val="20"/>
              </w:rPr>
              <w:t xml:space="preserve"> (</w:t>
            </w:r>
            <w:r w:rsidRPr="00792D12">
              <w:rPr>
                <w:sz w:val="20"/>
                <w:szCs w:val="20"/>
              </w:rPr>
              <w:t xml:space="preserve">Китай, </w:t>
            </w:r>
            <w:r>
              <w:rPr>
                <w:sz w:val="20"/>
                <w:szCs w:val="20"/>
              </w:rPr>
              <w:t xml:space="preserve">Індія, Японія, Корея, </w:t>
            </w:r>
            <w:r w:rsidRPr="00792D12">
              <w:rPr>
                <w:sz w:val="20"/>
                <w:szCs w:val="20"/>
              </w:rPr>
              <w:t xml:space="preserve"> країни Індокитаю</w:t>
            </w:r>
            <w:r>
              <w:rPr>
                <w:sz w:val="20"/>
                <w:szCs w:val="20"/>
              </w:rPr>
              <w:t xml:space="preserve"> та ін.).</w:t>
            </w:r>
            <w:r w:rsidRPr="00792D12">
              <w:rPr>
                <w:sz w:val="20"/>
                <w:szCs w:val="20"/>
              </w:rPr>
              <w:t xml:space="preserve"> </w:t>
            </w:r>
          </w:p>
        </w:tc>
      </w:tr>
      <w:tr w:rsidR="00515D36" w:rsidRPr="009108DB" w14:paraId="40DE174C" w14:textId="77777777" w:rsidTr="006B47C8">
        <w:trPr>
          <w:jc w:val="center"/>
        </w:trPr>
        <w:tc>
          <w:tcPr>
            <w:tcW w:w="1134" w:type="dxa"/>
          </w:tcPr>
          <w:p w14:paraId="3E5BFF66" w14:textId="77777777" w:rsidR="00515D36" w:rsidRPr="004B0084" w:rsidRDefault="00515D36" w:rsidP="006B47C8">
            <w:pPr>
              <w:spacing w:line="240" w:lineRule="auto"/>
              <w:contextualSpacing/>
              <w:jc w:val="both"/>
              <w:rPr>
                <w:sz w:val="20"/>
                <w:szCs w:val="20"/>
              </w:rPr>
            </w:pPr>
            <w:r w:rsidRPr="004B0084">
              <w:rPr>
                <w:sz w:val="20"/>
                <w:szCs w:val="20"/>
              </w:rPr>
              <w:t>Тема 3.</w:t>
            </w:r>
          </w:p>
        </w:tc>
        <w:tc>
          <w:tcPr>
            <w:tcW w:w="8788" w:type="dxa"/>
          </w:tcPr>
          <w:p w14:paraId="6A61B15C" w14:textId="77777777" w:rsidR="00515D36" w:rsidRPr="004B0084" w:rsidRDefault="00515D36" w:rsidP="006B47C8">
            <w:pPr>
              <w:tabs>
                <w:tab w:val="left" w:pos="101"/>
              </w:tabs>
              <w:spacing w:line="240" w:lineRule="auto"/>
              <w:ind w:left="101" w:hanging="101"/>
              <w:contextualSpacing/>
              <w:jc w:val="both"/>
              <w:rPr>
                <w:sz w:val="20"/>
                <w:szCs w:val="20"/>
              </w:rPr>
            </w:pPr>
            <w:r w:rsidRPr="004B0084">
              <w:rPr>
                <w:sz w:val="20"/>
                <w:szCs w:val="20"/>
              </w:rPr>
              <w:t xml:space="preserve"> </w:t>
            </w:r>
            <w:r>
              <w:rPr>
                <w:sz w:val="20"/>
                <w:szCs w:val="20"/>
              </w:rPr>
              <w:t xml:space="preserve">Зміни в культурному розвитку провідних </w:t>
            </w:r>
            <w:r w:rsidRPr="00D96BCB">
              <w:rPr>
                <w:sz w:val="20"/>
                <w:szCs w:val="20"/>
              </w:rPr>
              <w:t>цивілізацій Азії в 1918 – 1960 роках</w:t>
            </w:r>
            <w:r>
              <w:rPr>
                <w:sz w:val="20"/>
                <w:szCs w:val="20"/>
              </w:rPr>
              <w:t xml:space="preserve"> (Китай, Індія, Японія, Корея,</w:t>
            </w:r>
            <w:r w:rsidRPr="00D96BCB">
              <w:rPr>
                <w:sz w:val="20"/>
                <w:szCs w:val="20"/>
              </w:rPr>
              <w:t xml:space="preserve"> країни Індокитаю</w:t>
            </w:r>
            <w:r>
              <w:rPr>
                <w:sz w:val="20"/>
                <w:szCs w:val="20"/>
              </w:rPr>
              <w:t xml:space="preserve"> та ін.</w:t>
            </w:r>
            <w:r w:rsidRPr="00D96BCB">
              <w:rPr>
                <w:sz w:val="20"/>
                <w:szCs w:val="20"/>
              </w:rPr>
              <w:t>)</w:t>
            </w:r>
            <w:r>
              <w:rPr>
                <w:sz w:val="20"/>
                <w:szCs w:val="20"/>
              </w:rPr>
              <w:t>. Взаємодія із західною культурою.</w:t>
            </w:r>
          </w:p>
        </w:tc>
      </w:tr>
      <w:tr w:rsidR="00515D36" w:rsidRPr="009108DB" w14:paraId="5FBF7E8C" w14:textId="77777777" w:rsidTr="006B47C8">
        <w:trPr>
          <w:jc w:val="center"/>
        </w:trPr>
        <w:tc>
          <w:tcPr>
            <w:tcW w:w="1134" w:type="dxa"/>
          </w:tcPr>
          <w:p w14:paraId="2330A8A3" w14:textId="77777777" w:rsidR="00515D36" w:rsidRPr="004B0084" w:rsidRDefault="00515D36" w:rsidP="006B47C8">
            <w:pPr>
              <w:spacing w:line="240" w:lineRule="auto"/>
              <w:contextualSpacing/>
              <w:jc w:val="both"/>
              <w:rPr>
                <w:sz w:val="20"/>
                <w:szCs w:val="20"/>
              </w:rPr>
            </w:pPr>
            <w:r w:rsidRPr="004B0084">
              <w:rPr>
                <w:sz w:val="20"/>
                <w:szCs w:val="20"/>
              </w:rPr>
              <w:t xml:space="preserve">Тема </w:t>
            </w:r>
            <w:r>
              <w:rPr>
                <w:sz w:val="20"/>
                <w:szCs w:val="20"/>
              </w:rPr>
              <w:t>4</w:t>
            </w:r>
            <w:r w:rsidRPr="004B0084">
              <w:rPr>
                <w:sz w:val="20"/>
                <w:szCs w:val="20"/>
              </w:rPr>
              <w:t>.</w:t>
            </w:r>
          </w:p>
        </w:tc>
        <w:tc>
          <w:tcPr>
            <w:tcW w:w="8788" w:type="dxa"/>
          </w:tcPr>
          <w:p w14:paraId="1CC22984" w14:textId="047245F7" w:rsidR="00515D36" w:rsidRPr="004B0084" w:rsidRDefault="00515D36" w:rsidP="006B47C8">
            <w:pPr>
              <w:tabs>
                <w:tab w:val="left" w:pos="101"/>
              </w:tabs>
              <w:spacing w:line="240" w:lineRule="auto"/>
              <w:ind w:left="101" w:hanging="101"/>
              <w:contextualSpacing/>
              <w:jc w:val="both"/>
              <w:rPr>
                <w:sz w:val="20"/>
                <w:szCs w:val="20"/>
              </w:rPr>
            </w:pPr>
            <w:r>
              <w:rPr>
                <w:sz w:val="20"/>
                <w:szCs w:val="20"/>
              </w:rPr>
              <w:t>Розвиток цивілізацій Азії на</w:t>
            </w:r>
            <w:r w:rsidRPr="004B0084">
              <w:rPr>
                <w:sz w:val="20"/>
                <w:szCs w:val="20"/>
              </w:rPr>
              <w:t xml:space="preserve"> Близько</w:t>
            </w:r>
            <w:r>
              <w:rPr>
                <w:sz w:val="20"/>
                <w:szCs w:val="20"/>
              </w:rPr>
              <w:t>му</w:t>
            </w:r>
            <w:r w:rsidRPr="004B0084">
              <w:rPr>
                <w:sz w:val="20"/>
                <w:szCs w:val="20"/>
              </w:rPr>
              <w:t xml:space="preserve"> Сход</w:t>
            </w:r>
            <w:r>
              <w:rPr>
                <w:sz w:val="20"/>
                <w:szCs w:val="20"/>
              </w:rPr>
              <w:t>і</w:t>
            </w:r>
            <w:r w:rsidRPr="004B0084">
              <w:rPr>
                <w:sz w:val="20"/>
                <w:szCs w:val="20"/>
              </w:rPr>
              <w:t xml:space="preserve"> </w:t>
            </w:r>
            <w:r>
              <w:rPr>
                <w:sz w:val="20"/>
                <w:szCs w:val="20"/>
              </w:rPr>
              <w:t xml:space="preserve">(Туреччина, </w:t>
            </w:r>
            <w:r w:rsidRPr="002967B6">
              <w:rPr>
                <w:sz w:val="20"/>
                <w:szCs w:val="20"/>
              </w:rPr>
              <w:t>Іран, Ірак та Афганістан</w:t>
            </w:r>
            <w:r>
              <w:rPr>
                <w:sz w:val="20"/>
                <w:szCs w:val="20"/>
              </w:rPr>
              <w:t>)</w:t>
            </w:r>
            <w:r w:rsidRPr="002967B6">
              <w:rPr>
                <w:sz w:val="20"/>
                <w:szCs w:val="20"/>
              </w:rPr>
              <w:t xml:space="preserve">  </w:t>
            </w:r>
            <w:r w:rsidRPr="004B0084">
              <w:rPr>
                <w:sz w:val="20"/>
                <w:szCs w:val="20"/>
              </w:rPr>
              <w:t>в 1918–1960 р</w:t>
            </w:r>
            <w:r w:rsidR="00E45259">
              <w:rPr>
                <w:sz w:val="20"/>
                <w:szCs w:val="20"/>
              </w:rPr>
              <w:t>р.</w:t>
            </w:r>
          </w:p>
        </w:tc>
      </w:tr>
      <w:tr w:rsidR="00515D36" w:rsidRPr="009108DB" w14:paraId="08BFFF44" w14:textId="77777777" w:rsidTr="006B47C8">
        <w:trPr>
          <w:jc w:val="center"/>
        </w:trPr>
        <w:tc>
          <w:tcPr>
            <w:tcW w:w="1134" w:type="dxa"/>
          </w:tcPr>
          <w:p w14:paraId="5066B9A5" w14:textId="77777777" w:rsidR="00515D36" w:rsidRPr="004B0084" w:rsidRDefault="00515D36" w:rsidP="006B47C8">
            <w:pPr>
              <w:spacing w:line="240" w:lineRule="auto"/>
              <w:contextualSpacing/>
              <w:jc w:val="both"/>
              <w:rPr>
                <w:sz w:val="20"/>
                <w:szCs w:val="20"/>
              </w:rPr>
            </w:pPr>
            <w:r w:rsidRPr="004B0084">
              <w:rPr>
                <w:sz w:val="20"/>
                <w:szCs w:val="20"/>
              </w:rPr>
              <w:t xml:space="preserve">Тема </w:t>
            </w:r>
            <w:r>
              <w:rPr>
                <w:sz w:val="20"/>
                <w:szCs w:val="20"/>
              </w:rPr>
              <w:t>5</w:t>
            </w:r>
            <w:r w:rsidRPr="004B0084">
              <w:rPr>
                <w:sz w:val="20"/>
                <w:szCs w:val="20"/>
              </w:rPr>
              <w:t>.</w:t>
            </w:r>
          </w:p>
        </w:tc>
        <w:tc>
          <w:tcPr>
            <w:tcW w:w="8788" w:type="dxa"/>
          </w:tcPr>
          <w:p w14:paraId="0FECC14A" w14:textId="77777777" w:rsidR="00515D36" w:rsidRPr="004B0084" w:rsidRDefault="00515D36" w:rsidP="006B47C8">
            <w:pPr>
              <w:tabs>
                <w:tab w:val="left" w:pos="101"/>
              </w:tabs>
              <w:spacing w:line="240" w:lineRule="auto"/>
              <w:ind w:left="101" w:hanging="101"/>
              <w:contextualSpacing/>
              <w:jc w:val="both"/>
              <w:rPr>
                <w:sz w:val="20"/>
                <w:szCs w:val="20"/>
              </w:rPr>
            </w:pPr>
            <w:r>
              <w:rPr>
                <w:sz w:val="20"/>
                <w:szCs w:val="20"/>
              </w:rPr>
              <w:t>Місце великих цивілізацій Азії</w:t>
            </w:r>
            <w:r w:rsidRPr="004B0084">
              <w:rPr>
                <w:sz w:val="20"/>
                <w:szCs w:val="20"/>
              </w:rPr>
              <w:t xml:space="preserve"> </w:t>
            </w:r>
            <w:r>
              <w:rPr>
                <w:sz w:val="20"/>
                <w:szCs w:val="20"/>
              </w:rPr>
              <w:t xml:space="preserve">у міжнародних відносинах </w:t>
            </w:r>
            <w:r w:rsidRPr="004B0084">
              <w:rPr>
                <w:sz w:val="20"/>
                <w:szCs w:val="20"/>
              </w:rPr>
              <w:t>в 1918 – 1960 роках</w:t>
            </w:r>
            <w:r>
              <w:rPr>
                <w:sz w:val="20"/>
                <w:szCs w:val="20"/>
              </w:rPr>
              <w:t>.</w:t>
            </w:r>
          </w:p>
        </w:tc>
      </w:tr>
      <w:tr w:rsidR="00515D36" w:rsidRPr="009108DB" w14:paraId="0B989115" w14:textId="77777777" w:rsidTr="006B47C8">
        <w:trPr>
          <w:jc w:val="center"/>
        </w:trPr>
        <w:tc>
          <w:tcPr>
            <w:tcW w:w="1134" w:type="dxa"/>
          </w:tcPr>
          <w:p w14:paraId="48B07CD7" w14:textId="77777777" w:rsidR="00515D36" w:rsidRPr="004B0084" w:rsidRDefault="00515D36" w:rsidP="006B47C8">
            <w:pPr>
              <w:spacing w:line="240" w:lineRule="auto"/>
              <w:contextualSpacing/>
              <w:jc w:val="both"/>
              <w:rPr>
                <w:sz w:val="20"/>
                <w:szCs w:val="20"/>
              </w:rPr>
            </w:pPr>
            <w:r w:rsidRPr="004B0084">
              <w:rPr>
                <w:sz w:val="20"/>
                <w:szCs w:val="20"/>
              </w:rPr>
              <w:t xml:space="preserve">Тема </w:t>
            </w:r>
            <w:r>
              <w:rPr>
                <w:sz w:val="20"/>
                <w:szCs w:val="20"/>
              </w:rPr>
              <w:t>6</w:t>
            </w:r>
            <w:r w:rsidRPr="004B0084">
              <w:rPr>
                <w:sz w:val="20"/>
                <w:szCs w:val="20"/>
              </w:rPr>
              <w:t>.</w:t>
            </w:r>
          </w:p>
        </w:tc>
        <w:tc>
          <w:tcPr>
            <w:tcW w:w="8788" w:type="dxa"/>
          </w:tcPr>
          <w:p w14:paraId="35B2133B" w14:textId="77777777" w:rsidR="00515D36" w:rsidRPr="004B0084" w:rsidRDefault="00515D36" w:rsidP="006B47C8">
            <w:pPr>
              <w:tabs>
                <w:tab w:val="left" w:pos="101"/>
              </w:tabs>
              <w:spacing w:line="240" w:lineRule="auto"/>
              <w:ind w:left="101" w:hanging="101"/>
              <w:contextualSpacing/>
              <w:jc w:val="both"/>
              <w:rPr>
                <w:sz w:val="20"/>
                <w:szCs w:val="20"/>
              </w:rPr>
            </w:pPr>
            <w:r w:rsidRPr="002967B6">
              <w:rPr>
                <w:sz w:val="20"/>
                <w:szCs w:val="20"/>
              </w:rPr>
              <w:t xml:space="preserve">Економічні і політичні здобутки </w:t>
            </w:r>
            <w:r>
              <w:rPr>
                <w:sz w:val="20"/>
                <w:szCs w:val="20"/>
              </w:rPr>
              <w:t xml:space="preserve">провідних </w:t>
            </w:r>
            <w:r w:rsidRPr="002967B6">
              <w:rPr>
                <w:sz w:val="20"/>
                <w:szCs w:val="20"/>
              </w:rPr>
              <w:t xml:space="preserve"> цивілізацій Азії </w:t>
            </w:r>
            <w:r>
              <w:rPr>
                <w:sz w:val="20"/>
                <w:szCs w:val="20"/>
              </w:rPr>
              <w:t>у 1960 – першій чверті ХХІ ст.</w:t>
            </w:r>
            <w:r w:rsidRPr="002967B6">
              <w:rPr>
                <w:sz w:val="20"/>
                <w:szCs w:val="20"/>
              </w:rPr>
              <w:t xml:space="preserve"> (Китай, Індія, Японія, Корея,  країни Індокитаю та ін.). </w:t>
            </w:r>
          </w:p>
        </w:tc>
      </w:tr>
      <w:tr w:rsidR="00515D36" w:rsidRPr="009108DB" w14:paraId="5432D193" w14:textId="77777777" w:rsidTr="006B47C8">
        <w:trPr>
          <w:jc w:val="center"/>
        </w:trPr>
        <w:tc>
          <w:tcPr>
            <w:tcW w:w="1134" w:type="dxa"/>
          </w:tcPr>
          <w:p w14:paraId="77029384" w14:textId="77777777" w:rsidR="00515D36" w:rsidRPr="004B0084" w:rsidRDefault="00515D36" w:rsidP="006B47C8">
            <w:pPr>
              <w:spacing w:line="240" w:lineRule="auto"/>
              <w:contextualSpacing/>
              <w:jc w:val="both"/>
              <w:rPr>
                <w:sz w:val="20"/>
                <w:szCs w:val="20"/>
              </w:rPr>
            </w:pPr>
            <w:r w:rsidRPr="004B0084">
              <w:rPr>
                <w:sz w:val="20"/>
                <w:szCs w:val="20"/>
              </w:rPr>
              <w:t xml:space="preserve">Тема </w:t>
            </w:r>
            <w:r>
              <w:rPr>
                <w:sz w:val="20"/>
                <w:szCs w:val="20"/>
              </w:rPr>
              <w:t>7</w:t>
            </w:r>
            <w:r w:rsidRPr="004B0084">
              <w:rPr>
                <w:sz w:val="20"/>
                <w:szCs w:val="20"/>
              </w:rPr>
              <w:t>.</w:t>
            </w:r>
          </w:p>
        </w:tc>
        <w:tc>
          <w:tcPr>
            <w:tcW w:w="8788" w:type="dxa"/>
          </w:tcPr>
          <w:p w14:paraId="38E21455" w14:textId="12D23214" w:rsidR="00515D36" w:rsidRPr="004B0084" w:rsidRDefault="00515D36" w:rsidP="006B47C8">
            <w:pPr>
              <w:tabs>
                <w:tab w:val="left" w:pos="101"/>
              </w:tabs>
              <w:spacing w:line="240" w:lineRule="auto"/>
              <w:ind w:left="101" w:hanging="101"/>
              <w:contextualSpacing/>
              <w:jc w:val="both"/>
              <w:rPr>
                <w:sz w:val="20"/>
                <w:szCs w:val="20"/>
              </w:rPr>
            </w:pPr>
            <w:r w:rsidRPr="00BC0363">
              <w:rPr>
                <w:sz w:val="20"/>
                <w:szCs w:val="20"/>
              </w:rPr>
              <w:t>Економічні і політичні досягнення</w:t>
            </w:r>
            <w:r>
              <w:rPr>
                <w:sz w:val="20"/>
                <w:szCs w:val="20"/>
              </w:rPr>
              <w:t xml:space="preserve"> цивілізацій Кореї і </w:t>
            </w:r>
            <w:r w:rsidRPr="00BC0363">
              <w:rPr>
                <w:sz w:val="20"/>
                <w:szCs w:val="20"/>
              </w:rPr>
              <w:t>Пакистан</w:t>
            </w:r>
            <w:r>
              <w:rPr>
                <w:sz w:val="20"/>
                <w:szCs w:val="20"/>
              </w:rPr>
              <w:t>у</w:t>
            </w:r>
            <w:r w:rsidRPr="00BC0363">
              <w:rPr>
                <w:sz w:val="20"/>
                <w:szCs w:val="20"/>
              </w:rPr>
              <w:t xml:space="preserve"> і Бангладеш</w:t>
            </w:r>
            <w:r>
              <w:rPr>
                <w:sz w:val="20"/>
                <w:szCs w:val="20"/>
              </w:rPr>
              <w:t>у</w:t>
            </w:r>
            <w:r w:rsidRPr="004B0084">
              <w:rPr>
                <w:sz w:val="20"/>
                <w:szCs w:val="20"/>
              </w:rPr>
              <w:t xml:space="preserve"> у 1960 – </w:t>
            </w:r>
            <w:r w:rsidR="00E45259">
              <w:rPr>
                <w:sz w:val="20"/>
                <w:szCs w:val="20"/>
              </w:rPr>
              <w:t>І</w:t>
            </w:r>
            <w:r w:rsidRPr="004B0084">
              <w:rPr>
                <w:sz w:val="20"/>
                <w:szCs w:val="20"/>
              </w:rPr>
              <w:t xml:space="preserve"> </w:t>
            </w:r>
            <w:proofErr w:type="spellStart"/>
            <w:r w:rsidRPr="004B0084">
              <w:rPr>
                <w:sz w:val="20"/>
                <w:szCs w:val="20"/>
              </w:rPr>
              <w:t>чв</w:t>
            </w:r>
            <w:proofErr w:type="spellEnd"/>
            <w:r w:rsidR="00E45259">
              <w:rPr>
                <w:sz w:val="20"/>
                <w:szCs w:val="20"/>
              </w:rPr>
              <w:t>.</w:t>
            </w:r>
            <w:r w:rsidRPr="004B0084">
              <w:rPr>
                <w:sz w:val="20"/>
                <w:szCs w:val="20"/>
              </w:rPr>
              <w:t xml:space="preserve"> ХХІ ст.</w:t>
            </w:r>
          </w:p>
        </w:tc>
      </w:tr>
      <w:tr w:rsidR="00515D36" w:rsidRPr="009108DB" w14:paraId="09550876" w14:textId="77777777" w:rsidTr="006B47C8">
        <w:trPr>
          <w:jc w:val="center"/>
        </w:trPr>
        <w:tc>
          <w:tcPr>
            <w:tcW w:w="1134" w:type="dxa"/>
          </w:tcPr>
          <w:p w14:paraId="3C9EE64B" w14:textId="77777777" w:rsidR="00515D36" w:rsidRPr="004B0084" w:rsidRDefault="00515D36" w:rsidP="006B47C8">
            <w:pPr>
              <w:spacing w:line="240" w:lineRule="auto"/>
              <w:contextualSpacing/>
              <w:jc w:val="both"/>
              <w:rPr>
                <w:sz w:val="20"/>
                <w:szCs w:val="20"/>
              </w:rPr>
            </w:pPr>
            <w:r w:rsidRPr="004B0084">
              <w:rPr>
                <w:sz w:val="20"/>
                <w:szCs w:val="20"/>
              </w:rPr>
              <w:t xml:space="preserve">Тема </w:t>
            </w:r>
            <w:r>
              <w:rPr>
                <w:sz w:val="20"/>
                <w:szCs w:val="20"/>
              </w:rPr>
              <w:t>8</w:t>
            </w:r>
            <w:r w:rsidRPr="004B0084">
              <w:rPr>
                <w:sz w:val="20"/>
                <w:szCs w:val="20"/>
              </w:rPr>
              <w:t>.</w:t>
            </w:r>
          </w:p>
        </w:tc>
        <w:tc>
          <w:tcPr>
            <w:tcW w:w="8788" w:type="dxa"/>
          </w:tcPr>
          <w:p w14:paraId="36F5A8AF" w14:textId="77777777" w:rsidR="00515D36" w:rsidRPr="004B0084" w:rsidRDefault="00515D36" w:rsidP="006B47C8">
            <w:pPr>
              <w:tabs>
                <w:tab w:val="left" w:pos="101"/>
              </w:tabs>
              <w:spacing w:line="240" w:lineRule="auto"/>
              <w:ind w:left="101" w:hanging="101"/>
              <w:contextualSpacing/>
              <w:jc w:val="both"/>
              <w:rPr>
                <w:sz w:val="20"/>
                <w:szCs w:val="20"/>
              </w:rPr>
            </w:pPr>
            <w:r w:rsidRPr="004B0084">
              <w:rPr>
                <w:bCs/>
                <w:sz w:val="20"/>
                <w:szCs w:val="20"/>
              </w:rPr>
              <w:t xml:space="preserve"> </w:t>
            </w:r>
            <w:r w:rsidRPr="00D6656C">
              <w:rPr>
                <w:bCs/>
                <w:sz w:val="20"/>
                <w:szCs w:val="20"/>
              </w:rPr>
              <w:t xml:space="preserve">Місце великих цивілізацій Азії у міжнародних відносинах </w:t>
            </w:r>
            <w:r w:rsidRPr="004B0084">
              <w:rPr>
                <w:bCs/>
                <w:sz w:val="20"/>
                <w:szCs w:val="20"/>
              </w:rPr>
              <w:t xml:space="preserve">у </w:t>
            </w:r>
            <w:r w:rsidRPr="00792D12">
              <w:rPr>
                <w:bCs/>
                <w:sz w:val="20"/>
                <w:szCs w:val="20"/>
              </w:rPr>
              <w:t>1960</w:t>
            </w:r>
            <w:r w:rsidRPr="004B0084">
              <w:rPr>
                <w:bCs/>
                <w:sz w:val="20"/>
                <w:szCs w:val="20"/>
              </w:rPr>
              <w:t xml:space="preserve"> – першій чверті ХХІ ст.</w:t>
            </w:r>
            <w:r>
              <w:rPr>
                <w:bCs/>
                <w:sz w:val="20"/>
                <w:szCs w:val="20"/>
              </w:rPr>
              <w:t xml:space="preserve"> Участь в інтеграційних об’єднаннях.</w:t>
            </w:r>
          </w:p>
        </w:tc>
      </w:tr>
      <w:tr w:rsidR="00515D36" w:rsidRPr="009108DB" w14:paraId="5034515F" w14:textId="77777777" w:rsidTr="006B47C8">
        <w:trPr>
          <w:jc w:val="center"/>
        </w:trPr>
        <w:tc>
          <w:tcPr>
            <w:tcW w:w="1134" w:type="dxa"/>
          </w:tcPr>
          <w:p w14:paraId="1E3243E7" w14:textId="77777777" w:rsidR="00515D36" w:rsidRPr="004B0084" w:rsidRDefault="00515D36" w:rsidP="006B47C8">
            <w:pPr>
              <w:spacing w:line="240" w:lineRule="auto"/>
              <w:contextualSpacing/>
              <w:jc w:val="both"/>
              <w:rPr>
                <w:sz w:val="20"/>
                <w:szCs w:val="20"/>
              </w:rPr>
            </w:pPr>
            <w:r w:rsidRPr="004B0084">
              <w:rPr>
                <w:sz w:val="20"/>
                <w:szCs w:val="20"/>
              </w:rPr>
              <w:t xml:space="preserve">Тема </w:t>
            </w:r>
            <w:r>
              <w:rPr>
                <w:sz w:val="20"/>
                <w:szCs w:val="20"/>
              </w:rPr>
              <w:t>9</w:t>
            </w:r>
            <w:r w:rsidRPr="004B0084">
              <w:rPr>
                <w:sz w:val="20"/>
                <w:szCs w:val="20"/>
              </w:rPr>
              <w:t>.</w:t>
            </w:r>
          </w:p>
        </w:tc>
        <w:tc>
          <w:tcPr>
            <w:tcW w:w="8788" w:type="dxa"/>
          </w:tcPr>
          <w:p w14:paraId="0963AEC4" w14:textId="220DDCE3" w:rsidR="00515D36" w:rsidRPr="004B0084" w:rsidRDefault="00515D36" w:rsidP="00E45259">
            <w:pPr>
              <w:tabs>
                <w:tab w:val="left" w:pos="0"/>
              </w:tabs>
              <w:spacing w:line="240" w:lineRule="auto"/>
              <w:ind w:left="101" w:hanging="211"/>
              <w:contextualSpacing/>
              <w:jc w:val="both"/>
              <w:rPr>
                <w:sz w:val="20"/>
                <w:szCs w:val="20"/>
              </w:rPr>
            </w:pPr>
            <w:r>
              <w:rPr>
                <w:sz w:val="20"/>
                <w:szCs w:val="20"/>
              </w:rPr>
              <w:t>Деколонізація і цивілізації Азії</w:t>
            </w:r>
            <w:r w:rsidRPr="004B0084">
              <w:rPr>
                <w:sz w:val="20"/>
                <w:szCs w:val="20"/>
              </w:rPr>
              <w:t xml:space="preserve"> І пол</w:t>
            </w:r>
            <w:r w:rsidR="00E45259">
              <w:rPr>
                <w:sz w:val="20"/>
                <w:szCs w:val="20"/>
              </w:rPr>
              <w:t xml:space="preserve">. </w:t>
            </w:r>
            <w:r w:rsidRPr="004B0084">
              <w:rPr>
                <w:sz w:val="20"/>
                <w:szCs w:val="20"/>
              </w:rPr>
              <w:t xml:space="preserve">ХХ– </w:t>
            </w:r>
            <w:r w:rsidR="00E45259">
              <w:rPr>
                <w:sz w:val="20"/>
                <w:szCs w:val="20"/>
              </w:rPr>
              <w:t>І</w:t>
            </w:r>
            <w:r w:rsidRPr="004B0084">
              <w:rPr>
                <w:sz w:val="20"/>
                <w:szCs w:val="20"/>
              </w:rPr>
              <w:t xml:space="preserve"> </w:t>
            </w:r>
            <w:proofErr w:type="spellStart"/>
            <w:r w:rsidRPr="004B0084">
              <w:rPr>
                <w:sz w:val="20"/>
                <w:szCs w:val="20"/>
              </w:rPr>
              <w:t>чв</w:t>
            </w:r>
            <w:proofErr w:type="spellEnd"/>
            <w:r w:rsidR="00E45259">
              <w:rPr>
                <w:sz w:val="20"/>
                <w:szCs w:val="20"/>
              </w:rPr>
              <w:t xml:space="preserve">. </w:t>
            </w:r>
            <w:r w:rsidRPr="004B0084">
              <w:rPr>
                <w:sz w:val="20"/>
                <w:szCs w:val="20"/>
              </w:rPr>
              <w:t>ХХІ ст.</w:t>
            </w:r>
            <w:r>
              <w:rPr>
                <w:sz w:val="20"/>
                <w:szCs w:val="20"/>
              </w:rPr>
              <w:t xml:space="preserve"> Проблема вибору шлях</w:t>
            </w:r>
            <w:r w:rsidR="00E45259">
              <w:rPr>
                <w:sz w:val="20"/>
                <w:szCs w:val="20"/>
              </w:rPr>
              <w:t>у</w:t>
            </w:r>
            <w:r>
              <w:rPr>
                <w:sz w:val="20"/>
                <w:szCs w:val="20"/>
              </w:rPr>
              <w:t xml:space="preserve"> подальшого розвитку.</w:t>
            </w:r>
          </w:p>
        </w:tc>
      </w:tr>
      <w:tr w:rsidR="00515D36" w:rsidRPr="009108DB" w14:paraId="4DF8EE85" w14:textId="77777777" w:rsidTr="006B47C8">
        <w:trPr>
          <w:jc w:val="center"/>
        </w:trPr>
        <w:tc>
          <w:tcPr>
            <w:tcW w:w="1134" w:type="dxa"/>
          </w:tcPr>
          <w:p w14:paraId="02227DE3" w14:textId="77777777" w:rsidR="00515D36" w:rsidRPr="004B0084" w:rsidRDefault="00515D36" w:rsidP="006B47C8">
            <w:pPr>
              <w:spacing w:line="240" w:lineRule="auto"/>
              <w:contextualSpacing/>
              <w:jc w:val="both"/>
              <w:rPr>
                <w:sz w:val="20"/>
                <w:szCs w:val="20"/>
              </w:rPr>
            </w:pPr>
            <w:r w:rsidRPr="004B0084">
              <w:rPr>
                <w:sz w:val="20"/>
                <w:szCs w:val="20"/>
              </w:rPr>
              <w:t>Тема 1</w:t>
            </w:r>
            <w:r>
              <w:rPr>
                <w:sz w:val="20"/>
                <w:szCs w:val="20"/>
              </w:rPr>
              <w:t>0</w:t>
            </w:r>
            <w:r w:rsidRPr="004B0084">
              <w:rPr>
                <w:sz w:val="20"/>
                <w:szCs w:val="20"/>
              </w:rPr>
              <w:t>.</w:t>
            </w:r>
          </w:p>
        </w:tc>
        <w:tc>
          <w:tcPr>
            <w:tcW w:w="8788" w:type="dxa"/>
          </w:tcPr>
          <w:p w14:paraId="00440ED0" w14:textId="77777777" w:rsidR="00515D36" w:rsidRPr="004B0084" w:rsidRDefault="00515D36" w:rsidP="006B47C8">
            <w:pPr>
              <w:tabs>
                <w:tab w:val="left" w:pos="101"/>
              </w:tabs>
              <w:spacing w:line="240" w:lineRule="auto"/>
              <w:ind w:left="101" w:hanging="101"/>
              <w:contextualSpacing/>
              <w:jc w:val="both"/>
              <w:rPr>
                <w:sz w:val="20"/>
                <w:szCs w:val="20"/>
              </w:rPr>
            </w:pPr>
            <w:r>
              <w:rPr>
                <w:sz w:val="20"/>
                <w:szCs w:val="20"/>
              </w:rPr>
              <w:t>Економічні і політичні досягнення цивілізацій Близького Сходу (Туреччина, Іран,</w:t>
            </w:r>
            <w:r w:rsidRPr="004B0084">
              <w:rPr>
                <w:sz w:val="20"/>
                <w:szCs w:val="20"/>
              </w:rPr>
              <w:t xml:space="preserve"> Ірак</w:t>
            </w:r>
            <w:r>
              <w:rPr>
                <w:sz w:val="20"/>
                <w:szCs w:val="20"/>
              </w:rPr>
              <w:t xml:space="preserve">, </w:t>
            </w:r>
            <w:r w:rsidRPr="004B0084">
              <w:rPr>
                <w:sz w:val="20"/>
                <w:szCs w:val="20"/>
              </w:rPr>
              <w:t>Афганістан</w:t>
            </w:r>
            <w:r>
              <w:rPr>
                <w:sz w:val="20"/>
                <w:szCs w:val="20"/>
              </w:rPr>
              <w:t>)</w:t>
            </w:r>
            <w:r w:rsidRPr="004B0084">
              <w:rPr>
                <w:sz w:val="20"/>
                <w:szCs w:val="20"/>
              </w:rPr>
              <w:t xml:space="preserve"> у 1960  – першій чверті ХХІ ст.</w:t>
            </w:r>
          </w:p>
        </w:tc>
      </w:tr>
      <w:tr w:rsidR="00515D36" w:rsidRPr="009108DB" w14:paraId="620A0DDD" w14:textId="77777777" w:rsidTr="006B47C8">
        <w:trPr>
          <w:jc w:val="center"/>
        </w:trPr>
        <w:tc>
          <w:tcPr>
            <w:tcW w:w="1134" w:type="dxa"/>
          </w:tcPr>
          <w:p w14:paraId="61E3548D" w14:textId="77777777" w:rsidR="00515D36" w:rsidRPr="004B0084" w:rsidRDefault="00515D36" w:rsidP="006B47C8">
            <w:pPr>
              <w:spacing w:line="240" w:lineRule="auto"/>
              <w:contextualSpacing/>
              <w:jc w:val="both"/>
              <w:rPr>
                <w:sz w:val="20"/>
                <w:szCs w:val="20"/>
              </w:rPr>
            </w:pPr>
            <w:r w:rsidRPr="004B0084">
              <w:rPr>
                <w:sz w:val="20"/>
                <w:szCs w:val="20"/>
              </w:rPr>
              <w:t>Тема 1</w:t>
            </w:r>
            <w:r>
              <w:rPr>
                <w:sz w:val="20"/>
                <w:szCs w:val="20"/>
              </w:rPr>
              <w:t>1</w:t>
            </w:r>
            <w:r w:rsidRPr="004B0084">
              <w:rPr>
                <w:sz w:val="20"/>
                <w:szCs w:val="20"/>
              </w:rPr>
              <w:t>.</w:t>
            </w:r>
          </w:p>
        </w:tc>
        <w:tc>
          <w:tcPr>
            <w:tcW w:w="8788" w:type="dxa"/>
          </w:tcPr>
          <w:p w14:paraId="692F98E9" w14:textId="77777777" w:rsidR="00515D36" w:rsidRPr="004B0084" w:rsidRDefault="00515D36" w:rsidP="006B47C8">
            <w:pPr>
              <w:tabs>
                <w:tab w:val="left" w:pos="101"/>
              </w:tabs>
              <w:spacing w:line="240" w:lineRule="auto"/>
              <w:ind w:left="101" w:hanging="101"/>
              <w:contextualSpacing/>
              <w:jc w:val="both"/>
              <w:rPr>
                <w:sz w:val="20"/>
                <w:szCs w:val="20"/>
              </w:rPr>
            </w:pPr>
            <w:r>
              <w:rPr>
                <w:sz w:val="20"/>
                <w:szCs w:val="20"/>
              </w:rPr>
              <w:t xml:space="preserve">Культурні </w:t>
            </w:r>
            <w:r w:rsidRPr="006E756D">
              <w:rPr>
                <w:sz w:val="20"/>
                <w:szCs w:val="20"/>
              </w:rPr>
              <w:t xml:space="preserve">досягнення </w:t>
            </w:r>
            <w:r>
              <w:rPr>
                <w:sz w:val="20"/>
                <w:szCs w:val="20"/>
              </w:rPr>
              <w:t xml:space="preserve">великих </w:t>
            </w:r>
            <w:r w:rsidRPr="006E756D">
              <w:rPr>
                <w:sz w:val="20"/>
                <w:szCs w:val="20"/>
              </w:rPr>
              <w:t xml:space="preserve">цивілізацій </w:t>
            </w:r>
            <w:r>
              <w:rPr>
                <w:sz w:val="20"/>
                <w:szCs w:val="20"/>
              </w:rPr>
              <w:t>Азії</w:t>
            </w:r>
            <w:r w:rsidRPr="004B0084">
              <w:rPr>
                <w:sz w:val="20"/>
                <w:szCs w:val="20"/>
              </w:rPr>
              <w:t xml:space="preserve"> у </w:t>
            </w:r>
            <w:r w:rsidRPr="00792D12">
              <w:rPr>
                <w:sz w:val="20"/>
                <w:szCs w:val="20"/>
              </w:rPr>
              <w:t>1960</w:t>
            </w:r>
            <w:r w:rsidRPr="004B0084">
              <w:rPr>
                <w:sz w:val="20"/>
                <w:szCs w:val="20"/>
              </w:rPr>
              <w:t xml:space="preserve"> – першій чверті ХХІ ст.</w:t>
            </w:r>
            <w:r>
              <w:rPr>
                <w:sz w:val="20"/>
                <w:szCs w:val="20"/>
              </w:rPr>
              <w:t xml:space="preserve"> </w:t>
            </w:r>
            <w:r w:rsidRPr="006E756D">
              <w:rPr>
                <w:sz w:val="20"/>
                <w:szCs w:val="20"/>
              </w:rPr>
              <w:t>Взаємодія із західною культурою.</w:t>
            </w:r>
          </w:p>
        </w:tc>
      </w:tr>
      <w:tr w:rsidR="00515D36" w:rsidRPr="009108DB" w14:paraId="74FCB910" w14:textId="77777777" w:rsidTr="006B47C8">
        <w:trPr>
          <w:jc w:val="center"/>
        </w:trPr>
        <w:tc>
          <w:tcPr>
            <w:tcW w:w="1134" w:type="dxa"/>
          </w:tcPr>
          <w:p w14:paraId="36C2D4B7" w14:textId="77777777" w:rsidR="00515D36" w:rsidRPr="004B0084" w:rsidRDefault="00515D36" w:rsidP="006B47C8">
            <w:pPr>
              <w:spacing w:line="240" w:lineRule="auto"/>
              <w:contextualSpacing/>
              <w:jc w:val="both"/>
              <w:rPr>
                <w:sz w:val="20"/>
                <w:szCs w:val="20"/>
              </w:rPr>
            </w:pPr>
            <w:r w:rsidRPr="004B0084">
              <w:rPr>
                <w:sz w:val="20"/>
                <w:szCs w:val="20"/>
              </w:rPr>
              <w:t>Тема 1</w:t>
            </w:r>
            <w:r>
              <w:rPr>
                <w:sz w:val="20"/>
                <w:szCs w:val="20"/>
              </w:rPr>
              <w:t>2</w:t>
            </w:r>
            <w:r w:rsidRPr="004B0084">
              <w:rPr>
                <w:sz w:val="20"/>
                <w:szCs w:val="20"/>
              </w:rPr>
              <w:t>.</w:t>
            </w:r>
          </w:p>
        </w:tc>
        <w:tc>
          <w:tcPr>
            <w:tcW w:w="8788" w:type="dxa"/>
          </w:tcPr>
          <w:p w14:paraId="6B674CDD" w14:textId="77777777" w:rsidR="00515D36" w:rsidRPr="00796464" w:rsidRDefault="00515D36" w:rsidP="006B47C8">
            <w:pPr>
              <w:tabs>
                <w:tab w:val="left" w:pos="284"/>
              </w:tabs>
              <w:spacing w:line="240" w:lineRule="auto"/>
              <w:ind w:left="360" w:hanging="360"/>
              <w:contextualSpacing/>
              <w:jc w:val="both"/>
              <w:rPr>
                <w:color w:val="FF0000"/>
                <w:sz w:val="20"/>
                <w:szCs w:val="20"/>
              </w:rPr>
            </w:pPr>
            <w:r w:rsidRPr="004B0084">
              <w:rPr>
                <w:color w:val="000000"/>
                <w:sz w:val="20"/>
                <w:szCs w:val="20"/>
              </w:rPr>
              <w:t xml:space="preserve">Зміст, характер та рівень викладання історії </w:t>
            </w:r>
            <w:r>
              <w:rPr>
                <w:color w:val="000000"/>
                <w:sz w:val="20"/>
                <w:szCs w:val="20"/>
              </w:rPr>
              <w:t xml:space="preserve">великих цивілізацій </w:t>
            </w:r>
            <w:r w:rsidRPr="004B0084">
              <w:rPr>
                <w:color w:val="000000"/>
                <w:sz w:val="20"/>
                <w:szCs w:val="20"/>
              </w:rPr>
              <w:t xml:space="preserve">Азії новітнього часу в </w:t>
            </w:r>
            <w:r>
              <w:rPr>
                <w:color w:val="000000"/>
                <w:sz w:val="20"/>
                <w:szCs w:val="20"/>
              </w:rPr>
              <w:t>ЗЗСО</w:t>
            </w:r>
          </w:p>
        </w:tc>
      </w:tr>
      <w:bookmarkEnd w:id="2"/>
    </w:tbl>
    <w:p w14:paraId="10FBB7F1" w14:textId="1291D426" w:rsidR="00A977C9" w:rsidRDefault="00A977C9" w:rsidP="00B33860">
      <w:pPr>
        <w:pStyle w:val="1"/>
        <w:spacing w:before="53"/>
        <w:ind w:left="90" w:right="125"/>
        <w:rPr>
          <w:sz w:val="22"/>
          <w:szCs w:val="22"/>
        </w:rPr>
      </w:pPr>
    </w:p>
    <w:p w14:paraId="17D59DED" w14:textId="77777777" w:rsidR="00CB7D39" w:rsidRPr="00677A49" w:rsidRDefault="00CB7D39" w:rsidP="00CB7D39">
      <w:pPr>
        <w:pStyle w:val="1"/>
        <w:spacing w:before="53"/>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7137"/>
      </w:tblGrid>
      <w:tr w:rsidR="00CB7D39" w:rsidRPr="009108DB" w14:paraId="30C6B254" w14:textId="77777777" w:rsidTr="00CB7D39">
        <w:tc>
          <w:tcPr>
            <w:tcW w:w="3348" w:type="dxa"/>
          </w:tcPr>
          <w:p w14:paraId="791846B7" w14:textId="77777777" w:rsidR="00CB7D39" w:rsidRPr="00CB7D39" w:rsidRDefault="00CB7D39" w:rsidP="00D44CA2">
            <w:pPr>
              <w:jc w:val="both"/>
              <w:rPr>
                <w:sz w:val="22"/>
              </w:rPr>
            </w:pPr>
            <w:r w:rsidRPr="00CB7D39">
              <w:rPr>
                <w:sz w:val="22"/>
              </w:rPr>
              <w:t>Назва дисципліни</w:t>
            </w:r>
          </w:p>
        </w:tc>
        <w:tc>
          <w:tcPr>
            <w:tcW w:w="7137" w:type="dxa"/>
          </w:tcPr>
          <w:p w14:paraId="335DCE78" w14:textId="77777777" w:rsidR="00CB7D39" w:rsidRPr="00357DC8" w:rsidRDefault="00CB7D39" w:rsidP="00D44CA2">
            <w:pPr>
              <w:spacing w:line="240" w:lineRule="auto"/>
              <w:jc w:val="both"/>
              <w:rPr>
                <w:b/>
                <w:color w:val="000000"/>
                <w:sz w:val="24"/>
                <w:szCs w:val="24"/>
              </w:rPr>
            </w:pPr>
            <w:r w:rsidRPr="00357DC8">
              <w:rPr>
                <w:b/>
                <w:color w:val="000000"/>
                <w:sz w:val="24"/>
                <w:szCs w:val="24"/>
              </w:rPr>
              <w:t>Актуальні проблеми зовнішньої політики незалежної України</w:t>
            </w:r>
          </w:p>
        </w:tc>
      </w:tr>
      <w:tr w:rsidR="00CB7D39" w:rsidRPr="009108DB" w14:paraId="2FE71F6D" w14:textId="77777777" w:rsidTr="00CB7D39">
        <w:tc>
          <w:tcPr>
            <w:tcW w:w="3348" w:type="dxa"/>
          </w:tcPr>
          <w:p w14:paraId="51B40719" w14:textId="77777777" w:rsidR="00CB7D39" w:rsidRPr="00CB7D39" w:rsidRDefault="00CB7D39" w:rsidP="00D44CA2">
            <w:pPr>
              <w:jc w:val="both"/>
              <w:rPr>
                <w:sz w:val="22"/>
              </w:rPr>
            </w:pPr>
            <w:r w:rsidRPr="00CB7D39">
              <w:rPr>
                <w:sz w:val="22"/>
              </w:rPr>
              <w:t>Рівень вищої освіти</w:t>
            </w:r>
          </w:p>
        </w:tc>
        <w:tc>
          <w:tcPr>
            <w:tcW w:w="7137" w:type="dxa"/>
          </w:tcPr>
          <w:p w14:paraId="028127F9" w14:textId="77777777" w:rsidR="00CB7D39" w:rsidRPr="009108DB" w:rsidRDefault="00CB7D39" w:rsidP="00D44CA2">
            <w:pPr>
              <w:jc w:val="both"/>
              <w:rPr>
                <w:sz w:val="24"/>
                <w:szCs w:val="24"/>
              </w:rPr>
            </w:pPr>
            <w:r>
              <w:rPr>
                <w:sz w:val="24"/>
                <w:szCs w:val="24"/>
              </w:rPr>
              <w:t>перший (бакалаврський)</w:t>
            </w:r>
          </w:p>
        </w:tc>
      </w:tr>
      <w:tr w:rsidR="00CB7D39" w:rsidRPr="009108DB" w14:paraId="1E167C98" w14:textId="77777777" w:rsidTr="00CB7D39">
        <w:tc>
          <w:tcPr>
            <w:tcW w:w="3348" w:type="dxa"/>
          </w:tcPr>
          <w:p w14:paraId="50AD5345" w14:textId="77777777" w:rsidR="00CB7D39" w:rsidRPr="00CB7D39" w:rsidRDefault="00CB7D39" w:rsidP="00D44CA2">
            <w:pPr>
              <w:jc w:val="both"/>
              <w:rPr>
                <w:sz w:val="22"/>
              </w:rPr>
            </w:pPr>
            <w:r w:rsidRPr="00CB7D39">
              <w:rPr>
                <w:sz w:val="22"/>
              </w:rPr>
              <w:t>Курс (рік) навчання</w:t>
            </w:r>
          </w:p>
        </w:tc>
        <w:tc>
          <w:tcPr>
            <w:tcW w:w="7137" w:type="dxa"/>
          </w:tcPr>
          <w:p w14:paraId="2460512A" w14:textId="77777777" w:rsidR="00CB7D39" w:rsidRPr="00F63F9E" w:rsidRDefault="00CB7D39" w:rsidP="00D44CA2">
            <w:pPr>
              <w:jc w:val="both"/>
              <w:rPr>
                <w:sz w:val="24"/>
                <w:szCs w:val="24"/>
              </w:rPr>
            </w:pPr>
            <w:r>
              <w:rPr>
                <w:sz w:val="24"/>
                <w:szCs w:val="24"/>
              </w:rPr>
              <w:t>4</w:t>
            </w:r>
            <w:r>
              <w:rPr>
                <w:sz w:val="24"/>
                <w:szCs w:val="24"/>
                <w:lang w:val="en-US"/>
              </w:rPr>
              <w:t>-</w:t>
            </w:r>
            <w:r>
              <w:rPr>
                <w:sz w:val="24"/>
                <w:szCs w:val="24"/>
              </w:rPr>
              <w:t>й курс</w:t>
            </w:r>
          </w:p>
        </w:tc>
      </w:tr>
      <w:tr w:rsidR="00CB7D39" w:rsidRPr="009108DB" w14:paraId="72CEB3E4" w14:textId="77777777" w:rsidTr="00CB7D39">
        <w:tc>
          <w:tcPr>
            <w:tcW w:w="3348" w:type="dxa"/>
          </w:tcPr>
          <w:p w14:paraId="5FB69FDE" w14:textId="77777777" w:rsidR="00CB7D39" w:rsidRPr="00CB7D39" w:rsidRDefault="00CB7D39" w:rsidP="00D44CA2">
            <w:pPr>
              <w:jc w:val="both"/>
              <w:rPr>
                <w:sz w:val="22"/>
              </w:rPr>
            </w:pPr>
            <w:r w:rsidRPr="00CB7D39">
              <w:rPr>
                <w:sz w:val="22"/>
              </w:rPr>
              <w:t xml:space="preserve">Семестр </w:t>
            </w:r>
          </w:p>
        </w:tc>
        <w:tc>
          <w:tcPr>
            <w:tcW w:w="7137" w:type="dxa"/>
          </w:tcPr>
          <w:p w14:paraId="7C2000E1" w14:textId="77777777" w:rsidR="00CB7D39" w:rsidRPr="00F67BE6" w:rsidRDefault="00CB7D39" w:rsidP="00D44CA2">
            <w:pPr>
              <w:jc w:val="both"/>
              <w:rPr>
                <w:color w:val="000000"/>
                <w:sz w:val="24"/>
                <w:szCs w:val="24"/>
              </w:rPr>
            </w:pPr>
            <w:r w:rsidRPr="00F67BE6">
              <w:rPr>
                <w:color w:val="000000"/>
                <w:sz w:val="24"/>
                <w:szCs w:val="24"/>
                <w:lang w:val="en-US"/>
              </w:rPr>
              <w:t>V</w:t>
            </w:r>
            <w:r w:rsidRPr="00F67BE6">
              <w:rPr>
                <w:color w:val="000000"/>
                <w:sz w:val="24"/>
                <w:szCs w:val="24"/>
              </w:rPr>
              <w:t>І</w:t>
            </w:r>
            <w:r>
              <w:rPr>
                <w:color w:val="000000"/>
                <w:sz w:val="24"/>
                <w:szCs w:val="24"/>
              </w:rPr>
              <w:t xml:space="preserve">І– й - </w:t>
            </w:r>
            <w:r w:rsidRPr="00F67BE6">
              <w:rPr>
                <w:color w:val="000000"/>
                <w:sz w:val="24"/>
                <w:szCs w:val="24"/>
                <w:lang w:val="en-US"/>
              </w:rPr>
              <w:t>V</w:t>
            </w:r>
            <w:r w:rsidRPr="00F67BE6">
              <w:rPr>
                <w:color w:val="000000"/>
                <w:sz w:val="24"/>
                <w:szCs w:val="24"/>
              </w:rPr>
              <w:t>ІІ</w:t>
            </w:r>
            <w:r>
              <w:rPr>
                <w:color w:val="000000"/>
                <w:sz w:val="24"/>
                <w:szCs w:val="24"/>
              </w:rPr>
              <w:t>І</w:t>
            </w:r>
            <w:r w:rsidRPr="00F67BE6">
              <w:rPr>
                <w:color w:val="000000"/>
                <w:sz w:val="24"/>
                <w:szCs w:val="24"/>
                <w:lang w:val="en-US"/>
              </w:rPr>
              <w:t>-</w:t>
            </w:r>
            <w:r w:rsidRPr="00F67BE6">
              <w:rPr>
                <w:color w:val="000000"/>
                <w:sz w:val="24"/>
                <w:szCs w:val="24"/>
              </w:rPr>
              <w:t>й</w:t>
            </w:r>
          </w:p>
        </w:tc>
      </w:tr>
      <w:tr w:rsidR="00CB7D39" w:rsidRPr="009108DB" w14:paraId="37BE7A32" w14:textId="77777777" w:rsidTr="00CB7D39">
        <w:tc>
          <w:tcPr>
            <w:tcW w:w="3348" w:type="dxa"/>
          </w:tcPr>
          <w:p w14:paraId="7ED83147" w14:textId="77777777" w:rsidR="00CB7D39" w:rsidRPr="00CB7D39" w:rsidRDefault="00CB7D39" w:rsidP="00D44CA2">
            <w:pPr>
              <w:jc w:val="both"/>
              <w:rPr>
                <w:sz w:val="22"/>
              </w:rPr>
            </w:pPr>
            <w:r w:rsidRPr="00CB7D39">
              <w:rPr>
                <w:sz w:val="22"/>
              </w:rPr>
              <w:t>Обсяг дисципліни у кредитах</w:t>
            </w:r>
          </w:p>
        </w:tc>
        <w:tc>
          <w:tcPr>
            <w:tcW w:w="7137" w:type="dxa"/>
          </w:tcPr>
          <w:p w14:paraId="46E76FF2" w14:textId="77777777" w:rsidR="00CB7D39" w:rsidRPr="009108DB" w:rsidRDefault="00CB7D39" w:rsidP="00D44CA2">
            <w:pPr>
              <w:jc w:val="both"/>
              <w:rPr>
                <w:sz w:val="24"/>
                <w:szCs w:val="24"/>
              </w:rPr>
            </w:pPr>
            <w:r>
              <w:rPr>
                <w:sz w:val="24"/>
                <w:szCs w:val="24"/>
              </w:rPr>
              <w:t>4</w:t>
            </w:r>
            <w:r w:rsidRPr="009108DB">
              <w:rPr>
                <w:sz w:val="24"/>
                <w:szCs w:val="24"/>
              </w:rPr>
              <w:t xml:space="preserve"> кредит</w:t>
            </w:r>
            <w:r>
              <w:rPr>
                <w:sz w:val="24"/>
                <w:szCs w:val="24"/>
              </w:rPr>
              <w:t>а</w:t>
            </w:r>
            <w:r w:rsidRPr="009108DB">
              <w:rPr>
                <w:sz w:val="24"/>
                <w:szCs w:val="24"/>
              </w:rPr>
              <w:t xml:space="preserve"> ЄКТС</w:t>
            </w:r>
          </w:p>
        </w:tc>
      </w:tr>
      <w:tr w:rsidR="00CB7D39" w:rsidRPr="009108DB" w14:paraId="4F9EB0EB" w14:textId="77777777" w:rsidTr="00CB7D39">
        <w:tc>
          <w:tcPr>
            <w:tcW w:w="3348" w:type="dxa"/>
          </w:tcPr>
          <w:p w14:paraId="21629D7E" w14:textId="77777777" w:rsidR="00CB7D39" w:rsidRPr="00CB7D39" w:rsidRDefault="00CB7D39" w:rsidP="00D44CA2">
            <w:pPr>
              <w:jc w:val="both"/>
              <w:rPr>
                <w:sz w:val="22"/>
              </w:rPr>
            </w:pPr>
            <w:r w:rsidRPr="00CB7D39">
              <w:rPr>
                <w:sz w:val="22"/>
              </w:rPr>
              <w:t>Мова викладання</w:t>
            </w:r>
          </w:p>
        </w:tc>
        <w:tc>
          <w:tcPr>
            <w:tcW w:w="7137" w:type="dxa"/>
          </w:tcPr>
          <w:p w14:paraId="5F40AFA2" w14:textId="77777777" w:rsidR="00CB7D39" w:rsidRPr="009108DB" w:rsidRDefault="00CB7D39" w:rsidP="00D44CA2">
            <w:pPr>
              <w:jc w:val="both"/>
              <w:rPr>
                <w:sz w:val="24"/>
                <w:szCs w:val="24"/>
              </w:rPr>
            </w:pPr>
            <w:r>
              <w:rPr>
                <w:sz w:val="24"/>
                <w:szCs w:val="24"/>
              </w:rPr>
              <w:t>українська</w:t>
            </w:r>
          </w:p>
        </w:tc>
      </w:tr>
      <w:tr w:rsidR="00CB7D39" w:rsidRPr="009108DB" w14:paraId="4D846E8E" w14:textId="77777777" w:rsidTr="00CB7D39">
        <w:tc>
          <w:tcPr>
            <w:tcW w:w="3348" w:type="dxa"/>
          </w:tcPr>
          <w:p w14:paraId="15F603C3" w14:textId="77777777" w:rsidR="00CB7D39" w:rsidRPr="00CB7D39" w:rsidRDefault="00CB7D39" w:rsidP="00D44CA2">
            <w:pPr>
              <w:spacing w:line="240" w:lineRule="auto"/>
              <w:jc w:val="both"/>
              <w:rPr>
                <w:sz w:val="22"/>
              </w:rPr>
            </w:pPr>
            <w:r w:rsidRPr="00CB7D39">
              <w:rPr>
                <w:sz w:val="22"/>
              </w:rPr>
              <w:t>Передумови для вивчення дисципліни</w:t>
            </w:r>
          </w:p>
        </w:tc>
        <w:tc>
          <w:tcPr>
            <w:tcW w:w="7137" w:type="dxa"/>
          </w:tcPr>
          <w:p w14:paraId="19FB01E5" w14:textId="77777777" w:rsidR="00CB7D39" w:rsidRPr="00F03626" w:rsidRDefault="00CB7D39" w:rsidP="00D44CA2">
            <w:pPr>
              <w:spacing w:line="240" w:lineRule="auto"/>
              <w:jc w:val="both"/>
              <w:rPr>
                <w:sz w:val="24"/>
                <w:szCs w:val="24"/>
              </w:rPr>
            </w:pPr>
            <w:r>
              <w:rPr>
                <w:sz w:val="24"/>
                <w:szCs w:val="24"/>
              </w:rPr>
              <w:t>н</w:t>
            </w:r>
            <w:r w:rsidRPr="00F03626">
              <w:rPr>
                <w:sz w:val="24"/>
                <w:szCs w:val="24"/>
              </w:rPr>
              <w:t xml:space="preserve">емає </w:t>
            </w:r>
          </w:p>
        </w:tc>
      </w:tr>
      <w:tr w:rsidR="00CB7D39" w:rsidRPr="009108DB" w14:paraId="01479EE5" w14:textId="77777777" w:rsidTr="00CB7D39">
        <w:tc>
          <w:tcPr>
            <w:tcW w:w="3348" w:type="dxa"/>
          </w:tcPr>
          <w:p w14:paraId="6C92188C" w14:textId="77777777" w:rsidR="00CB7D39" w:rsidRPr="00CB7D39" w:rsidRDefault="00CB7D39" w:rsidP="00D44CA2">
            <w:pPr>
              <w:spacing w:line="240" w:lineRule="auto"/>
              <w:jc w:val="both"/>
              <w:rPr>
                <w:sz w:val="22"/>
              </w:rPr>
            </w:pPr>
            <w:r w:rsidRPr="00CB7D39">
              <w:rPr>
                <w:sz w:val="22"/>
              </w:rPr>
              <w:t>Кафедра, яка забезпечує викладання дисципліни</w:t>
            </w:r>
          </w:p>
        </w:tc>
        <w:tc>
          <w:tcPr>
            <w:tcW w:w="7137" w:type="dxa"/>
          </w:tcPr>
          <w:p w14:paraId="3BC4A055" w14:textId="77777777" w:rsidR="00CB7D39" w:rsidRPr="009108DB" w:rsidRDefault="00CB7D39" w:rsidP="00D44CA2">
            <w:pPr>
              <w:jc w:val="both"/>
              <w:rPr>
                <w:sz w:val="24"/>
                <w:szCs w:val="24"/>
              </w:rPr>
            </w:pPr>
            <w:r>
              <w:rPr>
                <w:sz w:val="24"/>
                <w:szCs w:val="24"/>
              </w:rPr>
              <w:t>модерної історії України та зарубіжних країн</w:t>
            </w:r>
          </w:p>
        </w:tc>
      </w:tr>
      <w:tr w:rsidR="00CB7D39" w:rsidRPr="009108DB" w14:paraId="042FF838" w14:textId="77777777" w:rsidTr="00CB7D39">
        <w:tc>
          <w:tcPr>
            <w:tcW w:w="3348" w:type="dxa"/>
          </w:tcPr>
          <w:p w14:paraId="33A76BA4" w14:textId="77777777" w:rsidR="00CB7D39" w:rsidRPr="00CB7D39" w:rsidRDefault="00CB7D39" w:rsidP="00D44CA2">
            <w:pPr>
              <w:jc w:val="both"/>
              <w:rPr>
                <w:sz w:val="22"/>
              </w:rPr>
            </w:pPr>
            <w:r w:rsidRPr="00CB7D39">
              <w:rPr>
                <w:sz w:val="22"/>
              </w:rPr>
              <w:t>Інформаційне забезпечення</w:t>
            </w:r>
          </w:p>
        </w:tc>
        <w:tc>
          <w:tcPr>
            <w:tcW w:w="7137" w:type="dxa"/>
          </w:tcPr>
          <w:p w14:paraId="38D9521D" w14:textId="77777777" w:rsidR="00CB7D39" w:rsidRPr="009108DB" w:rsidRDefault="00CB7D39" w:rsidP="00D44CA2">
            <w:pPr>
              <w:spacing w:line="240" w:lineRule="auto"/>
              <w:jc w:val="both"/>
              <w:rPr>
                <w:sz w:val="24"/>
                <w:szCs w:val="24"/>
              </w:rPr>
            </w:pPr>
            <w:r w:rsidRPr="00E91FD1">
              <w:rPr>
                <w:sz w:val="20"/>
                <w:szCs w:val="20"/>
              </w:rPr>
              <w:t>Мультимедійний проєктор для презентацій, ноутбук.</w:t>
            </w:r>
            <w:r>
              <w:rPr>
                <w:sz w:val="20"/>
                <w:szCs w:val="20"/>
              </w:rPr>
              <w:t xml:space="preserve"> </w:t>
            </w:r>
            <w:r w:rsidRPr="00E91FD1">
              <w:rPr>
                <w:sz w:val="20"/>
                <w:szCs w:val="20"/>
              </w:rPr>
              <w:t>Наукова бібліотека УжНУ</w:t>
            </w:r>
            <w:r>
              <w:rPr>
                <w:sz w:val="20"/>
                <w:szCs w:val="20"/>
              </w:rPr>
              <w:t xml:space="preserve">, </w:t>
            </w:r>
            <w:proofErr w:type="spellStart"/>
            <w:r w:rsidRPr="00E91FD1">
              <w:rPr>
                <w:sz w:val="20"/>
                <w:szCs w:val="20"/>
              </w:rPr>
              <w:t>Moodle</w:t>
            </w:r>
            <w:proofErr w:type="spellEnd"/>
            <w:r w:rsidRPr="00E91FD1">
              <w:rPr>
                <w:sz w:val="20"/>
                <w:szCs w:val="20"/>
              </w:rPr>
              <w:t>.</w:t>
            </w:r>
            <w:r>
              <w:rPr>
                <w:sz w:val="20"/>
                <w:szCs w:val="20"/>
              </w:rPr>
              <w:t xml:space="preserve"> </w:t>
            </w:r>
            <w:r w:rsidRPr="00E91FD1">
              <w:rPr>
                <w:sz w:val="20"/>
                <w:szCs w:val="20"/>
              </w:rPr>
              <w:t>Н</w:t>
            </w:r>
            <w:r>
              <w:rPr>
                <w:sz w:val="20"/>
                <w:szCs w:val="20"/>
              </w:rPr>
              <w:t xml:space="preserve">МК </w:t>
            </w:r>
            <w:r w:rsidRPr="00E91FD1">
              <w:rPr>
                <w:sz w:val="20"/>
                <w:szCs w:val="20"/>
              </w:rPr>
              <w:t>дисципліни</w:t>
            </w:r>
            <w:r>
              <w:rPr>
                <w:sz w:val="20"/>
                <w:szCs w:val="20"/>
              </w:rPr>
              <w:t xml:space="preserve"> та д</w:t>
            </w:r>
            <w:r w:rsidRPr="00E91FD1">
              <w:rPr>
                <w:sz w:val="20"/>
                <w:szCs w:val="20"/>
              </w:rPr>
              <w:t xml:space="preserve">идактичні матеріали </w:t>
            </w:r>
          </w:p>
        </w:tc>
      </w:tr>
      <w:tr w:rsidR="00CB7D39" w:rsidRPr="009108DB" w14:paraId="3D399147" w14:textId="77777777" w:rsidTr="00CB7D39">
        <w:tc>
          <w:tcPr>
            <w:tcW w:w="3348" w:type="dxa"/>
          </w:tcPr>
          <w:p w14:paraId="3F5237B0" w14:textId="77777777" w:rsidR="00CB7D39" w:rsidRPr="00CB7D39" w:rsidRDefault="00CB7D39" w:rsidP="00D44CA2">
            <w:pPr>
              <w:spacing w:line="240" w:lineRule="auto"/>
              <w:jc w:val="both"/>
              <w:rPr>
                <w:sz w:val="22"/>
              </w:rPr>
            </w:pPr>
            <w:r w:rsidRPr="00CB7D39">
              <w:rPr>
                <w:sz w:val="22"/>
              </w:rPr>
              <w:t>Форма семестрового контролю</w:t>
            </w:r>
          </w:p>
        </w:tc>
        <w:tc>
          <w:tcPr>
            <w:tcW w:w="7137" w:type="dxa"/>
          </w:tcPr>
          <w:p w14:paraId="502F2F62" w14:textId="77777777" w:rsidR="00CB7D39" w:rsidRPr="009108DB" w:rsidRDefault="00CB7D39" w:rsidP="00D44CA2">
            <w:pPr>
              <w:jc w:val="both"/>
              <w:rPr>
                <w:sz w:val="24"/>
                <w:szCs w:val="24"/>
              </w:rPr>
            </w:pPr>
            <w:r w:rsidRPr="009108DB">
              <w:rPr>
                <w:sz w:val="24"/>
                <w:szCs w:val="24"/>
              </w:rPr>
              <w:t>залік</w:t>
            </w:r>
          </w:p>
        </w:tc>
      </w:tr>
    </w:tbl>
    <w:p w14:paraId="64871FFE" w14:textId="77777777" w:rsidR="00CB7D39" w:rsidRPr="00677A49" w:rsidRDefault="00CB7D39" w:rsidP="00CB7D39">
      <w:pPr>
        <w:jc w:val="center"/>
        <w:rPr>
          <w:b/>
          <w:sz w:val="12"/>
          <w:szCs w:val="12"/>
        </w:rPr>
      </w:pPr>
    </w:p>
    <w:p w14:paraId="2EE32CE4" w14:textId="77777777" w:rsidR="00CB7D39" w:rsidRDefault="00CB7D39" w:rsidP="00CB7D39">
      <w:pPr>
        <w:jc w:val="center"/>
        <w:rPr>
          <w:b/>
          <w:sz w:val="24"/>
          <w:szCs w:val="24"/>
        </w:rPr>
      </w:pPr>
      <w:r w:rsidRPr="00E8677D">
        <w:rPr>
          <w:b/>
          <w:sz w:val="24"/>
          <w:szCs w:val="24"/>
        </w:rPr>
        <w:t>Ключові результати навчання (знання, уміння та інші компетентності):</w:t>
      </w:r>
    </w:p>
    <w:p w14:paraId="5C3DE398" w14:textId="77777777" w:rsidR="00CB7D39" w:rsidRPr="00677A49" w:rsidRDefault="00CB7D39" w:rsidP="00CB7D39">
      <w:pPr>
        <w:pStyle w:val="ab"/>
        <w:spacing w:before="0" w:beforeAutospacing="0" w:after="0" w:afterAutospacing="0"/>
        <w:rPr>
          <w:color w:val="000000"/>
          <w:sz w:val="20"/>
          <w:szCs w:val="20"/>
          <w:shd w:val="clear" w:color="auto" w:fill="FFFFFF"/>
          <w:lang w:val="uk-UA"/>
        </w:rPr>
      </w:pPr>
      <w:r w:rsidRPr="00677A49">
        <w:rPr>
          <w:color w:val="000000"/>
          <w:sz w:val="20"/>
          <w:szCs w:val="20"/>
          <w:shd w:val="clear" w:color="auto" w:fill="FFFFFF"/>
          <w:lang w:val="uk-UA"/>
        </w:rPr>
        <w:t>Навчальна дисципліна  має на меті :</w:t>
      </w:r>
    </w:p>
    <w:p w14:paraId="4D5123F9" w14:textId="77777777" w:rsidR="00CB7D39" w:rsidRPr="00E143BE" w:rsidRDefault="00CB7D39" w:rsidP="00CB7D39">
      <w:pPr>
        <w:pStyle w:val="ab"/>
        <w:numPr>
          <w:ilvl w:val="0"/>
          <w:numId w:val="15"/>
        </w:numPr>
        <w:spacing w:before="0" w:beforeAutospacing="0" w:after="0" w:afterAutospacing="0"/>
        <w:ind w:left="360"/>
        <w:jc w:val="both"/>
        <w:rPr>
          <w:color w:val="000000" w:themeColor="text1"/>
          <w:sz w:val="20"/>
          <w:szCs w:val="20"/>
          <w:lang w:val="uk-UA"/>
        </w:rPr>
      </w:pPr>
      <w:r w:rsidRPr="00E143BE">
        <w:rPr>
          <w:color w:val="000000" w:themeColor="text1"/>
          <w:sz w:val="20"/>
          <w:szCs w:val="20"/>
          <w:lang w:val="uk-UA"/>
        </w:rPr>
        <w:t xml:space="preserve">формування у студентів систематизованих наукових уявлень про політичну реальність, розуміння розвитку зовнішньо-політичних процесів і засобів впливу на них, усвідомлення ролі суб’єктів й об’єктів зовнішньої політики; </w:t>
      </w:r>
    </w:p>
    <w:p w14:paraId="3CDDD48F" w14:textId="77777777" w:rsidR="00CB7D39" w:rsidRPr="00E143BE" w:rsidRDefault="00CB7D39" w:rsidP="00CB7D39">
      <w:pPr>
        <w:pStyle w:val="ab"/>
        <w:numPr>
          <w:ilvl w:val="0"/>
          <w:numId w:val="15"/>
        </w:numPr>
        <w:spacing w:before="0" w:beforeAutospacing="0" w:after="0" w:afterAutospacing="0"/>
        <w:ind w:left="360"/>
        <w:jc w:val="both"/>
        <w:rPr>
          <w:color w:val="000000" w:themeColor="text1"/>
          <w:sz w:val="20"/>
          <w:szCs w:val="20"/>
          <w:lang w:val="uk-UA"/>
        </w:rPr>
      </w:pPr>
      <w:r w:rsidRPr="00E143BE">
        <w:rPr>
          <w:color w:val="000000" w:themeColor="text1"/>
          <w:sz w:val="20"/>
          <w:szCs w:val="20"/>
          <w:lang w:val="uk-UA"/>
        </w:rPr>
        <w:t>ознайомлення з принципами, механізмами та процесами забезпечення зовнішньої політики держави, її взаємодії з іншими країнами;</w:t>
      </w:r>
    </w:p>
    <w:p w14:paraId="25304845" w14:textId="77777777" w:rsidR="00CB7D39" w:rsidRPr="00E143BE" w:rsidRDefault="00CB7D39" w:rsidP="00CB7D39">
      <w:pPr>
        <w:pStyle w:val="ab"/>
        <w:numPr>
          <w:ilvl w:val="0"/>
          <w:numId w:val="15"/>
        </w:numPr>
        <w:spacing w:before="0" w:beforeAutospacing="0" w:after="0" w:afterAutospacing="0"/>
        <w:ind w:left="360"/>
        <w:jc w:val="both"/>
        <w:rPr>
          <w:color w:val="000000" w:themeColor="text1"/>
          <w:sz w:val="20"/>
          <w:szCs w:val="20"/>
          <w:lang w:val="uk-UA"/>
        </w:rPr>
      </w:pPr>
      <w:r w:rsidRPr="00E143BE">
        <w:rPr>
          <w:color w:val="000000" w:themeColor="text1"/>
          <w:sz w:val="20"/>
          <w:szCs w:val="20"/>
          <w:lang w:val="uk-UA"/>
        </w:rPr>
        <w:t xml:space="preserve">вивчення </w:t>
      </w:r>
      <w:r w:rsidRPr="00E143BE">
        <w:rPr>
          <w:color w:val="000000" w:themeColor="text1"/>
          <w:sz w:val="20"/>
          <w:szCs w:val="20"/>
        </w:rPr>
        <w:t>основ нормативно-правового забезпечення процесів зовнішньополітично</w:t>
      </w:r>
      <w:r w:rsidRPr="00E143BE">
        <w:rPr>
          <w:color w:val="000000" w:themeColor="text1"/>
          <w:sz w:val="20"/>
          <w:szCs w:val="20"/>
          <w:lang w:val="uk-UA"/>
        </w:rPr>
        <w:t xml:space="preserve">ї </w:t>
      </w:r>
      <w:r w:rsidRPr="00E143BE">
        <w:rPr>
          <w:color w:val="000000" w:themeColor="text1"/>
          <w:sz w:val="20"/>
          <w:szCs w:val="20"/>
        </w:rPr>
        <w:t>діяльності Укра</w:t>
      </w:r>
      <w:r w:rsidRPr="00E143BE">
        <w:rPr>
          <w:color w:val="000000" w:themeColor="text1"/>
          <w:sz w:val="20"/>
          <w:szCs w:val="20"/>
          <w:lang w:val="uk-UA"/>
        </w:rPr>
        <w:t>ї</w:t>
      </w:r>
      <w:r w:rsidRPr="00E143BE">
        <w:rPr>
          <w:color w:val="000000" w:themeColor="text1"/>
          <w:sz w:val="20"/>
          <w:szCs w:val="20"/>
        </w:rPr>
        <w:t>ни</w:t>
      </w:r>
      <w:r w:rsidRPr="00E143BE">
        <w:rPr>
          <w:color w:val="000000" w:themeColor="text1"/>
          <w:sz w:val="20"/>
          <w:szCs w:val="20"/>
          <w:lang w:val="uk-UA"/>
        </w:rPr>
        <w:t>;</w:t>
      </w:r>
    </w:p>
    <w:p w14:paraId="48513C22" w14:textId="77777777" w:rsidR="00CB7D39" w:rsidRPr="00E143BE" w:rsidRDefault="00CB7D39" w:rsidP="00CB7D39">
      <w:pPr>
        <w:pStyle w:val="ab"/>
        <w:numPr>
          <w:ilvl w:val="0"/>
          <w:numId w:val="15"/>
        </w:numPr>
        <w:spacing w:before="0" w:beforeAutospacing="0" w:after="0" w:afterAutospacing="0"/>
        <w:ind w:left="360"/>
        <w:jc w:val="both"/>
        <w:rPr>
          <w:color w:val="000000" w:themeColor="text1"/>
          <w:sz w:val="20"/>
          <w:szCs w:val="20"/>
          <w:lang w:val="uk-UA"/>
        </w:rPr>
      </w:pPr>
      <w:r w:rsidRPr="00E143BE">
        <w:rPr>
          <w:color w:val="000000" w:themeColor="text1"/>
          <w:sz w:val="20"/>
          <w:szCs w:val="20"/>
          <w:lang w:val="uk-UA"/>
        </w:rPr>
        <w:t>формування у студентів здатності ефективно й грамотно працювати з різними джерелами інформації аналізуючи здобутки та прорахунки зовнішньої політики незалежної України, о</w:t>
      </w:r>
      <w:r w:rsidRPr="00E143BE">
        <w:rPr>
          <w:color w:val="000000" w:themeColor="text1"/>
          <w:sz w:val="20"/>
          <w:szCs w:val="20"/>
          <w:shd w:val="clear" w:color="auto" w:fill="FFFFFF"/>
          <w:lang w:val="uk-UA"/>
        </w:rPr>
        <w:t>цінюючи ефективність зовнішньої політики влади за різними напрямами;</w:t>
      </w:r>
      <w:r w:rsidRPr="00E143BE">
        <w:rPr>
          <w:color w:val="000000" w:themeColor="text1"/>
          <w:sz w:val="20"/>
          <w:szCs w:val="20"/>
          <w:lang w:val="uk-UA"/>
        </w:rPr>
        <w:t xml:space="preserve"> </w:t>
      </w:r>
    </w:p>
    <w:p w14:paraId="6F7CBF9D" w14:textId="77777777" w:rsidR="00CB7D39" w:rsidRPr="00E143BE" w:rsidRDefault="00CB7D39" w:rsidP="00CB7D39">
      <w:pPr>
        <w:pStyle w:val="ab"/>
        <w:numPr>
          <w:ilvl w:val="0"/>
          <w:numId w:val="15"/>
        </w:numPr>
        <w:spacing w:before="0" w:beforeAutospacing="0" w:after="0" w:afterAutospacing="0"/>
        <w:ind w:left="360"/>
        <w:jc w:val="both"/>
        <w:rPr>
          <w:color w:val="000000" w:themeColor="text1"/>
          <w:sz w:val="20"/>
          <w:szCs w:val="20"/>
          <w:lang w:val="uk-UA"/>
        </w:rPr>
      </w:pPr>
      <w:r w:rsidRPr="00E143BE">
        <w:rPr>
          <w:color w:val="000000" w:themeColor="text1"/>
          <w:sz w:val="20"/>
          <w:szCs w:val="20"/>
          <w:lang w:val="uk-UA"/>
        </w:rPr>
        <w:t>ознайомлення з основними подіями, явищами, процесами сучасного етапу зовнішньополітичної діяльності України; політикою ключових світових гравців щодо України в сучасних міжнародних відносинах.</w:t>
      </w:r>
    </w:p>
    <w:p w14:paraId="1FCFCD05" w14:textId="77777777" w:rsidR="00CB7D39" w:rsidRPr="00677A49" w:rsidRDefault="00CB7D39" w:rsidP="00CB7D39">
      <w:pPr>
        <w:pStyle w:val="ab"/>
        <w:spacing w:before="0" w:beforeAutospacing="0" w:after="0" w:afterAutospacing="0" w:line="276" w:lineRule="auto"/>
        <w:ind w:left="720"/>
        <w:jc w:val="both"/>
        <w:rPr>
          <w:sz w:val="12"/>
          <w:szCs w:val="12"/>
          <w:lang w:val="uk-UA"/>
        </w:rPr>
      </w:pPr>
    </w:p>
    <w:p w14:paraId="01F8EA59" w14:textId="77777777" w:rsidR="00CB7D39" w:rsidRDefault="00CB7D39" w:rsidP="00CB7D39">
      <w:pPr>
        <w:jc w:val="center"/>
        <w:rPr>
          <w:b/>
          <w:sz w:val="24"/>
          <w:szCs w:val="24"/>
        </w:rPr>
      </w:pPr>
      <w:r>
        <w:rPr>
          <w:b/>
          <w:sz w:val="24"/>
          <w:szCs w:val="24"/>
        </w:rPr>
        <w:t>Короткий зміст дисципліни (що буде вивчатися, перелік тем):</w:t>
      </w:r>
    </w:p>
    <w:p w14:paraId="45430E48" w14:textId="77777777" w:rsidR="00CB7D39" w:rsidRPr="00677A49" w:rsidRDefault="00CB7D39" w:rsidP="00CB7D39">
      <w:pPr>
        <w:jc w:val="center"/>
        <w:rPr>
          <w:b/>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2"/>
        <w:gridCol w:w="8766"/>
      </w:tblGrid>
      <w:tr w:rsidR="00CB7D39" w:rsidRPr="008A1F6F" w14:paraId="719BFDA1" w14:textId="77777777" w:rsidTr="00CB7D39">
        <w:trPr>
          <w:jc w:val="center"/>
        </w:trPr>
        <w:tc>
          <w:tcPr>
            <w:tcW w:w="1152" w:type="dxa"/>
          </w:tcPr>
          <w:p w14:paraId="3887B19B" w14:textId="77777777" w:rsidR="00CB7D39" w:rsidRPr="00677A49" w:rsidRDefault="00CB7D39" w:rsidP="00D44CA2">
            <w:pPr>
              <w:jc w:val="both"/>
              <w:rPr>
                <w:sz w:val="22"/>
              </w:rPr>
            </w:pPr>
            <w:r w:rsidRPr="00677A49">
              <w:rPr>
                <w:sz w:val="22"/>
              </w:rPr>
              <w:t>Тема 1.</w:t>
            </w:r>
          </w:p>
        </w:tc>
        <w:tc>
          <w:tcPr>
            <w:tcW w:w="8766" w:type="dxa"/>
          </w:tcPr>
          <w:p w14:paraId="48B562CC" w14:textId="77777777" w:rsidR="00CB7D39" w:rsidRPr="00677A49" w:rsidRDefault="00CB7D39" w:rsidP="00D44CA2">
            <w:pPr>
              <w:spacing w:line="240" w:lineRule="auto"/>
              <w:jc w:val="both"/>
              <w:rPr>
                <w:sz w:val="22"/>
              </w:rPr>
            </w:pPr>
            <w:r w:rsidRPr="00677A49">
              <w:rPr>
                <w:sz w:val="22"/>
              </w:rPr>
              <w:t>Становлення дипломатичної служби України</w:t>
            </w:r>
          </w:p>
        </w:tc>
      </w:tr>
      <w:tr w:rsidR="00CB7D39" w:rsidRPr="008A1F6F" w14:paraId="50144AB6" w14:textId="77777777" w:rsidTr="00CB7D39">
        <w:trPr>
          <w:jc w:val="center"/>
        </w:trPr>
        <w:tc>
          <w:tcPr>
            <w:tcW w:w="1152" w:type="dxa"/>
          </w:tcPr>
          <w:p w14:paraId="085DFB4F" w14:textId="77777777" w:rsidR="00CB7D39" w:rsidRPr="00677A49" w:rsidRDefault="00CB7D39" w:rsidP="00D44CA2">
            <w:pPr>
              <w:jc w:val="both"/>
              <w:rPr>
                <w:sz w:val="22"/>
              </w:rPr>
            </w:pPr>
            <w:r w:rsidRPr="00677A49">
              <w:rPr>
                <w:sz w:val="22"/>
              </w:rPr>
              <w:t>Тема 2.</w:t>
            </w:r>
          </w:p>
        </w:tc>
        <w:tc>
          <w:tcPr>
            <w:tcW w:w="8766" w:type="dxa"/>
          </w:tcPr>
          <w:p w14:paraId="187EB5E1" w14:textId="77777777" w:rsidR="00CB7D39" w:rsidRPr="00677A49" w:rsidRDefault="00CB7D39" w:rsidP="00D44CA2">
            <w:pPr>
              <w:spacing w:line="240" w:lineRule="auto"/>
              <w:jc w:val="both"/>
              <w:rPr>
                <w:sz w:val="22"/>
              </w:rPr>
            </w:pPr>
            <w:r w:rsidRPr="00677A49">
              <w:rPr>
                <w:sz w:val="22"/>
              </w:rPr>
              <w:t>Базові принципи, правові концептуальні та безпекові основи зовнішньої політики України</w:t>
            </w:r>
          </w:p>
        </w:tc>
      </w:tr>
      <w:tr w:rsidR="00CB7D39" w:rsidRPr="008A1F6F" w14:paraId="6CC59333" w14:textId="77777777" w:rsidTr="00CB7D39">
        <w:trPr>
          <w:jc w:val="center"/>
        </w:trPr>
        <w:tc>
          <w:tcPr>
            <w:tcW w:w="1152" w:type="dxa"/>
          </w:tcPr>
          <w:p w14:paraId="3582F705" w14:textId="77777777" w:rsidR="00CB7D39" w:rsidRPr="00677A49" w:rsidRDefault="00CB7D39" w:rsidP="00D44CA2">
            <w:pPr>
              <w:jc w:val="both"/>
              <w:rPr>
                <w:sz w:val="22"/>
              </w:rPr>
            </w:pPr>
            <w:r w:rsidRPr="00677A49">
              <w:rPr>
                <w:sz w:val="22"/>
              </w:rPr>
              <w:t>Тема 3.</w:t>
            </w:r>
          </w:p>
        </w:tc>
        <w:tc>
          <w:tcPr>
            <w:tcW w:w="8766" w:type="dxa"/>
          </w:tcPr>
          <w:p w14:paraId="7C4B388E" w14:textId="77777777" w:rsidR="00CB7D39" w:rsidRPr="00677A49" w:rsidRDefault="00CB7D39" w:rsidP="00D44CA2">
            <w:pPr>
              <w:spacing w:line="240" w:lineRule="auto"/>
              <w:rPr>
                <w:sz w:val="22"/>
              </w:rPr>
            </w:pPr>
            <w:r w:rsidRPr="00677A49">
              <w:rPr>
                <w:sz w:val="22"/>
              </w:rPr>
              <w:t>Публічна дипломатія як інструмент реалізації зовнішньої політики</w:t>
            </w:r>
          </w:p>
        </w:tc>
      </w:tr>
      <w:tr w:rsidR="00CB7D39" w:rsidRPr="008A1F6F" w14:paraId="4A91D251" w14:textId="77777777" w:rsidTr="00CB7D39">
        <w:trPr>
          <w:jc w:val="center"/>
        </w:trPr>
        <w:tc>
          <w:tcPr>
            <w:tcW w:w="1152" w:type="dxa"/>
          </w:tcPr>
          <w:p w14:paraId="72ACEFDB" w14:textId="77777777" w:rsidR="00CB7D39" w:rsidRPr="00677A49" w:rsidRDefault="00CB7D39" w:rsidP="00D44CA2">
            <w:pPr>
              <w:jc w:val="both"/>
              <w:rPr>
                <w:sz w:val="22"/>
              </w:rPr>
            </w:pPr>
            <w:r w:rsidRPr="00677A49">
              <w:rPr>
                <w:sz w:val="22"/>
              </w:rPr>
              <w:t>Тема 4.</w:t>
            </w:r>
          </w:p>
        </w:tc>
        <w:tc>
          <w:tcPr>
            <w:tcW w:w="8766" w:type="dxa"/>
          </w:tcPr>
          <w:p w14:paraId="6F7A86C9" w14:textId="77777777" w:rsidR="00CB7D39" w:rsidRPr="00CB7D39" w:rsidRDefault="00CB7D39" w:rsidP="00D44CA2">
            <w:pPr>
              <w:pStyle w:val="4"/>
              <w:spacing w:before="0"/>
              <w:rPr>
                <w:rFonts w:ascii="Times New Roman" w:hAnsi="Times New Roman"/>
                <w:i w:val="0"/>
                <w:iCs w:val="0"/>
                <w:color w:val="000000"/>
                <w:sz w:val="22"/>
                <w:lang w:eastAsia="ru-RU"/>
              </w:rPr>
            </w:pPr>
            <w:r w:rsidRPr="00CB7D39">
              <w:rPr>
                <w:rStyle w:val="mw-headline"/>
                <w:rFonts w:ascii="Times New Roman" w:hAnsi="Times New Roman"/>
                <w:i w:val="0"/>
                <w:iCs w:val="0"/>
                <w:color w:val="000000"/>
                <w:sz w:val="22"/>
              </w:rPr>
              <w:t>Багатовекторна зовнішня політика (1994-2004)</w:t>
            </w:r>
          </w:p>
        </w:tc>
      </w:tr>
      <w:tr w:rsidR="00CB7D39" w:rsidRPr="008A1F6F" w14:paraId="53E17D64" w14:textId="77777777" w:rsidTr="00CB7D39">
        <w:trPr>
          <w:jc w:val="center"/>
        </w:trPr>
        <w:tc>
          <w:tcPr>
            <w:tcW w:w="1152" w:type="dxa"/>
          </w:tcPr>
          <w:p w14:paraId="573E4CA9" w14:textId="77777777" w:rsidR="00CB7D39" w:rsidRPr="00677A49" w:rsidRDefault="00CB7D39" w:rsidP="00D44CA2">
            <w:pPr>
              <w:jc w:val="both"/>
              <w:rPr>
                <w:sz w:val="22"/>
              </w:rPr>
            </w:pPr>
            <w:r w:rsidRPr="00677A49">
              <w:rPr>
                <w:sz w:val="22"/>
              </w:rPr>
              <w:t>Тема 5.</w:t>
            </w:r>
          </w:p>
        </w:tc>
        <w:tc>
          <w:tcPr>
            <w:tcW w:w="8766" w:type="dxa"/>
          </w:tcPr>
          <w:p w14:paraId="0C0FC411" w14:textId="77777777" w:rsidR="00CB7D39" w:rsidRPr="00CB7D39" w:rsidRDefault="00CB7D39" w:rsidP="00D44CA2">
            <w:pPr>
              <w:pStyle w:val="4"/>
              <w:spacing w:before="0"/>
              <w:rPr>
                <w:rFonts w:ascii="Times New Roman" w:hAnsi="Times New Roman"/>
                <w:i w:val="0"/>
                <w:iCs w:val="0"/>
                <w:color w:val="000000"/>
                <w:sz w:val="22"/>
                <w:lang w:eastAsia="ru-RU"/>
              </w:rPr>
            </w:pPr>
            <w:r w:rsidRPr="00CB7D39">
              <w:rPr>
                <w:rStyle w:val="mw-headline"/>
                <w:rFonts w:ascii="Times New Roman" w:hAnsi="Times New Roman"/>
                <w:i w:val="0"/>
                <w:iCs w:val="0"/>
                <w:color w:val="000000"/>
                <w:sz w:val="22"/>
              </w:rPr>
              <w:t>Прозахідна зовнішня політика (2005-2010)</w:t>
            </w:r>
          </w:p>
        </w:tc>
      </w:tr>
      <w:tr w:rsidR="00CB7D39" w:rsidRPr="008A1F6F" w14:paraId="6F54B038" w14:textId="77777777" w:rsidTr="00CB7D39">
        <w:trPr>
          <w:jc w:val="center"/>
        </w:trPr>
        <w:tc>
          <w:tcPr>
            <w:tcW w:w="1152" w:type="dxa"/>
          </w:tcPr>
          <w:p w14:paraId="0C944E88" w14:textId="77777777" w:rsidR="00CB7D39" w:rsidRPr="00677A49" w:rsidRDefault="00CB7D39" w:rsidP="00D44CA2">
            <w:pPr>
              <w:jc w:val="both"/>
              <w:rPr>
                <w:sz w:val="22"/>
              </w:rPr>
            </w:pPr>
            <w:r w:rsidRPr="00677A49">
              <w:rPr>
                <w:sz w:val="22"/>
              </w:rPr>
              <w:t>Тема 6.</w:t>
            </w:r>
          </w:p>
        </w:tc>
        <w:tc>
          <w:tcPr>
            <w:tcW w:w="8766" w:type="dxa"/>
          </w:tcPr>
          <w:p w14:paraId="30956BC8" w14:textId="77777777" w:rsidR="00CB7D39" w:rsidRPr="00CB7D39" w:rsidRDefault="00CB7D39" w:rsidP="00D44CA2">
            <w:pPr>
              <w:pStyle w:val="4"/>
              <w:spacing w:before="0"/>
              <w:rPr>
                <w:rFonts w:ascii="Times New Roman" w:hAnsi="Times New Roman"/>
                <w:i w:val="0"/>
                <w:iCs w:val="0"/>
                <w:color w:val="000000"/>
                <w:sz w:val="22"/>
                <w:lang w:eastAsia="ru-RU"/>
              </w:rPr>
            </w:pPr>
            <w:r w:rsidRPr="00CB7D39">
              <w:rPr>
                <w:rStyle w:val="mw-headline"/>
                <w:rFonts w:ascii="Times New Roman" w:hAnsi="Times New Roman"/>
                <w:i w:val="0"/>
                <w:iCs w:val="0"/>
                <w:color w:val="000000"/>
                <w:sz w:val="22"/>
              </w:rPr>
              <w:t>Проросійська зовнішня політика (2010-2014)</w:t>
            </w:r>
          </w:p>
        </w:tc>
      </w:tr>
      <w:tr w:rsidR="00CB7D39" w:rsidRPr="008A1F6F" w14:paraId="351E7781" w14:textId="77777777" w:rsidTr="00CB7D39">
        <w:trPr>
          <w:jc w:val="center"/>
        </w:trPr>
        <w:tc>
          <w:tcPr>
            <w:tcW w:w="1152" w:type="dxa"/>
          </w:tcPr>
          <w:p w14:paraId="1EF94902" w14:textId="77777777" w:rsidR="00CB7D39" w:rsidRPr="00677A49" w:rsidRDefault="00CB7D39" w:rsidP="00D44CA2">
            <w:pPr>
              <w:jc w:val="both"/>
              <w:rPr>
                <w:sz w:val="22"/>
              </w:rPr>
            </w:pPr>
            <w:r w:rsidRPr="00677A49">
              <w:rPr>
                <w:sz w:val="22"/>
              </w:rPr>
              <w:t>Тема 7.</w:t>
            </w:r>
          </w:p>
        </w:tc>
        <w:tc>
          <w:tcPr>
            <w:tcW w:w="8766" w:type="dxa"/>
          </w:tcPr>
          <w:p w14:paraId="5C72A485" w14:textId="77777777" w:rsidR="00CB7D39" w:rsidRPr="00CB7D39" w:rsidRDefault="00CB7D39" w:rsidP="00D44CA2">
            <w:pPr>
              <w:pStyle w:val="3"/>
              <w:spacing w:before="0"/>
              <w:rPr>
                <w:rFonts w:ascii="Times New Roman" w:hAnsi="Times New Roman"/>
                <w:color w:val="000000"/>
                <w:sz w:val="22"/>
                <w:szCs w:val="22"/>
                <w:lang w:eastAsia="ru-RU"/>
              </w:rPr>
            </w:pPr>
            <w:r w:rsidRPr="00CB7D39">
              <w:rPr>
                <w:rStyle w:val="mw-headline"/>
                <w:rFonts w:ascii="Times New Roman" w:hAnsi="Times New Roman"/>
                <w:color w:val="000000"/>
                <w:sz w:val="22"/>
                <w:szCs w:val="22"/>
              </w:rPr>
              <w:t xml:space="preserve">Курс на інтеграцію з ЄС: проблеми та перспективи </w:t>
            </w:r>
          </w:p>
        </w:tc>
      </w:tr>
      <w:tr w:rsidR="00CB7D39" w:rsidRPr="008A1F6F" w14:paraId="208AA28B" w14:textId="77777777" w:rsidTr="00CB7D39">
        <w:trPr>
          <w:jc w:val="center"/>
        </w:trPr>
        <w:tc>
          <w:tcPr>
            <w:tcW w:w="1152" w:type="dxa"/>
          </w:tcPr>
          <w:p w14:paraId="6CDB6CFF" w14:textId="77777777" w:rsidR="00CB7D39" w:rsidRPr="00677A49" w:rsidRDefault="00CB7D39" w:rsidP="00D44CA2">
            <w:pPr>
              <w:jc w:val="both"/>
              <w:rPr>
                <w:sz w:val="22"/>
              </w:rPr>
            </w:pPr>
            <w:r w:rsidRPr="00677A49">
              <w:rPr>
                <w:sz w:val="22"/>
              </w:rPr>
              <w:t xml:space="preserve">Тема 8. </w:t>
            </w:r>
          </w:p>
        </w:tc>
        <w:tc>
          <w:tcPr>
            <w:tcW w:w="8766" w:type="dxa"/>
          </w:tcPr>
          <w:p w14:paraId="38F16A5F" w14:textId="77777777" w:rsidR="00CB7D39" w:rsidRPr="00CB7D39" w:rsidRDefault="00CB7D39" w:rsidP="00D44CA2">
            <w:pPr>
              <w:pStyle w:val="3"/>
              <w:spacing w:before="0"/>
              <w:rPr>
                <w:rFonts w:ascii="Times New Roman" w:hAnsi="Times New Roman"/>
                <w:color w:val="000000"/>
                <w:sz w:val="22"/>
                <w:szCs w:val="22"/>
                <w:lang w:eastAsia="ru-RU"/>
              </w:rPr>
            </w:pPr>
            <w:r w:rsidRPr="00CB7D39">
              <w:rPr>
                <w:rStyle w:val="mw-headline"/>
                <w:rFonts w:ascii="Times New Roman" w:hAnsi="Times New Roman"/>
                <w:color w:val="000000"/>
                <w:sz w:val="22"/>
                <w:szCs w:val="22"/>
              </w:rPr>
              <w:t>Курс на інтеграцію з НАТО: проблеми та перспективи</w:t>
            </w:r>
          </w:p>
        </w:tc>
      </w:tr>
      <w:tr w:rsidR="00CB7D39" w:rsidRPr="008A1F6F" w14:paraId="4AA120EF" w14:textId="77777777" w:rsidTr="00CB7D39">
        <w:trPr>
          <w:jc w:val="center"/>
        </w:trPr>
        <w:tc>
          <w:tcPr>
            <w:tcW w:w="1152" w:type="dxa"/>
          </w:tcPr>
          <w:p w14:paraId="018A74C8" w14:textId="77777777" w:rsidR="00CB7D39" w:rsidRPr="00677A49" w:rsidRDefault="00CB7D39" w:rsidP="00D44CA2">
            <w:pPr>
              <w:jc w:val="both"/>
              <w:rPr>
                <w:sz w:val="22"/>
              </w:rPr>
            </w:pPr>
            <w:r w:rsidRPr="00677A49">
              <w:rPr>
                <w:sz w:val="22"/>
              </w:rPr>
              <w:t xml:space="preserve">Тема 9. </w:t>
            </w:r>
          </w:p>
        </w:tc>
        <w:tc>
          <w:tcPr>
            <w:tcW w:w="8766" w:type="dxa"/>
          </w:tcPr>
          <w:p w14:paraId="37AEDEAB" w14:textId="77777777" w:rsidR="00CB7D39" w:rsidRPr="00677A49" w:rsidRDefault="00CB7D39" w:rsidP="00D44CA2">
            <w:pPr>
              <w:spacing w:line="240" w:lineRule="auto"/>
              <w:jc w:val="both"/>
              <w:rPr>
                <w:sz w:val="22"/>
              </w:rPr>
            </w:pPr>
            <w:r w:rsidRPr="00677A49">
              <w:rPr>
                <w:sz w:val="22"/>
              </w:rPr>
              <w:t>Сучасний стан публічної дипломатії України</w:t>
            </w:r>
          </w:p>
        </w:tc>
      </w:tr>
      <w:tr w:rsidR="00CB7D39" w:rsidRPr="008A1F6F" w14:paraId="1F026751" w14:textId="77777777" w:rsidTr="00CB7D39">
        <w:trPr>
          <w:jc w:val="center"/>
        </w:trPr>
        <w:tc>
          <w:tcPr>
            <w:tcW w:w="1152" w:type="dxa"/>
          </w:tcPr>
          <w:p w14:paraId="22795BD3" w14:textId="77777777" w:rsidR="00CB7D39" w:rsidRPr="00677A49" w:rsidRDefault="00CB7D39" w:rsidP="00D44CA2">
            <w:pPr>
              <w:jc w:val="both"/>
              <w:rPr>
                <w:sz w:val="22"/>
              </w:rPr>
            </w:pPr>
            <w:r w:rsidRPr="00677A49">
              <w:rPr>
                <w:sz w:val="22"/>
              </w:rPr>
              <w:t>Тема 10.</w:t>
            </w:r>
          </w:p>
        </w:tc>
        <w:tc>
          <w:tcPr>
            <w:tcW w:w="8766" w:type="dxa"/>
          </w:tcPr>
          <w:p w14:paraId="24C46FD1" w14:textId="77777777" w:rsidR="00CB7D39" w:rsidRPr="00677A49" w:rsidRDefault="00CB7D39" w:rsidP="00D44CA2">
            <w:pPr>
              <w:spacing w:line="240" w:lineRule="auto"/>
              <w:jc w:val="both"/>
              <w:rPr>
                <w:sz w:val="22"/>
              </w:rPr>
            </w:pPr>
            <w:r w:rsidRPr="00677A49">
              <w:rPr>
                <w:sz w:val="22"/>
              </w:rPr>
              <w:t>Пострадянський простір у зовнішній політиці України</w:t>
            </w:r>
          </w:p>
        </w:tc>
      </w:tr>
      <w:tr w:rsidR="00CB7D39" w:rsidRPr="008A1F6F" w14:paraId="0780C5F7" w14:textId="77777777" w:rsidTr="00CB7D39">
        <w:trPr>
          <w:jc w:val="center"/>
        </w:trPr>
        <w:tc>
          <w:tcPr>
            <w:tcW w:w="1152" w:type="dxa"/>
          </w:tcPr>
          <w:p w14:paraId="3A423F5B" w14:textId="77777777" w:rsidR="00CB7D39" w:rsidRPr="00677A49" w:rsidRDefault="00CB7D39" w:rsidP="00D44CA2">
            <w:pPr>
              <w:jc w:val="both"/>
              <w:rPr>
                <w:sz w:val="22"/>
              </w:rPr>
            </w:pPr>
            <w:r w:rsidRPr="00677A49">
              <w:rPr>
                <w:sz w:val="22"/>
              </w:rPr>
              <w:t>Тема 11.</w:t>
            </w:r>
          </w:p>
        </w:tc>
        <w:tc>
          <w:tcPr>
            <w:tcW w:w="8766" w:type="dxa"/>
          </w:tcPr>
          <w:p w14:paraId="1A8550FD" w14:textId="77777777" w:rsidR="00CB7D39" w:rsidRPr="00CB7D39" w:rsidRDefault="00CB7D39" w:rsidP="00D44CA2">
            <w:pPr>
              <w:pStyle w:val="3"/>
              <w:spacing w:before="0"/>
              <w:rPr>
                <w:rFonts w:ascii="Times New Roman" w:hAnsi="Times New Roman"/>
                <w:sz w:val="22"/>
                <w:szCs w:val="22"/>
              </w:rPr>
            </w:pPr>
            <w:r w:rsidRPr="00CB7D39">
              <w:rPr>
                <w:rFonts w:ascii="Times New Roman" w:hAnsi="Times New Roman"/>
                <w:color w:val="000000" w:themeColor="text1"/>
                <w:sz w:val="22"/>
                <w:szCs w:val="22"/>
              </w:rPr>
              <w:t>Співробітництво України з країнами Африки, Латинської Америки, Азійського регіону</w:t>
            </w:r>
          </w:p>
        </w:tc>
      </w:tr>
      <w:tr w:rsidR="00CB7D39" w:rsidRPr="008A1F6F" w14:paraId="4985B91E" w14:textId="77777777" w:rsidTr="00CB7D39">
        <w:trPr>
          <w:jc w:val="center"/>
        </w:trPr>
        <w:tc>
          <w:tcPr>
            <w:tcW w:w="1152" w:type="dxa"/>
          </w:tcPr>
          <w:p w14:paraId="72375637" w14:textId="77777777" w:rsidR="00CB7D39" w:rsidRPr="00677A49" w:rsidRDefault="00CB7D39" w:rsidP="00D44CA2">
            <w:pPr>
              <w:jc w:val="both"/>
              <w:rPr>
                <w:sz w:val="22"/>
              </w:rPr>
            </w:pPr>
            <w:r w:rsidRPr="00677A49">
              <w:rPr>
                <w:sz w:val="22"/>
              </w:rPr>
              <w:t>Тема 12.</w:t>
            </w:r>
          </w:p>
        </w:tc>
        <w:tc>
          <w:tcPr>
            <w:tcW w:w="8766" w:type="dxa"/>
          </w:tcPr>
          <w:p w14:paraId="4FF372BE" w14:textId="77777777" w:rsidR="00CB7D39" w:rsidRPr="00677A49" w:rsidRDefault="00CB7D39" w:rsidP="00D44CA2">
            <w:pPr>
              <w:spacing w:line="240" w:lineRule="auto"/>
              <w:jc w:val="both"/>
              <w:rPr>
                <w:sz w:val="22"/>
              </w:rPr>
            </w:pPr>
            <w:r w:rsidRPr="00677A49">
              <w:rPr>
                <w:bCs/>
                <w:sz w:val="22"/>
              </w:rPr>
              <w:t>Політика ключових світових гравців щодо України в сучасних</w:t>
            </w:r>
            <w:r w:rsidRPr="00677A49">
              <w:rPr>
                <w:b/>
                <w:bCs/>
                <w:sz w:val="22"/>
              </w:rPr>
              <w:t xml:space="preserve"> </w:t>
            </w:r>
            <w:r w:rsidRPr="00677A49">
              <w:rPr>
                <w:sz w:val="22"/>
              </w:rPr>
              <w:t>міжнародних відносинах.</w:t>
            </w:r>
          </w:p>
        </w:tc>
      </w:tr>
      <w:tr w:rsidR="00CB7D39" w:rsidRPr="008A1F6F" w14:paraId="2295E9C8" w14:textId="77777777" w:rsidTr="00CB7D39">
        <w:trPr>
          <w:jc w:val="center"/>
        </w:trPr>
        <w:tc>
          <w:tcPr>
            <w:tcW w:w="1152" w:type="dxa"/>
          </w:tcPr>
          <w:p w14:paraId="2A1B826D" w14:textId="77777777" w:rsidR="00CB7D39" w:rsidRPr="00677A49" w:rsidRDefault="00CB7D39" w:rsidP="00D44CA2">
            <w:pPr>
              <w:jc w:val="both"/>
              <w:rPr>
                <w:sz w:val="22"/>
              </w:rPr>
            </w:pPr>
            <w:r w:rsidRPr="00677A49">
              <w:rPr>
                <w:sz w:val="22"/>
              </w:rPr>
              <w:t>Тема 13.</w:t>
            </w:r>
          </w:p>
        </w:tc>
        <w:tc>
          <w:tcPr>
            <w:tcW w:w="8766" w:type="dxa"/>
          </w:tcPr>
          <w:p w14:paraId="7C6750DB" w14:textId="77777777" w:rsidR="00CB7D39" w:rsidRPr="00677A49" w:rsidRDefault="00CB7D39" w:rsidP="00D44CA2">
            <w:pPr>
              <w:spacing w:line="240" w:lineRule="auto"/>
              <w:jc w:val="both"/>
              <w:rPr>
                <w:sz w:val="22"/>
              </w:rPr>
            </w:pPr>
            <w:r w:rsidRPr="00677A49">
              <w:rPr>
                <w:sz w:val="22"/>
              </w:rPr>
              <w:t>Безпекові фактори зовнішньої політики України</w:t>
            </w:r>
          </w:p>
        </w:tc>
      </w:tr>
      <w:tr w:rsidR="00CB7D39" w:rsidRPr="008A1F6F" w14:paraId="10A6560A" w14:textId="77777777" w:rsidTr="00CB7D39">
        <w:trPr>
          <w:jc w:val="center"/>
        </w:trPr>
        <w:tc>
          <w:tcPr>
            <w:tcW w:w="1152" w:type="dxa"/>
          </w:tcPr>
          <w:p w14:paraId="6C3659D2" w14:textId="77777777" w:rsidR="00CB7D39" w:rsidRPr="00677A49" w:rsidRDefault="00CB7D39" w:rsidP="00D44CA2">
            <w:pPr>
              <w:jc w:val="both"/>
              <w:rPr>
                <w:sz w:val="22"/>
              </w:rPr>
            </w:pPr>
            <w:r w:rsidRPr="00677A49">
              <w:rPr>
                <w:sz w:val="22"/>
              </w:rPr>
              <w:t>Тема 14.</w:t>
            </w:r>
          </w:p>
        </w:tc>
        <w:tc>
          <w:tcPr>
            <w:tcW w:w="8766" w:type="dxa"/>
          </w:tcPr>
          <w:p w14:paraId="7C20C805" w14:textId="77777777" w:rsidR="00CB7D39" w:rsidRPr="00677A49" w:rsidRDefault="00CB7D39" w:rsidP="00D44CA2">
            <w:pPr>
              <w:spacing w:line="240" w:lineRule="auto"/>
              <w:jc w:val="both"/>
              <w:rPr>
                <w:sz w:val="22"/>
              </w:rPr>
            </w:pPr>
            <w:r w:rsidRPr="00677A49">
              <w:rPr>
                <w:sz w:val="22"/>
              </w:rPr>
              <w:t>Зовнішньополітична діяльність України в п</w:t>
            </w:r>
            <w:r w:rsidRPr="00677A49">
              <w:rPr>
                <w:rStyle w:val="mw-headline"/>
                <w:color w:val="000000"/>
                <w:sz w:val="22"/>
              </w:rPr>
              <w:t>еріод повномасштабної війни з Росією</w:t>
            </w:r>
          </w:p>
        </w:tc>
      </w:tr>
      <w:tr w:rsidR="00CB7D39" w:rsidRPr="008A1F6F" w14:paraId="798B64EC" w14:textId="77777777" w:rsidTr="00CB7D39">
        <w:trPr>
          <w:jc w:val="center"/>
        </w:trPr>
        <w:tc>
          <w:tcPr>
            <w:tcW w:w="1152" w:type="dxa"/>
          </w:tcPr>
          <w:p w14:paraId="583F789A" w14:textId="77777777" w:rsidR="00CB7D39" w:rsidRPr="00677A49" w:rsidRDefault="00CB7D39" w:rsidP="00D44CA2">
            <w:pPr>
              <w:jc w:val="both"/>
              <w:rPr>
                <w:sz w:val="22"/>
              </w:rPr>
            </w:pPr>
            <w:r w:rsidRPr="00677A49">
              <w:rPr>
                <w:sz w:val="22"/>
              </w:rPr>
              <w:t>Тема 15.</w:t>
            </w:r>
          </w:p>
        </w:tc>
        <w:tc>
          <w:tcPr>
            <w:tcW w:w="8766" w:type="dxa"/>
          </w:tcPr>
          <w:p w14:paraId="160283EA" w14:textId="77777777" w:rsidR="00CB7D39" w:rsidRPr="00677A49" w:rsidRDefault="00CB7D39" w:rsidP="00D44CA2">
            <w:pPr>
              <w:spacing w:line="240" w:lineRule="auto"/>
              <w:jc w:val="both"/>
              <w:rPr>
                <w:sz w:val="22"/>
              </w:rPr>
            </w:pPr>
            <w:r w:rsidRPr="00677A49">
              <w:rPr>
                <w:sz w:val="22"/>
              </w:rPr>
              <w:t>Недоліки та прорахунки  чинної політики України на російському напрямі</w:t>
            </w:r>
          </w:p>
        </w:tc>
      </w:tr>
    </w:tbl>
    <w:p w14:paraId="73ABA56C" w14:textId="77777777" w:rsidR="00CB7D39" w:rsidRPr="00677A49" w:rsidRDefault="00CB7D39" w:rsidP="00CB7D39">
      <w:pPr>
        <w:tabs>
          <w:tab w:val="left" w:pos="-993"/>
        </w:tabs>
        <w:spacing w:line="240" w:lineRule="auto"/>
        <w:jc w:val="both"/>
        <w:rPr>
          <w:sz w:val="16"/>
          <w:szCs w:val="16"/>
        </w:rPr>
      </w:pPr>
    </w:p>
    <w:p w14:paraId="7F8481EE" w14:textId="19797648" w:rsidR="00CB7D39" w:rsidRDefault="00CB7D39" w:rsidP="00B33860">
      <w:pPr>
        <w:pStyle w:val="1"/>
        <w:spacing w:before="53"/>
        <w:ind w:left="90" w:right="125"/>
        <w:rPr>
          <w:sz w:val="22"/>
          <w:szCs w:val="22"/>
        </w:rPr>
      </w:pPr>
    </w:p>
    <w:p w14:paraId="63BB7482" w14:textId="1CB32780" w:rsidR="00CB7D39" w:rsidRDefault="00CB7D39" w:rsidP="00B33860">
      <w:pPr>
        <w:pStyle w:val="1"/>
        <w:spacing w:before="53"/>
        <w:ind w:left="90" w:right="125"/>
        <w:rPr>
          <w:sz w:val="22"/>
          <w:szCs w:val="22"/>
        </w:rPr>
      </w:pPr>
    </w:p>
    <w:p w14:paraId="1FFF20FC" w14:textId="19A121F7" w:rsidR="00CB7D39" w:rsidRDefault="00CB7D39" w:rsidP="00B33860">
      <w:pPr>
        <w:pStyle w:val="1"/>
        <w:spacing w:before="53"/>
        <w:ind w:left="90" w:right="125"/>
        <w:rPr>
          <w:sz w:val="22"/>
          <w:szCs w:val="22"/>
        </w:rPr>
      </w:pPr>
    </w:p>
    <w:p w14:paraId="55A0BFF8" w14:textId="12F172A0" w:rsidR="00CB7D39" w:rsidRDefault="00CB7D39" w:rsidP="00B33860">
      <w:pPr>
        <w:pStyle w:val="1"/>
        <w:spacing w:before="53"/>
        <w:ind w:left="90" w:right="125"/>
        <w:rPr>
          <w:sz w:val="22"/>
          <w:szCs w:val="22"/>
        </w:rPr>
      </w:pPr>
    </w:p>
    <w:p w14:paraId="53C71C52" w14:textId="18965879" w:rsidR="00CB7D39" w:rsidRDefault="00CB7D39" w:rsidP="00B33860">
      <w:pPr>
        <w:pStyle w:val="1"/>
        <w:spacing w:before="53"/>
        <w:ind w:left="90" w:right="125"/>
        <w:rPr>
          <w:sz w:val="22"/>
          <w:szCs w:val="22"/>
        </w:rPr>
      </w:pPr>
    </w:p>
    <w:p w14:paraId="5ACCD5E6" w14:textId="7F36BE61" w:rsidR="00CB7D39" w:rsidRDefault="00CB7D39" w:rsidP="00B33860">
      <w:pPr>
        <w:pStyle w:val="1"/>
        <w:spacing w:before="53"/>
        <w:ind w:left="90" w:right="125"/>
        <w:rPr>
          <w:sz w:val="22"/>
          <w:szCs w:val="22"/>
        </w:rPr>
      </w:pPr>
    </w:p>
    <w:p w14:paraId="723289AB" w14:textId="3A321DE7" w:rsidR="00CB7D39" w:rsidRDefault="00CB7D39" w:rsidP="00B33860">
      <w:pPr>
        <w:pStyle w:val="1"/>
        <w:spacing w:before="53"/>
        <w:ind w:left="90" w:right="125"/>
        <w:rPr>
          <w:sz w:val="22"/>
          <w:szCs w:val="22"/>
        </w:rPr>
      </w:pPr>
    </w:p>
    <w:p w14:paraId="2FB1EA81" w14:textId="577E2A8F" w:rsidR="00E143BE" w:rsidRDefault="00E143BE" w:rsidP="00B33860">
      <w:pPr>
        <w:pStyle w:val="1"/>
        <w:spacing w:before="53"/>
        <w:ind w:left="90" w:right="125"/>
        <w:rPr>
          <w:sz w:val="22"/>
          <w:szCs w:val="22"/>
        </w:rPr>
      </w:pPr>
    </w:p>
    <w:p w14:paraId="1E3385AB" w14:textId="399BC32B" w:rsidR="00E143BE" w:rsidRDefault="00E143BE" w:rsidP="00B33860">
      <w:pPr>
        <w:pStyle w:val="1"/>
        <w:spacing w:before="53"/>
        <w:ind w:left="90" w:right="125"/>
        <w:rPr>
          <w:sz w:val="22"/>
          <w:szCs w:val="22"/>
        </w:rPr>
      </w:pPr>
    </w:p>
    <w:p w14:paraId="04ED8166" w14:textId="77777777" w:rsidR="00E143BE" w:rsidRPr="00677A49" w:rsidRDefault="00E143BE" w:rsidP="00E143BE">
      <w:pPr>
        <w:pStyle w:val="1"/>
        <w:spacing w:before="53"/>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7137"/>
      </w:tblGrid>
      <w:tr w:rsidR="00E143BE" w:rsidRPr="009108DB" w14:paraId="1B4C547B" w14:textId="77777777" w:rsidTr="00D44CA2">
        <w:tc>
          <w:tcPr>
            <w:tcW w:w="3348" w:type="dxa"/>
          </w:tcPr>
          <w:p w14:paraId="2689CD52" w14:textId="77777777" w:rsidR="00E143BE" w:rsidRPr="00CB7D39" w:rsidRDefault="00E143BE" w:rsidP="00D44CA2">
            <w:pPr>
              <w:jc w:val="both"/>
              <w:rPr>
                <w:sz w:val="22"/>
              </w:rPr>
            </w:pPr>
            <w:r w:rsidRPr="00CB7D39">
              <w:rPr>
                <w:sz w:val="22"/>
              </w:rPr>
              <w:t>Назва дисципліни</w:t>
            </w:r>
          </w:p>
        </w:tc>
        <w:tc>
          <w:tcPr>
            <w:tcW w:w="7137" w:type="dxa"/>
          </w:tcPr>
          <w:p w14:paraId="0F967D29" w14:textId="255D27F1" w:rsidR="00E143BE" w:rsidRPr="00357DC8" w:rsidRDefault="00E143BE" w:rsidP="00E143BE">
            <w:pPr>
              <w:pStyle w:val="1"/>
              <w:spacing w:before="53"/>
              <w:ind w:left="90" w:right="125"/>
              <w:jc w:val="both"/>
              <w:rPr>
                <w:b w:val="0"/>
                <w:color w:val="000000"/>
                <w:sz w:val="24"/>
                <w:szCs w:val="24"/>
              </w:rPr>
            </w:pPr>
            <w:r w:rsidRPr="00E143BE">
              <w:rPr>
                <w:sz w:val="24"/>
                <w:szCs w:val="24"/>
              </w:rPr>
              <w:t xml:space="preserve">Сучасна російсько-українська війна: минуле, майбутнє, </w:t>
            </w:r>
            <w:r w:rsidR="00216714">
              <w:rPr>
                <w:sz w:val="24"/>
                <w:szCs w:val="24"/>
              </w:rPr>
              <w:t>освіт</w:t>
            </w:r>
            <w:r w:rsidRPr="00E143BE">
              <w:rPr>
                <w:sz w:val="24"/>
                <w:szCs w:val="24"/>
              </w:rPr>
              <w:t>н</w:t>
            </w:r>
            <w:r w:rsidR="00216714">
              <w:rPr>
                <w:sz w:val="24"/>
                <w:szCs w:val="24"/>
              </w:rPr>
              <w:t>і</w:t>
            </w:r>
            <w:r w:rsidRPr="00E143BE">
              <w:rPr>
                <w:sz w:val="24"/>
                <w:szCs w:val="24"/>
              </w:rPr>
              <w:t>й аспект</w:t>
            </w:r>
          </w:p>
        </w:tc>
      </w:tr>
      <w:tr w:rsidR="00E143BE" w:rsidRPr="009108DB" w14:paraId="100D9E2A" w14:textId="77777777" w:rsidTr="00D44CA2">
        <w:tc>
          <w:tcPr>
            <w:tcW w:w="3348" w:type="dxa"/>
          </w:tcPr>
          <w:p w14:paraId="5A51AA34" w14:textId="77777777" w:rsidR="00E143BE" w:rsidRPr="00CB7D39" w:rsidRDefault="00E143BE" w:rsidP="00D44CA2">
            <w:pPr>
              <w:jc w:val="both"/>
              <w:rPr>
                <w:sz w:val="22"/>
              </w:rPr>
            </w:pPr>
            <w:r w:rsidRPr="00CB7D39">
              <w:rPr>
                <w:sz w:val="22"/>
              </w:rPr>
              <w:t>Рівень вищої освіти</w:t>
            </w:r>
          </w:p>
        </w:tc>
        <w:tc>
          <w:tcPr>
            <w:tcW w:w="7137" w:type="dxa"/>
          </w:tcPr>
          <w:p w14:paraId="09FB7D96" w14:textId="77777777" w:rsidR="00E143BE" w:rsidRPr="009108DB" w:rsidRDefault="00E143BE" w:rsidP="00D44CA2">
            <w:pPr>
              <w:jc w:val="both"/>
              <w:rPr>
                <w:sz w:val="24"/>
                <w:szCs w:val="24"/>
              </w:rPr>
            </w:pPr>
            <w:r>
              <w:rPr>
                <w:sz w:val="24"/>
                <w:szCs w:val="24"/>
              </w:rPr>
              <w:t>перший (бакалаврський)</w:t>
            </w:r>
          </w:p>
        </w:tc>
      </w:tr>
      <w:tr w:rsidR="00E143BE" w:rsidRPr="009108DB" w14:paraId="0F6901FD" w14:textId="77777777" w:rsidTr="00D44CA2">
        <w:tc>
          <w:tcPr>
            <w:tcW w:w="3348" w:type="dxa"/>
          </w:tcPr>
          <w:p w14:paraId="75796D59" w14:textId="77777777" w:rsidR="00E143BE" w:rsidRPr="00CB7D39" w:rsidRDefault="00E143BE" w:rsidP="00D44CA2">
            <w:pPr>
              <w:jc w:val="both"/>
              <w:rPr>
                <w:sz w:val="22"/>
              </w:rPr>
            </w:pPr>
            <w:r w:rsidRPr="00CB7D39">
              <w:rPr>
                <w:sz w:val="22"/>
              </w:rPr>
              <w:t>Курс (рік) навчання</w:t>
            </w:r>
          </w:p>
        </w:tc>
        <w:tc>
          <w:tcPr>
            <w:tcW w:w="7137" w:type="dxa"/>
          </w:tcPr>
          <w:p w14:paraId="4E64E318" w14:textId="77777777" w:rsidR="00E143BE" w:rsidRPr="00F63F9E" w:rsidRDefault="00E143BE" w:rsidP="00D44CA2">
            <w:pPr>
              <w:jc w:val="both"/>
              <w:rPr>
                <w:sz w:val="24"/>
                <w:szCs w:val="24"/>
              </w:rPr>
            </w:pPr>
            <w:r>
              <w:rPr>
                <w:sz w:val="24"/>
                <w:szCs w:val="24"/>
              </w:rPr>
              <w:t>4</w:t>
            </w:r>
            <w:r>
              <w:rPr>
                <w:sz w:val="24"/>
                <w:szCs w:val="24"/>
                <w:lang w:val="en-US"/>
              </w:rPr>
              <w:t>-</w:t>
            </w:r>
            <w:r>
              <w:rPr>
                <w:sz w:val="24"/>
                <w:szCs w:val="24"/>
              </w:rPr>
              <w:t>й курс</w:t>
            </w:r>
          </w:p>
        </w:tc>
      </w:tr>
      <w:tr w:rsidR="00E143BE" w:rsidRPr="009108DB" w14:paraId="01BCA580" w14:textId="77777777" w:rsidTr="00D44CA2">
        <w:tc>
          <w:tcPr>
            <w:tcW w:w="3348" w:type="dxa"/>
          </w:tcPr>
          <w:p w14:paraId="4A7DFA76" w14:textId="77777777" w:rsidR="00E143BE" w:rsidRPr="00CB7D39" w:rsidRDefault="00E143BE" w:rsidP="00D44CA2">
            <w:pPr>
              <w:jc w:val="both"/>
              <w:rPr>
                <w:sz w:val="22"/>
              </w:rPr>
            </w:pPr>
            <w:r w:rsidRPr="00CB7D39">
              <w:rPr>
                <w:sz w:val="22"/>
              </w:rPr>
              <w:t xml:space="preserve">Семестр </w:t>
            </w:r>
          </w:p>
        </w:tc>
        <w:tc>
          <w:tcPr>
            <w:tcW w:w="7137" w:type="dxa"/>
          </w:tcPr>
          <w:p w14:paraId="5DFE5981" w14:textId="77777777" w:rsidR="00E143BE" w:rsidRPr="00F67BE6" w:rsidRDefault="00E143BE" w:rsidP="00D44CA2">
            <w:pPr>
              <w:jc w:val="both"/>
              <w:rPr>
                <w:color w:val="000000"/>
                <w:sz w:val="24"/>
                <w:szCs w:val="24"/>
              </w:rPr>
            </w:pPr>
            <w:r w:rsidRPr="00F67BE6">
              <w:rPr>
                <w:color w:val="000000"/>
                <w:sz w:val="24"/>
                <w:szCs w:val="24"/>
                <w:lang w:val="en-US"/>
              </w:rPr>
              <w:t>V</w:t>
            </w:r>
            <w:r w:rsidRPr="00F67BE6">
              <w:rPr>
                <w:color w:val="000000"/>
                <w:sz w:val="24"/>
                <w:szCs w:val="24"/>
              </w:rPr>
              <w:t>І</w:t>
            </w:r>
            <w:r>
              <w:rPr>
                <w:color w:val="000000"/>
                <w:sz w:val="24"/>
                <w:szCs w:val="24"/>
              </w:rPr>
              <w:t xml:space="preserve">І– й - </w:t>
            </w:r>
            <w:r w:rsidRPr="00F67BE6">
              <w:rPr>
                <w:color w:val="000000"/>
                <w:sz w:val="24"/>
                <w:szCs w:val="24"/>
                <w:lang w:val="en-US"/>
              </w:rPr>
              <w:t>V</w:t>
            </w:r>
            <w:r w:rsidRPr="00F67BE6">
              <w:rPr>
                <w:color w:val="000000"/>
                <w:sz w:val="24"/>
                <w:szCs w:val="24"/>
              </w:rPr>
              <w:t>ІІ</w:t>
            </w:r>
            <w:r>
              <w:rPr>
                <w:color w:val="000000"/>
                <w:sz w:val="24"/>
                <w:szCs w:val="24"/>
              </w:rPr>
              <w:t>І</w:t>
            </w:r>
            <w:r w:rsidRPr="00F67BE6">
              <w:rPr>
                <w:color w:val="000000"/>
                <w:sz w:val="24"/>
                <w:szCs w:val="24"/>
                <w:lang w:val="en-US"/>
              </w:rPr>
              <w:t>-</w:t>
            </w:r>
            <w:r w:rsidRPr="00F67BE6">
              <w:rPr>
                <w:color w:val="000000"/>
                <w:sz w:val="24"/>
                <w:szCs w:val="24"/>
              </w:rPr>
              <w:t>й</w:t>
            </w:r>
          </w:p>
        </w:tc>
      </w:tr>
      <w:tr w:rsidR="00E143BE" w:rsidRPr="009108DB" w14:paraId="728DD090" w14:textId="77777777" w:rsidTr="00D44CA2">
        <w:tc>
          <w:tcPr>
            <w:tcW w:w="3348" w:type="dxa"/>
          </w:tcPr>
          <w:p w14:paraId="3D25C7BD" w14:textId="77777777" w:rsidR="00E143BE" w:rsidRPr="00CB7D39" w:rsidRDefault="00E143BE" w:rsidP="00D44CA2">
            <w:pPr>
              <w:jc w:val="both"/>
              <w:rPr>
                <w:sz w:val="22"/>
              </w:rPr>
            </w:pPr>
            <w:r w:rsidRPr="00CB7D39">
              <w:rPr>
                <w:sz w:val="22"/>
              </w:rPr>
              <w:t>Обсяг дисципліни у кредитах</w:t>
            </w:r>
          </w:p>
        </w:tc>
        <w:tc>
          <w:tcPr>
            <w:tcW w:w="7137" w:type="dxa"/>
          </w:tcPr>
          <w:p w14:paraId="6D6C65E4" w14:textId="77777777" w:rsidR="00E143BE" w:rsidRPr="009108DB" w:rsidRDefault="00E143BE" w:rsidP="00D44CA2">
            <w:pPr>
              <w:jc w:val="both"/>
              <w:rPr>
                <w:sz w:val="24"/>
                <w:szCs w:val="24"/>
              </w:rPr>
            </w:pPr>
            <w:r>
              <w:rPr>
                <w:sz w:val="24"/>
                <w:szCs w:val="24"/>
              </w:rPr>
              <w:t>4</w:t>
            </w:r>
            <w:r w:rsidRPr="009108DB">
              <w:rPr>
                <w:sz w:val="24"/>
                <w:szCs w:val="24"/>
              </w:rPr>
              <w:t xml:space="preserve"> кредит</w:t>
            </w:r>
            <w:r>
              <w:rPr>
                <w:sz w:val="24"/>
                <w:szCs w:val="24"/>
              </w:rPr>
              <w:t>а</w:t>
            </w:r>
            <w:r w:rsidRPr="009108DB">
              <w:rPr>
                <w:sz w:val="24"/>
                <w:szCs w:val="24"/>
              </w:rPr>
              <w:t xml:space="preserve"> ЄКТС</w:t>
            </w:r>
          </w:p>
        </w:tc>
      </w:tr>
      <w:tr w:rsidR="00E143BE" w:rsidRPr="009108DB" w14:paraId="05648C64" w14:textId="77777777" w:rsidTr="00D44CA2">
        <w:tc>
          <w:tcPr>
            <w:tcW w:w="3348" w:type="dxa"/>
          </w:tcPr>
          <w:p w14:paraId="45872484" w14:textId="77777777" w:rsidR="00E143BE" w:rsidRPr="00CB7D39" w:rsidRDefault="00E143BE" w:rsidP="00D44CA2">
            <w:pPr>
              <w:jc w:val="both"/>
              <w:rPr>
                <w:sz w:val="22"/>
              </w:rPr>
            </w:pPr>
            <w:r w:rsidRPr="00CB7D39">
              <w:rPr>
                <w:sz w:val="22"/>
              </w:rPr>
              <w:t>Мова викладання</w:t>
            </w:r>
          </w:p>
        </w:tc>
        <w:tc>
          <w:tcPr>
            <w:tcW w:w="7137" w:type="dxa"/>
          </w:tcPr>
          <w:p w14:paraId="6C90ADB3" w14:textId="77777777" w:rsidR="00E143BE" w:rsidRPr="009108DB" w:rsidRDefault="00E143BE" w:rsidP="00D44CA2">
            <w:pPr>
              <w:jc w:val="both"/>
              <w:rPr>
                <w:sz w:val="24"/>
                <w:szCs w:val="24"/>
              </w:rPr>
            </w:pPr>
            <w:r>
              <w:rPr>
                <w:sz w:val="24"/>
                <w:szCs w:val="24"/>
              </w:rPr>
              <w:t>українська</w:t>
            </w:r>
          </w:p>
        </w:tc>
      </w:tr>
      <w:tr w:rsidR="00E143BE" w:rsidRPr="009108DB" w14:paraId="332F5E82" w14:textId="77777777" w:rsidTr="00D44CA2">
        <w:tc>
          <w:tcPr>
            <w:tcW w:w="3348" w:type="dxa"/>
          </w:tcPr>
          <w:p w14:paraId="7D6A7C37" w14:textId="77777777" w:rsidR="00E143BE" w:rsidRPr="00CB7D39" w:rsidRDefault="00E143BE" w:rsidP="00D44CA2">
            <w:pPr>
              <w:spacing w:line="240" w:lineRule="auto"/>
              <w:jc w:val="both"/>
              <w:rPr>
                <w:sz w:val="22"/>
              </w:rPr>
            </w:pPr>
            <w:r w:rsidRPr="00CB7D39">
              <w:rPr>
                <w:sz w:val="22"/>
              </w:rPr>
              <w:t>Передумови для вивчення дисципліни</w:t>
            </w:r>
          </w:p>
        </w:tc>
        <w:tc>
          <w:tcPr>
            <w:tcW w:w="7137" w:type="dxa"/>
          </w:tcPr>
          <w:p w14:paraId="792C4A68" w14:textId="77777777" w:rsidR="00E143BE" w:rsidRPr="00F03626" w:rsidRDefault="00E143BE" w:rsidP="00D44CA2">
            <w:pPr>
              <w:spacing w:line="240" w:lineRule="auto"/>
              <w:jc w:val="both"/>
              <w:rPr>
                <w:sz w:val="24"/>
                <w:szCs w:val="24"/>
              </w:rPr>
            </w:pPr>
            <w:r>
              <w:rPr>
                <w:sz w:val="24"/>
                <w:szCs w:val="24"/>
              </w:rPr>
              <w:t>н</w:t>
            </w:r>
            <w:r w:rsidRPr="00F03626">
              <w:rPr>
                <w:sz w:val="24"/>
                <w:szCs w:val="24"/>
              </w:rPr>
              <w:t xml:space="preserve">емає </w:t>
            </w:r>
          </w:p>
        </w:tc>
      </w:tr>
      <w:tr w:rsidR="00E143BE" w:rsidRPr="009108DB" w14:paraId="2D775879" w14:textId="77777777" w:rsidTr="00D44CA2">
        <w:tc>
          <w:tcPr>
            <w:tcW w:w="3348" w:type="dxa"/>
          </w:tcPr>
          <w:p w14:paraId="3B497C44" w14:textId="77777777" w:rsidR="00E143BE" w:rsidRPr="00CB7D39" w:rsidRDefault="00E143BE" w:rsidP="00D44CA2">
            <w:pPr>
              <w:spacing w:line="240" w:lineRule="auto"/>
              <w:jc w:val="both"/>
              <w:rPr>
                <w:sz w:val="22"/>
              </w:rPr>
            </w:pPr>
            <w:r w:rsidRPr="00CB7D39">
              <w:rPr>
                <w:sz w:val="22"/>
              </w:rPr>
              <w:t>Кафедра, яка забезпечує викладання дисципліни</w:t>
            </w:r>
          </w:p>
        </w:tc>
        <w:tc>
          <w:tcPr>
            <w:tcW w:w="7137" w:type="dxa"/>
          </w:tcPr>
          <w:p w14:paraId="0D310AC8" w14:textId="77777777" w:rsidR="00E143BE" w:rsidRPr="009108DB" w:rsidRDefault="00E143BE" w:rsidP="00D44CA2">
            <w:pPr>
              <w:jc w:val="both"/>
              <w:rPr>
                <w:sz w:val="24"/>
                <w:szCs w:val="24"/>
              </w:rPr>
            </w:pPr>
            <w:r>
              <w:rPr>
                <w:sz w:val="24"/>
                <w:szCs w:val="24"/>
              </w:rPr>
              <w:t>модерної історії України та зарубіжних країн</w:t>
            </w:r>
          </w:p>
        </w:tc>
      </w:tr>
      <w:tr w:rsidR="00E143BE" w:rsidRPr="009108DB" w14:paraId="33B58E3F" w14:textId="77777777" w:rsidTr="00D44CA2">
        <w:tc>
          <w:tcPr>
            <w:tcW w:w="3348" w:type="dxa"/>
          </w:tcPr>
          <w:p w14:paraId="5689EE2D" w14:textId="77777777" w:rsidR="00E143BE" w:rsidRPr="00CB7D39" w:rsidRDefault="00E143BE" w:rsidP="00E143BE">
            <w:pPr>
              <w:jc w:val="both"/>
              <w:rPr>
                <w:sz w:val="22"/>
              </w:rPr>
            </w:pPr>
            <w:r w:rsidRPr="00CB7D39">
              <w:rPr>
                <w:sz w:val="22"/>
              </w:rPr>
              <w:t>Інформаційне забезпечення</w:t>
            </w:r>
          </w:p>
        </w:tc>
        <w:tc>
          <w:tcPr>
            <w:tcW w:w="7137" w:type="dxa"/>
          </w:tcPr>
          <w:p w14:paraId="53427090" w14:textId="0620604D" w:rsidR="00216714" w:rsidRPr="00336552" w:rsidRDefault="00216714" w:rsidP="00216714">
            <w:pPr>
              <w:spacing w:line="240" w:lineRule="auto"/>
              <w:jc w:val="both"/>
              <w:rPr>
                <w:sz w:val="20"/>
                <w:szCs w:val="20"/>
              </w:rPr>
            </w:pPr>
            <w:r w:rsidRPr="00E91FD1">
              <w:rPr>
                <w:sz w:val="20"/>
                <w:szCs w:val="20"/>
              </w:rPr>
              <w:t>Мультимедійний проєктор для презентацій, ноутбук.</w:t>
            </w:r>
            <w:r>
              <w:rPr>
                <w:sz w:val="20"/>
                <w:szCs w:val="20"/>
              </w:rPr>
              <w:t xml:space="preserve"> О</w:t>
            </w:r>
            <w:r w:rsidRPr="00915D9C">
              <w:rPr>
                <w:sz w:val="20"/>
                <w:szCs w:val="20"/>
              </w:rPr>
              <w:t xml:space="preserve">фіційний веб-сайт </w:t>
            </w:r>
            <w:hyperlink r:id="rId24" w:history="1">
              <w:r w:rsidRPr="006C469A">
                <w:rPr>
                  <w:rStyle w:val="af4"/>
                  <w:sz w:val="20"/>
                  <w:szCs w:val="20"/>
                </w:rPr>
                <w:t>http://www.uzhnu.edu.ua</w:t>
              </w:r>
            </w:hyperlink>
            <w:r>
              <w:rPr>
                <w:sz w:val="20"/>
                <w:szCs w:val="20"/>
              </w:rPr>
              <w:t xml:space="preserve">, </w:t>
            </w:r>
            <w:r w:rsidRPr="00915D9C">
              <w:rPr>
                <w:sz w:val="20"/>
                <w:szCs w:val="20"/>
              </w:rPr>
              <w:t xml:space="preserve"> </w:t>
            </w:r>
            <w:r>
              <w:rPr>
                <w:sz w:val="20"/>
                <w:szCs w:val="20"/>
              </w:rPr>
              <w:t xml:space="preserve">- </w:t>
            </w:r>
            <w:r w:rsidRPr="00915D9C">
              <w:rPr>
                <w:sz w:val="20"/>
                <w:szCs w:val="20"/>
              </w:rPr>
              <w:t>доступ до мережі Інтернет</w:t>
            </w:r>
            <w:r>
              <w:rPr>
                <w:sz w:val="20"/>
                <w:szCs w:val="20"/>
              </w:rPr>
              <w:t xml:space="preserve">, </w:t>
            </w:r>
            <w:r w:rsidRPr="00915D9C">
              <w:rPr>
                <w:sz w:val="20"/>
                <w:szCs w:val="20"/>
              </w:rPr>
              <w:t xml:space="preserve">електронних каталогів наукової бібліотеки ДВНЗ «УжНУ», </w:t>
            </w:r>
            <w:r>
              <w:rPr>
                <w:sz w:val="20"/>
                <w:szCs w:val="20"/>
              </w:rPr>
              <w:t>е</w:t>
            </w:r>
            <w:r w:rsidRPr="00915D9C">
              <w:rPr>
                <w:sz w:val="20"/>
                <w:szCs w:val="20"/>
              </w:rPr>
              <w:t xml:space="preserve">лектронного репoзитарію ДВНЗ «УжНУ» (https://dspace.uzhnu.edu.ua/jspui/), - наукова бібліотека, читальні зали; - віртуальне навчальне середовище </w:t>
            </w:r>
            <w:proofErr w:type="spellStart"/>
            <w:r w:rsidRPr="00915D9C">
              <w:rPr>
                <w:sz w:val="20"/>
                <w:szCs w:val="20"/>
              </w:rPr>
              <w:t>Moodle</w:t>
            </w:r>
            <w:proofErr w:type="spellEnd"/>
            <w:r w:rsidRPr="00915D9C">
              <w:rPr>
                <w:sz w:val="20"/>
                <w:szCs w:val="20"/>
              </w:rPr>
              <w:t xml:space="preserve"> (https://e-learn.uzhnu.edu.ua/); </w:t>
            </w:r>
            <w:hyperlink r:id="rId25" w:history="1">
              <w:r w:rsidRPr="006C469A">
                <w:rPr>
                  <w:rStyle w:val="af4"/>
                  <w:sz w:val="20"/>
                  <w:szCs w:val="20"/>
                </w:rPr>
                <w:t>https://www.uzhnu.edu.ua/uk/cat/faculty-fhistory_relati/specs</w:t>
              </w:r>
            </w:hyperlink>
            <w:r>
              <w:rPr>
                <w:sz w:val="20"/>
                <w:szCs w:val="20"/>
              </w:rPr>
              <w:t>, де</w:t>
            </w:r>
            <w:r w:rsidRPr="00915D9C">
              <w:rPr>
                <w:sz w:val="20"/>
                <w:szCs w:val="20"/>
              </w:rPr>
              <w:t xml:space="preserve"> містить</w:t>
            </w:r>
            <w:r>
              <w:rPr>
                <w:sz w:val="20"/>
                <w:szCs w:val="20"/>
              </w:rPr>
              <w:t>ся</w:t>
            </w:r>
            <w:r w:rsidRPr="00915D9C">
              <w:rPr>
                <w:sz w:val="20"/>
                <w:szCs w:val="20"/>
              </w:rPr>
              <w:t xml:space="preserve"> інформаці</w:t>
            </w:r>
            <w:r>
              <w:rPr>
                <w:sz w:val="20"/>
                <w:szCs w:val="20"/>
              </w:rPr>
              <w:t>я</w:t>
            </w:r>
            <w:r w:rsidRPr="00915D9C">
              <w:rPr>
                <w:sz w:val="20"/>
                <w:szCs w:val="20"/>
              </w:rPr>
              <w:t xml:space="preserve"> про освітній процес; - дидактичні матеріали для самостійної роботи студентів з дисциплін; </w:t>
            </w:r>
            <w:r w:rsidRPr="00332A48">
              <w:rPr>
                <w:sz w:val="20"/>
                <w:szCs w:val="20"/>
              </w:rPr>
              <w:t>Спеціалізовані пошукові системи</w:t>
            </w:r>
            <w:r>
              <w:rPr>
                <w:sz w:val="20"/>
                <w:szCs w:val="20"/>
              </w:rPr>
              <w:t xml:space="preserve"> </w:t>
            </w:r>
            <w:proofErr w:type="spellStart"/>
            <w:r>
              <w:rPr>
                <w:sz w:val="20"/>
                <w:szCs w:val="20"/>
              </w:rPr>
              <w:t>google.scholar</w:t>
            </w:r>
            <w:proofErr w:type="spellEnd"/>
            <w:r>
              <w:rPr>
                <w:sz w:val="20"/>
                <w:szCs w:val="20"/>
              </w:rPr>
              <w:t xml:space="preserve">, academia.edu, EBSCO, </w:t>
            </w:r>
            <w:proofErr w:type="spellStart"/>
            <w:r w:rsidRPr="00336552">
              <w:rPr>
                <w:sz w:val="20"/>
                <w:szCs w:val="20"/>
                <w:lang w:val="en-US"/>
              </w:rPr>
              <w:t>researchergate</w:t>
            </w:r>
            <w:proofErr w:type="spellEnd"/>
            <w:r>
              <w:rPr>
                <w:sz w:val="20"/>
                <w:szCs w:val="20"/>
              </w:rPr>
              <w:t>.</w:t>
            </w:r>
            <w:proofErr w:type="spellStart"/>
            <w:r>
              <w:rPr>
                <w:sz w:val="20"/>
                <w:szCs w:val="20"/>
              </w:rPr>
              <w:t>com</w:t>
            </w:r>
            <w:proofErr w:type="spellEnd"/>
            <w:r>
              <w:rPr>
                <w:sz w:val="20"/>
                <w:szCs w:val="20"/>
              </w:rPr>
              <w:t xml:space="preserve">, archive.org, </w:t>
            </w:r>
            <w:r w:rsidRPr="00336552">
              <w:rPr>
                <w:sz w:val="20"/>
                <w:szCs w:val="20"/>
              </w:rPr>
              <w:t>http://research.nbuv.gov.ua/</w:t>
            </w:r>
            <w:r>
              <w:rPr>
                <w:sz w:val="20"/>
                <w:szCs w:val="20"/>
              </w:rPr>
              <w:t>.</w:t>
            </w:r>
          </w:p>
          <w:p w14:paraId="0483147C" w14:textId="617C5F80" w:rsidR="00E143BE" w:rsidRPr="009108DB" w:rsidRDefault="00216714" w:rsidP="00216714">
            <w:pPr>
              <w:spacing w:line="240" w:lineRule="auto"/>
              <w:jc w:val="both"/>
              <w:rPr>
                <w:sz w:val="24"/>
                <w:szCs w:val="24"/>
              </w:rPr>
            </w:pPr>
            <w:r>
              <w:rPr>
                <w:sz w:val="20"/>
                <w:szCs w:val="20"/>
              </w:rPr>
              <w:t xml:space="preserve">Офіційні сайти академічних інститутів НАН України </w:t>
            </w:r>
            <w:hyperlink r:id="rId26" w:history="1">
              <w:r w:rsidRPr="00AB46FF">
                <w:rPr>
                  <w:rStyle w:val="af4"/>
                  <w:sz w:val="20"/>
                  <w:szCs w:val="20"/>
                </w:rPr>
                <w:t>http://history.org.ua/uk</w:t>
              </w:r>
            </w:hyperlink>
            <w:r>
              <w:rPr>
                <w:sz w:val="20"/>
                <w:szCs w:val="20"/>
              </w:rPr>
              <w:t xml:space="preserve">; </w:t>
            </w:r>
            <w:hyperlink r:id="rId27" w:history="1">
              <w:r w:rsidRPr="00AB46FF">
                <w:rPr>
                  <w:rStyle w:val="af4"/>
                  <w:sz w:val="20"/>
                  <w:szCs w:val="20"/>
                </w:rPr>
                <w:t>https://www.oriental-studies.org.ua/uk/home/</w:t>
              </w:r>
            </w:hyperlink>
            <w:r>
              <w:rPr>
                <w:sz w:val="20"/>
                <w:szCs w:val="20"/>
              </w:rPr>
              <w:t xml:space="preserve">; </w:t>
            </w:r>
            <w:hyperlink r:id="rId28" w:history="1">
              <w:r w:rsidRPr="00AB46FF">
                <w:rPr>
                  <w:rStyle w:val="af4"/>
                  <w:sz w:val="20"/>
                  <w:szCs w:val="20"/>
                </w:rPr>
                <w:t>http://archeos.org.ua/</w:t>
              </w:r>
            </w:hyperlink>
            <w:r>
              <w:rPr>
                <w:sz w:val="20"/>
                <w:szCs w:val="20"/>
              </w:rPr>
              <w:t xml:space="preserve">; </w:t>
            </w:r>
            <w:hyperlink r:id="rId29" w:history="1">
              <w:r w:rsidRPr="00AB46FF">
                <w:rPr>
                  <w:rStyle w:val="af4"/>
                  <w:sz w:val="20"/>
                  <w:szCs w:val="20"/>
                </w:rPr>
                <w:t>https://ipiend.gov.ua/</w:t>
              </w:r>
            </w:hyperlink>
            <w:r>
              <w:rPr>
                <w:sz w:val="20"/>
                <w:szCs w:val="20"/>
              </w:rPr>
              <w:t xml:space="preserve">; Офіційний сайт Національної бібліотеки України ім. В. Вернадського </w:t>
            </w:r>
            <w:hyperlink r:id="rId30" w:history="1">
              <w:r w:rsidRPr="00AB46FF">
                <w:rPr>
                  <w:rStyle w:val="af4"/>
                  <w:sz w:val="20"/>
                  <w:szCs w:val="20"/>
                </w:rPr>
                <w:t>http://www.nbuv.gov.ua/</w:t>
              </w:r>
            </w:hyperlink>
            <w:r>
              <w:rPr>
                <w:sz w:val="20"/>
                <w:szCs w:val="20"/>
              </w:rPr>
              <w:t>.</w:t>
            </w:r>
          </w:p>
        </w:tc>
      </w:tr>
      <w:tr w:rsidR="00E143BE" w:rsidRPr="009108DB" w14:paraId="14CEDEE2" w14:textId="77777777" w:rsidTr="00D44CA2">
        <w:tc>
          <w:tcPr>
            <w:tcW w:w="3348" w:type="dxa"/>
          </w:tcPr>
          <w:p w14:paraId="571EDF60" w14:textId="77777777" w:rsidR="00E143BE" w:rsidRPr="00CB7D39" w:rsidRDefault="00E143BE" w:rsidP="00E143BE">
            <w:pPr>
              <w:spacing w:line="240" w:lineRule="auto"/>
              <w:jc w:val="both"/>
              <w:rPr>
                <w:sz w:val="22"/>
              </w:rPr>
            </w:pPr>
            <w:r w:rsidRPr="00CB7D39">
              <w:rPr>
                <w:sz w:val="22"/>
              </w:rPr>
              <w:t>Форма семестрового контролю</w:t>
            </w:r>
          </w:p>
        </w:tc>
        <w:tc>
          <w:tcPr>
            <w:tcW w:w="7137" w:type="dxa"/>
          </w:tcPr>
          <w:p w14:paraId="566C5392" w14:textId="77777777" w:rsidR="00E143BE" w:rsidRPr="009108DB" w:rsidRDefault="00E143BE" w:rsidP="00E143BE">
            <w:pPr>
              <w:jc w:val="both"/>
              <w:rPr>
                <w:sz w:val="24"/>
                <w:szCs w:val="24"/>
              </w:rPr>
            </w:pPr>
            <w:r w:rsidRPr="009108DB">
              <w:rPr>
                <w:sz w:val="24"/>
                <w:szCs w:val="24"/>
              </w:rPr>
              <w:t>залік</w:t>
            </w:r>
          </w:p>
        </w:tc>
      </w:tr>
    </w:tbl>
    <w:p w14:paraId="5F494B95" w14:textId="77777777" w:rsidR="00E143BE" w:rsidRPr="00677A49" w:rsidRDefault="00E143BE" w:rsidP="00E143BE">
      <w:pPr>
        <w:jc w:val="center"/>
        <w:rPr>
          <w:b/>
          <w:sz w:val="12"/>
          <w:szCs w:val="12"/>
        </w:rPr>
      </w:pPr>
    </w:p>
    <w:p w14:paraId="19E577E9" w14:textId="77777777" w:rsidR="00E143BE" w:rsidRDefault="00E143BE" w:rsidP="00E143BE">
      <w:pPr>
        <w:jc w:val="center"/>
        <w:rPr>
          <w:b/>
          <w:sz w:val="24"/>
          <w:szCs w:val="24"/>
        </w:rPr>
      </w:pPr>
      <w:r w:rsidRPr="00E8677D">
        <w:rPr>
          <w:b/>
          <w:sz w:val="24"/>
          <w:szCs w:val="24"/>
        </w:rPr>
        <w:t>Ключові результати навчання (знання, уміння та інші компетентності):</w:t>
      </w:r>
    </w:p>
    <w:p w14:paraId="25994D78" w14:textId="77777777" w:rsidR="00216714" w:rsidRDefault="00216714" w:rsidP="00216714">
      <w:pPr>
        <w:tabs>
          <w:tab w:val="left" w:pos="284"/>
          <w:tab w:val="left" w:pos="567"/>
        </w:tabs>
        <w:spacing w:line="240" w:lineRule="auto"/>
        <w:ind w:firstLine="567"/>
        <w:contextualSpacing/>
        <w:jc w:val="both"/>
        <w:rPr>
          <w:rFonts w:eastAsia="DejaVu Sans"/>
          <w:sz w:val="20"/>
          <w:szCs w:val="20"/>
          <w:lang w:eastAsia="ru-RU"/>
        </w:rPr>
      </w:pPr>
      <w:r w:rsidRPr="004B0084">
        <w:rPr>
          <w:rFonts w:eastAsia="DejaVu Sans"/>
          <w:b/>
          <w:kern w:val="1"/>
          <w:sz w:val="20"/>
          <w:szCs w:val="20"/>
          <w:lang w:eastAsia="ar-SA"/>
        </w:rPr>
        <w:t xml:space="preserve">Метою </w:t>
      </w:r>
      <w:r w:rsidRPr="004B0084">
        <w:rPr>
          <w:rFonts w:eastAsia="DejaVu Sans"/>
          <w:sz w:val="20"/>
          <w:szCs w:val="20"/>
          <w:lang w:eastAsia="ru-RU"/>
        </w:rPr>
        <w:t xml:space="preserve">дисципліни є з’ясування </w:t>
      </w:r>
      <w:r>
        <w:rPr>
          <w:rFonts w:eastAsia="DejaVu Sans"/>
          <w:sz w:val="20"/>
          <w:szCs w:val="20"/>
          <w:lang w:eastAsia="ru-RU"/>
        </w:rPr>
        <w:t>і</w:t>
      </w:r>
      <w:r w:rsidRPr="007E6AA5">
        <w:rPr>
          <w:rFonts w:eastAsia="DejaVu Sans"/>
          <w:sz w:val="20"/>
          <w:szCs w:val="20"/>
          <w:lang w:eastAsia="ru-RU"/>
        </w:rPr>
        <w:t>сторичн</w:t>
      </w:r>
      <w:r>
        <w:rPr>
          <w:rFonts w:eastAsia="DejaVu Sans"/>
          <w:sz w:val="20"/>
          <w:szCs w:val="20"/>
          <w:lang w:eastAsia="ru-RU"/>
        </w:rPr>
        <w:t>их</w:t>
      </w:r>
      <w:r w:rsidRPr="007E6AA5">
        <w:rPr>
          <w:rFonts w:eastAsia="DejaVu Sans"/>
          <w:sz w:val="20"/>
          <w:szCs w:val="20"/>
          <w:lang w:eastAsia="ru-RU"/>
        </w:rPr>
        <w:t xml:space="preserve"> виток</w:t>
      </w:r>
      <w:r>
        <w:rPr>
          <w:rFonts w:eastAsia="DejaVu Sans"/>
          <w:sz w:val="20"/>
          <w:szCs w:val="20"/>
          <w:lang w:eastAsia="ru-RU"/>
        </w:rPr>
        <w:t>ів</w:t>
      </w:r>
      <w:r w:rsidRPr="007E6AA5">
        <w:rPr>
          <w:rFonts w:eastAsia="DejaVu Sans"/>
          <w:sz w:val="20"/>
          <w:szCs w:val="20"/>
          <w:lang w:eastAsia="ru-RU"/>
        </w:rPr>
        <w:t xml:space="preserve"> сучасної російсько-української війни</w:t>
      </w:r>
      <w:r>
        <w:rPr>
          <w:rFonts w:eastAsia="DejaVu Sans"/>
          <w:sz w:val="20"/>
          <w:szCs w:val="20"/>
          <w:lang w:eastAsia="ru-RU"/>
        </w:rPr>
        <w:t xml:space="preserve">, її </w:t>
      </w:r>
      <w:r w:rsidRPr="007E6AA5">
        <w:rPr>
          <w:rFonts w:eastAsia="DejaVu Sans"/>
          <w:sz w:val="20"/>
          <w:szCs w:val="20"/>
          <w:lang w:eastAsia="ru-RU"/>
        </w:rPr>
        <w:t>передумови та причин</w:t>
      </w:r>
      <w:r w:rsidRPr="004B0084">
        <w:rPr>
          <w:rFonts w:eastAsia="DejaVu Sans"/>
          <w:sz w:val="20"/>
          <w:szCs w:val="20"/>
          <w:lang w:eastAsia="ru-RU"/>
        </w:rPr>
        <w:t xml:space="preserve">, </w:t>
      </w:r>
      <w:r>
        <w:rPr>
          <w:rFonts w:eastAsia="DejaVu Sans"/>
          <w:sz w:val="20"/>
          <w:szCs w:val="20"/>
          <w:lang w:eastAsia="ru-RU"/>
        </w:rPr>
        <w:t xml:space="preserve">перебігу (з 2014 р. – донині), </w:t>
      </w:r>
      <w:r w:rsidRPr="004B0084">
        <w:rPr>
          <w:rFonts w:eastAsia="DejaVu Sans"/>
          <w:sz w:val="20"/>
          <w:szCs w:val="20"/>
          <w:lang w:eastAsia="ru-RU"/>
        </w:rPr>
        <w:t xml:space="preserve">з урахуванням критичного переосмислення низки методологічних підходів сформувати у ЗВО глибокі, й різнобічні уявлення і знання з </w:t>
      </w:r>
      <w:r>
        <w:rPr>
          <w:rFonts w:eastAsia="DejaVu Sans"/>
          <w:sz w:val="20"/>
          <w:szCs w:val="20"/>
          <w:lang w:eastAsia="ru-RU"/>
        </w:rPr>
        <w:t>дисципліни</w:t>
      </w:r>
      <w:r w:rsidRPr="004B0084">
        <w:rPr>
          <w:rFonts w:eastAsia="DejaVu Sans"/>
          <w:sz w:val="20"/>
          <w:szCs w:val="20"/>
          <w:lang w:eastAsia="ru-RU"/>
        </w:rPr>
        <w:t xml:space="preserve">; навчити їх застосовувати в процесі теоретичної і практичної діяльності після закінчення навчального закладу, в дослідницькій і аналітичній роботі та у викладанні історії. </w:t>
      </w:r>
      <w:r w:rsidRPr="004B0084">
        <w:rPr>
          <w:rFonts w:eastAsia="DejaVu Sans"/>
          <w:b/>
          <w:sz w:val="20"/>
          <w:szCs w:val="20"/>
          <w:lang w:eastAsia="ru-RU"/>
        </w:rPr>
        <w:t>Завдання</w:t>
      </w:r>
      <w:r w:rsidRPr="004B0084">
        <w:rPr>
          <w:rFonts w:eastAsia="DejaVu Sans"/>
          <w:sz w:val="20"/>
          <w:szCs w:val="20"/>
          <w:lang w:eastAsia="ru-RU"/>
        </w:rPr>
        <w:t xml:space="preserve">  дисципліни – розкрити основні магістральні шляхи,</w:t>
      </w:r>
      <w:r>
        <w:rPr>
          <w:rFonts w:eastAsia="DejaVu Sans"/>
          <w:sz w:val="20"/>
          <w:szCs w:val="20"/>
          <w:lang w:eastAsia="ru-RU"/>
        </w:rPr>
        <w:t xml:space="preserve"> які призвели до російської агресії, що набула кривавих, жорстоких і цинічних форм. </w:t>
      </w:r>
    </w:p>
    <w:p w14:paraId="053DAEE4" w14:textId="77777777" w:rsidR="00216714" w:rsidRDefault="00216714" w:rsidP="00216714">
      <w:pPr>
        <w:tabs>
          <w:tab w:val="left" w:pos="284"/>
          <w:tab w:val="left" w:pos="567"/>
        </w:tabs>
        <w:spacing w:line="240" w:lineRule="auto"/>
        <w:ind w:firstLine="567"/>
        <w:contextualSpacing/>
        <w:jc w:val="both"/>
        <w:rPr>
          <w:rFonts w:eastAsia="DejaVu Sans"/>
          <w:sz w:val="20"/>
          <w:szCs w:val="20"/>
          <w:lang w:eastAsia="ru-RU"/>
        </w:rPr>
      </w:pPr>
      <w:r w:rsidRPr="00315D3E">
        <w:rPr>
          <w:rFonts w:eastAsia="DejaVu Sans"/>
          <w:sz w:val="20"/>
          <w:szCs w:val="20"/>
          <w:lang w:eastAsia="ru-RU"/>
        </w:rPr>
        <w:t xml:space="preserve">Тематика сучасної російсько-української війни цілком логічно продовжує залишатися однією з провідних в </w:t>
      </w:r>
      <w:r>
        <w:rPr>
          <w:rFonts w:eastAsia="DejaVu Sans"/>
          <w:sz w:val="20"/>
          <w:szCs w:val="20"/>
          <w:lang w:eastAsia="ru-RU"/>
        </w:rPr>
        <w:t>історичній науці</w:t>
      </w:r>
      <w:r w:rsidRPr="00315D3E">
        <w:rPr>
          <w:rFonts w:eastAsia="DejaVu Sans"/>
          <w:sz w:val="20"/>
          <w:szCs w:val="20"/>
          <w:lang w:eastAsia="ru-RU"/>
        </w:rPr>
        <w:t xml:space="preserve"> й суспільній увазі (для нашого народу вона закономірно є вже «больовою точкою»). У поточній історичній ситуації вона є елементом однієї з передумов можливої світової війни, що загрожує знищенням всієї людської цивілізації та її надбань.</w:t>
      </w:r>
      <w:r>
        <w:rPr>
          <w:rFonts w:eastAsia="DejaVu Sans"/>
          <w:sz w:val="20"/>
          <w:szCs w:val="20"/>
          <w:lang w:eastAsia="ru-RU"/>
        </w:rPr>
        <w:t xml:space="preserve"> </w:t>
      </w:r>
      <w:r w:rsidRPr="00315D3E">
        <w:rPr>
          <w:rFonts w:eastAsia="DejaVu Sans"/>
          <w:sz w:val="20"/>
          <w:szCs w:val="20"/>
          <w:lang w:eastAsia="ru-RU"/>
        </w:rPr>
        <w:t>Важливими є оцінки ситуації, що засновані на уроках минулого, а також передбачають і уможливлюють прогнози і поради на майбутнє.</w:t>
      </w:r>
      <w:r>
        <w:rPr>
          <w:rFonts w:eastAsia="DejaVu Sans"/>
          <w:sz w:val="20"/>
          <w:szCs w:val="20"/>
          <w:lang w:eastAsia="ru-RU"/>
        </w:rPr>
        <w:t xml:space="preserve"> </w:t>
      </w:r>
      <w:r w:rsidRPr="00784D35">
        <w:rPr>
          <w:rFonts w:eastAsia="DejaVu Sans"/>
          <w:sz w:val="20"/>
          <w:szCs w:val="20"/>
          <w:lang w:eastAsia="ru-RU"/>
        </w:rPr>
        <w:t>Російська, китайська та ін. пропаганда та їх «агенти впливу» в країнах Заходу намагаються спотворити зміст історичних подій</w:t>
      </w:r>
      <w:r>
        <w:rPr>
          <w:rFonts w:eastAsia="DejaVu Sans"/>
          <w:sz w:val="20"/>
          <w:szCs w:val="20"/>
          <w:lang w:eastAsia="ru-RU"/>
        </w:rPr>
        <w:t>. Необхідно розуміти і вміти протистояти ворожим антиукраїнським твердженням, що загрожують внутрішній українській єдності та підривають міжнародну підтримку України.</w:t>
      </w:r>
    </w:p>
    <w:p w14:paraId="2A6B2072" w14:textId="77777777" w:rsidR="00216714" w:rsidRPr="002A4A33" w:rsidRDefault="00216714" w:rsidP="00216714">
      <w:pPr>
        <w:jc w:val="center"/>
        <w:rPr>
          <w:b/>
          <w:sz w:val="16"/>
          <w:szCs w:val="16"/>
        </w:rPr>
      </w:pPr>
    </w:p>
    <w:p w14:paraId="6AC8710E" w14:textId="77777777" w:rsidR="00216714" w:rsidRDefault="00216714" w:rsidP="00216714">
      <w:pPr>
        <w:jc w:val="center"/>
        <w:rPr>
          <w:b/>
          <w:sz w:val="24"/>
          <w:szCs w:val="24"/>
        </w:rPr>
      </w:pPr>
      <w:r>
        <w:rPr>
          <w:b/>
          <w:sz w:val="24"/>
          <w:szCs w:val="24"/>
        </w:rPr>
        <w:t>Короткий зміст дисципліни (що буде вивчатися, перелік тем):</w:t>
      </w:r>
    </w:p>
    <w:p w14:paraId="26A61668" w14:textId="77777777" w:rsidR="00216714" w:rsidRPr="002A4A33" w:rsidRDefault="00216714" w:rsidP="00216714">
      <w:pPr>
        <w:jc w:val="center"/>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9351"/>
      </w:tblGrid>
      <w:tr w:rsidR="00216714" w:rsidRPr="009108DB" w14:paraId="1F67C9F4" w14:textId="77777777" w:rsidTr="00216714">
        <w:trPr>
          <w:jc w:val="center"/>
        </w:trPr>
        <w:tc>
          <w:tcPr>
            <w:tcW w:w="1134" w:type="dxa"/>
          </w:tcPr>
          <w:p w14:paraId="4CB6520C" w14:textId="77777777" w:rsidR="00216714" w:rsidRPr="002A4A33" w:rsidRDefault="00216714" w:rsidP="00D44CA2">
            <w:pPr>
              <w:jc w:val="both"/>
              <w:rPr>
                <w:sz w:val="20"/>
                <w:szCs w:val="20"/>
              </w:rPr>
            </w:pPr>
            <w:r w:rsidRPr="002A4A33">
              <w:rPr>
                <w:sz w:val="20"/>
                <w:szCs w:val="20"/>
              </w:rPr>
              <w:t>Тема 1.</w:t>
            </w:r>
          </w:p>
        </w:tc>
        <w:tc>
          <w:tcPr>
            <w:tcW w:w="9351" w:type="dxa"/>
          </w:tcPr>
          <w:p w14:paraId="09766E07" w14:textId="77777777" w:rsidR="00216714" w:rsidRPr="00BB1CF9" w:rsidRDefault="00216714" w:rsidP="00D44CA2">
            <w:pPr>
              <w:jc w:val="both"/>
              <w:rPr>
                <w:sz w:val="20"/>
                <w:szCs w:val="20"/>
              </w:rPr>
            </w:pPr>
            <w:r>
              <w:rPr>
                <w:sz w:val="20"/>
                <w:szCs w:val="20"/>
              </w:rPr>
              <w:t>Історичні витоки с</w:t>
            </w:r>
            <w:r w:rsidRPr="007C6CD6">
              <w:rPr>
                <w:sz w:val="20"/>
                <w:szCs w:val="20"/>
              </w:rPr>
              <w:t>учасн</w:t>
            </w:r>
            <w:r>
              <w:rPr>
                <w:sz w:val="20"/>
                <w:szCs w:val="20"/>
              </w:rPr>
              <w:t>ої</w:t>
            </w:r>
            <w:r w:rsidRPr="007C6CD6">
              <w:rPr>
                <w:sz w:val="20"/>
                <w:szCs w:val="20"/>
              </w:rPr>
              <w:t xml:space="preserve"> російсько-українськ</w:t>
            </w:r>
            <w:r>
              <w:rPr>
                <w:sz w:val="20"/>
                <w:szCs w:val="20"/>
              </w:rPr>
              <w:t>ої</w:t>
            </w:r>
            <w:r w:rsidRPr="007C6CD6">
              <w:rPr>
                <w:sz w:val="20"/>
                <w:szCs w:val="20"/>
              </w:rPr>
              <w:t xml:space="preserve"> війн</w:t>
            </w:r>
            <w:r>
              <w:rPr>
                <w:sz w:val="20"/>
                <w:szCs w:val="20"/>
              </w:rPr>
              <w:t>и. Її передумови та причини.</w:t>
            </w:r>
          </w:p>
        </w:tc>
      </w:tr>
      <w:tr w:rsidR="00216714" w:rsidRPr="009108DB" w14:paraId="28D207B6" w14:textId="77777777" w:rsidTr="00216714">
        <w:trPr>
          <w:jc w:val="center"/>
        </w:trPr>
        <w:tc>
          <w:tcPr>
            <w:tcW w:w="1134" w:type="dxa"/>
          </w:tcPr>
          <w:p w14:paraId="6BBB4D16" w14:textId="77777777" w:rsidR="00216714" w:rsidRPr="002A4A33" w:rsidRDefault="00216714" w:rsidP="00D44CA2">
            <w:pPr>
              <w:jc w:val="both"/>
              <w:rPr>
                <w:sz w:val="20"/>
                <w:szCs w:val="20"/>
              </w:rPr>
            </w:pPr>
            <w:r w:rsidRPr="002A4A33">
              <w:rPr>
                <w:sz w:val="20"/>
                <w:szCs w:val="20"/>
              </w:rPr>
              <w:t>Тема 2.</w:t>
            </w:r>
          </w:p>
        </w:tc>
        <w:tc>
          <w:tcPr>
            <w:tcW w:w="9351" w:type="dxa"/>
          </w:tcPr>
          <w:p w14:paraId="0B892EB8" w14:textId="77777777" w:rsidR="00216714" w:rsidRPr="00BB1CF9" w:rsidRDefault="00216714" w:rsidP="00D44CA2">
            <w:pPr>
              <w:jc w:val="both"/>
              <w:rPr>
                <w:sz w:val="20"/>
                <w:szCs w:val="20"/>
              </w:rPr>
            </w:pPr>
            <w:r>
              <w:rPr>
                <w:sz w:val="20"/>
                <w:szCs w:val="20"/>
              </w:rPr>
              <w:t>Періодизація с</w:t>
            </w:r>
            <w:r w:rsidRPr="007C6CD6">
              <w:rPr>
                <w:sz w:val="20"/>
                <w:szCs w:val="20"/>
              </w:rPr>
              <w:t>учасн</w:t>
            </w:r>
            <w:r>
              <w:rPr>
                <w:sz w:val="20"/>
                <w:szCs w:val="20"/>
              </w:rPr>
              <w:t>ої</w:t>
            </w:r>
            <w:r w:rsidRPr="007C6CD6">
              <w:rPr>
                <w:sz w:val="20"/>
                <w:szCs w:val="20"/>
              </w:rPr>
              <w:t xml:space="preserve"> російсько-українськ</w:t>
            </w:r>
            <w:r>
              <w:rPr>
                <w:sz w:val="20"/>
                <w:szCs w:val="20"/>
              </w:rPr>
              <w:t>ої</w:t>
            </w:r>
            <w:r w:rsidRPr="007C6CD6">
              <w:rPr>
                <w:sz w:val="20"/>
                <w:szCs w:val="20"/>
              </w:rPr>
              <w:t xml:space="preserve"> війн</w:t>
            </w:r>
            <w:r>
              <w:rPr>
                <w:sz w:val="20"/>
                <w:szCs w:val="20"/>
              </w:rPr>
              <w:t>и (з 2014 р. – донині)</w:t>
            </w:r>
            <w:r w:rsidRPr="00BB1CF9">
              <w:rPr>
                <w:sz w:val="20"/>
                <w:szCs w:val="20"/>
              </w:rPr>
              <w:t>.</w:t>
            </w:r>
          </w:p>
        </w:tc>
      </w:tr>
      <w:tr w:rsidR="00216714" w:rsidRPr="009108DB" w14:paraId="744CD805" w14:textId="77777777" w:rsidTr="00216714">
        <w:trPr>
          <w:jc w:val="center"/>
        </w:trPr>
        <w:tc>
          <w:tcPr>
            <w:tcW w:w="1134" w:type="dxa"/>
          </w:tcPr>
          <w:p w14:paraId="1C7E93CE" w14:textId="77777777" w:rsidR="00216714" w:rsidRPr="002A4A33" w:rsidRDefault="00216714" w:rsidP="00D44CA2">
            <w:pPr>
              <w:jc w:val="both"/>
              <w:rPr>
                <w:sz w:val="20"/>
                <w:szCs w:val="20"/>
              </w:rPr>
            </w:pPr>
            <w:r w:rsidRPr="002A4A33">
              <w:rPr>
                <w:sz w:val="20"/>
                <w:szCs w:val="20"/>
              </w:rPr>
              <w:t>Тема 3.</w:t>
            </w:r>
          </w:p>
        </w:tc>
        <w:tc>
          <w:tcPr>
            <w:tcW w:w="9351" w:type="dxa"/>
          </w:tcPr>
          <w:p w14:paraId="3EF912A3" w14:textId="77777777" w:rsidR="00216714" w:rsidRPr="00BB1CF9" w:rsidRDefault="00216714" w:rsidP="00D44CA2">
            <w:pPr>
              <w:jc w:val="both"/>
              <w:rPr>
                <w:sz w:val="20"/>
                <w:szCs w:val="20"/>
              </w:rPr>
            </w:pPr>
            <w:r>
              <w:rPr>
                <w:sz w:val="20"/>
                <w:szCs w:val="20"/>
              </w:rPr>
              <w:t>«Гібридний» етап російської агресії проти України та його значення</w:t>
            </w:r>
            <w:r w:rsidRPr="00BB1CF9">
              <w:rPr>
                <w:sz w:val="20"/>
                <w:szCs w:val="20"/>
              </w:rPr>
              <w:t>.</w:t>
            </w:r>
          </w:p>
        </w:tc>
      </w:tr>
      <w:tr w:rsidR="00216714" w:rsidRPr="009108DB" w14:paraId="4846439A" w14:textId="77777777" w:rsidTr="00216714">
        <w:trPr>
          <w:jc w:val="center"/>
        </w:trPr>
        <w:tc>
          <w:tcPr>
            <w:tcW w:w="1134" w:type="dxa"/>
          </w:tcPr>
          <w:p w14:paraId="43082BBB" w14:textId="77777777" w:rsidR="00216714" w:rsidRPr="002A4A33" w:rsidRDefault="00216714" w:rsidP="00D44CA2">
            <w:pPr>
              <w:jc w:val="both"/>
              <w:rPr>
                <w:sz w:val="20"/>
                <w:szCs w:val="20"/>
              </w:rPr>
            </w:pPr>
            <w:r w:rsidRPr="002A4A33">
              <w:rPr>
                <w:sz w:val="20"/>
                <w:szCs w:val="20"/>
              </w:rPr>
              <w:t>Тема 4.</w:t>
            </w:r>
          </w:p>
        </w:tc>
        <w:tc>
          <w:tcPr>
            <w:tcW w:w="9351" w:type="dxa"/>
          </w:tcPr>
          <w:p w14:paraId="2B827EC6" w14:textId="77777777" w:rsidR="00216714" w:rsidRPr="00BB1CF9" w:rsidRDefault="00216714" w:rsidP="00D44CA2">
            <w:pPr>
              <w:jc w:val="both"/>
              <w:rPr>
                <w:sz w:val="20"/>
                <w:szCs w:val="20"/>
              </w:rPr>
            </w:pPr>
            <w:r>
              <w:rPr>
                <w:sz w:val="20"/>
                <w:szCs w:val="20"/>
              </w:rPr>
              <w:t>Повномасштабна війна РФ проти України</w:t>
            </w:r>
            <w:r w:rsidRPr="00BB1CF9">
              <w:rPr>
                <w:sz w:val="20"/>
                <w:szCs w:val="20"/>
              </w:rPr>
              <w:t>.</w:t>
            </w:r>
          </w:p>
        </w:tc>
      </w:tr>
      <w:tr w:rsidR="00216714" w:rsidRPr="009108DB" w14:paraId="729F7858" w14:textId="77777777" w:rsidTr="00216714">
        <w:trPr>
          <w:jc w:val="center"/>
        </w:trPr>
        <w:tc>
          <w:tcPr>
            <w:tcW w:w="1134" w:type="dxa"/>
          </w:tcPr>
          <w:p w14:paraId="4A9C4456" w14:textId="77777777" w:rsidR="00216714" w:rsidRPr="002A4A33" w:rsidRDefault="00216714" w:rsidP="00D44CA2">
            <w:pPr>
              <w:jc w:val="both"/>
              <w:rPr>
                <w:sz w:val="20"/>
                <w:szCs w:val="20"/>
              </w:rPr>
            </w:pPr>
            <w:r w:rsidRPr="002A4A33">
              <w:rPr>
                <w:sz w:val="20"/>
                <w:szCs w:val="20"/>
              </w:rPr>
              <w:t>Тема 5.</w:t>
            </w:r>
          </w:p>
        </w:tc>
        <w:tc>
          <w:tcPr>
            <w:tcW w:w="9351" w:type="dxa"/>
          </w:tcPr>
          <w:p w14:paraId="67F66577" w14:textId="77777777" w:rsidR="00216714" w:rsidRPr="00BB1CF9" w:rsidRDefault="00216714" w:rsidP="00D44CA2">
            <w:pPr>
              <w:jc w:val="both"/>
              <w:rPr>
                <w:sz w:val="20"/>
                <w:szCs w:val="20"/>
              </w:rPr>
            </w:pPr>
            <w:r>
              <w:rPr>
                <w:sz w:val="20"/>
                <w:szCs w:val="20"/>
              </w:rPr>
              <w:t>Реакція міжнародної спільноти на російську агресію проти України (з 2014 р.)</w:t>
            </w:r>
            <w:r w:rsidRPr="00BB1CF9">
              <w:rPr>
                <w:sz w:val="20"/>
                <w:szCs w:val="20"/>
              </w:rPr>
              <w:t>.</w:t>
            </w:r>
          </w:p>
        </w:tc>
      </w:tr>
      <w:tr w:rsidR="00216714" w:rsidRPr="009108DB" w14:paraId="49C96D77" w14:textId="77777777" w:rsidTr="00216714">
        <w:trPr>
          <w:jc w:val="center"/>
        </w:trPr>
        <w:tc>
          <w:tcPr>
            <w:tcW w:w="1134" w:type="dxa"/>
          </w:tcPr>
          <w:p w14:paraId="6AD8BA4F" w14:textId="77777777" w:rsidR="00216714" w:rsidRPr="002A4A33" w:rsidRDefault="00216714" w:rsidP="00D44CA2">
            <w:pPr>
              <w:jc w:val="both"/>
              <w:rPr>
                <w:sz w:val="20"/>
                <w:szCs w:val="20"/>
              </w:rPr>
            </w:pPr>
            <w:r w:rsidRPr="002A4A33">
              <w:rPr>
                <w:sz w:val="20"/>
                <w:szCs w:val="20"/>
              </w:rPr>
              <w:t>Тема 6.</w:t>
            </w:r>
          </w:p>
        </w:tc>
        <w:tc>
          <w:tcPr>
            <w:tcW w:w="9351" w:type="dxa"/>
          </w:tcPr>
          <w:p w14:paraId="177049BC" w14:textId="77777777" w:rsidR="00216714" w:rsidRPr="00BB1CF9" w:rsidRDefault="00216714" w:rsidP="00D44CA2">
            <w:pPr>
              <w:jc w:val="both"/>
              <w:rPr>
                <w:sz w:val="20"/>
                <w:szCs w:val="20"/>
              </w:rPr>
            </w:pPr>
            <w:r>
              <w:rPr>
                <w:sz w:val="20"/>
                <w:szCs w:val="20"/>
              </w:rPr>
              <w:t>Волонтерський рух в Україні в умовах війни</w:t>
            </w:r>
            <w:r w:rsidRPr="007C6CD6">
              <w:rPr>
                <w:sz w:val="20"/>
                <w:szCs w:val="20"/>
              </w:rPr>
              <w:t>.</w:t>
            </w:r>
          </w:p>
        </w:tc>
      </w:tr>
      <w:tr w:rsidR="00216714" w:rsidRPr="009108DB" w14:paraId="739D3AFC" w14:textId="77777777" w:rsidTr="00216714">
        <w:trPr>
          <w:jc w:val="center"/>
        </w:trPr>
        <w:tc>
          <w:tcPr>
            <w:tcW w:w="1134" w:type="dxa"/>
          </w:tcPr>
          <w:p w14:paraId="4F794299" w14:textId="77777777" w:rsidR="00216714" w:rsidRPr="002A4A33" w:rsidRDefault="00216714" w:rsidP="00D44CA2">
            <w:pPr>
              <w:jc w:val="both"/>
              <w:rPr>
                <w:sz w:val="20"/>
                <w:szCs w:val="20"/>
              </w:rPr>
            </w:pPr>
            <w:r w:rsidRPr="002A4A33">
              <w:rPr>
                <w:sz w:val="20"/>
                <w:szCs w:val="20"/>
              </w:rPr>
              <w:t>Тема 7.</w:t>
            </w:r>
          </w:p>
        </w:tc>
        <w:tc>
          <w:tcPr>
            <w:tcW w:w="9351" w:type="dxa"/>
          </w:tcPr>
          <w:p w14:paraId="79FCD5A6" w14:textId="77777777" w:rsidR="00216714" w:rsidRPr="00BB1CF9" w:rsidRDefault="00216714" w:rsidP="00D44CA2">
            <w:pPr>
              <w:widowControl w:val="0"/>
              <w:spacing w:line="240" w:lineRule="auto"/>
              <w:jc w:val="both"/>
              <w:rPr>
                <w:sz w:val="20"/>
                <w:szCs w:val="20"/>
              </w:rPr>
            </w:pPr>
            <w:r>
              <w:rPr>
                <w:sz w:val="20"/>
                <w:szCs w:val="20"/>
              </w:rPr>
              <w:t>Роль жінок в контексті с</w:t>
            </w:r>
            <w:r w:rsidRPr="007C6CD6">
              <w:rPr>
                <w:sz w:val="20"/>
                <w:szCs w:val="20"/>
              </w:rPr>
              <w:t>учасн</w:t>
            </w:r>
            <w:r>
              <w:rPr>
                <w:sz w:val="20"/>
                <w:szCs w:val="20"/>
              </w:rPr>
              <w:t>ої</w:t>
            </w:r>
            <w:r w:rsidRPr="007C6CD6">
              <w:rPr>
                <w:sz w:val="20"/>
                <w:szCs w:val="20"/>
              </w:rPr>
              <w:t xml:space="preserve"> російсько-українськ</w:t>
            </w:r>
            <w:r>
              <w:rPr>
                <w:sz w:val="20"/>
                <w:szCs w:val="20"/>
              </w:rPr>
              <w:t>ої</w:t>
            </w:r>
            <w:r w:rsidRPr="007C6CD6">
              <w:rPr>
                <w:sz w:val="20"/>
                <w:szCs w:val="20"/>
              </w:rPr>
              <w:t xml:space="preserve"> війн</w:t>
            </w:r>
            <w:r>
              <w:rPr>
                <w:sz w:val="20"/>
                <w:szCs w:val="20"/>
              </w:rPr>
              <w:t>и</w:t>
            </w:r>
            <w:r w:rsidRPr="00BB1CF9">
              <w:rPr>
                <w:sz w:val="20"/>
                <w:szCs w:val="20"/>
              </w:rPr>
              <w:t xml:space="preserve">. </w:t>
            </w:r>
          </w:p>
        </w:tc>
      </w:tr>
      <w:tr w:rsidR="00216714" w:rsidRPr="009108DB" w14:paraId="6AA6B171" w14:textId="77777777" w:rsidTr="00216714">
        <w:trPr>
          <w:jc w:val="center"/>
        </w:trPr>
        <w:tc>
          <w:tcPr>
            <w:tcW w:w="1134" w:type="dxa"/>
          </w:tcPr>
          <w:p w14:paraId="71ECD526" w14:textId="77777777" w:rsidR="00216714" w:rsidRPr="002A4A33" w:rsidRDefault="00216714" w:rsidP="00D44CA2">
            <w:pPr>
              <w:jc w:val="both"/>
              <w:rPr>
                <w:sz w:val="20"/>
                <w:szCs w:val="20"/>
              </w:rPr>
            </w:pPr>
            <w:r w:rsidRPr="002A4A33">
              <w:rPr>
                <w:sz w:val="20"/>
                <w:szCs w:val="20"/>
              </w:rPr>
              <w:t>Тема 8.</w:t>
            </w:r>
          </w:p>
        </w:tc>
        <w:tc>
          <w:tcPr>
            <w:tcW w:w="9351" w:type="dxa"/>
          </w:tcPr>
          <w:p w14:paraId="25B9F989" w14:textId="77777777" w:rsidR="00216714" w:rsidRPr="00BB1CF9" w:rsidRDefault="00216714" w:rsidP="00D44CA2">
            <w:pPr>
              <w:jc w:val="both"/>
              <w:rPr>
                <w:sz w:val="20"/>
                <w:szCs w:val="20"/>
              </w:rPr>
            </w:pPr>
            <w:r>
              <w:rPr>
                <w:sz w:val="20"/>
                <w:szCs w:val="20"/>
              </w:rPr>
              <w:t>Становище дітей</w:t>
            </w:r>
            <w:r w:rsidRPr="007C6CD6">
              <w:rPr>
                <w:sz w:val="20"/>
                <w:szCs w:val="20"/>
              </w:rPr>
              <w:t xml:space="preserve"> в контексті сучасної російсько-української війни</w:t>
            </w:r>
            <w:r w:rsidRPr="00BB1CF9">
              <w:rPr>
                <w:sz w:val="20"/>
                <w:szCs w:val="20"/>
              </w:rPr>
              <w:t>.</w:t>
            </w:r>
          </w:p>
        </w:tc>
      </w:tr>
      <w:tr w:rsidR="00216714" w:rsidRPr="009108DB" w14:paraId="11D1E814" w14:textId="77777777" w:rsidTr="00216714">
        <w:trPr>
          <w:jc w:val="center"/>
        </w:trPr>
        <w:tc>
          <w:tcPr>
            <w:tcW w:w="1134" w:type="dxa"/>
          </w:tcPr>
          <w:p w14:paraId="17F2307E" w14:textId="77777777" w:rsidR="00216714" w:rsidRPr="002A4A33" w:rsidRDefault="00216714" w:rsidP="00D44CA2">
            <w:pPr>
              <w:jc w:val="both"/>
              <w:rPr>
                <w:sz w:val="20"/>
                <w:szCs w:val="20"/>
              </w:rPr>
            </w:pPr>
            <w:r w:rsidRPr="002A4A33">
              <w:rPr>
                <w:sz w:val="20"/>
                <w:szCs w:val="20"/>
              </w:rPr>
              <w:t>Тема 9.</w:t>
            </w:r>
          </w:p>
        </w:tc>
        <w:tc>
          <w:tcPr>
            <w:tcW w:w="9351" w:type="dxa"/>
          </w:tcPr>
          <w:p w14:paraId="413B0F97" w14:textId="77777777" w:rsidR="00216714" w:rsidRPr="00BB1CF9" w:rsidRDefault="00216714" w:rsidP="00D44CA2">
            <w:pPr>
              <w:jc w:val="both"/>
              <w:rPr>
                <w:color w:val="FF0000"/>
                <w:sz w:val="20"/>
                <w:szCs w:val="20"/>
              </w:rPr>
            </w:pPr>
            <w:r>
              <w:rPr>
                <w:sz w:val="20"/>
                <w:szCs w:val="20"/>
              </w:rPr>
              <w:t>Внутрішні переміщення населення в умовах війни</w:t>
            </w:r>
            <w:r w:rsidRPr="00BB1CF9">
              <w:rPr>
                <w:sz w:val="20"/>
                <w:szCs w:val="20"/>
              </w:rPr>
              <w:t>.</w:t>
            </w:r>
            <w:r>
              <w:rPr>
                <w:sz w:val="20"/>
                <w:szCs w:val="20"/>
              </w:rPr>
              <w:t xml:space="preserve"> Питання біженства.</w:t>
            </w:r>
          </w:p>
        </w:tc>
      </w:tr>
      <w:tr w:rsidR="00216714" w:rsidRPr="009108DB" w14:paraId="7B5470DE" w14:textId="77777777" w:rsidTr="00216714">
        <w:trPr>
          <w:jc w:val="center"/>
        </w:trPr>
        <w:tc>
          <w:tcPr>
            <w:tcW w:w="1134" w:type="dxa"/>
          </w:tcPr>
          <w:p w14:paraId="3CC10109" w14:textId="77777777" w:rsidR="00216714" w:rsidRPr="002A4A33" w:rsidRDefault="00216714" w:rsidP="00D44CA2">
            <w:pPr>
              <w:jc w:val="both"/>
              <w:rPr>
                <w:sz w:val="20"/>
                <w:szCs w:val="20"/>
              </w:rPr>
            </w:pPr>
            <w:r w:rsidRPr="002A4A33">
              <w:rPr>
                <w:sz w:val="20"/>
                <w:szCs w:val="20"/>
              </w:rPr>
              <w:t>Тема 10.</w:t>
            </w:r>
          </w:p>
        </w:tc>
        <w:tc>
          <w:tcPr>
            <w:tcW w:w="9351" w:type="dxa"/>
          </w:tcPr>
          <w:p w14:paraId="535191D5" w14:textId="6184E662" w:rsidR="00216714" w:rsidRPr="00BB1CF9" w:rsidRDefault="00216714" w:rsidP="00D44CA2">
            <w:pPr>
              <w:jc w:val="both"/>
              <w:rPr>
                <w:sz w:val="20"/>
                <w:szCs w:val="20"/>
              </w:rPr>
            </w:pPr>
            <w:r>
              <w:rPr>
                <w:sz w:val="20"/>
                <w:szCs w:val="20"/>
              </w:rPr>
              <w:t>Доля культурних цінностей, діяльність архівів, музеїв в Україні в умовах російської агресії проти України</w:t>
            </w:r>
            <w:r w:rsidRPr="00BB1CF9">
              <w:rPr>
                <w:sz w:val="20"/>
                <w:szCs w:val="20"/>
              </w:rPr>
              <w:t xml:space="preserve">. </w:t>
            </w:r>
          </w:p>
        </w:tc>
      </w:tr>
      <w:tr w:rsidR="00216714" w:rsidRPr="009108DB" w14:paraId="40D9931F" w14:textId="77777777" w:rsidTr="00216714">
        <w:trPr>
          <w:jc w:val="center"/>
        </w:trPr>
        <w:tc>
          <w:tcPr>
            <w:tcW w:w="1134" w:type="dxa"/>
          </w:tcPr>
          <w:p w14:paraId="717AE257" w14:textId="77777777" w:rsidR="00216714" w:rsidRPr="002A4A33" w:rsidRDefault="00216714" w:rsidP="00D44CA2">
            <w:pPr>
              <w:jc w:val="both"/>
              <w:rPr>
                <w:sz w:val="20"/>
                <w:szCs w:val="20"/>
              </w:rPr>
            </w:pPr>
            <w:r w:rsidRPr="002A4A33">
              <w:rPr>
                <w:sz w:val="20"/>
                <w:szCs w:val="20"/>
              </w:rPr>
              <w:t>Тема 11.</w:t>
            </w:r>
          </w:p>
        </w:tc>
        <w:tc>
          <w:tcPr>
            <w:tcW w:w="9351" w:type="dxa"/>
          </w:tcPr>
          <w:p w14:paraId="124A20D0" w14:textId="77777777" w:rsidR="00216714" w:rsidRPr="00BB1CF9" w:rsidRDefault="00216714" w:rsidP="00D44CA2">
            <w:pPr>
              <w:jc w:val="both"/>
              <w:rPr>
                <w:sz w:val="20"/>
                <w:szCs w:val="20"/>
              </w:rPr>
            </w:pPr>
            <w:r>
              <w:rPr>
                <w:sz w:val="20"/>
                <w:szCs w:val="20"/>
              </w:rPr>
              <w:t xml:space="preserve">Історична наука </w:t>
            </w:r>
            <w:r w:rsidRPr="007C6CD6">
              <w:rPr>
                <w:sz w:val="20"/>
                <w:szCs w:val="20"/>
              </w:rPr>
              <w:t>в контексті сучасної російсько-української війни</w:t>
            </w:r>
            <w:r w:rsidRPr="00BB1CF9">
              <w:rPr>
                <w:sz w:val="20"/>
                <w:szCs w:val="20"/>
              </w:rPr>
              <w:t>.</w:t>
            </w:r>
            <w:r>
              <w:rPr>
                <w:sz w:val="20"/>
                <w:szCs w:val="20"/>
              </w:rPr>
              <w:t xml:space="preserve"> Значення постаті історика.</w:t>
            </w:r>
          </w:p>
        </w:tc>
      </w:tr>
      <w:tr w:rsidR="00216714" w:rsidRPr="009108DB" w14:paraId="26CE7D37" w14:textId="77777777" w:rsidTr="00216714">
        <w:trPr>
          <w:jc w:val="center"/>
        </w:trPr>
        <w:tc>
          <w:tcPr>
            <w:tcW w:w="1134" w:type="dxa"/>
          </w:tcPr>
          <w:p w14:paraId="75EDD1A4" w14:textId="77777777" w:rsidR="00216714" w:rsidRPr="002A4A33" w:rsidRDefault="00216714" w:rsidP="00D44CA2">
            <w:pPr>
              <w:jc w:val="both"/>
              <w:rPr>
                <w:sz w:val="20"/>
                <w:szCs w:val="20"/>
              </w:rPr>
            </w:pPr>
            <w:r w:rsidRPr="002A4A33">
              <w:rPr>
                <w:sz w:val="20"/>
                <w:szCs w:val="20"/>
              </w:rPr>
              <w:t xml:space="preserve">Тема 12. </w:t>
            </w:r>
          </w:p>
        </w:tc>
        <w:tc>
          <w:tcPr>
            <w:tcW w:w="9351" w:type="dxa"/>
          </w:tcPr>
          <w:p w14:paraId="3F90886C" w14:textId="6EBA9915" w:rsidR="00216714" w:rsidRPr="00BB1CF9" w:rsidRDefault="00216714" w:rsidP="00D44CA2">
            <w:pPr>
              <w:jc w:val="both"/>
              <w:rPr>
                <w:sz w:val="20"/>
                <w:szCs w:val="20"/>
              </w:rPr>
            </w:pPr>
            <w:r>
              <w:rPr>
                <w:sz w:val="20"/>
                <w:szCs w:val="20"/>
              </w:rPr>
              <w:t>Політичні, економічні, культурно-ідеологічні зміни в Україні</w:t>
            </w:r>
            <w:r w:rsidRPr="00BB1CF9">
              <w:rPr>
                <w:sz w:val="20"/>
                <w:szCs w:val="20"/>
              </w:rPr>
              <w:t xml:space="preserve"> </w:t>
            </w:r>
            <w:r>
              <w:rPr>
                <w:sz w:val="20"/>
                <w:szCs w:val="20"/>
              </w:rPr>
              <w:t>в розрізі російської агресії проти неї з 2014 р</w:t>
            </w:r>
            <w:r w:rsidRPr="00BB1CF9">
              <w:rPr>
                <w:sz w:val="20"/>
                <w:szCs w:val="20"/>
              </w:rPr>
              <w:t>.</w:t>
            </w:r>
          </w:p>
        </w:tc>
      </w:tr>
      <w:tr w:rsidR="00216714" w:rsidRPr="009108DB" w14:paraId="0D8009D3" w14:textId="77777777" w:rsidTr="00216714">
        <w:trPr>
          <w:jc w:val="center"/>
        </w:trPr>
        <w:tc>
          <w:tcPr>
            <w:tcW w:w="1134" w:type="dxa"/>
          </w:tcPr>
          <w:p w14:paraId="5AA6629F" w14:textId="77777777" w:rsidR="00216714" w:rsidRPr="002A4A33" w:rsidRDefault="00216714" w:rsidP="00D44CA2">
            <w:pPr>
              <w:jc w:val="both"/>
              <w:rPr>
                <w:sz w:val="20"/>
                <w:szCs w:val="20"/>
              </w:rPr>
            </w:pPr>
            <w:r w:rsidRPr="002A4A33">
              <w:rPr>
                <w:sz w:val="20"/>
                <w:szCs w:val="20"/>
              </w:rPr>
              <w:t xml:space="preserve">Тема 13. </w:t>
            </w:r>
          </w:p>
        </w:tc>
        <w:tc>
          <w:tcPr>
            <w:tcW w:w="9351" w:type="dxa"/>
          </w:tcPr>
          <w:p w14:paraId="3C225E14" w14:textId="77777777" w:rsidR="00216714" w:rsidRPr="00BB1CF9" w:rsidRDefault="00216714" w:rsidP="00D44CA2">
            <w:pPr>
              <w:jc w:val="both"/>
              <w:rPr>
                <w:sz w:val="20"/>
                <w:szCs w:val="20"/>
              </w:rPr>
            </w:pPr>
            <w:r>
              <w:rPr>
                <w:sz w:val="20"/>
                <w:szCs w:val="20"/>
              </w:rPr>
              <w:t>Російська пропаганда війни проти України, шляхи протидії стосовно неї</w:t>
            </w:r>
          </w:p>
        </w:tc>
      </w:tr>
      <w:tr w:rsidR="00216714" w:rsidRPr="009108DB" w14:paraId="77DC1C1F" w14:textId="77777777" w:rsidTr="00216714">
        <w:trPr>
          <w:jc w:val="center"/>
        </w:trPr>
        <w:tc>
          <w:tcPr>
            <w:tcW w:w="1134" w:type="dxa"/>
          </w:tcPr>
          <w:p w14:paraId="04058DFE" w14:textId="77777777" w:rsidR="00216714" w:rsidRPr="002A4A33" w:rsidRDefault="00216714" w:rsidP="00D44CA2">
            <w:pPr>
              <w:jc w:val="both"/>
              <w:rPr>
                <w:sz w:val="20"/>
                <w:szCs w:val="20"/>
              </w:rPr>
            </w:pPr>
            <w:r w:rsidRPr="002A4A33">
              <w:rPr>
                <w:sz w:val="20"/>
                <w:szCs w:val="20"/>
              </w:rPr>
              <w:t>Тема 14.</w:t>
            </w:r>
          </w:p>
        </w:tc>
        <w:tc>
          <w:tcPr>
            <w:tcW w:w="9351" w:type="dxa"/>
          </w:tcPr>
          <w:p w14:paraId="6424EE70" w14:textId="77777777" w:rsidR="00216714" w:rsidRPr="00BB1CF9" w:rsidRDefault="00216714" w:rsidP="00D44CA2">
            <w:pPr>
              <w:jc w:val="both"/>
              <w:rPr>
                <w:sz w:val="20"/>
                <w:szCs w:val="20"/>
              </w:rPr>
            </w:pPr>
            <w:r>
              <w:rPr>
                <w:sz w:val="20"/>
                <w:szCs w:val="20"/>
              </w:rPr>
              <w:t>Поточні наслідки та уроки с</w:t>
            </w:r>
            <w:r w:rsidRPr="007C6CD6">
              <w:rPr>
                <w:sz w:val="20"/>
                <w:szCs w:val="20"/>
              </w:rPr>
              <w:t>учасн</w:t>
            </w:r>
            <w:r>
              <w:rPr>
                <w:sz w:val="20"/>
                <w:szCs w:val="20"/>
              </w:rPr>
              <w:t>ої</w:t>
            </w:r>
            <w:r w:rsidRPr="007C6CD6">
              <w:rPr>
                <w:sz w:val="20"/>
                <w:szCs w:val="20"/>
              </w:rPr>
              <w:t xml:space="preserve"> російсько-українськ</w:t>
            </w:r>
            <w:r>
              <w:rPr>
                <w:sz w:val="20"/>
                <w:szCs w:val="20"/>
              </w:rPr>
              <w:t>ої</w:t>
            </w:r>
            <w:r w:rsidRPr="007C6CD6">
              <w:rPr>
                <w:sz w:val="20"/>
                <w:szCs w:val="20"/>
              </w:rPr>
              <w:t xml:space="preserve"> війн</w:t>
            </w:r>
            <w:r>
              <w:rPr>
                <w:sz w:val="20"/>
                <w:szCs w:val="20"/>
              </w:rPr>
              <w:t>и</w:t>
            </w:r>
            <w:r w:rsidRPr="00BB1CF9">
              <w:rPr>
                <w:sz w:val="20"/>
                <w:szCs w:val="20"/>
              </w:rPr>
              <w:t>.</w:t>
            </w:r>
            <w:r>
              <w:rPr>
                <w:sz w:val="20"/>
                <w:szCs w:val="20"/>
              </w:rPr>
              <w:t xml:space="preserve"> Прогнози її подальшого перебігу.</w:t>
            </w:r>
          </w:p>
        </w:tc>
      </w:tr>
      <w:tr w:rsidR="00216714" w:rsidRPr="009108DB" w14:paraId="4A3CF7B6" w14:textId="77777777" w:rsidTr="00216714">
        <w:trPr>
          <w:jc w:val="center"/>
        </w:trPr>
        <w:tc>
          <w:tcPr>
            <w:tcW w:w="1134" w:type="dxa"/>
          </w:tcPr>
          <w:p w14:paraId="522FBE82" w14:textId="77777777" w:rsidR="00216714" w:rsidRPr="002A4A33" w:rsidRDefault="00216714" w:rsidP="00D44CA2">
            <w:pPr>
              <w:jc w:val="both"/>
              <w:rPr>
                <w:sz w:val="20"/>
                <w:szCs w:val="20"/>
              </w:rPr>
            </w:pPr>
            <w:r w:rsidRPr="001A16FD">
              <w:rPr>
                <w:sz w:val="20"/>
                <w:szCs w:val="20"/>
              </w:rPr>
              <w:t>Тема 1</w:t>
            </w:r>
            <w:r>
              <w:rPr>
                <w:sz w:val="20"/>
                <w:szCs w:val="20"/>
              </w:rPr>
              <w:t>5</w:t>
            </w:r>
            <w:r w:rsidRPr="001A16FD">
              <w:rPr>
                <w:sz w:val="20"/>
                <w:szCs w:val="20"/>
              </w:rPr>
              <w:t>.</w:t>
            </w:r>
          </w:p>
        </w:tc>
        <w:tc>
          <w:tcPr>
            <w:tcW w:w="9351" w:type="dxa"/>
          </w:tcPr>
          <w:p w14:paraId="0CAC54C6" w14:textId="77777777" w:rsidR="00216714" w:rsidRDefault="00216714" w:rsidP="00D44CA2">
            <w:pPr>
              <w:jc w:val="both"/>
              <w:rPr>
                <w:sz w:val="20"/>
                <w:szCs w:val="20"/>
              </w:rPr>
            </w:pPr>
            <w:r>
              <w:rPr>
                <w:sz w:val="20"/>
                <w:szCs w:val="20"/>
              </w:rPr>
              <w:t xml:space="preserve">Специфіка викладання історії </w:t>
            </w:r>
            <w:r w:rsidRPr="007C6CD6">
              <w:rPr>
                <w:sz w:val="20"/>
                <w:szCs w:val="20"/>
              </w:rPr>
              <w:t>сучасної російсько-української війни</w:t>
            </w:r>
            <w:r>
              <w:rPr>
                <w:sz w:val="20"/>
                <w:szCs w:val="20"/>
              </w:rPr>
              <w:t xml:space="preserve"> в школах та вузах України.</w:t>
            </w:r>
          </w:p>
        </w:tc>
      </w:tr>
    </w:tbl>
    <w:p w14:paraId="0C37C3BE" w14:textId="525CF4E3" w:rsidR="006F31BD" w:rsidRDefault="006F31BD" w:rsidP="00B33860">
      <w:pPr>
        <w:pStyle w:val="1"/>
        <w:spacing w:before="53"/>
        <w:ind w:left="90" w:right="125"/>
        <w:rPr>
          <w:sz w:val="22"/>
          <w:szCs w:val="22"/>
        </w:rPr>
      </w:pPr>
    </w:p>
    <w:p w14:paraId="494F23B2" w14:textId="77777777" w:rsidR="006F31BD" w:rsidRPr="00AC74A0" w:rsidRDefault="006F31BD" w:rsidP="006F31BD">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6543"/>
      </w:tblGrid>
      <w:tr w:rsidR="006F31BD" w:rsidRPr="009108DB" w14:paraId="27253BC0" w14:textId="77777777" w:rsidTr="00D44CA2">
        <w:tc>
          <w:tcPr>
            <w:tcW w:w="4219" w:type="dxa"/>
          </w:tcPr>
          <w:p w14:paraId="7C19358F" w14:textId="77777777" w:rsidR="006F31BD" w:rsidRPr="009108DB" w:rsidRDefault="006F31BD" w:rsidP="00D44CA2">
            <w:pPr>
              <w:jc w:val="both"/>
              <w:rPr>
                <w:sz w:val="24"/>
                <w:szCs w:val="24"/>
              </w:rPr>
            </w:pPr>
            <w:r w:rsidRPr="009108DB">
              <w:rPr>
                <w:sz w:val="24"/>
                <w:szCs w:val="24"/>
              </w:rPr>
              <w:t>Назва дисципліни</w:t>
            </w:r>
          </w:p>
        </w:tc>
        <w:tc>
          <w:tcPr>
            <w:tcW w:w="6543" w:type="dxa"/>
          </w:tcPr>
          <w:p w14:paraId="6E289D3E" w14:textId="05CF1EDA" w:rsidR="006F31BD" w:rsidRPr="009108DB" w:rsidRDefault="006F31BD" w:rsidP="00D44CA2">
            <w:pPr>
              <w:spacing w:line="240" w:lineRule="auto"/>
              <w:jc w:val="both"/>
              <w:rPr>
                <w:sz w:val="24"/>
                <w:szCs w:val="24"/>
              </w:rPr>
            </w:pPr>
            <w:r>
              <w:rPr>
                <w:b/>
                <w:sz w:val="22"/>
              </w:rPr>
              <w:t xml:space="preserve">Міжнародні відносини </w:t>
            </w:r>
            <w:r w:rsidR="00DA08DE">
              <w:rPr>
                <w:b/>
                <w:sz w:val="22"/>
              </w:rPr>
              <w:t xml:space="preserve"> </w:t>
            </w:r>
            <w:r>
              <w:rPr>
                <w:b/>
                <w:sz w:val="22"/>
              </w:rPr>
              <w:t>новітнього часу</w:t>
            </w:r>
          </w:p>
        </w:tc>
      </w:tr>
      <w:tr w:rsidR="006F31BD" w:rsidRPr="009108DB" w14:paraId="4C81573D" w14:textId="77777777" w:rsidTr="00D44CA2">
        <w:tc>
          <w:tcPr>
            <w:tcW w:w="4219" w:type="dxa"/>
          </w:tcPr>
          <w:p w14:paraId="5A7201B3" w14:textId="77777777" w:rsidR="006F31BD" w:rsidRPr="009108DB" w:rsidRDefault="006F31BD" w:rsidP="00D44CA2">
            <w:pPr>
              <w:jc w:val="both"/>
              <w:rPr>
                <w:sz w:val="24"/>
                <w:szCs w:val="24"/>
              </w:rPr>
            </w:pPr>
            <w:r w:rsidRPr="009108DB">
              <w:rPr>
                <w:sz w:val="24"/>
                <w:szCs w:val="24"/>
              </w:rPr>
              <w:t>Рівень вищої освіти</w:t>
            </w:r>
          </w:p>
        </w:tc>
        <w:tc>
          <w:tcPr>
            <w:tcW w:w="6543" w:type="dxa"/>
          </w:tcPr>
          <w:p w14:paraId="62B81EC5" w14:textId="77777777" w:rsidR="006F31BD" w:rsidRPr="009108DB" w:rsidRDefault="006F31BD" w:rsidP="00D44CA2">
            <w:pPr>
              <w:jc w:val="both"/>
              <w:rPr>
                <w:sz w:val="24"/>
                <w:szCs w:val="24"/>
              </w:rPr>
            </w:pPr>
            <w:r>
              <w:rPr>
                <w:sz w:val="24"/>
                <w:szCs w:val="24"/>
              </w:rPr>
              <w:t>перший (бакалаврський)</w:t>
            </w:r>
          </w:p>
        </w:tc>
      </w:tr>
      <w:tr w:rsidR="006F31BD" w:rsidRPr="009108DB" w14:paraId="789766E3" w14:textId="77777777" w:rsidTr="00D44CA2">
        <w:tc>
          <w:tcPr>
            <w:tcW w:w="4219" w:type="dxa"/>
          </w:tcPr>
          <w:p w14:paraId="18FC99AD" w14:textId="77777777" w:rsidR="006F31BD" w:rsidRPr="009108DB" w:rsidRDefault="006F31BD" w:rsidP="00D44CA2">
            <w:pPr>
              <w:jc w:val="both"/>
              <w:rPr>
                <w:sz w:val="24"/>
                <w:szCs w:val="24"/>
              </w:rPr>
            </w:pPr>
            <w:r w:rsidRPr="009108DB">
              <w:rPr>
                <w:sz w:val="24"/>
                <w:szCs w:val="24"/>
              </w:rPr>
              <w:t>Курс (рік) навчання</w:t>
            </w:r>
          </w:p>
        </w:tc>
        <w:tc>
          <w:tcPr>
            <w:tcW w:w="6543" w:type="dxa"/>
          </w:tcPr>
          <w:p w14:paraId="2DA04582" w14:textId="77777777" w:rsidR="006F31BD" w:rsidRPr="00F63F9E" w:rsidRDefault="006F31BD" w:rsidP="00D44CA2">
            <w:pPr>
              <w:jc w:val="both"/>
              <w:rPr>
                <w:sz w:val="24"/>
                <w:szCs w:val="24"/>
              </w:rPr>
            </w:pPr>
            <w:r>
              <w:rPr>
                <w:sz w:val="24"/>
                <w:szCs w:val="24"/>
              </w:rPr>
              <w:t>4</w:t>
            </w:r>
            <w:r>
              <w:rPr>
                <w:sz w:val="24"/>
                <w:szCs w:val="24"/>
                <w:lang w:val="en-US"/>
              </w:rPr>
              <w:t>-</w:t>
            </w:r>
            <w:r>
              <w:rPr>
                <w:sz w:val="24"/>
                <w:szCs w:val="24"/>
              </w:rPr>
              <w:t>й курс</w:t>
            </w:r>
          </w:p>
        </w:tc>
      </w:tr>
      <w:tr w:rsidR="006F31BD" w:rsidRPr="009108DB" w14:paraId="092CD409" w14:textId="77777777" w:rsidTr="00D44CA2">
        <w:tc>
          <w:tcPr>
            <w:tcW w:w="4219" w:type="dxa"/>
          </w:tcPr>
          <w:p w14:paraId="63530A6C" w14:textId="77777777" w:rsidR="006F31BD" w:rsidRPr="009108DB" w:rsidRDefault="006F31BD" w:rsidP="00D44CA2">
            <w:pPr>
              <w:jc w:val="both"/>
              <w:rPr>
                <w:sz w:val="24"/>
                <w:szCs w:val="24"/>
              </w:rPr>
            </w:pPr>
            <w:r w:rsidRPr="009108DB">
              <w:rPr>
                <w:sz w:val="24"/>
                <w:szCs w:val="24"/>
              </w:rPr>
              <w:t xml:space="preserve">Семестр </w:t>
            </w:r>
          </w:p>
        </w:tc>
        <w:tc>
          <w:tcPr>
            <w:tcW w:w="6543" w:type="dxa"/>
          </w:tcPr>
          <w:p w14:paraId="03C3CA19" w14:textId="248DABD5" w:rsidR="006F31BD" w:rsidRPr="00F67BE6" w:rsidRDefault="00DA08DE" w:rsidP="00D44CA2">
            <w:pPr>
              <w:jc w:val="both"/>
              <w:rPr>
                <w:color w:val="000000"/>
                <w:sz w:val="24"/>
                <w:szCs w:val="24"/>
              </w:rPr>
            </w:pPr>
            <w:r w:rsidRPr="00F67BE6">
              <w:rPr>
                <w:color w:val="000000"/>
                <w:sz w:val="24"/>
                <w:szCs w:val="24"/>
                <w:lang w:val="en-US"/>
              </w:rPr>
              <w:t>V</w:t>
            </w:r>
            <w:r w:rsidRPr="00F67BE6">
              <w:rPr>
                <w:color w:val="000000"/>
                <w:sz w:val="24"/>
                <w:szCs w:val="24"/>
              </w:rPr>
              <w:t>ІІ</w:t>
            </w:r>
            <w:r w:rsidRPr="00F67BE6">
              <w:rPr>
                <w:color w:val="000000"/>
                <w:sz w:val="24"/>
                <w:szCs w:val="24"/>
                <w:lang w:val="en-US"/>
              </w:rPr>
              <w:t>-</w:t>
            </w:r>
            <w:r w:rsidRPr="00F67BE6">
              <w:rPr>
                <w:color w:val="000000"/>
                <w:sz w:val="24"/>
                <w:szCs w:val="24"/>
              </w:rPr>
              <w:t>й</w:t>
            </w:r>
            <w:r w:rsidRPr="00F67BE6">
              <w:rPr>
                <w:color w:val="000000"/>
                <w:sz w:val="24"/>
                <w:szCs w:val="24"/>
                <w:lang w:val="en-US"/>
              </w:rPr>
              <w:t xml:space="preserve"> </w:t>
            </w:r>
            <w:r>
              <w:rPr>
                <w:color w:val="000000"/>
                <w:sz w:val="24"/>
                <w:szCs w:val="24"/>
              </w:rPr>
              <w:t xml:space="preserve">- </w:t>
            </w:r>
            <w:r w:rsidR="006F31BD" w:rsidRPr="00F67BE6">
              <w:rPr>
                <w:color w:val="000000"/>
                <w:sz w:val="24"/>
                <w:szCs w:val="24"/>
                <w:lang w:val="en-US"/>
              </w:rPr>
              <w:t>V</w:t>
            </w:r>
            <w:r w:rsidR="006F31BD" w:rsidRPr="00F67BE6">
              <w:rPr>
                <w:color w:val="000000"/>
                <w:sz w:val="24"/>
                <w:szCs w:val="24"/>
              </w:rPr>
              <w:t>ІІ</w:t>
            </w:r>
            <w:r w:rsidR="006F31BD">
              <w:rPr>
                <w:color w:val="000000"/>
                <w:sz w:val="24"/>
                <w:szCs w:val="24"/>
              </w:rPr>
              <w:t>І</w:t>
            </w:r>
            <w:r w:rsidR="006F31BD" w:rsidRPr="00F67BE6">
              <w:rPr>
                <w:color w:val="000000"/>
                <w:sz w:val="24"/>
                <w:szCs w:val="24"/>
                <w:lang w:val="en-US"/>
              </w:rPr>
              <w:t>-</w:t>
            </w:r>
            <w:r w:rsidR="006F31BD" w:rsidRPr="00F67BE6">
              <w:rPr>
                <w:color w:val="000000"/>
                <w:sz w:val="24"/>
                <w:szCs w:val="24"/>
              </w:rPr>
              <w:t>й</w:t>
            </w:r>
          </w:p>
        </w:tc>
      </w:tr>
      <w:tr w:rsidR="006F31BD" w:rsidRPr="009108DB" w14:paraId="58E3E8F9" w14:textId="77777777" w:rsidTr="00D44CA2">
        <w:tc>
          <w:tcPr>
            <w:tcW w:w="4219" w:type="dxa"/>
          </w:tcPr>
          <w:p w14:paraId="17CF2487" w14:textId="77777777" w:rsidR="006F31BD" w:rsidRPr="009108DB" w:rsidRDefault="006F31BD" w:rsidP="00D44CA2">
            <w:pPr>
              <w:jc w:val="both"/>
              <w:rPr>
                <w:sz w:val="24"/>
                <w:szCs w:val="24"/>
              </w:rPr>
            </w:pPr>
            <w:r w:rsidRPr="009108DB">
              <w:rPr>
                <w:sz w:val="24"/>
                <w:szCs w:val="24"/>
              </w:rPr>
              <w:t>Обсяг дисципліни у кредитах</w:t>
            </w:r>
          </w:p>
        </w:tc>
        <w:tc>
          <w:tcPr>
            <w:tcW w:w="6543" w:type="dxa"/>
          </w:tcPr>
          <w:p w14:paraId="00B91EEC" w14:textId="414F3134" w:rsidR="006F31BD" w:rsidRPr="009108DB" w:rsidRDefault="006F31BD" w:rsidP="00D44CA2">
            <w:pPr>
              <w:jc w:val="both"/>
              <w:rPr>
                <w:sz w:val="24"/>
                <w:szCs w:val="24"/>
              </w:rPr>
            </w:pPr>
            <w:r>
              <w:rPr>
                <w:sz w:val="24"/>
                <w:szCs w:val="24"/>
              </w:rPr>
              <w:t>4</w:t>
            </w:r>
            <w:r w:rsidRPr="009108DB">
              <w:rPr>
                <w:sz w:val="24"/>
                <w:szCs w:val="24"/>
              </w:rPr>
              <w:t xml:space="preserve"> кредит</w:t>
            </w:r>
            <w:r>
              <w:rPr>
                <w:sz w:val="24"/>
                <w:szCs w:val="24"/>
              </w:rPr>
              <w:t>а</w:t>
            </w:r>
            <w:r w:rsidRPr="009108DB">
              <w:rPr>
                <w:sz w:val="24"/>
                <w:szCs w:val="24"/>
              </w:rPr>
              <w:t xml:space="preserve"> ЄКТС</w:t>
            </w:r>
          </w:p>
        </w:tc>
      </w:tr>
      <w:tr w:rsidR="006F31BD" w:rsidRPr="009108DB" w14:paraId="04598559" w14:textId="77777777" w:rsidTr="00D44CA2">
        <w:tc>
          <w:tcPr>
            <w:tcW w:w="4219" w:type="dxa"/>
          </w:tcPr>
          <w:p w14:paraId="3A6D7CDD" w14:textId="77777777" w:rsidR="006F31BD" w:rsidRPr="009108DB" w:rsidRDefault="006F31BD" w:rsidP="00D44CA2">
            <w:pPr>
              <w:jc w:val="both"/>
              <w:rPr>
                <w:sz w:val="24"/>
                <w:szCs w:val="24"/>
              </w:rPr>
            </w:pPr>
            <w:r w:rsidRPr="009108DB">
              <w:rPr>
                <w:sz w:val="24"/>
                <w:szCs w:val="24"/>
              </w:rPr>
              <w:t>Мова викладання</w:t>
            </w:r>
          </w:p>
        </w:tc>
        <w:tc>
          <w:tcPr>
            <w:tcW w:w="6543" w:type="dxa"/>
          </w:tcPr>
          <w:p w14:paraId="155BF883" w14:textId="77777777" w:rsidR="006F31BD" w:rsidRPr="009108DB" w:rsidRDefault="006F31BD" w:rsidP="00D44CA2">
            <w:pPr>
              <w:jc w:val="both"/>
              <w:rPr>
                <w:sz w:val="24"/>
                <w:szCs w:val="24"/>
              </w:rPr>
            </w:pPr>
            <w:r>
              <w:rPr>
                <w:sz w:val="24"/>
                <w:szCs w:val="24"/>
              </w:rPr>
              <w:t>українська</w:t>
            </w:r>
          </w:p>
        </w:tc>
      </w:tr>
      <w:tr w:rsidR="006F31BD" w:rsidRPr="009108DB" w14:paraId="40910127" w14:textId="77777777" w:rsidTr="00D44CA2">
        <w:tc>
          <w:tcPr>
            <w:tcW w:w="4219" w:type="dxa"/>
          </w:tcPr>
          <w:p w14:paraId="795D4CF1" w14:textId="77777777" w:rsidR="006F31BD" w:rsidRPr="009108DB" w:rsidRDefault="006F31BD" w:rsidP="00D44CA2">
            <w:pPr>
              <w:jc w:val="both"/>
              <w:rPr>
                <w:sz w:val="24"/>
                <w:szCs w:val="24"/>
              </w:rPr>
            </w:pPr>
            <w:r w:rsidRPr="009108DB">
              <w:rPr>
                <w:sz w:val="24"/>
                <w:szCs w:val="24"/>
              </w:rPr>
              <w:t>Передумови для вивчення дисципліни</w:t>
            </w:r>
          </w:p>
        </w:tc>
        <w:tc>
          <w:tcPr>
            <w:tcW w:w="6543" w:type="dxa"/>
          </w:tcPr>
          <w:p w14:paraId="127F8153" w14:textId="11B2DCAE" w:rsidR="006F31BD" w:rsidRPr="00DA08DE" w:rsidRDefault="006F31BD" w:rsidP="00DA08DE">
            <w:pPr>
              <w:spacing w:line="240" w:lineRule="auto"/>
              <w:jc w:val="both"/>
              <w:rPr>
                <w:sz w:val="20"/>
                <w:szCs w:val="20"/>
              </w:rPr>
            </w:pPr>
            <w:r w:rsidRPr="00DA08DE">
              <w:rPr>
                <w:sz w:val="20"/>
                <w:szCs w:val="20"/>
              </w:rPr>
              <w:t xml:space="preserve">Історія та культура </w:t>
            </w:r>
            <w:proofErr w:type="spellStart"/>
            <w:r w:rsidRPr="00DA08DE">
              <w:rPr>
                <w:sz w:val="20"/>
                <w:szCs w:val="20"/>
              </w:rPr>
              <w:t>країн</w:t>
            </w:r>
            <w:proofErr w:type="spellEnd"/>
            <w:r w:rsidRPr="00DA08DE">
              <w:rPr>
                <w:sz w:val="20"/>
                <w:szCs w:val="20"/>
              </w:rPr>
              <w:t xml:space="preserve"> </w:t>
            </w:r>
            <w:proofErr w:type="spellStart"/>
            <w:r w:rsidRPr="00DA08DE">
              <w:rPr>
                <w:sz w:val="20"/>
                <w:szCs w:val="20"/>
              </w:rPr>
              <w:t>Західноі</w:t>
            </w:r>
            <w:proofErr w:type="spellEnd"/>
            <w:r w:rsidRPr="00DA08DE">
              <w:rPr>
                <w:sz w:val="20"/>
                <w:szCs w:val="20"/>
              </w:rPr>
              <w:t>̈ Європи та Америки нового часу</w:t>
            </w:r>
            <w:r w:rsidR="00DA08DE" w:rsidRPr="00DA08DE">
              <w:rPr>
                <w:sz w:val="20"/>
                <w:szCs w:val="20"/>
              </w:rPr>
              <w:t xml:space="preserve">, </w:t>
            </w:r>
            <w:r w:rsidRPr="00DA08DE">
              <w:rPr>
                <w:sz w:val="20"/>
                <w:szCs w:val="20"/>
                <w:lang w:eastAsia="ru-RU"/>
              </w:rPr>
              <w:t>Історія та культура країн Центрально-Східної Європи доби нового часу</w:t>
            </w:r>
            <w:r w:rsidR="00DA08DE" w:rsidRPr="00DA08DE">
              <w:rPr>
                <w:sz w:val="20"/>
                <w:szCs w:val="20"/>
                <w:lang w:eastAsia="ru-RU"/>
              </w:rPr>
              <w:t xml:space="preserve">,  </w:t>
            </w:r>
            <w:r w:rsidR="00DA08DE" w:rsidRPr="00DA08DE">
              <w:rPr>
                <w:sz w:val="20"/>
                <w:szCs w:val="20"/>
              </w:rPr>
              <w:t xml:space="preserve">Історія та культура </w:t>
            </w:r>
            <w:proofErr w:type="spellStart"/>
            <w:r w:rsidR="00DA08DE" w:rsidRPr="00DA08DE">
              <w:rPr>
                <w:sz w:val="20"/>
                <w:szCs w:val="20"/>
              </w:rPr>
              <w:t>країн</w:t>
            </w:r>
            <w:proofErr w:type="spellEnd"/>
            <w:r w:rsidR="00DA08DE" w:rsidRPr="00DA08DE">
              <w:rPr>
                <w:sz w:val="20"/>
                <w:szCs w:val="20"/>
              </w:rPr>
              <w:t xml:space="preserve"> </w:t>
            </w:r>
            <w:proofErr w:type="spellStart"/>
            <w:r w:rsidR="00DA08DE" w:rsidRPr="00DA08DE">
              <w:rPr>
                <w:sz w:val="20"/>
                <w:szCs w:val="20"/>
              </w:rPr>
              <w:t>Західноі</w:t>
            </w:r>
            <w:proofErr w:type="spellEnd"/>
            <w:r w:rsidR="00DA08DE" w:rsidRPr="00DA08DE">
              <w:rPr>
                <w:sz w:val="20"/>
                <w:szCs w:val="20"/>
              </w:rPr>
              <w:t xml:space="preserve">̈ Європи та Америки новітнього часу, </w:t>
            </w:r>
            <w:r w:rsidR="00DA08DE" w:rsidRPr="00DA08DE">
              <w:rPr>
                <w:sz w:val="20"/>
                <w:szCs w:val="20"/>
                <w:lang w:eastAsia="ru-RU"/>
              </w:rPr>
              <w:t xml:space="preserve">Історія та культура країн Центрально-Східної Європи доби новітнього часу </w:t>
            </w:r>
          </w:p>
        </w:tc>
      </w:tr>
      <w:tr w:rsidR="006F31BD" w:rsidRPr="009108DB" w14:paraId="0949382B" w14:textId="77777777" w:rsidTr="00D44CA2">
        <w:tc>
          <w:tcPr>
            <w:tcW w:w="4219" w:type="dxa"/>
          </w:tcPr>
          <w:p w14:paraId="15E61142" w14:textId="77777777" w:rsidR="006F31BD" w:rsidRPr="009108DB" w:rsidRDefault="006F31BD" w:rsidP="00D44CA2">
            <w:pPr>
              <w:spacing w:line="240" w:lineRule="auto"/>
              <w:jc w:val="both"/>
              <w:rPr>
                <w:sz w:val="24"/>
                <w:szCs w:val="24"/>
              </w:rPr>
            </w:pPr>
            <w:r w:rsidRPr="009108DB">
              <w:rPr>
                <w:sz w:val="24"/>
                <w:szCs w:val="24"/>
              </w:rPr>
              <w:t>Кафедра, яка забезпечує викладання дисципліни</w:t>
            </w:r>
          </w:p>
        </w:tc>
        <w:tc>
          <w:tcPr>
            <w:tcW w:w="6543" w:type="dxa"/>
          </w:tcPr>
          <w:p w14:paraId="3630CD85" w14:textId="77777777" w:rsidR="006F31BD" w:rsidRPr="009108DB" w:rsidRDefault="006F31BD" w:rsidP="00D44CA2">
            <w:pPr>
              <w:jc w:val="both"/>
              <w:rPr>
                <w:sz w:val="24"/>
                <w:szCs w:val="24"/>
              </w:rPr>
            </w:pPr>
            <w:r>
              <w:rPr>
                <w:sz w:val="24"/>
                <w:szCs w:val="24"/>
              </w:rPr>
              <w:t>модерної історії України та зарубіжних країн</w:t>
            </w:r>
          </w:p>
        </w:tc>
      </w:tr>
      <w:tr w:rsidR="006F31BD" w:rsidRPr="009108DB" w14:paraId="47B5290D" w14:textId="77777777" w:rsidTr="00D44CA2">
        <w:tc>
          <w:tcPr>
            <w:tcW w:w="4219" w:type="dxa"/>
          </w:tcPr>
          <w:p w14:paraId="58FC7CB9" w14:textId="77777777" w:rsidR="006F31BD" w:rsidRPr="009108DB" w:rsidRDefault="006F31BD" w:rsidP="00D44CA2">
            <w:pPr>
              <w:jc w:val="both"/>
              <w:rPr>
                <w:sz w:val="24"/>
                <w:szCs w:val="24"/>
              </w:rPr>
            </w:pPr>
            <w:r w:rsidRPr="009108DB">
              <w:rPr>
                <w:sz w:val="24"/>
                <w:szCs w:val="24"/>
              </w:rPr>
              <w:t>Інформаційне забезпечення</w:t>
            </w:r>
          </w:p>
        </w:tc>
        <w:tc>
          <w:tcPr>
            <w:tcW w:w="6543" w:type="dxa"/>
          </w:tcPr>
          <w:p w14:paraId="69499A66" w14:textId="77777777" w:rsidR="006F31BD" w:rsidRPr="009108DB" w:rsidRDefault="006F31BD" w:rsidP="00D44CA2">
            <w:pPr>
              <w:spacing w:line="240" w:lineRule="auto"/>
              <w:jc w:val="both"/>
              <w:rPr>
                <w:sz w:val="24"/>
                <w:szCs w:val="24"/>
              </w:rPr>
            </w:pPr>
            <w:r w:rsidRPr="00E91FD1">
              <w:rPr>
                <w:sz w:val="20"/>
                <w:szCs w:val="20"/>
              </w:rPr>
              <w:t>Мультимедійний проєктор для презентацій, ноутбук.</w:t>
            </w:r>
            <w:r>
              <w:rPr>
                <w:sz w:val="20"/>
                <w:szCs w:val="20"/>
              </w:rPr>
              <w:t xml:space="preserve"> </w:t>
            </w:r>
            <w:r w:rsidRPr="00E91FD1">
              <w:rPr>
                <w:sz w:val="20"/>
                <w:szCs w:val="20"/>
              </w:rPr>
              <w:t>Наукова бібліотека УжНУ</w:t>
            </w:r>
            <w:r>
              <w:rPr>
                <w:sz w:val="20"/>
                <w:szCs w:val="20"/>
              </w:rPr>
              <w:t xml:space="preserve">, </w:t>
            </w:r>
            <w:r w:rsidRPr="00E91FD1">
              <w:rPr>
                <w:sz w:val="20"/>
                <w:szCs w:val="20"/>
              </w:rPr>
              <w:t xml:space="preserve">Віртуальне навчальне середовище </w:t>
            </w:r>
            <w:proofErr w:type="spellStart"/>
            <w:r w:rsidRPr="00E91FD1">
              <w:rPr>
                <w:sz w:val="20"/>
                <w:szCs w:val="20"/>
              </w:rPr>
              <w:t>Moodle</w:t>
            </w:r>
            <w:proofErr w:type="spellEnd"/>
            <w:r w:rsidRPr="00E91FD1">
              <w:rPr>
                <w:sz w:val="20"/>
                <w:szCs w:val="20"/>
              </w:rPr>
              <w:t>.</w:t>
            </w:r>
            <w:r>
              <w:rPr>
                <w:sz w:val="20"/>
                <w:szCs w:val="20"/>
              </w:rPr>
              <w:t xml:space="preserve"> </w:t>
            </w:r>
            <w:r w:rsidRPr="00E91FD1">
              <w:rPr>
                <w:sz w:val="20"/>
                <w:szCs w:val="20"/>
              </w:rPr>
              <w:t>Навчально-методичний комплекс дисципліни.</w:t>
            </w:r>
            <w:r>
              <w:rPr>
                <w:sz w:val="20"/>
                <w:szCs w:val="20"/>
              </w:rPr>
              <w:t xml:space="preserve"> </w:t>
            </w:r>
            <w:r w:rsidRPr="00E91FD1">
              <w:rPr>
                <w:sz w:val="20"/>
                <w:szCs w:val="20"/>
              </w:rPr>
              <w:t>Дидактичні матеріали для самостійно</w:t>
            </w:r>
            <w:r>
              <w:rPr>
                <w:sz w:val="20"/>
                <w:szCs w:val="20"/>
              </w:rPr>
              <w:t xml:space="preserve">ї </w:t>
            </w:r>
            <w:r w:rsidRPr="00E91FD1">
              <w:rPr>
                <w:sz w:val="20"/>
                <w:szCs w:val="20"/>
              </w:rPr>
              <w:t>та індивідуальної роботи студентів.</w:t>
            </w:r>
          </w:p>
        </w:tc>
      </w:tr>
      <w:tr w:rsidR="006F31BD" w:rsidRPr="009108DB" w14:paraId="20F8D29F" w14:textId="77777777" w:rsidTr="00D44CA2">
        <w:tc>
          <w:tcPr>
            <w:tcW w:w="4219" w:type="dxa"/>
          </w:tcPr>
          <w:p w14:paraId="0BF4A414" w14:textId="77777777" w:rsidR="006F31BD" w:rsidRPr="009108DB" w:rsidRDefault="006F31BD" w:rsidP="00D44CA2">
            <w:pPr>
              <w:jc w:val="both"/>
              <w:rPr>
                <w:sz w:val="24"/>
                <w:szCs w:val="24"/>
              </w:rPr>
            </w:pPr>
            <w:r w:rsidRPr="009108DB">
              <w:rPr>
                <w:sz w:val="24"/>
                <w:szCs w:val="24"/>
              </w:rPr>
              <w:t>Форма семестрового контролю</w:t>
            </w:r>
          </w:p>
        </w:tc>
        <w:tc>
          <w:tcPr>
            <w:tcW w:w="6543" w:type="dxa"/>
          </w:tcPr>
          <w:p w14:paraId="43474A43" w14:textId="77777777" w:rsidR="006F31BD" w:rsidRPr="009108DB" w:rsidRDefault="006F31BD" w:rsidP="00D44CA2">
            <w:pPr>
              <w:jc w:val="both"/>
              <w:rPr>
                <w:sz w:val="24"/>
                <w:szCs w:val="24"/>
              </w:rPr>
            </w:pPr>
            <w:r w:rsidRPr="009108DB">
              <w:rPr>
                <w:sz w:val="24"/>
                <w:szCs w:val="24"/>
              </w:rPr>
              <w:t>залік</w:t>
            </w:r>
          </w:p>
        </w:tc>
      </w:tr>
    </w:tbl>
    <w:p w14:paraId="04B4CEEB" w14:textId="77777777" w:rsidR="006F31BD" w:rsidRPr="009B45CB" w:rsidRDefault="006F31BD" w:rsidP="006F31BD">
      <w:pPr>
        <w:jc w:val="center"/>
        <w:rPr>
          <w:b/>
          <w:sz w:val="16"/>
          <w:szCs w:val="16"/>
        </w:rPr>
      </w:pPr>
    </w:p>
    <w:p w14:paraId="2772C6D8" w14:textId="77777777" w:rsidR="006F31BD" w:rsidRDefault="006F31BD" w:rsidP="006F31BD">
      <w:pPr>
        <w:jc w:val="center"/>
        <w:rPr>
          <w:b/>
          <w:sz w:val="24"/>
          <w:szCs w:val="24"/>
        </w:rPr>
      </w:pPr>
      <w:r w:rsidRPr="00E8677D">
        <w:rPr>
          <w:b/>
          <w:sz w:val="24"/>
          <w:szCs w:val="24"/>
        </w:rPr>
        <w:t>Ключові результати навчання (знання, уміння та інші компетентності):</w:t>
      </w:r>
    </w:p>
    <w:p w14:paraId="79430C28" w14:textId="77777777" w:rsidR="006F31BD" w:rsidRPr="009B45CB" w:rsidRDefault="006F31BD" w:rsidP="006F31BD">
      <w:pPr>
        <w:tabs>
          <w:tab w:val="left" w:pos="284"/>
          <w:tab w:val="left" w:pos="567"/>
        </w:tabs>
        <w:spacing w:line="240" w:lineRule="auto"/>
        <w:contextualSpacing/>
        <w:jc w:val="both"/>
        <w:rPr>
          <w:b/>
          <w:sz w:val="16"/>
          <w:szCs w:val="16"/>
        </w:rPr>
      </w:pPr>
    </w:p>
    <w:p w14:paraId="2482111F" w14:textId="11ADA869" w:rsidR="00DA08DE" w:rsidRPr="00A062D6" w:rsidRDefault="00DA08DE" w:rsidP="00DA08DE">
      <w:pPr>
        <w:spacing w:line="240" w:lineRule="auto"/>
        <w:ind w:left="34" w:right="257" w:firstLine="100"/>
        <w:jc w:val="both"/>
        <w:rPr>
          <w:sz w:val="20"/>
          <w:szCs w:val="20"/>
        </w:rPr>
      </w:pPr>
      <w:r w:rsidRPr="00DA08DE">
        <w:rPr>
          <w:b/>
          <w:bCs/>
          <w:sz w:val="20"/>
          <w:szCs w:val="20"/>
        </w:rPr>
        <w:t>Мета дисципліни</w:t>
      </w:r>
      <w:r w:rsidRPr="00A062D6">
        <w:rPr>
          <w:sz w:val="20"/>
          <w:szCs w:val="20"/>
        </w:rPr>
        <w:t xml:space="preserve"> – спираючись на сучасні історіографічні та методологічні досягнення у вивченні історії міжнародних відносин, сприяти поглибленому опануванню знань про основи міжнародної політики та міжнародних відносин у світі в </w:t>
      </w:r>
      <w:r>
        <w:rPr>
          <w:sz w:val="20"/>
          <w:szCs w:val="20"/>
        </w:rPr>
        <w:t>Новітній (від закінчення  Першої світової війни до наших днів)</w:t>
      </w:r>
      <w:r w:rsidRPr="00A062D6">
        <w:rPr>
          <w:sz w:val="20"/>
          <w:szCs w:val="20"/>
        </w:rPr>
        <w:t>.  Завдання курсу: на основі оволодіння провідних концепцій зарубіжних та вітчизняних науковців з історії міжнародних відносин, поглибити розуміння складних питань з історії міжнародної політики, дипломатії та міжнародних відносин у Європі та поза нею, сприяти вдосконаленню навичок самостійної роботи студента з джерелами та науковим дослідницьким матеріалом</w:t>
      </w:r>
      <w:r>
        <w:rPr>
          <w:sz w:val="20"/>
          <w:szCs w:val="20"/>
        </w:rPr>
        <w:t xml:space="preserve">. </w:t>
      </w:r>
    </w:p>
    <w:p w14:paraId="4C7F588F" w14:textId="1FD0737B" w:rsidR="00DA08DE" w:rsidRPr="00DA08DE" w:rsidRDefault="006F31BD" w:rsidP="00DA08DE">
      <w:pPr>
        <w:tabs>
          <w:tab w:val="left" w:pos="284"/>
          <w:tab w:val="left" w:pos="567"/>
        </w:tabs>
        <w:spacing w:line="240" w:lineRule="auto"/>
        <w:ind w:firstLine="284"/>
        <w:contextualSpacing/>
        <w:jc w:val="both"/>
        <w:rPr>
          <w:sz w:val="20"/>
          <w:szCs w:val="20"/>
          <w:lang w:eastAsia="ru-RU"/>
        </w:rPr>
      </w:pPr>
      <w:r w:rsidRPr="00DA08DE">
        <w:rPr>
          <w:b/>
          <w:sz w:val="20"/>
          <w:szCs w:val="20"/>
          <w:lang w:eastAsia="ru-RU"/>
        </w:rPr>
        <w:t>Завдання</w:t>
      </w:r>
      <w:r w:rsidRPr="00DA08DE">
        <w:rPr>
          <w:sz w:val="20"/>
          <w:szCs w:val="20"/>
          <w:lang w:eastAsia="ru-RU"/>
        </w:rPr>
        <w:t xml:space="preserve"> навчальної дисципліни  – розкрити основні магістральні шляхи, по яких здійснювалися процеси розвитку міжнародних відносин в</w:t>
      </w:r>
      <w:r w:rsidR="00DA08DE" w:rsidRPr="00DA08DE">
        <w:rPr>
          <w:sz w:val="20"/>
          <w:szCs w:val="20"/>
          <w:lang w:eastAsia="ru-RU"/>
        </w:rPr>
        <w:t xml:space="preserve"> </w:t>
      </w:r>
      <w:r w:rsidRPr="00DA08DE">
        <w:rPr>
          <w:sz w:val="20"/>
          <w:szCs w:val="20"/>
          <w:lang w:eastAsia="ru-RU"/>
        </w:rPr>
        <w:t>новітній час</w:t>
      </w:r>
      <w:r w:rsidR="00DA08DE" w:rsidRPr="00DA08DE">
        <w:rPr>
          <w:sz w:val="20"/>
          <w:szCs w:val="20"/>
          <w:lang w:eastAsia="ru-RU"/>
        </w:rPr>
        <w:t xml:space="preserve">, з’ясування провідних тенденцій та перебігу міжнародних відносин в новітній час з урахуванням критичного переосмислення низки методологічних підходів сформувати у здобувачів вищої освіти глибокі, науково обґрунтовані й різнобічні уявлення і знання з курсу; навчити їх застосовувати отримані знання в процесі теоретичної і практичної діяльності після закінчення навчального закладу, в дослідницькій і аналітичній роботі та у викладанні історії, характеризувати основні періоди розвитку міжнародних відносин, самостійно аналізувати міжнародну політику на різних історичних етапах, орієнтуватися в основних аспектах зовнішньої політики впливових держав світу. Ця дисципліна посідає особливе місце в становленні професійної підготовки майбутнього історика, враховуючи постійно зростаючу роль міжнародних відносин в житті людства.  </w:t>
      </w:r>
    </w:p>
    <w:p w14:paraId="62F12C4E" w14:textId="4C754B40" w:rsidR="006F31BD" w:rsidRPr="009B45CB" w:rsidRDefault="006F31BD" w:rsidP="006F31BD">
      <w:pPr>
        <w:tabs>
          <w:tab w:val="left" w:pos="284"/>
          <w:tab w:val="left" w:pos="567"/>
        </w:tabs>
        <w:spacing w:line="240" w:lineRule="auto"/>
        <w:ind w:firstLine="567"/>
        <w:contextualSpacing/>
        <w:jc w:val="both"/>
        <w:rPr>
          <w:sz w:val="16"/>
          <w:szCs w:val="16"/>
          <w:lang w:eastAsia="ru-RU"/>
        </w:rPr>
      </w:pPr>
      <w:r w:rsidRPr="00AB0611">
        <w:rPr>
          <w:sz w:val="24"/>
          <w:szCs w:val="24"/>
          <w:lang w:eastAsia="ru-RU"/>
        </w:rPr>
        <w:t xml:space="preserve">  </w:t>
      </w:r>
    </w:p>
    <w:p w14:paraId="1B632162" w14:textId="1C1CEED5" w:rsidR="006F31BD" w:rsidRDefault="006F31BD" w:rsidP="006F31BD">
      <w:pPr>
        <w:jc w:val="center"/>
        <w:rPr>
          <w:b/>
          <w:sz w:val="24"/>
          <w:szCs w:val="24"/>
        </w:rPr>
      </w:pPr>
      <w:r>
        <w:rPr>
          <w:b/>
          <w:sz w:val="24"/>
          <w:szCs w:val="24"/>
        </w:rPr>
        <w:t>Короткий зміст дисципліни (що буде вивчатися, перелік тем):</w:t>
      </w:r>
    </w:p>
    <w:p w14:paraId="06CB9476" w14:textId="05EAC4D3" w:rsidR="00F352AA" w:rsidRDefault="00F352AA" w:rsidP="00F352AA">
      <w:pPr>
        <w:ind w:left="34" w:right="257"/>
        <w:jc w:val="both"/>
        <w:rPr>
          <w:sz w:val="24"/>
          <w:szCs w:val="24"/>
        </w:rPr>
      </w:pPr>
      <w:r>
        <w:rPr>
          <w:sz w:val="20"/>
          <w:szCs w:val="20"/>
        </w:rPr>
        <w:t xml:space="preserve">Тема 1. </w:t>
      </w:r>
      <w:r w:rsidRPr="00F352AA">
        <w:rPr>
          <w:sz w:val="20"/>
          <w:szCs w:val="20"/>
        </w:rPr>
        <w:t>Вступ. Теоретична основа вивчення і дослідження міжнародних відносин  новітнього часу</w:t>
      </w:r>
      <w:r w:rsidRPr="00667B65">
        <w:rPr>
          <w:sz w:val="24"/>
          <w:szCs w:val="24"/>
        </w:rPr>
        <w:t>.</w:t>
      </w:r>
    </w:p>
    <w:p w14:paraId="5AB19B8B" w14:textId="50AF484D" w:rsidR="00F352AA" w:rsidRDefault="004B3FA0" w:rsidP="00F352AA">
      <w:pPr>
        <w:ind w:left="34" w:right="257"/>
        <w:jc w:val="both"/>
        <w:rPr>
          <w:sz w:val="20"/>
          <w:szCs w:val="20"/>
        </w:rPr>
      </w:pPr>
      <w:r w:rsidRPr="004B3FA0">
        <w:rPr>
          <w:sz w:val="20"/>
          <w:szCs w:val="20"/>
        </w:rPr>
        <w:t>Тема 2.</w:t>
      </w:r>
      <w:r>
        <w:rPr>
          <w:sz w:val="24"/>
          <w:szCs w:val="24"/>
        </w:rPr>
        <w:t xml:space="preserve"> </w:t>
      </w:r>
      <w:r w:rsidRPr="00A062D6">
        <w:rPr>
          <w:sz w:val="20"/>
          <w:szCs w:val="20"/>
        </w:rPr>
        <w:t xml:space="preserve">Загальна характеристика міжнародних відносин </w:t>
      </w:r>
      <w:r w:rsidR="004E758D">
        <w:rPr>
          <w:sz w:val="20"/>
          <w:szCs w:val="20"/>
        </w:rPr>
        <w:t>н</w:t>
      </w:r>
      <w:r w:rsidRPr="00A062D6">
        <w:rPr>
          <w:sz w:val="20"/>
          <w:szCs w:val="20"/>
        </w:rPr>
        <w:t>ов</w:t>
      </w:r>
      <w:r w:rsidR="004E758D">
        <w:rPr>
          <w:sz w:val="20"/>
          <w:szCs w:val="20"/>
        </w:rPr>
        <w:t>ітньо</w:t>
      </w:r>
      <w:r w:rsidRPr="00A062D6">
        <w:rPr>
          <w:sz w:val="20"/>
          <w:szCs w:val="20"/>
        </w:rPr>
        <w:t>го часу.</w:t>
      </w:r>
    </w:p>
    <w:p w14:paraId="5428B944" w14:textId="45523E17" w:rsidR="00F352AA" w:rsidRDefault="00F352AA" w:rsidP="004E758D">
      <w:pPr>
        <w:ind w:left="34" w:right="257"/>
        <w:jc w:val="both"/>
        <w:rPr>
          <w:sz w:val="20"/>
          <w:szCs w:val="20"/>
        </w:rPr>
      </w:pPr>
      <w:r w:rsidRPr="00A062D6">
        <w:rPr>
          <w:sz w:val="20"/>
          <w:szCs w:val="20"/>
        </w:rPr>
        <w:t xml:space="preserve">Тема </w:t>
      </w:r>
      <w:r w:rsidR="004B3FA0">
        <w:rPr>
          <w:sz w:val="20"/>
          <w:szCs w:val="20"/>
        </w:rPr>
        <w:t>3</w:t>
      </w:r>
      <w:r w:rsidRPr="00A062D6">
        <w:rPr>
          <w:sz w:val="20"/>
          <w:szCs w:val="20"/>
        </w:rPr>
        <w:t xml:space="preserve">. Уроки міжнародних відносин </w:t>
      </w:r>
      <w:r w:rsidR="004E758D">
        <w:rPr>
          <w:sz w:val="20"/>
          <w:szCs w:val="20"/>
        </w:rPr>
        <w:t>н</w:t>
      </w:r>
      <w:r w:rsidRPr="00A062D6">
        <w:rPr>
          <w:sz w:val="20"/>
          <w:szCs w:val="20"/>
        </w:rPr>
        <w:t>ового часу (XVI– початок XX ст.).</w:t>
      </w:r>
    </w:p>
    <w:p w14:paraId="1756799F" w14:textId="3077A318" w:rsidR="004B3FA0" w:rsidRDefault="004B3FA0" w:rsidP="004B3FA0">
      <w:pPr>
        <w:rPr>
          <w:sz w:val="20"/>
          <w:szCs w:val="20"/>
        </w:rPr>
      </w:pPr>
      <w:r>
        <w:rPr>
          <w:sz w:val="20"/>
          <w:szCs w:val="20"/>
        </w:rPr>
        <w:t xml:space="preserve">Тема </w:t>
      </w:r>
      <w:r w:rsidR="004E758D">
        <w:rPr>
          <w:sz w:val="20"/>
          <w:szCs w:val="20"/>
        </w:rPr>
        <w:t>4</w:t>
      </w:r>
      <w:r>
        <w:rPr>
          <w:sz w:val="20"/>
          <w:szCs w:val="20"/>
        </w:rPr>
        <w:t xml:space="preserve">. Загальна характеристика міжнародних відносин Новітнього часу. </w:t>
      </w:r>
    </w:p>
    <w:p w14:paraId="1902EE01" w14:textId="48E86304" w:rsidR="004B3FA0" w:rsidRPr="004B3FA0" w:rsidRDefault="004B3FA0" w:rsidP="004B3FA0">
      <w:pPr>
        <w:rPr>
          <w:sz w:val="20"/>
          <w:szCs w:val="20"/>
        </w:rPr>
      </w:pPr>
      <w:r w:rsidRPr="004B3FA0">
        <w:rPr>
          <w:sz w:val="20"/>
          <w:szCs w:val="20"/>
        </w:rPr>
        <w:t xml:space="preserve">Тема </w:t>
      </w:r>
      <w:r w:rsidR="004E758D">
        <w:rPr>
          <w:sz w:val="20"/>
          <w:szCs w:val="20"/>
        </w:rPr>
        <w:t>5</w:t>
      </w:r>
      <w:r w:rsidRPr="004B3FA0">
        <w:rPr>
          <w:sz w:val="20"/>
          <w:szCs w:val="20"/>
        </w:rPr>
        <w:t>. Міжнародні відносини 1918-1945 рр.</w:t>
      </w:r>
    </w:p>
    <w:p w14:paraId="31E8D3A8" w14:textId="1E06F488" w:rsidR="004B3FA0" w:rsidRPr="004B3FA0" w:rsidRDefault="004B3FA0" w:rsidP="004B3FA0">
      <w:pPr>
        <w:rPr>
          <w:sz w:val="20"/>
          <w:szCs w:val="20"/>
        </w:rPr>
      </w:pPr>
      <w:r w:rsidRPr="004B3FA0">
        <w:rPr>
          <w:sz w:val="20"/>
          <w:szCs w:val="20"/>
        </w:rPr>
        <w:t xml:space="preserve">Тема </w:t>
      </w:r>
      <w:r w:rsidR="004E758D">
        <w:rPr>
          <w:sz w:val="20"/>
          <w:szCs w:val="20"/>
        </w:rPr>
        <w:t>6</w:t>
      </w:r>
      <w:r w:rsidRPr="004B3FA0">
        <w:rPr>
          <w:sz w:val="20"/>
          <w:szCs w:val="20"/>
        </w:rPr>
        <w:t>. Міжнародні відносини глобального масштабу II пол.1940-х – середини 1980-х рр.</w:t>
      </w:r>
    </w:p>
    <w:p w14:paraId="068606A2" w14:textId="2E5B561B" w:rsidR="004B3FA0" w:rsidRPr="004B3FA0" w:rsidRDefault="004B3FA0" w:rsidP="004B3FA0">
      <w:pPr>
        <w:spacing w:line="240" w:lineRule="auto"/>
        <w:rPr>
          <w:sz w:val="20"/>
          <w:szCs w:val="20"/>
        </w:rPr>
      </w:pPr>
      <w:r w:rsidRPr="004B3FA0">
        <w:rPr>
          <w:sz w:val="20"/>
          <w:szCs w:val="20"/>
        </w:rPr>
        <w:t xml:space="preserve">Тема </w:t>
      </w:r>
      <w:r w:rsidR="004E758D">
        <w:rPr>
          <w:sz w:val="20"/>
          <w:szCs w:val="20"/>
        </w:rPr>
        <w:t>7</w:t>
      </w:r>
      <w:r w:rsidRPr="004B3FA0">
        <w:rPr>
          <w:sz w:val="20"/>
          <w:szCs w:val="20"/>
        </w:rPr>
        <w:t>. Міжнародні відносини глобального масштабу середини 1980-х - 2000-х рр.</w:t>
      </w:r>
    </w:p>
    <w:p w14:paraId="1FCF3204" w14:textId="76CA1011" w:rsidR="004B3FA0" w:rsidRDefault="004B3FA0" w:rsidP="004B3FA0">
      <w:pPr>
        <w:rPr>
          <w:sz w:val="24"/>
          <w:szCs w:val="24"/>
        </w:rPr>
      </w:pPr>
      <w:r w:rsidRPr="004B3FA0">
        <w:rPr>
          <w:bCs/>
          <w:sz w:val="20"/>
          <w:szCs w:val="20"/>
        </w:rPr>
        <w:t xml:space="preserve">Тема </w:t>
      </w:r>
      <w:r w:rsidR="004E758D">
        <w:rPr>
          <w:bCs/>
          <w:sz w:val="20"/>
          <w:szCs w:val="20"/>
        </w:rPr>
        <w:t>8</w:t>
      </w:r>
      <w:r w:rsidRPr="004B3FA0">
        <w:rPr>
          <w:bCs/>
          <w:sz w:val="20"/>
          <w:szCs w:val="20"/>
        </w:rPr>
        <w:t xml:space="preserve">. </w:t>
      </w:r>
      <w:r w:rsidR="009B45CB" w:rsidRPr="00667B65">
        <w:rPr>
          <w:sz w:val="24"/>
          <w:szCs w:val="24"/>
        </w:rPr>
        <w:t>Міжнародні відносини в Азії II пол. 1940-х - 2000-х рр.</w:t>
      </w:r>
    </w:p>
    <w:p w14:paraId="34D3D770" w14:textId="03D9FF50" w:rsidR="009B45CB" w:rsidRPr="009B45CB" w:rsidRDefault="009B45CB" w:rsidP="004B3FA0">
      <w:pPr>
        <w:rPr>
          <w:sz w:val="20"/>
          <w:szCs w:val="20"/>
        </w:rPr>
      </w:pPr>
      <w:r w:rsidRPr="009B45CB">
        <w:rPr>
          <w:sz w:val="20"/>
          <w:szCs w:val="20"/>
        </w:rPr>
        <w:t xml:space="preserve">Тема </w:t>
      </w:r>
      <w:r w:rsidR="004E758D">
        <w:rPr>
          <w:sz w:val="20"/>
          <w:szCs w:val="20"/>
        </w:rPr>
        <w:t>9</w:t>
      </w:r>
      <w:r w:rsidRPr="009B45CB">
        <w:rPr>
          <w:sz w:val="20"/>
          <w:szCs w:val="20"/>
        </w:rPr>
        <w:t xml:space="preserve">. Розвиток відносин  співпраці  між державами Європи й Америки в II пол. 1940-х -  І </w:t>
      </w:r>
      <w:proofErr w:type="spellStart"/>
      <w:r w:rsidRPr="009B45CB">
        <w:rPr>
          <w:sz w:val="20"/>
          <w:szCs w:val="20"/>
        </w:rPr>
        <w:t>чв</w:t>
      </w:r>
      <w:proofErr w:type="spellEnd"/>
      <w:r w:rsidRPr="009B45CB">
        <w:rPr>
          <w:sz w:val="20"/>
          <w:szCs w:val="20"/>
        </w:rPr>
        <w:t>. ХХІ ст.</w:t>
      </w:r>
    </w:p>
    <w:p w14:paraId="6B2699EF" w14:textId="5435B75C" w:rsidR="009B45CB" w:rsidRPr="009B45CB" w:rsidRDefault="009B45CB" w:rsidP="004B3FA0">
      <w:pPr>
        <w:rPr>
          <w:sz w:val="20"/>
          <w:szCs w:val="20"/>
        </w:rPr>
      </w:pPr>
      <w:r w:rsidRPr="009B45CB">
        <w:rPr>
          <w:sz w:val="20"/>
          <w:szCs w:val="20"/>
        </w:rPr>
        <w:t>Тема 1</w:t>
      </w:r>
      <w:r w:rsidR="004E758D">
        <w:rPr>
          <w:sz w:val="20"/>
          <w:szCs w:val="20"/>
        </w:rPr>
        <w:t>0</w:t>
      </w:r>
      <w:r w:rsidRPr="009B45CB">
        <w:rPr>
          <w:sz w:val="20"/>
          <w:szCs w:val="20"/>
        </w:rPr>
        <w:t>. Україна в міжнародних взаєминах 1990-х – першої чверті ХХІ ст.</w:t>
      </w:r>
    </w:p>
    <w:p w14:paraId="3EEB8398" w14:textId="4C5DEB85" w:rsidR="009B45CB" w:rsidRPr="009B45CB" w:rsidRDefault="009B45CB" w:rsidP="004B3FA0">
      <w:pPr>
        <w:rPr>
          <w:bCs/>
          <w:sz w:val="20"/>
          <w:szCs w:val="20"/>
        </w:rPr>
      </w:pPr>
      <w:r w:rsidRPr="009B45CB">
        <w:rPr>
          <w:sz w:val="20"/>
          <w:szCs w:val="20"/>
        </w:rPr>
        <w:t>Тема 1</w:t>
      </w:r>
      <w:r w:rsidR="004E758D">
        <w:rPr>
          <w:sz w:val="20"/>
          <w:szCs w:val="20"/>
        </w:rPr>
        <w:t>1</w:t>
      </w:r>
      <w:r w:rsidRPr="009B45CB">
        <w:rPr>
          <w:sz w:val="20"/>
          <w:szCs w:val="20"/>
        </w:rPr>
        <w:t>. Зміст, характер та рівень викладання міжнародних відносин новітнього часу в загальноосвітній школі.</w:t>
      </w:r>
    </w:p>
    <w:p w14:paraId="7F2DA197" w14:textId="4A212ECC" w:rsidR="00E143BE" w:rsidRDefault="00E143BE" w:rsidP="00B33860">
      <w:pPr>
        <w:pStyle w:val="1"/>
        <w:spacing w:before="53"/>
        <w:ind w:left="90" w:right="125"/>
        <w:rPr>
          <w:sz w:val="22"/>
          <w:szCs w:val="22"/>
        </w:rPr>
      </w:pPr>
    </w:p>
    <w:p w14:paraId="760D2E02" w14:textId="72AB0420" w:rsidR="004E758D" w:rsidRDefault="004E758D" w:rsidP="00B33860">
      <w:pPr>
        <w:pStyle w:val="1"/>
        <w:spacing w:before="53"/>
        <w:ind w:left="90" w:right="125"/>
        <w:rPr>
          <w:sz w:val="22"/>
          <w:szCs w:val="22"/>
        </w:rPr>
      </w:pPr>
    </w:p>
    <w:p w14:paraId="25CA3424" w14:textId="593F0DF0" w:rsidR="004E758D" w:rsidRDefault="004E758D" w:rsidP="00B33860">
      <w:pPr>
        <w:pStyle w:val="1"/>
        <w:spacing w:before="53"/>
        <w:ind w:left="90" w:right="125"/>
        <w:rPr>
          <w:sz w:val="22"/>
          <w:szCs w:val="22"/>
        </w:rPr>
      </w:pPr>
    </w:p>
    <w:p w14:paraId="63068741" w14:textId="0C7FA501" w:rsidR="004E758D" w:rsidRDefault="004E758D" w:rsidP="00B33860">
      <w:pPr>
        <w:pStyle w:val="1"/>
        <w:spacing w:before="53"/>
        <w:ind w:left="90" w:right="125"/>
        <w:rPr>
          <w:sz w:val="22"/>
          <w:szCs w:val="22"/>
        </w:rPr>
      </w:pPr>
    </w:p>
    <w:p w14:paraId="17E9C96B" w14:textId="7EE0CE3B" w:rsidR="004E758D" w:rsidRDefault="004E758D" w:rsidP="00B33860">
      <w:pPr>
        <w:pStyle w:val="1"/>
        <w:spacing w:before="53"/>
        <w:ind w:left="90" w:right="125"/>
        <w:rPr>
          <w:sz w:val="22"/>
          <w:szCs w:val="22"/>
        </w:rPr>
      </w:pPr>
    </w:p>
    <w:p w14:paraId="1154AEC3" w14:textId="78C13618" w:rsidR="004E758D" w:rsidRDefault="004E758D" w:rsidP="00B33860">
      <w:pPr>
        <w:pStyle w:val="1"/>
        <w:spacing w:before="53"/>
        <w:ind w:left="90" w:right="125"/>
        <w:rPr>
          <w:sz w:val="22"/>
          <w:szCs w:val="22"/>
        </w:rPr>
      </w:pPr>
    </w:p>
    <w:p w14:paraId="27452CF5" w14:textId="77777777" w:rsidR="004E758D" w:rsidRDefault="004E758D" w:rsidP="00B33860">
      <w:pPr>
        <w:pStyle w:val="1"/>
        <w:spacing w:before="53"/>
        <w:ind w:left="90" w:right="125"/>
        <w:rPr>
          <w:sz w:val="22"/>
          <w:szCs w:val="22"/>
        </w:rPr>
      </w:pPr>
    </w:p>
    <w:p w14:paraId="326968FD" w14:textId="77777777" w:rsidR="00BA17E2" w:rsidRPr="00AC74A0" w:rsidRDefault="00BA17E2" w:rsidP="00BA17E2">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6543"/>
      </w:tblGrid>
      <w:tr w:rsidR="00BA17E2" w:rsidRPr="009108DB" w14:paraId="6F1D8B47" w14:textId="77777777" w:rsidTr="00D44CA2">
        <w:tc>
          <w:tcPr>
            <w:tcW w:w="4219" w:type="dxa"/>
          </w:tcPr>
          <w:p w14:paraId="10ED8B4E" w14:textId="77777777" w:rsidR="00BA17E2" w:rsidRPr="009108DB" w:rsidRDefault="00BA17E2" w:rsidP="00BA17E2">
            <w:pPr>
              <w:jc w:val="both"/>
              <w:rPr>
                <w:sz w:val="24"/>
                <w:szCs w:val="24"/>
              </w:rPr>
            </w:pPr>
            <w:r w:rsidRPr="009108DB">
              <w:rPr>
                <w:sz w:val="24"/>
                <w:szCs w:val="24"/>
              </w:rPr>
              <w:lastRenderedPageBreak/>
              <w:t>Назва дисципліни</w:t>
            </w:r>
          </w:p>
        </w:tc>
        <w:tc>
          <w:tcPr>
            <w:tcW w:w="6543" w:type="dxa"/>
          </w:tcPr>
          <w:p w14:paraId="0405D734" w14:textId="044E3017" w:rsidR="00BA17E2" w:rsidRPr="009108DB" w:rsidRDefault="00BA17E2" w:rsidP="00BA17E2">
            <w:pPr>
              <w:spacing w:line="240" w:lineRule="auto"/>
              <w:jc w:val="both"/>
              <w:rPr>
                <w:sz w:val="24"/>
                <w:szCs w:val="24"/>
              </w:rPr>
            </w:pPr>
            <w:r w:rsidRPr="003417C0">
              <w:rPr>
                <w:b/>
                <w:bCs/>
                <w:color w:val="000000"/>
                <w:sz w:val="24"/>
                <w:szCs w:val="24"/>
              </w:rPr>
              <w:t>Міжнародний тероризм як глобальна проблема сучасності</w:t>
            </w:r>
            <w:r>
              <w:rPr>
                <w:b/>
                <w:bCs/>
                <w:color w:val="000000"/>
                <w:sz w:val="24"/>
                <w:szCs w:val="24"/>
              </w:rPr>
              <w:t xml:space="preserve"> </w:t>
            </w:r>
          </w:p>
        </w:tc>
      </w:tr>
      <w:tr w:rsidR="00BA17E2" w:rsidRPr="009108DB" w14:paraId="06078410" w14:textId="77777777" w:rsidTr="00D44CA2">
        <w:tc>
          <w:tcPr>
            <w:tcW w:w="4219" w:type="dxa"/>
          </w:tcPr>
          <w:p w14:paraId="5B751522" w14:textId="77777777" w:rsidR="00BA17E2" w:rsidRPr="009108DB" w:rsidRDefault="00BA17E2" w:rsidP="00BA17E2">
            <w:pPr>
              <w:jc w:val="both"/>
              <w:rPr>
                <w:sz w:val="24"/>
                <w:szCs w:val="24"/>
              </w:rPr>
            </w:pPr>
            <w:r w:rsidRPr="009108DB">
              <w:rPr>
                <w:sz w:val="24"/>
                <w:szCs w:val="24"/>
              </w:rPr>
              <w:t>Рівень вищої освіти</w:t>
            </w:r>
          </w:p>
        </w:tc>
        <w:tc>
          <w:tcPr>
            <w:tcW w:w="6543" w:type="dxa"/>
          </w:tcPr>
          <w:p w14:paraId="35B89A62" w14:textId="77777777" w:rsidR="00BA17E2" w:rsidRPr="009108DB" w:rsidRDefault="00BA17E2" w:rsidP="00BA17E2">
            <w:pPr>
              <w:jc w:val="both"/>
              <w:rPr>
                <w:sz w:val="24"/>
                <w:szCs w:val="24"/>
              </w:rPr>
            </w:pPr>
            <w:r>
              <w:rPr>
                <w:sz w:val="24"/>
                <w:szCs w:val="24"/>
              </w:rPr>
              <w:t>перший (бакалаврський)</w:t>
            </w:r>
          </w:p>
        </w:tc>
      </w:tr>
      <w:tr w:rsidR="00BA17E2" w:rsidRPr="009108DB" w14:paraId="522DF420" w14:textId="77777777" w:rsidTr="00D44CA2">
        <w:tc>
          <w:tcPr>
            <w:tcW w:w="4219" w:type="dxa"/>
          </w:tcPr>
          <w:p w14:paraId="696200D9" w14:textId="77777777" w:rsidR="00BA17E2" w:rsidRPr="009108DB" w:rsidRDefault="00BA17E2" w:rsidP="00BA17E2">
            <w:pPr>
              <w:jc w:val="both"/>
              <w:rPr>
                <w:sz w:val="24"/>
                <w:szCs w:val="24"/>
              </w:rPr>
            </w:pPr>
            <w:r w:rsidRPr="009108DB">
              <w:rPr>
                <w:sz w:val="24"/>
                <w:szCs w:val="24"/>
              </w:rPr>
              <w:t>Курс (рік) навчання</w:t>
            </w:r>
          </w:p>
        </w:tc>
        <w:tc>
          <w:tcPr>
            <w:tcW w:w="6543" w:type="dxa"/>
          </w:tcPr>
          <w:p w14:paraId="6FC77705" w14:textId="77777777" w:rsidR="00BA17E2" w:rsidRPr="00F63F9E" w:rsidRDefault="00BA17E2" w:rsidP="00BA17E2">
            <w:pPr>
              <w:jc w:val="both"/>
              <w:rPr>
                <w:sz w:val="24"/>
                <w:szCs w:val="24"/>
              </w:rPr>
            </w:pPr>
            <w:r>
              <w:rPr>
                <w:sz w:val="24"/>
                <w:szCs w:val="24"/>
              </w:rPr>
              <w:t>4</w:t>
            </w:r>
            <w:r>
              <w:rPr>
                <w:sz w:val="24"/>
                <w:szCs w:val="24"/>
                <w:lang w:val="en-US"/>
              </w:rPr>
              <w:t>-</w:t>
            </w:r>
            <w:r>
              <w:rPr>
                <w:sz w:val="24"/>
                <w:szCs w:val="24"/>
              </w:rPr>
              <w:t>й курс</w:t>
            </w:r>
          </w:p>
        </w:tc>
      </w:tr>
      <w:tr w:rsidR="00BA17E2" w:rsidRPr="009108DB" w14:paraId="3D27A1EF" w14:textId="77777777" w:rsidTr="00D44CA2">
        <w:tc>
          <w:tcPr>
            <w:tcW w:w="4219" w:type="dxa"/>
          </w:tcPr>
          <w:p w14:paraId="47FB4C76" w14:textId="77777777" w:rsidR="00BA17E2" w:rsidRPr="009108DB" w:rsidRDefault="00BA17E2" w:rsidP="00BA17E2">
            <w:pPr>
              <w:jc w:val="both"/>
              <w:rPr>
                <w:sz w:val="24"/>
                <w:szCs w:val="24"/>
              </w:rPr>
            </w:pPr>
            <w:r w:rsidRPr="009108DB">
              <w:rPr>
                <w:sz w:val="24"/>
                <w:szCs w:val="24"/>
              </w:rPr>
              <w:t xml:space="preserve">Семестр </w:t>
            </w:r>
          </w:p>
        </w:tc>
        <w:tc>
          <w:tcPr>
            <w:tcW w:w="6543" w:type="dxa"/>
          </w:tcPr>
          <w:p w14:paraId="0EB126BC" w14:textId="77777777" w:rsidR="00BA17E2" w:rsidRPr="00F67BE6" w:rsidRDefault="00BA17E2" w:rsidP="00BA17E2">
            <w:pPr>
              <w:jc w:val="both"/>
              <w:rPr>
                <w:color w:val="000000"/>
                <w:sz w:val="24"/>
                <w:szCs w:val="24"/>
              </w:rPr>
            </w:pPr>
            <w:r w:rsidRPr="00F67BE6">
              <w:rPr>
                <w:color w:val="000000"/>
                <w:sz w:val="24"/>
                <w:szCs w:val="24"/>
                <w:lang w:val="en-US"/>
              </w:rPr>
              <w:t>V</w:t>
            </w:r>
            <w:r w:rsidRPr="00F67BE6">
              <w:rPr>
                <w:color w:val="000000"/>
                <w:sz w:val="24"/>
                <w:szCs w:val="24"/>
              </w:rPr>
              <w:t>ІІ</w:t>
            </w:r>
            <w:r w:rsidRPr="00F67BE6">
              <w:rPr>
                <w:color w:val="000000"/>
                <w:sz w:val="24"/>
                <w:szCs w:val="24"/>
                <w:lang w:val="en-US"/>
              </w:rPr>
              <w:t>-</w:t>
            </w:r>
            <w:r w:rsidRPr="00F67BE6">
              <w:rPr>
                <w:color w:val="000000"/>
                <w:sz w:val="24"/>
                <w:szCs w:val="24"/>
              </w:rPr>
              <w:t>й</w:t>
            </w:r>
            <w:r w:rsidRPr="00F67BE6">
              <w:rPr>
                <w:color w:val="000000"/>
                <w:sz w:val="24"/>
                <w:szCs w:val="24"/>
                <w:lang w:val="en-US"/>
              </w:rPr>
              <w:t xml:space="preserve"> </w:t>
            </w:r>
            <w:r>
              <w:rPr>
                <w:color w:val="000000"/>
                <w:sz w:val="24"/>
                <w:szCs w:val="24"/>
              </w:rPr>
              <w:t xml:space="preserve">- </w:t>
            </w:r>
            <w:r w:rsidRPr="00F67BE6">
              <w:rPr>
                <w:color w:val="000000"/>
                <w:sz w:val="24"/>
                <w:szCs w:val="24"/>
                <w:lang w:val="en-US"/>
              </w:rPr>
              <w:t>V</w:t>
            </w:r>
            <w:r w:rsidRPr="00F67BE6">
              <w:rPr>
                <w:color w:val="000000"/>
                <w:sz w:val="24"/>
                <w:szCs w:val="24"/>
              </w:rPr>
              <w:t>ІІ</w:t>
            </w:r>
            <w:r>
              <w:rPr>
                <w:color w:val="000000"/>
                <w:sz w:val="24"/>
                <w:szCs w:val="24"/>
              </w:rPr>
              <w:t>І</w:t>
            </w:r>
            <w:r w:rsidRPr="00F67BE6">
              <w:rPr>
                <w:color w:val="000000"/>
                <w:sz w:val="24"/>
                <w:szCs w:val="24"/>
                <w:lang w:val="en-US"/>
              </w:rPr>
              <w:t>-</w:t>
            </w:r>
            <w:r w:rsidRPr="00F67BE6">
              <w:rPr>
                <w:color w:val="000000"/>
                <w:sz w:val="24"/>
                <w:szCs w:val="24"/>
              </w:rPr>
              <w:t>й</w:t>
            </w:r>
          </w:p>
        </w:tc>
      </w:tr>
      <w:tr w:rsidR="00BA17E2" w:rsidRPr="009108DB" w14:paraId="00CED06F" w14:textId="77777777" w:rsidTr="00D44CA2">
        <w:tc>
          <w:tcPr>
            <w:tcW w:w="4219" w:type="dxa"/>
          </w:tcPr>
          <w:p w14:paraId="347C2B09" w14:textId="77777777" w:rsidR="00BA17E2" w:rsidRPr="009108DB" w:rsidRDefault="00BA17E2" w:rsidP="00BA17E2">
            <w:pPr>
              <w:jc w:val="both"/>
              <w:rPr>
                <w:sz w:val="24"/>
                <w:szCs w:val="24"/>
              </w:rPr>
            </w:pPr>
            <w:r w:rsidRPr="009108DB">
              <w:rPr>
                <w:sz w:val="24"/>
                <w:szCs w:val="24"/>
              </w:rPr>
              <w:t>Обсяг дисципліни у кредитах</w:t>
            </w:r>
          </w:p>
        </w:tc>
        <w:tc>
          <w:tcPr>
            <w:tcW w:w="6543" w:type="dxa"/>
          </w:tcPr>
          <w:p w14:paraId="1A8BD09D" w14:textId="77777777" w:rsidR="00BA17E2" w:rsidRPr="009108DB" w:rsidRDefault="00BA17E2" w:rsidP="00BA17E2">
            <w:pPr>
              <w:jc w:val="both"/>
              <w:rPr>
                <w:sz w:val="24"/>
                <w:szCs w:val="24"/>
              </w:rPr>
            </w:pPr>
            <w:r>
              <w:rPr>
                <w:sz w:val="24"/>
                <w:szCs w:val="24"/>
              </w:rPr>
              <w:t>4</w:t>
            </w:r>
            <w:r w:rsidRPr="009108DB">
              <w:rPr>
                <w:sz w:val="24"/>
                <w:szCs w:val="24"/>
              </w:rPr>
              <w:t xml:space="preserve"> кредит</w:t>
            </w:r>
            <w:r>
              <w:rPr>
                <w:sz w:val="24"/>
                <w:szCs w:val="24"/>
              </w:rPr>
              <w:t>а</w:t>
            </w:r>
            <w:r w:rsidRPr="009108DB">
              <w:rPr>
                <w:sz w:val="24"/>
                <w:szCs w:val="24"/>
              </w:rPr>
              <w:t xml:space="preserve"> ЄКТС</w:t>
            </w:r>
          </w:p>
        </w:tc>
      </w:tr>
      <w:tr w:rsidR="00BA17E2" w:rsidRPr="009108DB" w14:paraId="7AF353AD" w14:textId="77777777" w:rsidTr="00D44CA2">
        <w:tc>
          <w:tcPr>
            <w:tcW w:w="4219" w:type="dxa"/>
          </w:tcPr>
          <w:p w14:paraId="191EEB0C" w14:textId="77777777" w:rsidR="00BA17E2" w:rsidRPr="009108DB" w:rsidRDefault="00BA17E2" w:rsidP="00BA17E2">
            <w:pPr>
              <w:jc w:val="both"/>
              <w:rPr>
                <w:sz w:val="24"/>
                <w:szCs w:val="24"/>
              </w:rPr>
            </w:pPr>
            <w:r w:rsidRPr="009108DB">
              <w:rPr>
                <w:sz w:val="24"/>
                <w:szCs w:val="24"/>
              </w:rPr>
              <w:t>Мова викладання</w:t>
            </w:r>
          </w:p>
        </w:tc>
        <w:tc>
          <w:tcPr>
            <w:tcW w:w="6543" w:type="dxa"/>
          </w:tcPr>
          <w:p w14:paraId="522BF218" w14:textId="77777777" w:rsidR="00BA17E2" w:rsidRPr="009108DB" w:rsidRDefault="00BA17E2" w:rsidP="00BA17E2">
            <w:pPr>
              <w:jc w:val="both"/>
              <w:rPr>
                <w:sz w:val="24"/>
                <w:szCs w:val="24"/>
              </w:rPr>
            </w:pPr>
            <w:r>
              <w:rPr>
                <w:sz w:val="24"/>
                <w:szCs w:val="24"/>
              </w:rPr>
              <w:t>українська</w:t>
            </w:r>
          </w:p>
        </w:tc>
      </w:tr>
      <w:tr w:rsidR="00BA17E2" w:rsidRPr="009108DB" w14:paraId="4B70970D" w14:textId="77777777" w:rsidTr="00D44CA2">
        <w:tc>
          <w:tcPr>
            <w:tcW w:w="4219" w:type="dxa"/>
          </w:tcPr>
          <w:p w14:paraId="63DE0AFB" w14:textId="77777777" w:rsidR="00BA17E2" w:rsidRPr="009108DB" w:rsidRDefault="00BA17E2" w:rsidP="00BA17E2">
            <w:pPr>
              <w:jc w:val="both"/>
              <w:rPr>
                <w:sz w:val="24"/>
                <w:szCs w:val="24"/>
              </w:rPr>
            </w:pPr>
            <w:r w:rsidRPr="009108DB">
              <w:rPr>
                <w:sz w:val="24"/>
                <w:szCs w:val="24"/>
              </w:rPr>
              <w:t>Передумови для вивчення дисципліни</w:t>
            </w:r>
          </w:p>
        </w:tc>
        <w:tc>
          <w:tcPr>
            <w:tcW w:w="6543" w:type="dxa"/>
          </w:tcPr>
          <w:p w14:paraId="58583831" w14:textId="530D7DE9" w:rsidR="00BA17E2" w:rsidRPr="00DA08DE" w:rsidRDefault="00BA17E2" w:rsidP="00BA17E2">
            <w:pPr>
              <w:spacing w:line="240" w:lineRule="auto"/>
              <w:jc w:val="both"/>
              <w:rPr>
                <w:sz w:val="20"/>
                <w:szCs w:val="20"/>
              </w:rPr>
            </w:pPr>
            <w:r w:rsidRPr="00DA08DE">
              <w:rPr>
                <w:sz w:val="20"/>
                <w:szCs w:val="20"/>
              </w:rPr>
              <w:t xml:space="preserve">Історія та культура </w:t>
            </w:r>
            <w:proofErr w:type="spellStart"/>
            <w:r w:rsidRPr="00DA08DE">
              <w:rPr>
                <w:sz w:val="20"/>
                <w:szCs w:val="20"/>
              </w:rPr>
              <w:t>країн</w:t>
            </w:r>
            <w:proofErr w:type="spellEnd"/>
            <w:r w:rsidRPr="00DA08DE">
              <w:rPr>
                <w:sz w:val="20"/>
                <w:szCs w:val="20"/>
              </w:rPr>
              <w:t xml:space="preserve"> </w:t>
            </w:r>
            <w:proofErr w:type="spellStart"/>
            <w:r w:rsidRPr="00DA08DE">
              <w:rPr>
                <w:sz w:val="20"/>
                <w:szCs w:val="20"/>
              </w:rPr>
              <w:t>Західноі</w:t>
            </w:r>
            <w:proofErr w:type="spellEnd"/>
            <w:r w:rsidRPr="00DA08DE">
              <w:rPr>
                <w:sz w:val="20"/>
                <w:szCs w:val="20"/>
              </w:rPr>
              <w:t xml:space="preserve">̈ Європи та Америки новітнього часу, </w:t>
            </w:r>
            <w:r w:rsidRPr="00DA08DE">
              <w:rPr>
                <w:sz w:val="20"/>
                <w:szCs w:val="20"/>
                <w:lang w:eastAsia="ru-RU"/>
              </w:rPr>
              <w:t xml:space="preserve">Історія та культура країн Центрально-Східної Європи новітнього часу </w:t>
            </w:r>
          </w:p>
        </w:tc>
      </w:tr>
      <w:tr w:rsidR="00BA17E2" w:rsidRPr="009108DB" w14:paraId="2B70201A" w14:textId="77777777" w:rsidTr="00D44CA2">
        <w:tc>
          <w:tcPr>
            <w:tcW w:w="4219" w:type="dxa"/>
          </w:tcPr>
          <w:p w14:paraId="395FB31A" w14:textId="77777777" w:rsidR="00BA17E2" w:rsidRPr="009108DB" w:rsidRDefault="00BA17E2" w:rsidP="00BA17E2">
            <w:pPr>
              <w:spacing w:line="240" w:lineRule="auto"/>
              <w:jc w:val="both"/>
              <w:rPr>
                <w:sz w:val="24"/>
                <w:szCs w:val="24"/>
              </w:rPr>
            </w:pPr>
            <w:r w:rsidRPr="009108DB">
              <w:rPr>
                <w:sz w:val="24"/>
                <w:szCs w:val="24"/>
              </w:rPr>
              <w:t>Кафедра, яка забезпечує викладання дисципліни</w:t>
            </w:r>
          </w:p>
        </w:tc>
        <w:tc>
          <w:tcPr>
            <w:tcW w:w="6543" w:type="dxa"/>
          </w:tcPr>
          <w:p w14:paraId="2766BD12" w14:textId="77777777" w:rsidR="00BA17E2" w:rsidRPr="009108DB" w:rsidRDefault="00BA17E2" w:rsidP="00BA17E2">
            <w:pPr>
              <w:jc w:val="both"/>
              <w:rPr>
                <w:sz w:val="24"/>
                <w:szCs w:val="24"/>
              </w:rPr>
            </w:pPr>
            <w:r>
              <w:rPr>
                <w:sz w:val="24"/>
                <w:szCs w:val="24"/>
              </w:rPr>
              <w:t>модерної історії України та зарубіжних країн</w:t>
            </w:r>
          </w:p>
        </w:tc>
      </w:tr>
      <w:tr w:rsidR="00BA17E2" w:rsidRPr="009108DB" w14:paraId="3B5C14E9" w14:textId="77777777" w:rsidTr="00D44CA2">
        <w:tc>
          <w:tcPr>
            <w:tcW w:w="4219" w:type="dxa"/>
          </w:tcPr>
          <w:p w14:paraId="078C40A4" w14:textId="77777777" w:rsidR="00BA17E2" w:rsidRPr="009108DB" w:rsidRDefault="00BA17E2" w:rsidP="00BA17E2">
            <w:pPr>
              <w:jc w:val="both"/>
              <w:rPr>
                <w:sz w:val="24"/>
                <w:szCs w:val="24"/>
              </w:rPr>
            </w:pPr>
            <w:r w:rsidRPr="009108DB">
              <w:rPr>
                <w:sz w:val="24"/>
                <w:szCs w:val="24"/>
              </w:rPr>
              <w:t>Інформаційне забезпечення</w:t>
            </w:r>
          </w:p>
        </w:tc>
        <w:tc>
          <w:tcPr>
            <w:tcW w:w="6543" w:type="dxa"/>
          </w:tcPr>
          <w:p w14:paraId="2A989A16" w14:textId="77777777" w:rsidR="00BA17E2" w:rsidRPr="009108DB" w:rsidRDefault="00BA17E2" w:rsidP="00BA17E2">
            <w:pPr>
              <w:spacing w:line="240" w:lineRule="auto"/>
              <w:jc w:val="both"/>
              <w:rPr>
                <w:sz w:val="24"/>
                <w:szCs w:val="24"/>
              </w:rPr>
            </w:pPr>
            <w:r w:rsidRPr="00E91FD1">
              <w:rPr>
                <w:sz w:val="20"/>
                <w:szCs w:val="20"/>
              </w:rPr>
              <w:t>Мультимедійний проєктор для презентацій, ноутбук.</w:t>
            </w:r>
            <w:r>
              <w:rPr>
                <w:sz w:val="20"/>
                <w:szCs w:val="20"/>
              </w:rPr>
              <w:t xml:space="preserve"> </w:t>
            </w:r>
            <w:r w:rsidRPr="00E91FD1">
              <w:rPr>
                <w:sz w:val="20"/>
                <w:szCs w:val="20"/>
              </w:rPr>
              <w:t>Наукова бібліотека УжНУ</w:t>
            </w:r>
            <w:r>
              <w:rPr>
                <w:sz w:val="20"/>
                <w:szCs w:val="20"/>
              </w:rPr>
              <w:t xml:space="preserve">, </w:t>
            </w:r>
            <w:r w:rsidRPr="00E91FD1">
              <w:rPr>
                <w:sz w:val="20"/>
                <w:szCs w:val="20"/>
              </w:rPr>
              <w:t xml:space="preserve">Віртуальне навчальне середовище </w:t>
            </w:r>
            <w:proofErr w:type="spellStart"/>
            <w:r w:rsidRPr="00E91FD1">
              <w:rPr>
                <w:sz w:val="20"/>
                <w:szCs w:val="20"/>
              </w:rPr>
              <w:t>Moodle</w:t>
            </w:r>
            <w:proofErr w:type="spellEnd"/>
            <w:r w:rsidRPr="00E91FD1">
              <w:rPr>
                <w:sz w:val="20"/>
                <w:szCs w:val="20"/>
              </w:rPr>
              <w:t>.</w:t>
            </w:r>
            <w:r>
              <w:rPr>
                <w:sz w:val="20"/>
                <w:szCs w:val="20"/>
              </w:rPr>
              <w:t xml:space="preserve"> </w:t>
            </w:r>
            <w:r w:rsidRPr="00E91FD1">
              <w:rPr>
                <w:sz w:val="20"/>
                <w:szCs w:val="20"/>
              </w:rPr>
              <w:t>Навчально-методичний комплекс дисципліни.</w:t>
            </w:r>
            <w:r>
              <w:rPr>
                <w:sz w:val="20"/>
                <w:szCs w:val="20"/>
              </w:rPr>
              <w:t xml:space="preserve"> </w:t>
            </w:r>
            <w:r w:rsidRPr="00E91FD1">
              <w:rPr>
                <w:sz w:val="20"/>
                <w:szCs w:val="20"/>
              </w:rPr>
              <w:t>Дидактичні матеріали для самостійно</w:t>
            </w:r>
            <w:r>
              <w:rPr>
                <w:sz w:val="20"/>
                <w:szCs w:val="20"/>
              </w:rPr>
              <w:t xml:space="preserve">ї </w:t>
            </w:r>
            <w:r w:rsidRPr="00E91FD1">
              <w:rPr>
                <w:sz w:val="20"/>
                <w:szCs w:val="20"/>
              </w:rPr>
              <w:t>та індивідуальної роботи студентів.</w:t>
            </w:r>
          </w:p>
        </w:tc>
      </w:tr>
      <w:tr w:rsidR="00BA17E2" w:rsidRPr="009108DB" w14:paraId="38B3C6B8" w14:textId="77777777" w:rsidTr="00D44CA2">
        <w:tc>
          <w:tcPr>
            <w:tcW w:w="4219" w:type="dxa"/>
          </w:tcPr>
          <w:p w14:paraId="151E08D0" w14:textId="386D4735" w:rsidR="00BA17E2" w:rsidRPr="009108DB" w:rsidRDefault="00BA17E2" w:rsidP="00BA17E2">
            <w:pPr>
              <w:jc w:val="both"/>
              <w:rPr>
                <w:sz w:val="24"/>
                <w:szCs w:val="24"/>
              </w:rPr>
            </w:pPr>
            <w:r>
              <w:rPr>
                <w:sz w:val="24"/>
                <w:szCs w:val="24"/>
              </w:rPr>
              <w:t>Форма проведення занять</w:t>
            </w:r>
          </w:p>
        </w:tc>
        <w:tc>
          <w:tcPr>
            <w:tcW w:w="6543" w:type="dxa"/>
          </w:tcPr>
          <w:p w14:paraId="3C44DBDF" w14:textId="351EA38F" w:rsidR="00BA17E2" w:rsidRPr="00E91FD1" w:rsidRDefault="00BA17E2" w:rsidP="00BA17E2">
            <w:pPr>
              <w:spacing w:line="240" w:lineRule="auto"/>
              <w:jc w:val="both"/>
              <w:rPr>
                <w:sz w:val="20"/>
                <w:szCs w:val="20"/>
              </w:rPr>
            </w:pPr>
            <w:r>
              <w:rPr>
                <w:sz w:val="20"/>
                <w:szCs w:val="20"/>
              </w:rPr>
              <w:t>Лекції, семінари</w:t>
            </w:r>
          </w:p>
        </w:tc>
      </w:tr>
      <w:tr w:rsidR="00BA17E2" w:rsidRPr="009108DB" w14:paraId="1186E2DB" w14:textId="77777777" w:rsidTr="00D44CA2">
        <w:tc>
          <w:tcPr>
            <w:tcW w:w="4219" w:type="dxa"/>
          </w:tcPr>
          <w:p w14:paraId="569AFD18" w14:textId="77777777" w:rsidR="00BA17E2" w:rsidRPr="009108DB" w:rsidRDefault="00BA17E2" w:rsidP="00BA17E2">
            <w:pPr>
              <w:jc w:val="both"/>
              <w:rPr>
                <w:sz w:val="24"/>
                <w:szCs w:val="24"/>
              </w:rPr>
            </w:pPr>
            <w:r w:rsidRPr="009108DB">
              <w:rPr>
                <w:sz w:val="24"/>
                <w:szCs w:val="24"/>
              </w:rPr>
              <w:t>Форма семестрового контролю</w:t>
            </w:r>
          </w:p>
        </w:tc>
        <w:tc>
          <w:tcPr>
            <w:tcW w:w="6543" w:type="dxa"/>
          </w:tcPr>
          <w:p w14:paraId="12EC6261" w14:textId="77777777" w:rsidR="00BA17E2" w:rsidRPr="009108DB" w:rsidRDefault="00BA17E2" w:rsidP="00BA17E2">
            <w:pPr>
              <w:jc w:val="both"/>
              <w:rPr>
                <w:sz w:val="24"/>
                <w:szCs w:val="24"/>
              </w:rPr>
            </w:pPr>
            <w:r w:rsidRPr="009108DB">
              <w:rPr>
                <w:sz w:val="24"/>
                <w:szCs w:val="24"/>
              </w:rPr>
              <w:t>залік</w:t>
            </w:r>
          </w:p>
        </w:tc>
      </w:tr>
    </w:tbl>
    <w:p w14:paraId="7EB9A733" w14:textId="77777777" w:rsidR="00BA17E2" w:rsidRPr="009B45CB" w:rsidRDefault="00BA17E2" w:rsidP="00BA17E2">
      <w:pPr>
        <w:jc w:val="center"/>
        <w:rPr>
          <w:b/>
          <w:sz w:val="16"/>
          <w:szCs w:val="16"/>
        </w:rPr>
      </w:pPr>
    </w:p>
    <w:p w14:paraId="33503FD9" w14:textId="77777777" w:rsidR="00BA17E2" w:rsidRDefault="00BA17E2" w:rsidP="00BA17E2">
      <w:pPr>
        <w:jc w:val="center"/>
        <w:rPr>
          <w:b/>
          <w:sz w:val="24"/>
          <w:szCs w:val="24"/>
        </w:rPr>
      </w:pPr>
      <w:r w:rsidRPr="00E8677D">
        <w:rPr>
          <w:b/>
          <w:sz w:val="24"/>
          <w:szCs w:val="24"/>
        </w:rPr>
        <w:t>Ключові результати навчання (знання, уміння та інші компетентності):</w:t>
      </w:r>
    </w:p>
    <w:p w14:paraId="28AE2619" w14:textId="77777777" w:rsidR="00BA17E2" w:rsidRPr="009B45CB" w:rsidRDefault="00BA17E2" w:rsidP="00BA17E2">
      <w:pPr>
        <w:tabs>
          <w:tab w:val="left" w:pos="284"/>
          <w:tab w:val="left" w:pos="567"/>
        </w:tabs>
        <w:spacing w:line="240" w:lineRule="auto"/>
        <w:contextualSpacing/>
        <w:jc w:val="both"/>
        <w:rPr>
          <w:b/>
          <w:sz w:val="16"/>
          <w:szCs w:val="16"/>
        </w:rPr>
      </w:pPr>
    </w:p>
    <w:p w14:paraId="105E853C" w14:textId="170AE17C" w:rsidR="00BA17E2" w:rsidRPr="00BA17E2" w:rsidRDefault="00BA17E2" w:rsidP="00BA17E2">
      <w:pPr>
        <w:pStyle w:val="1"/>
        <w:spacing w:before="53"/>
        <w:ind w:left="90" w:right="125" w:firstLine="618"/>
        <w:jc w:val="both"/>
        <w:rPr>
          <w:b w:val="0"/>
          <w:bCs w:val="0"/>
          <w:sz w:val="22"/>
          <w:szCs w:val="22"/>
        </w:rPr>
      </w:pPr>
      <w:r w:rsidRPr="00BA17E2">
        <w:rPr>
          <w:color w:val="000000"/>
          <w:sz w:val="22"/>
          <w:szCs w:val="22"/>
        </w:rPr>
        <w:t>Мета дисципліни</w:t>
      </w:r>
      <w:r w:rsidRPr="00BA17E2">
        <w:rPr>
          <w:b w:val="0"/>
          <w:bCs w:val="0"/>
          <w:color w:val="000000"/>
          <w:sz w:val="22"/>
          <w:szCs w:val="22"/>
        </w:rPr>
        <w:t xml:space="preserve"> – спираючись на методологічні принципи історичної науки, використовуючи найновіші здобутки історіографії, дати уявлення про </w:t>
      </w:r>
      <w:r w:rsidRPr="00BA17E2">
        <w:rPr>
          <w:b w:val="0"/>
          <w:bCs w:val="0"/>
          <w:sz w:val="22"/>
          <w:szCs w:val="22"/>
        </w:rPr>
        <w:t xml:space="preserve">основні тенденції та проблеми європейської і міжнародної безпеки в контексті загроз з боку міжнародного тероризму. </w:t>
      </w:r>
      <w:r w:rsidRPr="00BA17E2">
        <w:rPr>
          <w:color w:val="000000"/>
          <w:sz w:val="22"/>
          <w:szCs w:val="22"/>
        </w:rPr>
        <w:t>Завдання курсу</w:t>
      </w:r>
      <w:r w:rsidRPr="00BA17E2">
        <w:rPr>
          <w:b w:val="0"/>
          <w:bCs w:val="0"/>
          <w:color w:val="000000"/>
          <w:sz w:val="22"/>
          <w:szCs w:val="22"/>
        </w:rPr>
        <w:t xml:space="preserve">: ознайомлення з </w:t>
      </w:r>
      <w:r w:rsidRPr="00BA17E2">
        <w:rPr>
          <w:b w:val="0"/>
          <w:bCs w:val="0"/>
          <w:sz w:val="22"/>
          <w:szCs w:val="22"/>
        </w:rPr>
        <w:t>історією проблеми міжнародної безпеки, її складовими та концептуальними засадами під кутом зору існування такого феномену, як міжнародний тероризм у всіх його проявах; формування наукового підходу до аналізу поточних міжнародних реалій і подій, що актуалізують тему боротьби з міжнародним тероризмом.</w:t>
      </w:r>
    </w:p>
    <w:p w14:paraId="0B6EBD86" w14:textId="51A8964A" w:rsidR="00BA17E2" w:rsidRDefault="00BA17E2" w:rsidP="00B33860">
      <w:pPr>
        <w:pStyle w:val="1"/>
        <w:spacing w:before="53"/>
        <w:ind w:left="90" w:right="125"/>
        <w:rPr>
          <w:sz w:val="22"/>
          <w:szCs w:val="22"/>
        </w:rPr>
      </w:pPr>
    </w:p>
    <w:p w14:paraId="2838686D" w14:textId="77777777" w:rsidR="00BA17E2" w:rsidRDefault="00BA17E2" w:rsidP="00BA17E2">
      <w:pPr>
        <w:jc w:val="center"/>
        <w:rPr>
          <w:b/>
          <w:sz w:val="24"/>
          <w:szCs w:val="24"/>
        </w:rPr>
      </w:pPr>
      <w:r>
        <w:rPr>
          <w:b/>
          <w:sz w:val="24"/>
          <w:szCs w:val="24"/>
        </w:rPr>
        <w:t>Короткий зміст дисципліни (що буде вивчатися, перелік тем):</w:t>
      </w:r>
    </w:p>
    <w:p w14:paraId="4210C000" w14:textId="77777777" w:rsidR="00BA17E2" w:rsidRDefault="00BA17E2" w:rsidP="00BA17E2">
      <w:pPr>
        <w:spacing w:line="240" w:lineRule="auto"/>
        <w:rPr>
          <w:color w:val="000000"/>
          <w:sz w:val="20"/>
          <w:szCs w:val="20"/>
        </w:rPr>
      </w:pPr>
    </w:p>
    <w:p w14:paraId="4FDB839A" w14:textId="6DB489A0" w:rsidR="00BA17E2" w:rsidRPr="00BA17E2" w:rsidRDefault="00BA17E2" w:rsidP="00BA17E2">
      <w:pPr>
        <w:spacing w:line="240" w:lineRule="auto"/>
        <w:rPr>
          <w:sz w:val="22"/>
        </w:rPr>
      </w:pPr>
      <w:r w:rsidRPr="00BA17E2">
        <w:rPr>
          <w:color w:val="000000"/>
          <w:sz w:val="22"/>
        </w:rPr>
        <w:t xml:space="preserve">Тема 1. </w:t>
      </w:r>
      <w:r w:rsidRPr="00BA17E2">
        <w:rPr>
          <w:sz w:val="22"/>
        </w:rPr>
        <w:t>Поняття міжнародної (колективної) безпеки.</w:t>
      </w:r>
    </w:p>
    <w:p w14:paraId="3354872F" w14:textId="77777777" w:rsidR="00BA17E2" w:rsidRPr="00BA17E2" w:rsidRDefault="00BA17E2" w:rsidP="00BA17E2">
      <w:pPr>
        <w:spacing w:line="240" w:lineRule="auto"/>
        <w:rPr>
          <w:color w:val="000000"/>
          <w:sz w:val="22"/>
        </w:rPr>
      </w:pPr>
      <w:r w:rsidRPr="00BA17E2">
        <w:rPr>
          <w:color w:val="000000"/>
          <w:sz w:val="22"/>
        </w:rPr>
        <w:t xml:space="preserve">Тема 2. </w:t>
      </w:r>
      <w:r w:rsidRPr="00BA17E2">
        <w:rPr>
          <w:sz w:val="22"/>
        </w:rPr>
        <w:t>Реалії сучасного світу і міжнародна безпека.</w:t>
      </w:r>
    </w:p>
    <w:p w14:paraId="4CD2E08D" w14:textId="77777777" w:rsidR="00BA17E2" w:rsidRPr="00BA17E2" w:rsidRDefault="00BA17E2" w:rsidP="00BA17E2">
      <w:pPr>
        <w:spacing w:line="240" w:lineRule="auto"/>
        <w:rPr>
          <w:color w:val="000000"/>
          <w:sz w:val="22"/>
        </w:rPr>
      </w:pPr>
      <w:r w:rsidRPr="00BA17E2">
        <w:rPr>
          <w:color w:val="000000"/>
          <w:sz w:val="22"/>
        </w:rPr>
        <w:t xml:space="preserve">Тема 3. </w:t>
      </w:r>
      <w:r w:rsidRPr="00BA17E2">
        <w:rPr>
          <w:sz w:val="22"/>
        </w:rPr>
        <w:t>Багатогранність і всеохоплюючий характер міжнародної безпеки.</w:t>
      </w:r>
    </w:p>
    <w:p w14:paraId="50FD7031" w14:textId="77777777" w:rsidR="00BA17E2" w:rsidRPr="00BA17E2" w:rsidRDefault="00BA17E2" w:rsidP="00BA17E2">
      <w:pPr>
        <w:spacing w:line="240" w:lineRule="auto"/>
        <w:rPr>
          <w:color w:val="000000"/>
          <w:sz w:val="22"/>
        </w:rPr>
      </w:pPr>
      <w:r w:rsidRPr="00BA17E2">
        <w:rPr>
          <w:color w:val="000000"/>
          <w:sz w:val="22"/>
        </w:rPr>
        <w:t xml:space="preserve">Тема 4. </w:t>
      </w:r>
      <w:r w:rsidRPr="00BA17E2">
        <w:rPr>
          <w:sz w:val="22"/>
        </w:rPr>
        <w:t>Трансформація поглядів на проблему міжнародної безпеки  у ХХ ст.</w:t>
      </w:r>
    </w:p>
    <w:p w14:paraId="25C5E204" w14:textId="77777777" w:rsidR="00BA17E2" w:rsidRPr="00BA17E2" w:rsidRDefault="00BA17E2" w:rsidP="00BA17E2">
      <w:pPr>
        <w:spacing w:line="240" w:lineRule="auto"/>
        <w:jc w:val="both"/>
        <w:rPr>
          <w:sz w:val="22"/>
        </w:rPr>
      </w:pPr>
      <w:r w:rsidRPr="00BA17E2">
        <w:rPr>
          <w:color w:val="000000"/>
          <w:sz w:val="22"/>
        </w:rPr>
        <w:t xml:space="preserve">Тема 5. </w:t>
      </w:r>
      <w:r w:rsidRPr="00BA17E2">
        <w:rPr>
          <w:sz w:val="22"/>
        </w:rPr>
        <w:t>Міжнародна безпека і тероризм.</w:t>
      </w:r>
    </w:p>
    <w:p w14:paraId="337C819B" w14:textId="77777777" w:rsidR="00BA17E2" w:rsidRPr="00BA17E2" w:rsidRDefault="00BA17E2" w:rsidP="00BA17E2">
      <w:pPr>
        <w:spacing w:line="240" w:lineRule="auto"/>
        <w:jc w:val="both"/>
        <w:rPr>
          <w:sz w:val="22"/>
        </w:rPr>
      </w:pPr>
      <w:r w:rsidRPr="00BA17E2">
        <w:rPr>
          <w:color w:val="000000"/>
          <w:sz w:val="22"/>
        </w:rPr>
        <w:t xml:space="preserve">Тема 6. </w:t>
      </w:r>
      <w:r w:rsidRPr="00BA17E2">
        <w:rPr>
          <w:sz w:val="22"/>
        </w:rPr>
        <w:t>Терор і тероризм у минулому.</w:t>
      </w:r>
    </w:p>
    <w:p w14:paraId="4A84DC18" w14:textId="77777777" w:rsidR="00BA17E2" w:rsidRPr="00BA17E2" w:rsidRDefault="00BA17E2" w:rsidP="00BA17E2">
      <w:pPr>
        <w:spacing w:line="240" w:lineRule="auto"/>
        <w:jc w:val="both"/>
        <w:rPr>
          <w:color w:val="000000"/>
          <w:sz w:val="22"/>
        </w:rPr>
      </w:pPr>
      <w:r w:rsidRPr="00BA17E2">
        <w:rPr>
          <w:color w:val="000000"/>
          <w:sz w:val="22"/>
        </w:rPr>
        <w:t xml:space="preserve">Тема 7. </w:t>
      </w:r>
      <w:r w:rsidRPr="00BA17E2">
        <w:rPr>
          <w:sz w:val="22"/>
        </w:rPr>
        <w:t>Класифікація тероризму.</w:t>
      </w:r>
    </w:p>
    <w:p w14:paraId="65FC54D1" w14:textId="77777777" w:rsidR="00BA17E2" w:rsidRPr="00BA17E2" w:rsidRDefault="00BA17E2" w:rsidP="00BA17E2">
      <w:pPr>
        <w:spacing w:line="240" w:lineRule="auto"/>
        <w:jc w:val="both"/>
        <w:rPr>
          <w:sz w:val="22"/>
        </w:rPr>
      </w:pPr>
      <w:r w:rsidRPr="00BA17E2">
        <w:rPr>
          <w:color w:val="000000"/>
          <w:sz w:val="22"/>
        </w:rPr>
        <w:t xml:space="preserve">Тема 8. </w:t>
      </w:r>
      <w:r w:rsidRPr="00BA17E2">
        <w:rPr>
          <w:sz w:val="22"/>
        </w:rPr>
        <w:t>Характерні риси та особливості сучасного тероризму.</w:t>
      </w:r>
    </w:p>
    <w:p w14:paraId="1C4EB670" w14:textId="77777777" w:rsidR="00BA17E2" w:rsidRPr="00BA17E2" w:rsidRDefault="00BA17E2" w:rsidP="00BA17E2">
      <w:pPr>
        <w:spacing w:line="240" w:lineRule="auto"/>
        <w:jc w:val="both"/>
        <w:rPr>
          <w:sz w:val="22"/>
        </w:rPr>
      </w:pPr>
      <w:r w:rsidRPr="00BA17E2">
        <w:rPr>
          <w:color w:val="000000"/>
          <w:sz w:val="22"/>
        </w:rPr>
        <w:t>Тема 9.</w:t>
      </w:r>
      <w:r w:rsidRPr="00BA17E2">
        <w:rPr>
          <w:sz w:val="22"/>
        </w:rPr>
        <w:t xml:space="preserve"> Формування теоретичних  і практичних підходів світової спільноти до боротьби з тероризмом.</w:t>
      </w:r>
    </w:p>
    <w:p w14:paraId="4B9A849A" w14:textId="12B9985E" w:rsidR="00BA17E2" w:rsidRPr="00BA17E2" w:rsidRDefault="00BA17E2" w:rsidP="00BA17E2">
      <w:pPr>
        <w:pStyle w:val="1"/>
        <w:spacing w:before="53"/>
        <w:ind w:left="90" w:right="125"/>
        <w:jc w:val="left"/>
        <w:rPr>
          <w:b w:val="0"/>
          <w:bCs w:val="0"/>
          <w:sz w:val="22"/>
          <w:szCs w:val="22"/>
        </w:rPr>
      </w:pPr>
      <w:r w:rsidRPr="00BA17E2">
        <w:rPr>
          <w:b w:val="0"/>
          <w:bCs w:val="0"/>
          <w:color w:val="000000"/>
          <w:sz w:val="22"/>
          <w:szCs w:val="22"/>
        </w:rPr>
        <w:t xml:space="preserve">Тема 10. </w:t>
      </w:r>
      <w:r w:rsidRPr="00BA17E2">
        <w:rPr>
          <w:b w:val="0"/>
          <w:bCs w:val="0"/>
          <w:sz w:val="22"/>
          <w:szCs w:val="22"/>
        </w:rPr>
        <w:t>Актуалізація завдань по боротьбі з міжнародним тероризмом у ХХІ ст.</w:t>
      </w:r>
    </w:p>
    <w:p w14:paraId="372BD934" w14:textId="1388212D" w:rsidR="00BA17E2" w:rsidRDefault="00BA17E2" w:rsidP="00B33860">
      <w:pPr>
        <w:pStyle w:val="1"/>
        <w:spacing w:before="53"/>
        <w:ind w:left="90" w:right="125"/>
        <w:rPr>
          <w:sz w:val="22"/>
          <w:szCs w:val="22"/>
        </w:rPr>
      </w:pPr>
    </w:p>
    <w:p w14:paraId="686D78B6" w14:textId="4ABCD541" w:rsidR="00BA17E2" w:rsidRDefault="00BA17E2" w:rsidP="00B33860">
      <w:pPr>
        <w:pStyle w:val="1"/>
        <w:spacing w:before="53"/>
        <w:ind w:left="90" w:right="125"/>
        <w:rPr>
          <w:sz w:val="22"/>
          <w:szCs w:val="22"/>
        </w:rPr>
      </w:pPr>
    </w:p>
    <w:p w14:paraId="494DF11C" w14:textId="4E27987C" w:rsidR="00BA17E2" w:rsidRDefault="00BA17E2" w:rsidP="00B33860">
      <w:pPr>
        <w:pStyle w:val="1"/>
        <w:spacing w:before="53"/>
        <w:ind w:left="90" w:right="125"/>
        <w:rPr>
          <w:sz w:val="22"/>
          <w:szCs w:val="22"/>
        </w:rPr>
      </w:pPr>
    </w:p>
    <w:p w14:paraId="6011BAAA" w14:textId="233301FF" w:rsidR="00BA17E2" w:rsidRDefault="00BA17E2" w:rsidP="00B33860">
      <w:pPr>
        <w:pStyle w:val="1"/>
        <w:spacing w:before="53"/>
        <w:ind w:left="90" w:right="125"/>
        <w:rPr>
          <w:sz w:val="22"/>
          <w:szCs w:val="22"/>
        </w:rPr>
      </w:pPr>
    </w:p>
    <w:p w14:paraId="76E05F3D" w14:textId="7F012874" w:rsidR="00BA17E2" w:rsidRDefault="00BA17E2" w:rsidP="00B33860">
      <w:pPr>
        <w:pStyle w:val="1"/>
        <w:spacing w:before="53"/>
        <w:ind w:left="90" w:right="125"/>
        <w:rPr>
          <w:sz w:val="22"/>
          <w:szCs w:val="22"/>
        </w:rPr>
      </w:pPr>
    </w:p>
    <w:p w14:paraId="6A79ED30" w14:textId="628D3ECD" w:rsidR="00BA17E2" w:rsidRDefault="00BA17E2" w:rsidP="00B33860">
      <w:pPr>
        <w:pStyle w:val="1"/>
        <w:spacing w:before="53"/>
        <w:ind w:left="90" w:right="125"/>
        <w:rPr>
          <w:sz w:val="22"/>
          <w:szCs w:val="22"/>
        </w:rPr>
      </w:pPr>
    </w:p>
    <w:p w14:paraId="5FAF1BAF" w14:textId="5BC5E0EA" w:rsidR="00BA17E2" w:rsidRDefault="00BA17E2" w:rsidP="00B33860">
      <w:pPr>
        <w:pStyle w:val="1"/>
        <w:spacing w:before="53"/>
        <w:ind w:left="90" w:right="125"/>
        <w:rPr>
          <w:sz w:val="22"/>
          <w:szCs w:val="22"/>
        </w:rPr>
      </w:pPr>
    </w:p>
    <w:p w14:paraId="515250C4" w14:textId="5DF14E49" w:rsidR="00BA17E2" w:rsidRDefault="00BA17E2" w:rsidP="00B33860">
      <w:pPr>
        <w:pStyle w:val="1"/>
        <w:spacing w:before="53"/>
        <w:ind w:left="90" w:right="125"/>
        <w:rPr>
          <w:sz w:val="22"/>
          <w:szCs w:val="22"/>
        </w:rPr>
      </w:pPr>
    </w:p>
    <w:p w14:paraId="0D55339E" w14:textId="18A9F9DC" w:rsidR="00BA17E2" w:rsidRDefault="00BA17E2" w:rsidP="00B33860">
      <w:pPr>
        <w:pStyle w:val="1"/>
        <w:spacing w:before="53"/>
        <w:ind w:left="90" w:right="125"/>
        <w:rPr>
          <w:sz w:val="22"/>
          <w:szCs w:val="22"/>
        </w:rPr>
      </w:pPr>
    </w:p>
    <w:p w14:paraId="4BE32F02" w14:textId="658F4182" w:rsidR="00BA17E2" w:rsidRDefault="00BA17E2" w:rsidP="00B33860">
      <w:pPr>
        <w:pStyle w:val="1"/>
        <w:spacing w:before="53"/>
        <w:ind w:left="90" w:right="125"/>
        <w:rPr>
          <w:sz w:val="22"/>
          <w:szCs w:val="22"/>
        </w:rPr>
      </w:pPr>
    </w:p>
    <w:p w14:paraId="43D0F3A4" w14:textId="421FA522" w:rsidR="00BA17E2" w:rsidRDefault="00BA17E2" w:rsidP="00B33860">
      <w:pPr>
        <w:pStyle w:val="1"/>
        <w:spacing w:before="53"/>
        <w:ind w:left="90" w:right="125"/>
        <w:rPr>
          <w:sz w:val="22"/>
          <w:szCs w:val="22"/>
        </w:rPr>
      </w:pPr>
    </w:p>
    <w:p w14:paraId="530ED8ED" w14:textId="77777777" w:rsidR="00BA17E2" w:rsidRDefault="00BA17E2" w:rsidP="00B33860">
      <w:pPr>
        <w:pStyle w:val="1"/>
        <w:spacing w:before="53"/>
        <w:ind w:left="90" w:right="125"/>
        <w:rPr>
          <w:sz w:val="22"/>
          <w:szCs w:val="22"/>
        </w:rPr>
      </w:pPr>
    </w:p>
    <w:p w14:paraId="14A0FC71" w14:textId="23DA7EC2" w:rsidR="00BA17E2" w:rsidRDefault="00BA17E2" w:rsidP="00B33860">
      <w:pPr>
        <w:pStyle w:val="1"/>
        <w:spacing w:before="53"/>
        <w:ind w:left="90" w:right="125"/>
        <w:rPr>
          <w:sz w:val="22"/>
          <w:szCs w:val="22"/>
        </w:rPr>
      </w:pPr>
    </w:p>
    <w:p w14:paraId="103DA475" w14:textId="27DAD706" w:rsidR="004E758D" w:rsidRDefault="004E758D" w:rsidP="00B33860">
      <w:pPr>
        <w:pStyle w:val="1"/>
        <w:spacing w:before="53"/>
        <w:ind w:left="90" w:right="125"/>
        <w:rPr>
          <w:sz w:val="22"/>
          <w:szCs w:val="22"/>
        </w:rPr>
      </w:pPr>
    </w:p>
    <w:p w14:paraId="1177D5B4" w14:textId="77777777" w:rsidR="004E758D" w:rsidRDefault="004E758D" w:rsidP="00B33860">
      <w:pPr>
        <w:pStyle w:val="1"/>
        <w:spacing w:before="53"/>
        <w:ind w:left="90" w:right="125"/>
        <w:rPr>
          <w:sz w:val="22"/>
          <w:szCs w:val="22"/>
        </w:rPr>
      </w:pPr>
    </w:p>
    <w:p w14:paraId="435A3ACE" w14:textId="19EE165B" w:rsidR="004E0A61" w:rsidRDefault="004E0A61" w:rsidP="004E0A61">
      <w:pPr>
        <w:jc w:val="center"/>
        <w:rPr>
          <w:sz w:val="16"/>
          <w:szCs w:val="16"/>
        </w:rPr>
      </w:pPr>
    </w:p>
    <w:p w14:paraId="5DDC549C" w14:textId="68A6BD4F" w:rsidR="00197991" w:rsidRDefault="00197991" w:rsidP="004E0A61">
      <w:pPr>
        <w:jc w:val="center"/>
        <w:rPr>
          <w:sz w:val="16"/>
          <w:szCs w:val="16"/>
        </w:rPr>
      </w:pPr>
    </w:p>
    <w:p w14:paraId="5FB97B54" w14:textId="77777777" w:rsidR="00197991" w:rsidRPr="00AC74A0" w:rsidRDefault="00197991" w:rsidP="004E0A61">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6543"/>
      </w:tblGrid>
      <w:tr w:rsidR="004E0A61" w:rsidRPr="009108DB" w14:paraId="489836DC" w14:textId="77777777" w:rsidTr="00D44CA2">
        <w:tc>
          <w:tcPr>
            <w:tcW w:w="4219" w:type="dxa"/>
          </w:tcPr>
          <w:p w14:paraId="778EC307" w14:textId="77777777" w:rsidR="004E0A61" w:rsidRPr="009108DB" w:rsidRDefault="004E0A61" w:rsidP="00D44CA2">
            <w:pPr>
              <w:jc w:val="both"/>
              <w:rPr>
                <w:sz w:val="24"/>
                <w:szCs w:val="24"/>
              </w:rPr>
            </w:pPr>
            <w:r w:rsidRPr="009108DB">
              <w:rPr>
                <w:sz w:val="24"/>
                <w:szCs w:val="24"/>
              </w:rPr>
              <w:t>Назва дисципліни</w:t>
            </w:r>
          </w:p>
        </w:tc>
        <w:tc>
          <w:tcPr>
            <w:tcW w:w="6543" w:type="dxa"/>
          </w:tcPr>
          <w:p w14:paraId="3ADCEDB6" w14:textId="0FD1D64C" w:rsidR="004E0A61" w:rsidRPr="009108DB" w:rsidRDefault="004E0A61" w:rsidP="00D44CA2">
            <w:pPr>
              <w:spacing w:line="240" w:lineRule="auto"/>
              <w:jc w:val="both"/>
              <w:rPr>
                <w:sz w:val="24"/>
                <w:szCs w:val="24"/>
              </w:rPr>
            </w:pPr>
            <w:r w:rsidRPr="00632E9F">
              <w:rPr>
                <w:b/>
                <w:color w:val="222222"/>
                <w:sz w:val="22"/>
              </w:rPr>
              <w:t xml:space="preserve">Історіографія </w:t>
            </w:r>
            <w:r w:rsidR="00E9715E">
              <w:rPr>
                <w:b/>
                <w:color w:val="222222"/>
                <w:sz w:val="22"/>
              </w:rPr>
              <w:t xml:space="preserve"> </w:t>
            </w:r>
            <w:r w:rsidRPr="00632E9F">
              <w:rPr>
                <w:b/>
                <w:color w:val="222222"/>
                <w:sz w:val="22"/>
              </w:rPr>
              <w:t>новітньої історії</w:t>
            </w:r>
          </w:p>
        </w:tc>
      </w:tr>
      <w:tr w:rsidR="004E0A61" w:rsidRPr="009108DB" w14:paraId="3F3BFAB5" w14:textId="77777777" w:rsidTr="00D44CA2">
        <w:tc>
          <w:tcPr>
            <w:tcW w:w="4219" w:type="dxa"/>
          </w:tcPr>
          <w:p w14:paraId="127D644D" w14:textId="77777777" w:rsidR="004E0A61" w:rsidRPr="009108DB" w:rsidRDefault="004E0A61" w:rsidP="00D44CA2">
            <w:pPr>
              <w:jc w:val="both"/>
              <w:rPr>
                <w:sz w:val="24"/>
                <w:szCs w:val="24"/>
              </w:rPr>
            </w:pPr>
            <w:r w:rsidRPr="009108DB">
              <w:rPr>
                <w:sz w:val="24"/>
                <w:szCs w:val="24"/>
              </w:rPr>
              <w:t>Рівень вищої освіти</w:t>
            </w:r>
          </w:p>
        </w:tc>
        <w:tc>
          <w:tcPr>
            <w:tcW w:w="6543" w:type="dxa"/>
          </w:tcPr>
          <w:p w14:paraId="6F7D914C" w14:textId="77777777" w:rsidR="004E0A61" w:rsidRPr="009108DB" w:rsidRDefault="004E0A61" w:rsidP="00D44CA2">
            <w:pPr>
              <w:jc w:val="both"/>
              <w:rPr>
                <w:sz w:val="24"/>
                <w:szCs w:val="24"/>
              </w:rPr>
            </w:pPr>
            <w:r>
              <w:rPr>
                <w:sz w:val="24"/>
                <w:szCs w:val="24"/>
              </w:rPr>
              <w:t>перший (бакалаврський)</w:t>
            </w:r>
          </w:p>
        </w:tc>
      </w:tr>
      <w:tr w:rsidR="004E0A61" w:rsidRPr="009108DB" w14:paraId="4DFBA3FF" w14:textId="77777777" w:rsidTr="00D44CA2">
        <w:tc>
          <w:tcPr>
            <w:tcW w:w="4219" w:type="dxa"/>
          </w:tcPr>
          <w:p w14:paraId="7B0DD362" w14:textId="77777777" w:rsidR="004E0A61" w:rsidRPr="009108DB" w:rsidRDefault="004E0A61" w:rsidP="00D44CA2">
            <w:pPr>
              <w:jc w:val="both"/>
              <w:rPr>
                <w:sz w:val="24"/>
                <w:szCs w:val="24"/>
              </w:rPr>
            </w:pPr>
            <w:r w:rsidRPr="009108DB">
              <w:rPr>
                <w:sz w:val="24"/>
                <w:szCs w:val="24"/>
              </w:rPr>
              <w:t>Курс (рік) навчання</w:t>
            </w:r>
          </w:p>
        </w:tc>
        <w:tc>
          <w:tcPr>
            <w:tcW w:w="6543" w:type="dxa"/>
          </w:tcPr>
          <w:p w14:paraId="5C734A70" w14:textId="77777777" w:rsidR="004E0A61" w:rsidRPr="00F63F9E" w:rsidRDefault="004E0A61" w:rsidP="00D44CA2">
            <w:pPr>
              <w:jc w:val="both"/>
              <w:rPr>
                <w:sz w:val="24"/>
                <w:szCs w:val="24"/>
              </w:rPr>
            </w:pPr>
            <w:r>
              <w:rPr>
                <w:sz w:val="24"/>
                <w:szCs w:val="24"/>
              </w:rPr>
              <w:t>4</w:t>
            </w:r>
            <w:r>
              <w:rPr>
                <w:sz w:val="24"/>
                <w:szCs w:val="24"/>
                <w:lang w:val="en-US"/>
              </w:rPr>
              <w:t>-</w:t>
            </w:r>
            <w:r>
              <w:rPr>
                <w:sz w:val="24"/>
                <w:szCs w:val="24"/>
              </w:rPr>
              <w:t>й курс</w:t>
            </w:r>
          </w:p>
        </w:tc>
      </w:tr>
      <w:tr w:rsidR="004E0A61" w:rsidRPr="009108DB" w14:paraId="5418DF66" w14:textId="77777777" w:rsidTr="00D44CA2">
        <w:tc>
          <w:tcPr>
            <w:tcW w:w="4219" w:type="dxa"/>
          </w:tcPr>
          <w:p w14:paraId="49CF4A66" w14:textId="77777777" w:rsidR="004E0A61" w:rsidRPr="009108DB" w:rsidRDefault="004E0A61" w:rsidP="00D44CA2">
            <w:pPr>
              <w:jc w:val="both"/>
              <w:rPr>
                <w:sz w:val="24"/>
                <w:szCs w:val="24"/>
              </w:rPr>
            </w:pPr>
            <w:r w:rsidRPr="009108DB">
              <w:rPr>
                <w:sz w:val="24"/>
                <w:szCs w:val="24"/>
              </w:rPr>
              <w:t xml:space="preserve">Семестр </w:t>
            </w:r>
          </w:p>
        </w:tc>
        <w:tc>
          <w:tcPr>
            <w:tcW w:w="6543" w:type="dxa"/>
          </w:tcPr>
          <w:p w14:paraId="3065FFF3" w14:textId="77777777" w:rsidR="004E0A61" w:rsidRPr="00F67BE6" w:rsidRDefault="004E0A61" w:rsidP="00D44CA2">
            <w:pPr>
              <w:jc w:val="both"/>
              <w:rPr>
                <w:color w:val="000000"/>
                <w:sz w:val="24"/>
                <w:szCs w:val="24"/>
              </w:rPr>
            </w:pPr>
            <w:r w:rsidRPr="00F67BE6">
              <w:rPr>
                <w:color w:val="000000"/>
                <w:sz w:val="24"/>
                <w:szCs w:val="24"/>
                <w:lang w:val="en-US"/>
              </w:rPr>
              <w:t>V</w:t>
            </w:r>
            <w:r w:rsidRPr="00F67BE6">
              <w:rPr>
                <w:color w:val="000000"/>
                <w:sz w:val="24"/>
                <w:szCs w:val="24"/>
              </w:rPr>
              <w:t>ІІ</w:t>
            </w:r>
            <w:r w:rsidRPr="00F67BE6">
              <w:rPr>
                <w:color w:val="000000"/>
                <w:sz w:val="24"/>
                <w:szCs w:val="24"/>
                <w:lang w:val="en-US"/>
              </w:rPr>
              <w:t>-</w:t>
            </w:r>
            <w:r w:rsidRPr="00F67BE6">
              <w:rPr>
                <w:color w:val="000000"/>
                <w:sz w:val="24"/>
                <w:szCs w:val="24"/>
              </w:rPr>
              <w:t>й</w:t>
            </w:r>
            <w:r w:rsidRPr="00F67BE6">
              <w:rPr>
                <w:color w:val="000000"/>
                <w:sz w:val="24"/>
                <w:szCs w:val="24"/>
                <w:lang w:val="en-US"/>
              </w:rPr>
              <w:t xml:space="preserve"> </w:t>
            </w:r>
            <w:r>
              <w:rPr>
                <w:color w:val="000000"/>
                <w:sz w:val="24"/>
                <w:szCs w:val="24"/>
              </w:rPr>
              <w:t xml:space="preserve">- </w:t>
            </w:r>
            <w:r w:rsidRPr="00F67BE6">
              <w:rPr>
                <w:color w:val="000000"/>
                <w:sz w:val="24"/>
                <w:szCs w:val="24"/>
                <w:lang w:val="en-US"/>
              </w:rPr>
              <w:t>V</w:t>
            </w:r>
            <w:r w:rsidRPr="00F67BE6">
              <w:rPr>
                <w:color w:val="000000"/>
                <w:sz w:val="24"/>
                <w:szCs w:val="24"/>
              </w:rPr>
              <w:t>ІІ</w:t>
            </w:r>
            <w:r>
              <w:rPr>
                <w:color w:val="000000"/>
                <w:sz w:val="24"/>
                <w:szCs w:val="24"/>
              </w:rPr>
              <w:t>І</w:t>
            </w:r>
            <w:r w:rsidRPr="00F67BE6">
              <w:rPr>
                <w:color w:val="000000"/>
                <w:sz w:val="24"/>
                <w:szCs w:val="24"/>
                <w:lang w:val="en-US"/>
              </w:rPr>
              <w:t>-</w:t>
            </w:r>
            <w:r w:rsidRPr="00F67BE6">
              <w:rPr>
                <w:color w:val="000000"/>
                <w:sz w:val="24"/>
                <w:szCs w:val="24"/>
              </w:rPr>
              <w:t>й</w:t>
            </w:r>
          </w:p>
        </w:tc>
      </w:tr>
      <w:tr w:rsidR="004E0A61" w:rsidRPr="009108DB" w14:paraId="013EEA4E" w14:textId="77777777" w:rsidTr="00D44CA2">
        <w:tc>
          <w:tcPr>
            <w:tcW w:w="4219" w:type="dxa"/>
          </w:tcPr>
          <w:p w14:paraId="593F28E4" w14:textId="77777777" w:rsidR="004E0A61" w:rsidRPr="009108DB" w:rsidRDefault="004E0A61" w:rsidP="00D44CA2">
            <w:pPr>
              <w:jc w:val="both"/>
              <w:rPr>
                <w:sz w:val="24"/>
                <w:szCs w:val="24"/>
              </w:rPr>
            </w:pPr>
            <w:r w:rsidRPr="009108DB">
              <w:rPr>
                <w:sz w:val="24"/>
                <w:szCs w:val="24"/>
              </w:rPr>
              <w:t>Обсяг дисципліни у кредитах</w:t>
            </w:r>
          </w:p>
        </w:tc>
        <w:tc>
          <w:tcPr>
            <w:tcW w:w="6543" w:type="dxa"/>
          </w:tcPr>
          <w:p w14:paraId="67108EB0" w14:textId="77777777" w:rsidR="004E0A61" w:rsidRPr="009108DB" w:rsidRDefault="004E0A61" w:rsidP="00D44CA2">
            <w:pPr>
              <w:jc w:val="both"/>
              <w:rPr>
                <w:sz w:val="24"/>
                <w:szCs w:val="24"/>
              </w:rPr>
            </w:pPr>
            <w:r>
              <w:rPr>
                <w:sz w:val="24"/>
                <w:szCs w:val="24"/>
              </w:rPr>
              <w:t>4</w:t>
            </w:r>
            <w:r w:rsidRPr="009108DB">
              <w:rPr>
                <w:sz w:val="24"/>
                <w:szCs w:val="24"/>
              </w:rPr>
              <w:t xml:space="preserve"> кредит</w:t>
            </w:r>
            <w:r>
              <w:rPr>
                <w:sz w:val="24"/>
                <w:szCs w:val="24"/>
              </w:rPr>
              <w:t>а</w:t>
            </w:r>
            <w:r w:rsidRPr="009108DB">
              <w:rPr>
                <w:sz w:val="24"/>
                <w:szCs w:val="24"/>
              </w:rPr>
              <w:t xml:space="preserve"> ЄКТС</w:t>
            </w:r>
          </w:p>
        </w:tc>
      </w:tr>
      <w:tr w:rsidR="004E0A61" w:rsidRPr="009108DB" w14:paraId="1346B5BC" w14:textId="77777777" w:rsidTr="00D44CA2">
        <w:tc>
          <w:tcPr>
            <w:tcW w:w="4219" w:type="dxa"/>
          </w:tcPr>
          <w:p w14:paraId="65AF692E" w14:textId="77777777" w:rsidR="004E0A61" w:rsidRPr="009108DB" w:rsidRDefault="004E0A61" w:rsidP="00D44CA2">
            <w:pPr>
              <w:jc w:val="both"/>
              <w:rPr>
                <w:sz w:val="24"/>
                <w:szCs w:val="24"/>
              </w:rPr>
            </w:pPr>
            <w:r w:rsidRPr="009108DB">
              <w:rPr>
                <w:sz w:val="24"/>
                <w:szCs w:val="24"/>
              </w:rPr>
              <w:t>Мова викладання</w:t>
            </w:r>
          </w:p>
        </w:tc>
        <w:tc>
          <w:tcPr>
            <w:tcW w:w="6543" w:type="dxa"/>
          </w:tcPr>
          <w:p w14:paraId="1563086B" w14:textId="77777777" w:rsidR="004E0A61" w:rsidRPr="009108DB" w:rsidRDefault="004E0A61" w:rsidP="00D44CA2">
            <w:pPr>
              <w:jc w:val="both"/>
              <w:rPr>
                <w:sz w:val="24"/>
                <w:szCs w:val="24"/>
              </w:rPr>
            </w:pPr>
            <w:r>
              <w:rPr>
                <w:sz w:val="24"/>
                <w:szCs w:val="24"/>
              </w:rPr>
              <w:t>українська</w:t>
            </w:r>
          </w:p>
        </w:tc>
      </w:tr>
      <w:tr w:rsidR="004E0A61" w:rsidRPr="009108DB" w14:paraId="0577A862" w14:textId="77777777" w:rsidTr="00D44CA2">
        <w:tc>
          <w:tcPr>
            <w:tcW w:w="4219" w:type="dxa"/>
          </w:tcPr>
          <w:p w14:paraId="1AB69E01" w14:textId="77777777" w:rsidR="004E0A61" w:rsidRPr="009108DB" w:rsidRDefault="004E0A61" w:rsidP="00D44CA2">
            <w:pPr>
              <w:jc w:val="both"/>
              <w:rPr>
                <w:sz w:val="24"/>
                <w:szCs w:val="24"/>
              </w:rPr>
            </w:pPr>
            <w:r w:rsidRPr="009108DB">
              <w:rPr>
                <w:sz w:val="24"/>
                <w:szCs w:val="24"/>
              </w:rPr>
              <w:t>Передумови для вивчення дисципліни</w:t>
            </w:r>
          </w:p>
        </w:tc>
        <w:tc>
          <w:tcPr>
            <w:tcW w:w="6543" w:type="dxa"/>
          </w:tcPr>
          <w:p w14:paraId="6AD84262" w14:textId="79388AB9" w:rsidR="004E0A61" w:rsidRPr="00DA08DE" w:rsidRDefault="009D3642" w:rsidP="00D44CA2">
            <w:pPr>
              <w:spacing w:line="240" w:lineRule="auto"/>
              <w:jc w:val="both"/>
              <w:rPr>
                <w:sz w:val="20"/>
                <w:szCs w:val="20"/>
              </w:rPr>
            </w:pPr>
            <w:r>
              <w:rPr>
                <w:sz w:val="20"/>
                <w:szCs w:val="20"/>
              </w:rPr>
              <w:t xml:space="preserve"> </w:t>
            </w:r>
            <w:r w:rsidRPr="009C096A">
              <w:rPr>
                <w:sz w:val="20"/>
                <w:szCs w:val="20"/>
              </w:rPr>
              <w:t xml:space="preserve">Спеціальні історичні дисципліни, Вступ до </w:t>
            </w:r>
            <w:r>
              <w:rPr>
                <w:sz w:val="20"/>
                <w:szCs w:val="20"/>
              </w:rPr>
              <w:t xml:space="preserve">предметної </w:t>
            </w:r>
            <w:r w:rsidRPr="009C096A">
              <w:rPr>
                <w:sz w:val="20"/>
                <w:szCs w:val="20"/>
              </w:rPr>
              <w:t>спеціальності, Історія та культура країн Західної Європи та Америки нового часу,  Історія та культура України нового часу, Історія та культура країн ЦСЄ доби нового часу</w:t>
            </w:r>
            <w:r>
              <w:rPr>
                <w:sz w:val="20"/>
                <w:szCs w:val="20"/>
              </w:rPr>
              <w:t xml:space="preserve">, </w:t>
            </w:r>
            <w:r w:rsidR="004E0A61" w:rsidRPr="00DA08DE">
              <w:rPr>
                <w:sz w:val="20"/>
                <w:szCs w:val="20"/>
              </w:rPr>
              <w:t xml:space="preserve">Історія та культура </w:t>
            </w:r>
            <w:proofErr w:type="spellStart"/>
            <w:r w:rsidR="004E0A61" w:rsidRPr="00DA08DE">
              <w:rPr>
                <w:sz w:val="20"/>
                <w:szCs w:val="20"/>
              </w:rPr>
              <w:t>країн</w:t>
            </w:r>
            <w:proofErr w:type="spellEnd"/>
            <w:r w:rsidR="004E0A61" w:rsidRPr="00DA08DE">
              <w:rPr>
                <w:sz w:val="20"/>
                <w:szCs w:val="20"/>
              </w:rPr>
              <w:t xml:space="preserve"> </w:t>
            </w:r>
            <w:proofErr w:type="spellStart"/>
            <w:r w:rsidR="004E0A61" w:rsidRPr="00DA08DE">
              <w:rPr>
                <w:sz w:val="20"/>
                <w:szCs w:val="20"/>
              </w:rPr>
              <w:t>Західноі</w:t>
            </w:r>
            <w:proofErr w:type="spellEnd"/>
            <w:r w:rsidR="004E0A61" w:rsidRPr="00DA08DE">
              <w:rPr>
                <w:sz w:val="20"/>
                <w:szCs w:val="20"/>
              </w:rPr>
              <w:t xml:space="preserve">̈ Європи та Америки новітнього часу, </w:t>
            </w:r>
            <w:r w:rsidR="004E0A61" w:rsidRPr="00DA08DE">
              <w:rPr>
                <w:sz w:val="20"/>
                <w:szCs w:val="20"/>
                <w:lang w:eastAsia="ru-RU"/>
              </w:rPr>
              <w:t>Історія та культура країн Ц</w:t>
            </w:r>
            <w:r>
              <w:rPr>
                <w:sz w:val="20"/>
                <w:szCs w:val="20"/>
                <w:lang w:eastAsia="ru-RU"/>
              </w:rPr>
              <w:t>СЄ</w:t>
            </w:r>
            <w:r w:rsidR="004E0A61" w:rsidRPr="00DA08DE">
              <w:rPr>
                <w:sz w:val="20"/>
                <w:szCs w:val="20"/>
                <w:lang w:eastAsia="ru-RU"/>
              </w:rPr>
              <w:t xml:space="preserve"> новітнього часу </w:t>
            </w:r>
          </w:p>
        </w:tc>
      </w:tr>
      <w:tr w:rsidR="004E0A61" w:rsidRPr="009108DB" w14:paraId="4C4C88C5" w14:textId="77777777" w:rsidTr="00D44CA2">
        <w:tc>
          <w:tcPr>
            <w:tcW w:w="4219" w:type="dxa"/>
          </w:tcPr>
          <w:p w14:paraId="5A8377F7" w14:textId="77777777" w:rsidR="004E0A61" w:rsidRPr="009108DB" w:rsidRDefault="004E0A61" w:rsidP="00D44CA2">
            <w:pPr>
              <w:spacing w:line="240" w:lineRule="auto"/>
              <w:jc w:val="both"/>
              <w:rPr>
                <w:sz w:val="24"/>
                <w:szCs w:val="24"/>
              </w:rPr>
            </w:pPr>
            <w:r w:rsidRPr="009108DB">
              <w:rPr>
                <w:sz w:val="24"/>
                <w:szCs w:val="24"/>
              </w:rPr>
              <w:t>Кафедра, яка забезпечує викладання дисципліни</w:t>
            </w:r>
          </w:p>
        </w:tc>
        <w:tc>
          <w:tcPr>
            <w:tcW w:w="6543" w:type="dxa"/>
          </w:tcPr>
          <w:p w14:paraId="009E19B3" w14:textId="77777777" w:rsidR="004E0A61" w:rsidRPr="009108DB" w:rsidRDefault="004E0A61" w:rsidP="00D44CA2">
            <w:pPr>
              <w:jc w:val="both"/>
              <w:rPr>
                <w:sz w:val="24"/>
                <w:szCs w:val="24"/>
              </w:rPr>
            </w:pPr>
            <w:r>
              <w:rPr>
                <w:sz w:val="24"/>
                <w:szCs w:val="24"/>
              </w:rPr>
              <w:t>модерної історії України та зарубіжних країн</w:t>
            </w:r>
          </w:p>
        </w:tc>
      </w:tr>
      <w:tr w:rsidR="004E0A61" w:rsidRPr="009108DB" w14:paraId="2DAD86A5" w14:textId="77777777" w:rsidTr="00D44CA2">
        <w:tc>
          <w:tcPr>
            <w:tcW w:w="4219" w:type="dxa"/>
          </w:tcPr>
          <w:p w14:paraId="2F27D5DE" w14:textId="77777777" w:rsidR="004E0A61" w:rsidRPr="009108DB" w:rsidRDefault="004E0A61" w:rsidP="00D44CA2">
            <w:pPr>
              <w:jc w:val="both"/>
              <w:rPr>
                <w:sz w:val="24"/>
                <w:szCs w:val="24"/>
              </w:rPr>
            </w:pPr>
            <w:r w:rsidRPr="009108DB">
              <w:rPr>
                <w:sz w:val="24"/>
                <w:szCs w:val="24"/>
              </w:rPr>
              <w:t>Інформаційне забезпечення</w:t>
            </w:r>
          </w:p>
        </w:tc>
        <w:tc>
          <w:tcPr>
            <w:tcW w:w="6543" w:type="dxa"/>
          </w:tcPr>
          <w:p w14:paraId="264484F6" w14:textId="77777777" w:rsidR="004E0A61" w:rsidRPr="009108DB" w:rsidRDefault="004E0A61" w:rsidP="00D44CA2">
            <w:pPr>
              <w:spacing w:line="240" w:lineRule="auto"/>
              <w:jc w:val="both"/>
              <w:rPr>
                <w:sz w:val="24"/>
                <w:szCs w:val="24"/>
              </w:rPr>
            </w:pPr>
            <w:r w:rsidRPr="00E91FD1">
              <w:rPr>
                <w:sz w:val="20"/>
                <w:szCs w:val="20"/>
              </w:rPr>
              <w:t>Мультимедійний проєктор для презентацій, ноутбук.</w:t>
            </w:r>
            <w:r>
              <w:rPr>
                <w:sz w:val="20"/>
                <w:szCs w:val="20"/>
              </w:rPr>
              <w:t xml:space="preserve"> </w:t>
            </w:r>
            <w:r w:rsidRPr="00E91FD1">
              <w:rPr>
                <w:sz w:val="20"/>
                <w:szCs w:val="20"/>
              </w:rPr>
              <w:t>Наукова бібліотека УжНУ</w:t>
            </w:r>
            <w:r>
              <w:rPr>
                <w:sz w:val="20"/>
                <w:szCs w:val="20"/>
              </w:rPr>
              <w:t xml:space="preserve">, </w:t>
            </w:r>
            <w:r w:rsidRPr="00E91FD1">
              <w:rPr>
                <w:sz w:val="20"/>
                <w:szCs w:val="20"/>
              </w:rPr>
              <w:t xml:space="preserve">Віртуальне навчальне середовище </w:t>
            </w:r>
            <w:proofErr w:type="spellStart"/>
            <w:r w:rsidRPr="00E91FD1">
              <w:rPr>
                <w:sz w:val="20"/>
                <w:szCs w:val="20"/>
              </w:rPr>
              <w:t>Moodle</w:t>
            </w:r>
            <w:proofErr w:type="spellEnd"/>
            <w:r w:rsidRPr="00E91FD1">
              <w:rPr>
                <w:sz w:val="20"/>
                <w:szCs w:val="20"/>
              </w:rPr>
              <w:t>.</w:t>
            </w:r>
            <w:r>
              <w:rPr>
                <w:sz w:val="20"/>
                <w:szCs w:val="20"/>
              </w:rPr>
              <w:t xml:space="preserve"> </w:t>
            </w:r>
            <w:r w:rsidRPr="00E91FD1">
              <w:rPr>
                <w:sz w:val="20"/>
                <w:szCs w:val="20"/>
              </w:rPr>
              <w:t>Навчально-методичний комплекс дисципліни.</w:t>
            </w:r>
            <w:r>
              <w:rPr>
                <w:sz w:val="20"/>
                <w:szCs w:val="20"/>
              </w:rPr>
              <w:t xml:space="preserve"> </w:t>
            </w:r>
            <w:r w:rsidRPr="00E91FD1">
              <w:rPr>
                <w:sz w:val="20"/>
                <w:szCs w:val="20"/>
              </w:rPr>
              <w:t>Дидактичні матеріали для самостійно</w:t>
            </w:r>
            <w:r>
              <w:rPr>
                <w:sz w:val="20"/>
                <w:szCs w:val="20"/>
              </w:rPr>
              <w:t xml:space="preserve">ї </w:t>
            </w:r>
            <w:r w:rsidRPr="00E91FD1">
              <w:rPr>
                <w:sz w:val="20"/>
                <w:szCs w:val="20"/>
              </w:rPr>
              <w:t>та індивідуальної роботи студентів.</w:t>
            </w:r>
          </w:p>
        </w:tc>
      </w:tr>
      <w:tr w:rsidR="009D3642" w:rsidRPr="009108DB" w14:paraId="48C40F9F" w14:textId="77777777" w:rsidTr="00D44CA2">
        <w:tc>
          <w:tcPr>
            <w:tcW w:w="4219" w:type="dxa"/>
          </w:tcPr>
          <w:p w14:paraId="6321C0DC" w14:textId="20306F3E" w:rsidR="009D3642" w:rsidRPr="009108DB" w:rsidRDefault="009D3642" w:rsidP="00D44CA2">
            <w:pPr>
              <w:jc w:val="both"/>
              <w:rPr>
                <w:sz w:val="24"/>
                <w:szCs w:val="24"/>
              </w:rPr>
            </w:pPr>
            <w:r>
              <w:rPr>
                <w:sz w:val="24"/>
                <w:szCs w:val="24"/>
              </w:rPr>
              <w:t>Форма проведення занять</w:t>
            </w:r>
          </w:p>
        </w:tc>
        <w:tc>
          <w:tcPr>
            <w:tcW w:w="6543" w:type="dxa"/>
          </w:tcPr>
          <w:p w14:paraId="20F09655" w14:textId="781F21BB" w:rsidR="009D3642" w:rsidRPr="009D3642" w:rsidRDefault="009D3642" w:rsidP="00D44CA2">
            <w:pPr>
              <w:spacing w:line="240" w:lineRule="auto"/>
              <w:jc w:val="both"/>
              <w:rPr>
                <w:sz w:val="24"/>
                <w:szCs w:val="24"/>
              </w:rPr>
            </w:pPr>
            <w:r>
              <w:rPr>
                <w:sz w:val="24"/>
                <w:szCs w:val="24"/>
              </w:rPr>
              <w:t>л</w:t>
            </w:r>
            <w:r w:rsidRPr="009D3642">
              <w:rPr>
                <w:sz w:val="24"/>
                <w:szCs w:val="24"/>
              </w:rPr>
              <w:t>екції, семінарські заняття</w:t>
            </w:r>
          </w:p>
        </w:tc>
      </w:tr>
      <w:tr w:rsidR="004E0A61" w:rsidRPr="009108DB" w14:paraId="378918C3" w14:textId="77777777" w:rsidTr="00D44CA2">
        <w:tc>
          <w:tcPr>
            <w:tcW w:w="4219" w:type="dxa"/>
          </w:tcPr>
          <w:p w14:paraId="75132109" w14:textId="77777777" w:rsidR="004E0A61" w:rsidRPr="009108DB" w:rsidRDefault="004E0A61" w:rsidP="00D44CA2">
            <w:pPr>
              <w:jc w:val="both"/>
              <w:rPr>
                <w:sz w:val="24"/>
                <w:szCs w:val="24"/>
              </w:rPr>
            </w:pPr>
            <w:r w:rsidRPr="009108DB">
              <w:rPr>
                <w:sz w:val="24"/>
                <w:szCs w:val="24"/>
              </w:rPr>
              <w:t>Форма семестрового контролю</w:t>
            </w:r>
          </w:p>
        </w:tc>
        <w:tc>
          <w:tcPr>
            <w:tcW w:w="6543" w:type="dxa"/>
          </w:tcPr>
          <w:p w14:paraId="79E73FD7" w14:textId="77777777" w:rsidR="004E0A61" w:rsidRPr="009108DB" w:rsidRDefault="004E0A61" w:rsidP="00D44CA2">
            <w:pPr>
              <w:jc w:val="both"/>
              <w:rPr>
                <w:sz w:val="24"/>
                <w:szCs w:val="24"/>
              </w:rPr>
            </w:pPr>
            <w:r w:rsidRPr="009108DB">
              <w:rPr>
                <w:sz w:val="24"/>
                <w:szCs w:val="24"/>
              </w:rPr>
              <w:t>залік</w:t>
            </w:r>
          </w:p>
        </w:tc>
      </w:tr>
    </w:tbl>
    <w:p w14:paraId="2187BBD8" w14:textId="77777777" w:rsidR="004E0A61" w:rsidRPr="009B45CB" w:rsidRDefault="004E0A61" w:rsidP="004E0A61">
      <w:pPr>
        <w:jc w:val="center"/>
        <w:rPr>
          <w:b/>
          <w:sz w:val="16"/>
          <w:szCs w:val="16"/>
        </w:rPr>
      </w:pPr>
    </w:p>
    <w:p w14:paraId="6F3E207D" w14:textId="77777777" w:rsidR="004E0A61" w:rsidRDefault="004E0A61" w:rsidP="004E0A61">
      <w:pPr>
        <w:jc w:val="center"/>
        <w:rPr>
          <w:b/>
          <w:sz w:val="24"/>
          <w:szCs w:val="24"/>
        </w:rPr>
      </w:pPr>
      <w:r w:rsidRPr="00E8677D">
        <w:rPr>
          <w:b/>
          <w:sz w:val="24"/>
          <w:szCs w:val="24"/>
        </w:rPr>
        <w:t>Ключові результати навчання (знання, уміння та інші компетентності):</w:t>
      </w:r>
    </w:p>
    <w:p w14:paraId="206FCC59" w14:textId="77777777" w:rsidR="008B0739" w:rsidRDefault="008B0739" w:rsidP="0036476A">
      <w:pPr>
        <w:spacing w:line="240" w:lineRule="auto"/>
        <w:ind w:firstLine="709"/>
        <w:jc w:val="both"/>
        <w:outlineLvl w:val="1"/>
        <w:rPr>
          <w:b/>
          <w:bCs/>
          <w:sz w:val="20"/>
          <w:szCs w:val="20"/>
        </w:rPr>
      </w:pPr>
    </w:p>
    <w:p w14:paraId="5DFA0422" w14:textId="3D01F887" w:rsidR="0036476A" w:rsidRPr="0036476A" w:rsidRDefault="009D3642" w:rsidP="0036476A">
      <w:pPr>
        <w:spacing w:line="240" w:lineRule="auto"/>
        <w:ind w:firstLine="709"/>
        <w:jc w:val="both"/>
        <w:outlineLvl w:val="1"/>
        <w:rPr>
          <w:sz w:val="20"/>
          <w:szCs w:val="20"/>
        </w:rPr>
      </w:pPr>
      <w:r w:rsidRPr="008B0739">
        <w:rPr>
          <w:b/>
          <w:bCs/>
          <w:sz w:val="20"/>
          <w:szCs w:val="20"/>
        </w:rPr>
        <w:t>Мета дисципліни</w:t>
      </w:r>
      <w:r w:rsidRPr="003417C0">
        <w:rPr>
          <w:sz w:val="20"/>
          <w:szCs w:val="20"/>
        </w:rPr>
        <w:t xml:space="preserve"> </w:t>
      </w:r>
      <w:r>
        <w:rPr>
          <w:sz w:val="20"/>
          <w:szCs w:val="20"/>
        </w:rPr>
        <w:t>«Історіографія новітньої історії»</w:t>
      </w:r>
      <w:r w:rsidRPr="003417C0">
        <w:rPr>
          <w:sz w:val="20"/>
          <w:szCs w:val="20"/>
        </w:rPr>
        <w:t xml:space="preserve">– </w:t>
      </w:r>
      <w:r w:rsidR="0036476A" w:rsidRPr="00A062D6">
        <w:rPr>
          <w:sz w:val="20"/>
          <w:szCs w:val="20"/>
        </w:rPr>
        <w:t xml:space="preserve"> спираючись на методологічні та концептуальні </w:t>
      </w:r>
      <w:r w:rsidR="0036476A" w:rsidRPr="003417C0">
        <w:rPr>
          <w:sz w:val="20"/>
          <w:szCs w:val="20"/>
        </w:rPr>
        <w:t>принципи історичної науки</w:t>
      </w:r>
      <w:r w:rsidR="0036476A">
        <w:rPr>
          <w:sz w:val="20"/>
          <w:szCs w:val="20"/>
        </w:rPr>
        <w:t>,</w:t>
      </w:r>
      <w:r w:rsidR="0036476A" w:rsidRPr="00A062D6">
        <w:rPr>
          <w:sz w:val="20"/>
          <w:szCs w:val="20"/>
        </w:rPr>
        <w:t xml:space="preserve"> </w:t>
      </w:r>
      <w:r w:rsidR="00E9715E">
        <w:rPr>
          <w:sz w:val="20"/>
          <w:szCs w:val="20"/>
        </w:rPr>
        <w:t xml:space="preserve">використовуючи </w:t>
      </w:r>
      <w:r w:rsidR="0036476A" w:rsidRPr="00A062D6">
        <w:rPr>
          <w:sz w:val="20"/>
          <w:szCs w:val="20"/>
        </w:rPr>
        <w:t xml:space="preserve">досягнення сучасної  історіографії, поглибити знання студентів про основні тенденції розвитку історичної науки в </w:t>
      </w:r>
      <w:r w:rsidR="004E758D">
        <w:rPr>
          <w:sz w:val="20"/>
          <w:szCs w:val="20"/>
        </w:rPr>
        <w:t>н</w:t>
      </w:r>
      <w:r w:rsidR="0036476A">
        <w:rPr>
          <w:sz w:val="20"/>
          <w:szCs w:val="20"/>
        </w:rPr>
        <w:t xml:space="preserve">овітній </w:t>
      </w:r>
      <w:r w:rsidR="0036476A" w:rsidRPr="00A062D6">
        <w:rPr>
          <w:sz w:val="20"/>
          <w:szCs w:val="20"/>
        </w:rPr>
        <w:t>час</w:t>
      </w:r>
      <w:r w:rsidR="00E9715E">
        <w:rPr>
          <w:sz w:val="20"/>
          <w:szCs w:val="20"/>
        </w:rPr>
        <w:t xml:space="preserve">, </w:t>
      </w:r>
      <w:r w:rsidR="00E9715E" w:rsidRPr="003417C0">
        <w:rPr>
          <w:sz w:val="20"/>
          <w:szCs w:val="20"/>
        </w:rPr>
        <w:t xml:space="preserve">різних національних шкіл та напрямів. </w:t>
      </w:r>
      <w:r w:rsidR="0036476A" w:rsidRPr="008B0739">
        <w:rPr>
          <w:b/>
          <w:bCs/>
          <w:color w:val="000000"/>
          <w:sz w:val="20"/>
          <w:szCs w:val="20"/>
        </w:rPr>
        <w:t>Завдання курсу</w:t>
      </w:r>
      <w:r w:rsidR="0036476A" w:rsidRPr="00A062D6">
        <w:rPr>
          <w:color w:val="000000"/>
          <w:sz w:val="20"/>
          <w:szCs w:val="20"/>
        </w:rPr>
        <w:t xml:space="preserve">: на основі опрацювання дискурсу провідних зарубіжних та вітчизняних істориків, поглибити розуміння основних тенденцій розвитку історичної науки в </w:t>
      </w:r>
      <w:r w:rsidR="004E758D">
        <w:rPr>
          <w:color w:val="000000"/>
          <w:sz w:val="20"/>
          <w:szCs w:val="20"/>
        </w:rPr>
        <w:t>н</w:t>
      </w:r>
      <w:r w:rsidR="008B0739">
        <w:rPr>
          <w:color w:val="000000"/>
          <w:sz w:val="20"/>
          <w:szCs w:val="20"/>
        </w:rPr>
        <w:t xml:space="preserve">овітній </w:t>
      </w:r>
      <w:r w:rsidR="0036476A" w:rsidRPr="00A062D6">
        <w:rPr>
          <w:color w:val="000000"/>
          <w:sz w:val="20"/>
          <w:szCs w:val="20"/>
        </w:rPr>
        <w:t>час</w:t>
      </w:r>
      <w:r w:rsidR="008B0739">
        <w:rPr>
          <w:color w:val="000000"/>
          <w:sz w:val="20"/>
          <w:szCs w:val="20"/>
        </w:rPr>
        <w:t xml:space="preserve"> </w:t>
      </w:r>
      <w:r w:rsidR="008B0739" w:rsidRPr="003417C0">
        <w:rPr>
          <w:color w:val="000000"/>
          <w:sz w:val="20"/>
          <w:szCs w:val="20"/>
        </w:rPr>
        <w:t>в провідних країнах світу,</w:t>
      </w:r>
      <w:r w:rsidR="0036476A" w:rsidRPr="00A062D6">
        <w:rPr>
          <w:color w:val="000000"/>
          <w:sz w:val="20"/>
          <w:szCs w:val="20"/>
        </w:rPr>
        <w:t xml:space="preserve"> сприяти вдосконаленню навичок самостійної роботи студентів з історіографічними джерелами основних представників позитивістсько</w:t>
      </w:r>
      <w:r w:rsidR="004E758D">
        <w:rPr>
          <w:color w:val="000000"/>
          <w:sz w:val="20"/>
          <w:szCs w:val="20"/>
        </w:rPr>
        <w:t xml:space="preserve">ї, </w:t>
      </w:r>
      <w:proofErr w:type="spellStart"/>
      <w:r w:rsidR="004E758D">
        <w:rPr>
          <w:color w:val="000000"/>
          <w:sz w:val="20"/>
          <w:szCs w:val="20"/>
        </w:rPr>
        <w:t>антипозитивістської</w:t>
      </w:r>
      <w:r w:rsidR="0036476A" w:rsidRPr="00A062D6">
        <w:rPr>
          <w:color w:val="000000"/>
          <w:sz w:val="20"/>
          <w:szCs w:val="20"/>
        </w:rPr>
        <w:t>ї</w:t>
      </w:r>
      <w:proofErr w:type="spellEnd"/>
      <w:r w:rsidR="008B0739">
        <w:rPr>
          <w:color w:val="000000"/>
          <w:sz w:val="20"/>
          <w:szCs w:val="20"/>
        </w:rPr>
        <w:t xml:space="preserve"> та інших</w:t>
      </w:r>
      <w:r w:rsidR="0036476A" w:rsidRPr="00A062D6">
        <w:rPr>
          <w:color w:val="000000"/>
          <w:sz w:val="20"/>
          <w:szCs w:val="20"/>
        </w:rPr>
        <w:t xml:space="preserve"> історичних шкіл</w:t>
      </w:r>
      <w:r w:rsidR="008B0739">
        <w:rPr>
          <w:color w:val="000000"/>
          <w:sz w:val="20"/>
          <w:szCs w:val="20"/>
        </w:rPr>
        <w:t xml:space="preserve"> та наративів</w:t>
      </w:r>
      <w:r w:rsidR="0036476A" w:rsidRPr="00A062D6">
        <w:rPr>
          <w:color w:val="000000"/>
          <w:sz w:val="20"/>
          <w:szCs w:val="20"/>
        </w:rPr>
        <w:t>.</w:t>
      </w:r>
    </w:p>
    <w:p w14:paraId="3237FCC5" w14:textId="77777777" w:rsidR="009D3642" w:rsidRPr="003417C0" w:rsidRDefault="009D3642" w:rsidP="009D3642">
      <w:pPr>
        <w:spacing w:line="240" w:lineRule="auto"/>
        <w:ind w:firstLine="709"/>
        <w:jc w:val="both"/>
        <w:outlineLvl w:val="1"/>
        <w:rPr>
          <w:color w:val="000000"/>
          <w:sz w:val="20"/>
          <w:szCs w:val="20"/>
        </w:rPr>
      </w:pPr>
    </w:p>
    <w:p w14:paraId="75803FFF" w14:textId="2FC231F3" w:rsidR="004E0A61" w:rsidRDefault="009D3642" w:rsidP="004E0A61">
      <w:pPr>
        <w:spacing w:line="240" w:lineRule="auto"/>
        <w:jc w:val="center"/>
        <w:outlineLvl w:val="1"/>
        <w:rPr>
          <w:b/>
          <w:sz w:val="24"/>
          <w:szCs w:val="24"/>
        </w:rPr>
      </w:pPr>
      <w:r>
        <w:rPr>
          <w:b/>
          <w:sz w:val="24"/>
          <w:szCs w:val="24"/>
        </w:rPr>
        <w:t>Короткий зміст дисципліни (що буде вивчатися, перелік тем):</w:t>
      </w:r>
    </w:p>
    <w:p w14:paraId="4802F58B" w14:textId="3492AD2A" w:rsidR="008B0739" w:rsidRDefault="008B0739" w:rsidP="004E0A61">
      <w:pPr>
        <w:spacing w:line="240" w:lineRule="auto"/>
        <w:jc w:val="center"/>
        <w:outlineLvl w:val="1"/>
        <w:rPr>
          <w:b/>
          <w:sz w:val="24"/>
          <w:szCs w:val="24"/>
        </w:rPr>
      </w:pPr>
    </w:p>
    <w:p w14:paraId="7A09EBA9" w14:textId="78D22D6E" w:rsidR="008B0739" w:rsidRDefault="008B0739" w:rsidP="004E758D">
      <w:pPr>
        <w:spacing w:line="240" w:lineRule="auto"/>
        <w:jc w:val="both"/>
        <w:rPr>
          <w:b/>
          <w:sz w:val="24"/>
          <w:szCs w:val="24"/>
        </w:rPr>
      </w:pPr>
      <w:r w:rsidRPr="009C096A">
        <w:rPr>
          <w:sz w:val="20"/>
          <w:szCs w:val="20"/>
        </w:rPr>
        <w:t>Тема 1. Тема 8. Історіографія доби позитивізму другої половини ХІХ – початку ХХ ст.</w:t>
      </w:r>
    </w:p>
    <w:p w14:paraId="750DC046" w14:textId="6F9AC792" w:rsidR="009D3642" w:rsidRPr="003417C0" w:rsidRDefault="009D3642" w:rsidP="009D3642">
      <w:pPr>
        <w:spacing w:line="240" w:lineRule="auto"/>
        <w:rPr>
          <w:sz w:val="20"/>
          <w:szCs w:val="20"/>
        </w:rPr>
      </w:pPr>
      <w:r w:rsidRPr="003417C0">
        <w:rPr>
          <w:sz w:val="20"/>
          <w:szCs w:val="20"/>
        </w:rPr>
        <w:t xml:space="preserve">Тема </w:t>
      </w:r>
      <w:r w:rsidR="004E758D">
        <w:rPr>
          <w:sz w:val="20"/>
          <w:szCs w:val="20"/>
        </w:rPr>
        <w:t>2</w:t>
      </w:r>
      <w:r w:rsidRPr="003417C0">
        <w:rPr>
          <w:sz w:val="20"/>
          <w:szCs w:val="20"/>
        </w:rPr>
        <w:t>. «</w:t>
      </w:r>
      <w:proofErr w:type="spellStart"/>
      <w:r w:rsidRPr="003417C0">
        <w:rPr>
          <w:sz w:val="20"/>
          <w:szCs w:val="20"/>
        </w:rPr>
        <w:t>Антипозитивістський</w:t>
      </w:r>
      <w:proofErr w:type="spellEnd"/>
      <w:r w:rsidRPr="003417C0">
        <w:rPr>
          <w:sz w:val="20"/>
          <w:szCs w:val="20"/>
        </w:rPr>
        <w:t xml:space="preserve">» бунт і поява модерну (новітнього / сучасного) на зламі ХІХ–ХХ ст.   </w:t>
      </w:r>
    </w:p>
    <w:p w14:paraId="2B962475" w14:textId="0D094AE3" w:rsidR="009D3642" w:rsidRPr="003417C0" w:rsidRDefault="009D3642" w:rsidP="009D3642">
      <w:pPr>
        <w:spacing w:line="240" w:lineRule="auto"/>
        <w:rPr>
          <w:sz w:val="20"/>
          <w:szCs w:val="20"/>
        </w:rPr>
      </w:pPr>
      <w:r w:rsidRPr="003417C0">
        <w:rPr>
          <w:sz w:val="20"/>
          <w:szCs w:val="20"/>
        </w:rPr>
        <w:t xml:space="preserve">Тема </w:t>
      </w:r>
      <w:r w:rsidR="004E758D">
        <w:rPr>
          <w:sz w:val="20"/>
          <w:szCs w:val="20"/>
        </w:rPr>
        <w:t>3</w:t>
      </w:r>
      <w:r w:rsidRPr="003417C0">
        <w:rPr>
          <w:sz w:val="20"/>
          <w:szCs w:val="20"/>
        </w:rPr>
        <w:t>. Плата за концептуальну свободу: загальний огляд історичної науки за останні сто років.</w:t>
      </w:r>
    </w:p>
    <w:p w14:paraId="3A016D0D" w14:textId="3ED17FFB" w:rsidR="009D3642" w:rsidRPr="003417C0" w:rsidRDefault="009D3642" w:rsidP="009D3642">
      <w:pPr>
        <w:spacing w:line="240" w:lineRule="auto"/>
        <w:rPr>
          <w:sz w:val="20"/>
          <w:szCs w:val="20"/>
        </w:rPr>
      </w:pPr>
      <w:r w:rsidRPr="003417C0">
        <w:rPr>
          <w:sz w:val="20"/>
          <w:szCs w:val="20"/>
        </w:rPr>
        <w:t xml:space="preserve">Тема </w:t>
      </w:r>
      <w:r w:rsidR="004E758D">
        <w:rPr>
          <w:sz w:val="20"/>
          <w:szCs w:val="20"/>
        </w:rPr>
        <w:t>4</w:t>
      </w:r>
      <w:r w:rsidRPr="003417C0">
        <w:rPr>
          <w:sz w:val="20"/>
          <w:szCs w:val="20"/>
        </w:rPr>
        <w:t xml:space="preserve">. Французька історіографія ІІ пол. ХХ – початку ХХІ ст. </w:t>
      </w:r>
    </w:p>
    <w:p w14:paraId="63C16FAD" w14:textId="5E44365E" w:rsidR="009D3642" w:rsidRPr="003417C0" w:rsidRDefault="009D3642" w:rsidP="009D3642">
      <w:pPr>
        <w:spacing w:line="240" w:lineRule="auto"/>
        <w:rPr>
          <w:sz w:val="20"/>
          <w:szCs w:val="20"/>
        </w:rPr>
      </w:pPr>
      <w:r w:rsidRPr="003417C0">
        <w:rPr>
          <w:sz w:val="20"/>
          <w:szCs w:val="20"/>
        </w:rPr>
        <w:t xml:space="preserve">Тема </w:t>
      </w:r>
      <w:r w:rsidR="004E758D">
        <w:rPr>
          <w:sz w:val="20"/>
          <w:szCs w:val="20"/>
        </w:rPr>
        <w:t>5</w:t>
      </w:r>
      <w:r w:rsidRPr="003417C0">
        <w:rPr>
          <w:sz w:val="20"/>
          <w:szCs w:val="20"/>
        </w:rPr>
        <w:t xml:space="preserve">. Великобританська історіографія ІІ пол. ХХ – </w:t>
      </w:r>
      <w:proofErr w:type="spellStart"/>
      <w:r w:rsidRPr="003417C0">
        <w:rPr>
          <w:sz w:val="20"/>
          <w:szCs w:val="20"/>
        </w:rPr>
        <w:t>поч</w:t>
      </w:r>
      <w:proofErr w:type="spellEnd"/>
      <w:r w:rsidRPr="003417C0">
        <w:rPr>
          <w:sz w:val="20"/>
          <w:szCs w:val="20"/>
        </w:rPr>
        <w:t>. ХХІ ст.</w:t>
      </w:r>
    </w:p>
    <w:p w14:paraId="0EE62587" w14:textId="2924312C" w:rsidR="009D3642" w:rsidRPr="003417C0" w:rsidRDefault="009D3642" w:rsidP="009D3642">
      <w:pPr>
        <w:spacing w:line="240" w:lineRule="auto"/>
        <w:rPr>
          <w:sz w:val="20"/>
          <w:szCs w:val="20"/>
        </w:rPr>
      </w:pPr>
      <w:r w:rsidRPr="003417C0">
        <w:rPr>
          <w:sz w:val="20"/>
          <w:szCs w:val="20"/>
        </w:rPr>
        <w:t xml:space="preserve">Тема </w:t>
      </w:r>
      <w:r w:rsidR="004E758D">
        <w:rPr>
          <w:sz w:val="20"/>
          <w:szCs w:val="20"/>
        </w:rPr>
        <w:t>6</w:t>
      </w:r>
      <w:r w:rsidRPr="003417C0">
        <w:rPr>
          <w:sz w:val="20"/>
          <w:szCs w:val="20"/>
        </w:rPr>
        <w:t>. Німецька історіографія ІІ пол. ХХ – початку ХХІ ст.</w:t>
      </w:r>
    </w:p>
    <w:p w14:paraId="2E3A722D" w14:textId="2522DAF0" w:rsidR="009D3642" w:rsidRPr="003417C0" w:rsidRDefault="009D3642" w:rsidP="009D3642">
      <w:pPr>
        <w:spacing w:line="240" w:lineRule="auto"/>
        <w:rPr>
          <w:sz w:val="20"/>
          <w:szCs w:val="20"/>
        </w:rPr>
      </w:pPr>
      <w:r w:rsidRPr="003417C0">
        <w:rPr>
          <w:sz w:val="20"/>
          <w:szCs w:val="20"/>
        </w:rPr>
        <w:t xml:space="preserve">Тема </w:t>
      </w:r>
      <w:r w:rsidR="004E758D">
        <w:rPr>
          <w:sz w:val="20"/>
          <w:szCs w:val="20"/>
        </w:rPr>
        <w:t>7</w:t>
      </w:r>
      <w:r w:rsidRPr="003417C0">
        <w:rPr>
          <w:sz w:val="20"/>
          <w:szCs w:val="20"/>
        </w:rPr>
        <w:t xml:space="preserve">. Італійська історіографія ІІ пол. ХХ – початку ХХІ ст. </w:t>
      </w:r>
    </w:p>
    <w:p w14:paraId="133B02CA" w14:textId="4800B337" w:rsidR="009D3642" w:rsidRPr="003417C0" w:rsidRDefault="009D3642" w:rsidP="009D3642">
      <w:pPr>
        <w:spacing w:line="240" w:lineRule="auto"/>
        <w:rPr>
          <w:sz w:val="20"/>
          <w:szCs w:val="20"/>
        </w:rPr>
      </w:pPr>
      <w:r w:rsidRPr="003417C0">
        <w:rPr>
          <w:sz w:val="20"/>
          <w:szCs w:val="20"/>
        </w:rPr>
        <w:t xml:space="preserve">Тема </w:t>
      </w:r>
      <w:r w:rsidR="004E758D">
        <w:rPr>
          <w:sz w:val="20"/>
          <w:szCs w:val="20"/>
        </w:rPr>
        <w:t>8</w:t>
      </w:r>
      <w:r w:rsidRPr="003417C0">
        <w:rPr>
          <w:sz w:val="20"/>
          <w:szCs w:val="20"/>
        </w:rPr>
        <w:t>. Американська історіографія ІІ пол. ХХ – початку ХХІ ст.</w:t>
      </w:r>
    </w:p>
    <w:p w14:paraId="59E6BC13" w14:textId="21B9D304" w:rsidR="009D3642" w:rsidRPr="003417C0" w:rsidRDefault="009D3642" w:rsidP="009D3642">
      <w:pPr>
        <w:spacing w:line="240" w:lineRule="auto"/>
        <w:rPr>
          <w:sz w:val="20"/>
          <w:szCs w:val="20"/>
        </w:rPr>
      </w:pPr>
      <w:r w:rsidRPr="003417C0">
        <w:rPr>
          <w:sz w:val="20"/>
          <w:szCs w:val="20"/>
        </w:rPr>
        <w:t xml:space="preserve">Тема </w:t>
      </w:r>
      <w:r w:rsidR="004E758D">
        <w:rPr>
          <w:sz w:val="20"/>
          <w:szCs w:val="20"/>
        </w:rPr>
        <w:t>9</w:t>
      </w:r>
      <w:r w:rsidRPr="003417C0">
        <w:rPr>
          <w:sz w:val="20"/>
          <w:szCs w:val="20"/>
        </w:rPr>
        <w:t>. Російська історіографія в ІІ пол. ХХ – на початку ХХІ ст.</w:t>
      </w:r>
    </w:p>
    <w:p w14:paraId="03CA03B1" w14:textId="052AF2E6" w:rsidR="009D3642" w:rsidRPr="003417C0" w:rsidRDefault="009D3642" w:rsidP="009D3642">
      <w:pPr>
        <w:spacing w:line="240" w:lineRule="auto"/>
        <w:rPr>
          <w:sz w:val="20"/>
          <w:szCs w:val="20"/>
        </w:rPr>
      </w:pPr>
      <w:r w:rsidRPr="003417C0">
        <w:rPr>
          <w:sz w:val="20"/>
          <w:szCs w:val="20"/>
        </w:rPr>
        <w:t xml:space="preserve">Тема </w:t>
      </w:r>
      <w:r w:rsidR="008B0739">
        <w:rPr>
          <w:sz w:val="20"/>
          <w:szCs w:val="20"/>
        </w:rPr>
        <w:t>1</w:t>
      </w:r>
      <w:r w:rsidR="004E758D">
        <w:rPr>
          <w:sz w:val="20"/>
          <w:szCs w:val="20"/>
        </w:rPr>
        <w:t>0</w:t>
      </w:r>
      <w:r w:rsidRPr="003417C0">
        <w:rPr>
          <w:sz w:val="20"/>
          <w:szCs w:val="20"/>
        </w:rPr>
        <w:t>. Центральноєвропейська історіографія (Польща, Чехо</w:t>
      </w:r>
      <w:r w:rsidR="008B0739">
        <w:rPr>
          <w:sz w:val="20"/>
          <w:szCs w:val="20"/>
        </w:rPr>
        <w:t>с</w:t>
      </w:r>
      <w:r w:rsidRPr="003417C0">
        <w:rPr>
          <w:sz w:val="20"/>
          <w:szCs w:val="20"/>
        </w:rPr>
        <w:t>ловаччина, Чехія і Словаччина, Угорщина) в ІІ половині ХХ – на початку ХХІ ст.</w:t>
      </w:r>
    </w:p>
    <w:p w14:paraId="77FC4828" w14:textId="4C81AAC0" w:rsidR="009D3642" w:rsidRPr="003417C0" w:rsidRDefault="009D3642" w:rsidP="009D3642">
      <w:pPr>
        <w:spacing w:line="240" w:lineRule="auto"/>
        <w:rPr>
          <w:sz w:val="20"/>
          <w:szCs w:val="20"/>
        </w:rPr>
      </w:pPr>
      <w:r w:rsidRPr="003417C0">
        <w:rPr>
          <w:sz w:val="20"/>
          <w:szCs w:val="20"/>
        </w:rPr>
        <w:t>Тема 1</w:t>
      </w:r>
      <w:r w:rsidR="004E758D">
        <w:rPr>
          <w:sz w:val="20"/>
          <w:szCs w:val="20"/>
        </w:rPr>
        <w:t>1</w:t>
      </w:r>
      <w:r w:rsidRPr="003417C0">
        <w:rPr>
          <w:sz w:val="20"/>
          <w:szCs w:val="20"/>
        </w:rPr>
        <w:t>. Українська історіографія в кінці ХХ – на початку ХХІ ст.</w:t>
      </w:r>
    </w:p>
    <w:p w14:paraId="246922D7" w14:textId="4AD05CA5" w:rsidR="009D3642" w:rsidRPr="003417C0" w:rsidRDefault="009D3642" w:rsidP="009D3642">
      <w:pPr>
        <w:spacing w:line="240" w:lineRule="auto"/>
        <w:rPr>
          <w:sz w:val="20"/>
          <w:szCs w:val="20"/>
        </w:rPr>
      </w:pPr>
      <w:r w:rsidRPr="003417C0">
        <w:rPr>
          <w:sz w:val="20"/>
          <w:szCs w:val="20"/>
        </w:rPr>
        <w:t>Тема 1</w:t>
      </w:r>
      <w:r w:rsidR="004E758D">
        <w:rPr>
          <w:sz w:val="20"/>
          <w:szCs w:val="20"/>
        </w:rPr>
        <w:t>2</w:t>
      </w:r>
      <w:r w:rsidRPr="003417C0">
        <w:rPr>
          <w:sz w:val="20"/>
          <w:szCs w:val="20"/>
        </w:rPr>
        <w:t>. Азійська (китайська і японська) та африканська історіографія в другій половині ХХ – на початку ХХІ ст.</w:t>
      </w:r>
    </w:p>
    <w:p w14:paraId="14EF0403" w14:textId="52D55A23" w:rsidR="009D3642" w:rsidRDefault="009D3642" w:rsidP="009D3642">
      <w:pPr>
        <w:spacing w:line="240" w:lineRule="auto"/>
        <w:outlineLvl w:val="1"/>
        <w:rPr>
          <w:b/>
          <w:sz w:val="24"/>
          <w:szCs w:val="24"/>
        </w:rPr>
      </w:pPr>
      <w:r w:rsidRPr="003417C0">
        <w:rPr>
          <w:sz w:val="20"/>
          <w:szCs w:val="20"/>
        </w:rPr>
        <w:t xml:space="preserve">Тема </w:t>
      </w:r>
      <w:r w:rsidR="004E758D">
        <w:rPr>
          <w:sz w:val="20"/>
          <w:szCs w:val="20"/>
        </w:rPr>
        <w:t>13</w:t>
      </w:r>
      <w:r w:rsidRPr="003417C0">
        <w:rPr>
          <w:sz w:val="20"/>
          <w:szCs w:val="20"/>
        </w:rPr>
        <w:t>. Нові підходи в сучасній світовій історіографії.</w:t>
      </w:r>
    </w:p>
    <w:p w14:paraId="7FD5ACFC" w14:textId="28E8E2F1" w:rsidR="004E0A61" w:rsidRDefault="004E0A61" w:rsidP="004E0A61">
      <w:pPr>
        <w:spacing w:line="240" w:lineRule="auto"/>
        <w:jc w:val="center"/>
        <w:outlineLvl w:val="1"/>
        <w:rPr>
          <w:b/>
          <w:sz w:val="24"/>
          <w:szCs w:val="24"/>
        </w:rPr>
      </w:pPr>
    </w:p>
    <w:p w14:paraId="01C56CC6" w14:textId="23E0AE22" w:rsidR="00CB7D39" w:rsidRDefault="00CB7D39" w:rsidP="00B33860">
      <w:pPr>
        <w:pStyle w:val="1"/>
        <w:spacing w:before="53"/>
        <w:ind w:left="90" w:right="125"/>
        <w:rPr>
          <w:sz w:val="22"/>
          <w:szCs w:val="22"/>
        </w:rPr>
      </w:pPr>
    </w:p>
    <w:p w14:paraId="7D8511EF" w14:textId="750DF7E1" w:rsidR="008B0739" w:rsidRDefault="008B0739" w:rsidP="00B33860">
      <w:pPr>
        <w:pStyle w:val="1"/>
        <w:spacing w:before="53"/>
        <w:ind w:left="90" w:right="125"/>
        <w:rPr>
          <w:sz w:val="22"/>
          <w:szCs w:val="22"/>
        </w:rPr>
      </w:pPr>
    </w:p>
    <w:p w14:paraId="33EB6EE5" w14:textId="58DE69AA" w:rsidR="008B0739" w:rsidRDefault="008B0739" w:rsidP="00B33860">
      <w:pPr>
        <w:pStyle w:val="1"/>
        <w:spacing w:before="53"/>
        <w:ind w:left="90" w:right="125"/>
        <w:rPr>
          <w:sz w:val="22"/>
          <w:szCs w:val="22"/>
        </w:rPr>
      </w:pPr>
    </w:p>
    <w:p w14:paraId="6788937E" w14:textId="7D8F48D3" w:rsidR="00982CD6" w:rsidRDefault="00982CD6" w:rsidP="00B33860">
      <w:pPr>
        <w:pStyle w:val="1"/>
        <w:spacing w:before="53"/>
        <w:ind w:left="90" w:right="125"/>
        <w:rPr>
          <w:sz w:val="22"/>
          <w:szCs w:val="22"/>
        </w:rPr>
      </w:pPr>
    </w:p>
    <w:p w14:paraId="7CE9B0BF" w14:textId="2C2E9762" w:rsidR="00982CD6" w:rsidRDefault="00982CD6" w:rsidP="00B33860">
      <w:pPr>
        <w:pStyle w:val="1"/>
        <w:spacing w:before="53"/>
        <w:ind w:left="90" w:right="125"/>
        <w:rPr>
          <w:sz w:val="22"/>
          <w:szCs w:val="22"/>
        </w:rPr>
      </w:pPr>
    </w:p>
    <w:p w14:paraId="12725828" w14:textId="47ACA9EF" w:rsidR="00982CD6" w:rsidRDefault="00982CD6" w:rsidP="00B33860">
      <w:pPr>
        <w:pStyle w:val="1"/>
        <w:spacing w:before="53"/>
        <w:ind w:left="90" w:right="125"/>
        <w:rPr>
          <w:sz w:val="22"/>
          <w:szCs w:val="22"/>
        </w:rPr>
      </w:pPr>
    </w:p>
    <w:p w14:paraId="46000087" w14:textId="0921188F" w:rsidR="00982CD6" w:rsidRDefault="00982CD6" w:rsidP="00B33860">
      <w:pPr>
        <w:pStyle w:val="1"/>
        <w:spacing w:before="53"/>
        <w:ind w:left="90" w:right="125"/>
        <w:rPr>
          <w:sz w:val="22"/>
          <w:szCs w:val="22"/>
        </w:rPr>
      </w:pPr>
    </w:p>
    <w:p w14:paraId="55B7CD6F" w14:textId="77777777" w:rsidR="00982CD6" w:rsidRDefault="00982CD6" w:rsidP="00B33860">
      <w:pPr>
        <w:pStyle w:val="1"/>
        <w:spacing w:before="53"/>
        <w:ind w:left="90" w:right="125"/>
        <w:rPr>
          <w:sz w:val="22"/>
          <w:szCs w:val="22"/>
        </w:rPr>
      </w:pPr>
    </w:p>
    <w:p w14:paraId="218542E0" w14:textId="10634140" w:rsidR="008B0739" w:rsidRDefault="008B0739" w:rsidP="00B33860">
      <w:pPr>
        <w:pStyle w:val="1"/>
        <w:spacing w:before="53"/>
        <w:ind w:left="90" w:right="125"/>
        <w:rPr>
          <w:sz w:val="22"/>
          <w:szCs w:val="22"/>
        </w:rPr>
      </w:pPr>
    </w:p>
    <w:p w14:paraId="7BFF9A76" w14:textId="77777777" w:rsidR="00CB7D39" w:rsidRDefault="00CB7D39" w:rsidP="00B33860">
      <w:pPr>
        <w:pStyle w:val="1"/>
        <w:spacing w:before="53"/>
        <w:ind w:left="90" w:right="125"/>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6543"/>
      </w:tblGrid>
      <w:tr w:rsidR="00DB2F76" w:rsidRPr="009108DB" w14:paraId="73A3F576" w14:textId="77777777" w:rsidTr="006B47C8">
        <w:tc>
          <w:tcPr>
            <w:tcW w:w="4219" w:type="dxa"/>
          </w:tcPr>
          <w:p w14:paraId="1B57BDD9" w14:textId="77777777" w:rsidR="00DB2F76" w:rsidRPr="009108DB" w:rsidRDefault="00DB2F76" w:rsidP="006B47C8">
            <w:pPr>
              <w:jc w:val="both"/>
              <w:rPr>
                <w:sz w:val="24"/>
                <w:szCs w:val="24"/>
              </w:rPr>
            </w:pPr>
            <w:r w:rsidRPr="009108DB">
              <w:rPr>
                <w:sz w:val="24"/>
                <w:szCs w:val="24"/>
              </w:rPr>
              <w:lastRenderedPageBreak/>
              <w:t>Назва дисципліни</w:t>
            </w:r>
          </w:p>
        </w:tc>
        <w:tc>
          <w:tcPr>
            <w:tcW w:w="6543" w:type="dxa"/>
          </w:tcPr>
          <w:p w14:paraId="101AEA87" w14:textId="77777777" w:rsidR="00DB2F76" w:rsidRPr="00A977C9" w:rsidRDefault="00DB2F76" w:rsidP="006B47C8">
            <w:pPr>
              <w:jc w:val="both"/>
              <w:rPr>
                <w:b/>
                <w:sz w:val="22"/>
              </w:rPr>
            </w:pPr>
            <w:r w:rsidRPr="00A977C9">
              <w:rPr>
                <w:b/>
                <w:sz w:val="22"/>
              </w:rPr>
              <w:t>Педагогічна та історико-педагогічна періодика України (ХІХ – початок ХХІ ст.)</w:t>
            </w:r>
          </w:p>
        </w:tc>
      </w:tr>
      <w:tr w:rsidR="00DB2F76" w:rsidRPr="009108DB" w14:paraId="7F9483A7" w14:textId="77777777" w:rsidTr="006B47C8">
        <w:tc>
          <w:tcPr>
            <w:tcW w:w="4219" w:type="dxa"/>
          </w:tcPr>
          <w:p w14:paraId="740CA773" w14:textId="77777777" w:rsidR="00DB2F76" w:rsidRPr="009108DB" w:rsidRDefault="00DB2F76" w:rsidP="006B47C8">
            <w:pPr>
              <w:jc w:val="both"/>
              <w:rPr>
                <w:sz w:val="24"/>
                <w:szCs w:val="24"/>
              </w:rPr>
            </w:pPr>
            <w:r w:rsidRPr="009108DB">
              <w:rPr>
                <w:sz w:val="24"/>
                <w:szCs w:val="24"/>
              </w:rPr>
              <w:t>Рівень вищої освіти</w:t>
            </w:r>
          </w:p>
        </w:tc>
        <w:tc>
          <w:tcPr>
            <w:tcW w:w="6543" w:type="dxa"/>
          </w:tcPr>
          <w:p w14:paraId="2480E316" w14:textId="77777777" w:rsidR="00DB2F76" w:rsidRPr="00A977C9" w:rsidRDefault="00DB2F76" w:rsidP="006B47C8">
            <w:pPr>
              <w:jc w:val="both"/>
              <w:rPr>
                <w:sz w:val="22"/>
              </w:rPr>
            </w:pPr>
            <w:r w:rsidRPr="00A977C9">
              <w:rPr>
                <w:sz w:val="22"/>
              </w:rPr>
              <w:t>перший (бакалаврський)</w:t>
            </w:r>
          </w:p>
        </w:tc>
      </w:tr>
      <w:tr w:rsidR="00DB2F76" w:rsidRPr="009108DB" w14:paraId="5A062F72" w14:textId="77777777" w:rsidTr="006B47C8">
        <w:tc>
          <w:tcPr>
            <w:tcW w:w="4219" w:type="dxa"/>
          </w:tcPr>
          <w:p w14:paraId="7F8B9480" w14:textId="77777777" w:rsidR="00DB2F76" w:rsidRPr="009108DB" w:rsidRDefault="00DB2F76" w:rsidP="006B47C8">
            <w:pPr>
              <w:jc w:val="both"/>
              <w:rPr>
                <w:sz w:val="24"/>
                <w:szCs w:val="24"/>
              </w:rPr>
            </w:pPr>
            <w:r w:rsidRPr="009108DB">
              <w:rPr>
                <w:sz w:val="24"/>
                <w:szCs w:val="24"/>
              </w:rPr>
              <w:t>Курс (рік) навчання</w:t>
            </w:r>
          </w:p>
        </w:tc>
        <w:tc>
          <w:tcPr>
            <w:tcW w:w="6543" w:type="dxa"/>
          </w:tcPr>
          <w:p w14:paraId="28CCF600" w14:textId="7F24FECF" w:rsidR="00DB2F76" w:rsidRPr="00A977C9" w:rsidRDefault="00DB2F76" w:rsidP="006B47C8">
            <w:pPr>
              <w:rPr>
                <w:sz w:val="22"/>
              </w:rPr>
            </w:pPr>
            <w:r w:rsidRPr="00A977C9">
              <w:rPr>
                <w:sz w:val="22"/>
              </w:rPr>
              <w:t>4-й курс</w:t>
            </w:r>
          </w:p>
        </w:tc>
      </w:tr>
      <w:tr w:rsidR="00DB2F76" w:rsidRPr="009108DB" w14:paraId="1CBE3418" w14:textId="77777777" w:rsidTr="006B47C8">
        <w:tc>
          <w:tcPr>
            <w:tcW w:w="4219" w:type="dxa"/>
          </w:tcPr>
          <w:p w14:paraId="3A571343" w14:textId="77777777" w:rsidR="00DB2F76" w:rsidRPr="009108DB" w:rsidRDefault="00DB2F76" w:rsidP="006B47C8">
            <w:pPr>
              <w:jc w:val="both"/>
              <w:rPr>
                <w:sz w:val="24"/>
                <w:szCs w:val="24"/>
              </w:rPr>
            </w:pPr>
            <w:r w:rsidRPr="009108DB">
              <w:rPr>
                <w:sz w:val="24"/>
                <w:szCs w:val="24"/>
              </w:rPr>
              <w:t xml:space="preserve">Семестр </w:t>
            </w:r>
          </w:p>
        </w:tc>
        <w:tc>
          <w:tcPr>
            <w:tcW w:w="6543" w:type="dxa"/>
          </w:tcPr>
          <w:p w14:paraId="398ACBEE" w14:textId="2DE3ABAC" w:rsidR="00DB2F76" w:rsidRPr="00A977C9" w:rsidRDefault="00DB2F76" w:rsidP="006B47C8">
            <w:pPr>
              <w:rPr>
                <w:sz w:val="22"/>
              </w:rPr>
            </w:pPr>
            <w:r w:rsidRPr="00A977C9">
              <w:rPr>
                <w:sz w:val="22"/>
                <w:lang w:val="en-US"/>
              </w:rPr>
              <w:t>V</w:t>
            </w:r>
            <w:r w:rsidRPr="00A977C9">
              <w:rPr>
                <w:sz w:val="22"/>
              </w:rPr>
              <w:t>ІІ-</w:t>
            </w:r>
            <w:r w:rsidRPr="00A977C9">
              <w:rPr>
                <w:sz w:val="22"/>
                <w:lang w:val="en-US"/>
              </w:rPr>
              <w:t>V</w:t>
            </w:r>
            <w:r w:rsidRPr="00A977C9">
              <w:rPr>
                <w:sz w:val="22"/>
              </w:rPr>
              <w:t>ІІ</w:t>
            </w:r>
            <w:r w:rsidRPr="00A977C9">
              <w:rPr>
                <w:sz w:val="22"/>
                <w:lang w:val="en-US"/>
              </w:rPr>
              <w:t xml:space="preserve">I </w:t>
            </w:r>
            <w:proofErr w:type="spellStart"/>
            <w:r w:rsidRPr="00A977C9">
              <w:rPr>
                <w:sz w:val="22"/>
                <w:lang w:val="en-US"/>
              </w:rPr>
              <w:t>семестри</w:t>
            </w:r>
            <w:proofErr w:type="spellEnd"/>
          </w:p>
        </w:tc>
      </w:tr>
      <w:tr w:rsidR="00DB2F76" w:rsidRPr="009108DB" w14:paraId="016C1AF2" w14:textId="77777777" w:rsidTr="006B47C8">
        <w:tc>
          <w:tcPr>
            <w:tcW w:w="4219" w:type="dxa"/>
          </w:tcPr>
          <w:p w14:paraId="47E12CE6" w14:textId="77777777" w:rsidR="00DB2F76" w:rsidRPr="009108DB" w:rsidRDefault="00DB2F76" w:rsidP="006B47C8">
            <w:pPr>
              <w:jc w:val="both"/>
              <w:rPr>
                <w:sz w:val="24"/>
                <w:szCs w:val="24"/>
              </w:rPr>
            </w:pPr>
            <w:r w:rsidRPr="009108DB">
              <w:rPr>
                <w:sz w:val="24"/>
                <w:szCs w:val="24"/>
              </w:rPr>
              <w:t>Обсяг дисципліни у кредитах</w:t>
            </w:r>
          </w:p>
        </w:tc>
        <w:tc>
          <w:tcPr>
            <w:tcW w:w="6543" w:type="dxa"/>
          </w:tcPr>
          <w:p w14:paraId="24844587" w14:textId="77777777" w:rsidR="00DB2F76" w:rsidRPr="00A977C9" w:rsidRDefault="00DB2F76" w:rsidP="006B47C8">
            <w:pPr>
              <w:jc w:val="both"/>
              <w:rPr>
                <w:sz w:val="22"/>
              </w:rPr>
            </w:pPr>
            <w:r w:rsidRPr="00A977C9">
              <w:rPr>
                <w:sz w:val="22"/>
                <w:lang w:val="pl-PL"/>
              </w:rPr>
              <w:t>4</w:t>
            </w:r>
            <w:r w:rsidRPr="00A977C9">
              <w:rPr>
                <w:sz w:val="22"/>
              </w:rPr>
              <w:t xml:space="preserve"> кредити ЄКТС</w:t>
            </w:r>
          </w:p>
        </w:tc>
      </w:tr>
      <w:tr w:rsidR="00DB2F76" w:rsidRPr="009108DB" w14:paraId="4AA2D6E9" w14:textId="77777777" w:rsidTr="006B47C8">
        <w:tc>
          <w:tcPr>
            <w:tcW w:w="4219" w:type="dxa"/>
          </w:tcPr>
          <w:p w14:paraId="2B5273A8" w14:textId="77777777" w:rsidR="00DB2F76" w:rsidRPr="009108DB" w:rsidRDefault="00DB2F76" w:rsidP="006B47C8">
            <w:pPr>
              <w:jc w:val="both"/>
              <w:rPr>
                <w:sz w:val="24"/>
                <w:szCs w:val="24"/>
              </w:rPr>
            </w:pPr>
            <w:r w:rsidRPr="009108DB">
              <w:rPr>
                <w:sz w:val="24"/>
                <w:szCs w:val="24"/>
              </w:rPr>
              <w:t>Мова викладання</w:t>
            </w:r>
          </w:p>
        </w:tc>
        <w:tc>
          <w:tcPr>
            <w:tcW w:w="6543" w:type="dxa"/>
          </w:tcPr>
          <w:p w14:paraId="152BC149" w14:textId="77777777" w:rsidR="00DB2F76" w:rsidRPr="00A977C9" w:rsidRDefault="00DB2F76" w:rsidP="006B47C8">
            <w:pPr>
              <w:jc w:val="both"/>
              <w:rPr>
                <w:sz w:val="22"/>
              </w:rPr>
            </w:pPr>
            <w:r w:rsidRPr="00A977C9">
              <w:rPr>
                <w:sz w:val="22"/>
              </w:rPr>
              <w:t>українська</w:t>
            </w:r>
          </w:p>
        </w:tc>
      </w:tr>
      <w:tr w:rsidR="00DB2F76" w:rsidRPr="009108DB" w14:paraId="5C23C042" w14:textId="77777777" w:rsidTr="006B47C8">
        <w:tc>
          <w:tcPr>
            <w:tcW w:w="4219" w:type="dxa"/>
          </w:tcPr>
          <w:p w14:paraId="641B927B" w14:textId="77777777" w:rsidR="00DB2F76" w:rsidRPr="009108DB" w:rsidRDefault="00DB2F76" w:rsidP="006B47C8">
            <w:pPr>
              <w:jc w:val="both"/>
              <w:rPr>
                <w:sz w:val="24"/>
                <w:szCs w:val="24"/>
              </w:rPr>
            </w:pPr>
            <w:r w:rsidRPr="009108DB">
              <w:rPr>
                <w:sz w:val="24"/>
                <w:szCs w:val="24"/>
              </w:rPr>
              <w:t>Передумови для вивчення дисципліни</w:t>
            </w:r>
          </w:p>
        </w:tc>
        <w:tc>
          <w:tcPr>
            <w:tcW w:w="6543" w:type="dxa"/>
          </w:tcPr>
          <w:p w14:paraId="10CF5526" w14:textId="77777777" w:rsidR="00DB2F76" w:rsidRDefault="00DB2F76" w:rsidP="006B47C8">
            <w:pPr>
              <w:rPr>
                <w:sz w:val="20"/>
                <w:szCs w:val="20"/>
              </w:rPr>
            </w:pPr>
            <w:r>
              <w:rPr>
                <w:sz w:val="20"/>
                <w:szCs w:val="20"/>
              </w:rPr>
              <w:t>Шкільні предмети історії України та всесвітньої історії, географії,</w:t>
            </w:r>
          </w:p>
          <w:p w14:paraId="7D024BD2" w14:textId="77777777" w:rsidR="00DB2F76" w:rsidRPr="00332A48" w:rsidRDefault="00DB2F76" w:rsidP="006B47C8">
            <w:pPr>
              <w:rPr>
                <w:sz w:val="20"/>
                <w:szCs w:val="20"/>
              </w:rPr>
            </w:pPr>
            <w:r w:rsidRPr="00332A48">
              <w:rPr>
                <w:sz w:val="20"/>
                <w:szCs w:val="20"/>
              </w:rPr>
              <w:t xml:space="preserve">ОК 07 Вступ до спеціальності, </w:t>
            </w:r>
            <w:r>
              <w:rPr>
                <w:sz w:val="20"/>
                <w:szCs w:val="20"/>
              </w:rPr>
              <w:t>ОК Інновації в освіті, ОК Архівознавство та музеєзнавство, ОК Історія освіти та педагогічної думки нового часу</w:t>
            </w:r>
          </w:p>
        </w:tc>
      </w:tr>
      <w:tr w:rsidR="00DB2F76" w:rsidRPr="009108DB" w14:paraId="30F4E8C9" w14:textId="77777777" w:rsidTr="006B47C8">
        <w:tc>
          <w:tcPr>
            <w:tcW w:w="4219" w:type="dxa"/>
          </w:tcPr>
          <w:p w14:paraId="62937F50" w14:textId="77777777" w:rsidR="00DB2F76" w:rsidRPr="009108DB" w:rsidRDefault="00DB2F76" w:rsidP="006B47C8">
            <w:pPr>
              <w:spacing w:line="240" w:lineRule="auto"/>
              <w:jc w:val="both"/>
              <w:rPr>
                <w:sz w:val="24"/>
                <w:szCs w:val="24"/>
              </w:rPr>
            </w:pPr>
            <w:r w:rsidRPr="009108DB">
              <w:rPr>
                <w:sz w:val="24"/>
                <w:szCs w:val="24"/>
              </w:rPr>
              <w:t>Кафедра, яка забезпечує викладання дисципліни</w:t>
            </w:r>
          </w:p>
        </w:tc>
        <w:tc>
          <w:tcPr>
            <w:tcW w:w="6543" w:type="dxa"/>
          </w:tcPr>
          <w:p w14:paraId="4F880A03" w14:textId="77777777" w:rsidR="00DB2F76" w:rsidRPr="009108DB" w:rsidRDefault="00DB2F76" w:rsidP="006B47C8">
            <w:pPr>
              <w:jc w:val="both"/>
              <w:rPr>
                <w:sz w:val="24"/>
                <w:szCs w:val="24"/>
              </w:rPr>
            </w:pPr>
            <w:r>
              <w:rPr>
                <w:sz w:val="24"/>
                <w:szCs w:val="24"/>
              </w:rPr>
              <w:t>модерної історії України та зарубіжних країн</w:t>
            </w:r>
          </w:p>
        </w:tc>
      </w:tr>
      <w:tr w:rsidR="00DB2F76" w:rsidRPr="009108DB" w14:paraId="29A824BF" w14:textId="77777777" w:rsidTr="006B47C8">
        <w:tc>
          <w:tcPr>
            <w:tcW w:w="4219" w:type="dxa"/>
          </w:tcPr>
          <w:p w14:paraId="3E933CBD" w14:textId="77777777" w:rsidR="00DB2F76" w:rsidRPr="009108DB" w:rsidRDefault="00DB2F76" w:rsidP="006B47C8">
            <w:pPr>
              <w:jc w:val="both"/>
              <w:rPr>
                <w:sz w:val="24"/>
                <w:szCs w:val="24"/>
              </w:rPr>
            </w:pPr>
            <w:r w:rsidRPr="009108DB">
              <w:rPr>
                <w:sz w:val="24"/>
                <w:szCs w:val="24"/>
              </w:rPr>
              <w:t>Інформаційне забезпечення</w:t>
            </w:r>
          </w:p>
        </w:tc>
        <w:tc>
          <w:tcPr>
            <w:tcW w:w="6543" w:type="dxa"/>
          </w:tcPr>
          <w:p w14:paraId="318DF0B5" w14:textId="77777777" w:rsidR="00DB2F76" w:rsidRPr="00336552" w:rsidRDefault="00DB2F76" w:rsidP="006B47C8">
            <w:pPr>
              <w:spacing w:line="240" w:lineRule="auto"/>
              <w:jc w:val="both"/>
              <w:rPr>
                <w:sz w:val="20"/>
                <w:szCs w:val="20"/>
              </w:rPr>
            </w:pPr>
            <w:r w:rsidRPr="00915D9C">
              <w:rPr>
                <w:sz w:val="20"/>
                <w:szCs w:val="20"/>
              </w:rPr>
              <w:t xml:space="preserve">офіційний веб-сайт </w:t>
            </w:r>
            <w:hyperlink r:id="rId31" w:history="1">
              <w:r w:rsidRPr="006C469A">
                <w:rPr>
                  <w:rStyle w:val="af4"/>
                  <w:sz w:val="20"/>
                  <w:szCs w:val="20"/>
                </w:rPr>
                <w:t>http://www.uzhnu.edu.ua</w:t>
              </w:r>
            </w:hyperlink>
            <w:r>
              <w:rPr>
                <w:sz w:val="20"/>
                <w:szCs w:val="20"/>
              </w:rPr>
              <w:t xml:space="preserve">, </w:t>
            </w:r>
            <w:r w:rsidRPr="00915D9C">
              <w:rPr>
                <w:sz w:val="20"/>
                <w:szCs w:val="20"/>
              </w:rPr>
              <w:t xml:space="preserve"> фонд</w:t>
            </w:r>
            <w:r>
              <w:rPr>
                <w:sz w:val="20"/>
                <w:szCs w:val="20"/>
              </w:rPr>
              <w:t>и,</w:t>
            </w:r>
            <w:r w:rsidRPr="00915D9C">
              <w:rPr>
                <w:sz w:val="20"/>
                <w:szCs w:val="20"/>
              </w:rPr>
              <w:t xml:space="preserve"> електронн</w:t>
            </w:r>
            <w:r>
              <w:rPr>
                <w:sz w:val="20"/>
                <w:szCs w:val="20"/>
              </w:rPr>
              <w:t>і</w:t>
            </w:r>
            <w:r w:rsidRPr="00915D9C">
              <w:rPr>
                <w:sz w:val="20"/>
                <w:szCs w:val="20"/>
              </w:rPr>
              <w:t xml:space="preserve"> каталог</w:t>
            </w:r>
            <w:r>
              <w:rPr>
                <w:sz w:val="20"/>
                <w:szCs w:val="20"/>
              </w:rPr>
              <w:t xml:space="preserve">и та репозитарій </w:t>
            </w:r>
            <w:r w:rsidRPr="00915D9C">
              <w:rPr>
                <w:sz w:val="20"/>
                <w:szCs w:val="20"/>
              </w:rPr>
              <w:t>наукової бібліотеки ДВНЗ «УжНУ», (https://dspace.uzhnu.edu.ua/jspui/), - навчальн</w:t>
            </w:r>
            <w:r>
              <w:rPr>
                <w:sz w:val="20"/>
                <w:szCs w:val="20"/>
              </w:rPr>
              <w:t>а</w:t>
            </w:r>
            <w:r w:rsidRPr="00915D9C">
              <w:rPr>
                <w:sz w:val="20"/>
                <w:szCs w:val="20"/>
              </w:rPr>
              <w:t xml:space="preserve"> </w:t>
            </w:r>
            <w:r>
              <w:rPr>
                <w:sz w:val="20"/>
                <w:szCs w:val="20"/>
              </w:rPr>
              <w:t>платформа</w:t>
            </w:r>
            <w:r w:rsidRPr="00915D9C">
              <w:rPr>
                <w:sz w:val="20"/>
                <w:szCs w:val="20"/>
              </w:rPr>
              <w:t xml:space="preserve"> </w:t>
            </w:r>
            <w:proofErr w:type="spellStart"/>
            <w:r w:rsidRPr="00915D9C">
              <w:rPr>
                <w:sz w:val="20"/>
                <w:szCs w:val="20"/>
              </w:rPr>
              <w:t>Moodle</w:t>
            </w:r>
            <w:proofErr w:type="spellEnd"/>
            <w:r w:rsidRPr="00915D9C">
              <w:rPr>
                <w:sz w:val="20"/>
                <w:szCs w:val="20"/>
              </w:rPr>
              <w:t xml:space="preserve"> (https://e-learn.uzhnu.edu.ua/); </w:t>
            </w:r>
            <w:hyperlink r:id="rId32" w:history="1">
              <w:r w:rsidRPr="006C469A">
                <w:rPr>
                  <w:rStyle w:val="af4"/>
                  <w:sz w:val="20"/>
                  <w:szCs w:val="20"/>
                </w:rPr>
                <w:t>https://www.uzhnu.edu.ua/uk/cat/faculty-fhistory_relati/specs</w:t>
              </w:r>
            </w:hyperlink>
            <w:r>
              <w:rPr>
                <w:sz w:val="20"/>
                <w:szCs w:val="20"/>
              </w:rPr>
              <w:t xml:space="preserve">, </w:t>
            </w:r>
            <w:r w:rsidRPr="00332A48">
              <w:rPr>
                <w:sz w:val="20"/>
                <w:szCs w:val="20"/>
              </w:rPr>
              <w:t>пошукові системи</w:t>
            </w:r>
            <w:r>
              <w:rPr>
                <w:sz w:val="20"/>
                <w:szCs w:val="20"/>
              </w:rPr>
              <w:t xml:space="preserve"> </w:t>
            </w:r>
            <w:proofErr w:type="spellStart"/>
            <w:r>
              <w:rPr>
                <w:sz w:val="20"/>
                <w:szCs w:val="20"/>
              </w:rPr>
              <w:t>google.scholar</w:t>
            </w:r>
            <w:proofErr w:type="spellEnd"/>
            <w:r>
              <w:rPr>
                <w:sz w:val="20"/>
                <w:szCs w:val="20"/>
              </w:rPr>
              <w:t xml:space="preserve">, academia.edu, EBSCO, </w:t>
            </w:r>
            <w:proofErr w:type="spellStart"/>
            <w:r w:rsidRPr="00336552">
              <w:rPr>
                <w:sz w:val="20"/>
                <w:szCs w:val="20"/>
                <w:lang w:val="en-US"/>
              </w:rPr>
              <w:t>researchergate</w:t>
            </w:r>
            <w:proofErr w:type="spellEnd"/>
            <w:r>
              <w:rPr>
                <w:sz w:val="20"/>
                <w:szCs w:val="20"/>
              </w:rPr>
              <w:t>.</w:t>
            </w:r>
            <w:proofErr w:type="spellStart"/>
            <w:r>
              <w:rPr>
                <w:sz w:val="20"/>
                <w:szCs w:val="20"/>
              </w:rPr>
              <w:t>com</w:t>
            </w:r>
            <w:proofErr w:type="spellEnd"/>
            <w:r>
              <w:rPr>
                <w:sz w:val="20"/>
                <w:szCs w:val="20"/>
              </w:rPr>
              <w:t xml:space="preserve">, archive.org, </w:t>
            </w:r>
            <w:r w:rsidRPr="00336552">
              <w:rPr>
                <w:sz w:val="20"/>
                <w:szCs w:val="20"/>
              </w:rPr>
              <w:t>http://research.nbuv.gov.ua/</w:t>
            </w:r>
            <w:r>
              <w:rPr>
                <w:sz w:val="20"/>
                <w:szCs w:val="20"/>
              </w:rPr>
              <w:t>.</w:t>
            </w:r>
          </w:p>
          <w:p w14:paraId="2D5825A0" w14:textId="77777777" w:rsidR="00DB2F76" w:rsidRPr="001B6538" w:rsidRDefault="00DB2F76" w:rsidP="006B47C8">
            <w:pPr>
              <w:spacing w:line="240" w:lineRule="auto"/>
              <w:jc w:val="both"/>
              <w:rPr>
                <w:rStyle w:val="af5"/>
                <w:b w:val="0"/>
                <w:bCs w:val="0"/>
                <w:sz w:val="20"/>
                <w:szCs w:val="20"/>
              </w:rPr>
            </w:pPr>
            <w:r>
              <w:rPr>
                <w:sz w:val="20"/>
                <w:szCs w:val="20"/>
              </w:rPr>
              <w:t xml:space="preserve">Офіційні сайти академічних інститутів НАН України </w:t>
            </w:r>
            <w:hyperlink r:id="rId33" w:history="1">
              <w:r w:rsidRPr="00AB46FF">
                <w:rPr>
                  <w:rStyle w:val="af4"/>
                  <w:sz w:val="20"/>
                  <w:szCs w:val="20"/>
                </w:rPr>
                <w:t>http://history.org.ua/uk</w:t>
              </w:r>
            </w:hyperlink>
            <w:r>
              <w:rPr>
                <w:sz w:val="20"/>
                <w:szCs w:val="20"/>
              </w:rPr>
              <w:t xml:space="preserve">; </w:t>
            </w:r>
            <w:hyperlink r:id="rId34" w:history="1">
              <w:r w:rsidRPr="00AB46FF">
                <w:rPr>
                  <w:rStyle w:val="af4"/>
                  <w:sz w:val="20"/>
                  <w:szCs w:val="20"/>
                </w:rPr>
                <w:t>https://www.oriental-studies.org.ua/uk/home/</w:t>
              </w:r>
            </w:hyperlink>
            <w:r>
              <w:rPr>
                <w:sz w:val="20"/>
                <w:szCs w:val="20"/>
              </w:rPr>
              <w:t xml:space="preserve">; </w:t>
            </w:r>
            <w:hyperlink r:id="rId35" w:history="1">
              <w:r w:rsidRPr="00AB46FF">
                <w:rPr>
                  <w:rStyle w:val="af4"/>
                  <w:sz w:val="20"/>
                  <w:szCs w:val="20"/>
                </w:rPr>
                <w:t>http://archeos.org.ua/</w:t>
              </w:r>
            </w:hyperlink>
            <w:r>
              <w:rPr>
                <w:sz w:val="20"/>
                <w:szCs w:val="20"/>
              </w:rPr>
              <w:t xml:space="preserve">; </w:t>
            </w:r>
            <w:hyperlink r:id="rId36" w:history="1">
              <w:r w:rsidRPr="00AB46FF">
                <w:rPr>
                  <w:rStyle w:val="af4"/>
                  <w:sz w:val="20"/>
                  <w:szCs w:val="20"/>
                </w:rPr>
                <w:t>https://ipiend.gov.ua/</w:t>
              </w:r>
            </w:hyperlink>
            <w:r>
              <w:rPr>
                <w:sz w:val="20"/>
                <w:szCs w:val="20"/>
              </w:rPr>
              <w:t xml:space="preserve">; </w:t>
            </w:r>
            <w:r w:rsidRPr="001B6538">
              <w:rPr>
                <w:sz w:val="20"/>
                <w:szCs w:val="20"/>
              </w:rPr>
              <w:t xml:space="preserve">Інституту педагогіки НАПН України: </w:t>
            </w:r>
            <w:hyperlink r:id="rId37" w:history="1">
              <w:r w:rsidRPr="005D06E3">
                <w:rPr>
                  <w:rStyle w:val="af4"/>
                  <w:sz w:val="20"/>
                  <w:szCs w:val="20"/>
                </w:rPr>
                <w:t>https://undip.org.ua/</w:t>
              </w:r>
            </w:hyperlink>
            <w:r>
              <w:rPr>
                <w:sz w:val="20"/>
                <w:szCs w:val="20"/>
              </w:rPr>
              <w:t xml:space="preserve">, </w:t>
            </w:r>
            <w:r w:rsidRPr="001B6538">
              <w:rPr>
                <w:sz w:val="20"/>
                <w:szCs w:val="20"/>
              </w:rPr>
              <w:t xml:space="preserve">Національної бібліотеки України ім. </w:t>
            </w:r>
            <w:proofErr w:type="spellStart"/>
            <w:r w:rsidRPr="001B6538">
              <w:rPr>
                <w:sz w:val="20"/>
                <w:szCs w:val="20"/>
              </w:rPr>
              <w:t>В.Вернадського</w:t>
            </w:r>
            <w:proofErr w:type="spellEnd"/>
            <w:r w:rsidRPr="001B6538">
              <w:rPr>
                <w:sz w:val="20"/>
                <w:szCs w:val="20"/>
              </w:rPr>
              <w:t xml:space="preserve"> </w:t>
            </w:r>
            <w:hyperlink r:id="rId38" w:history="1">
              <w:r w:rsidRPr="001B6538">
                <w:rPr>
                  <w:rStyle w:val="af4"/>
                  <w:sz w:val="20"/>
                  <w:szCs w:val="20"/>
                </w:rPr>
                <w:t>http://www.nbuv.gov.ua/</w:t>
              </w:r>
            </w:hyperlink>
            <w:r>
              <w:rPr>
                <w:sz w:val="20"/>
                <w:szCs w:val="20"/>
              </w:rPr>
              <w:t xml:space="preserve">, </w:t>
            </w:r>
            <w:r w:rsidRPr="001B6538">
              <w:rPr>
                <w:rStyle w:val="af5"/>
                <w:b w:val="0"/>
                <w:sz w:val="20"/>
                <w:szCs w:val="20"/>
              </w:rPr>
              <w:t>Державної науково-педагогічної бібліотеки України ім</w:t>
            </w:r>
            <w:r>
              <w:rPr>
                <w:rStyle w:val="af5"/>
                <w:b w:val="0"/>
                <w:sz w:val="20"/>
                <w:szCs w:val="20"/>
              </w:rPr>
              <w:t xml:space="preserve">. </w:t>
            </w:r>
            <w:proofErr w:type="spellStart"/>
            <w:r w:rsidRPr="001B6538">
              <w:rPr>
                <w:rStyle w:val="af5"/>
                <w:b w:val="0"/>
                <w:sz w:val="20"/>
                <w:szCs w:val="20"/>
              </w:rPr>
              <w:t>В.О.Сухомлинського</w:t>
            </w:r>
            <w:proofErr w:type="spellEnd"/>
            <w:r>
              <w:rPr>
                <w:rStyle w:val="af5"/>
                <w:b w:val="0"/>
                <w:sz w:val="20"/>
                <w:szCs w:val="20"/>
              </w:rPr>
              <w:t xml:space="preserve"> </w:t>
            </w:r>
            <w:hyperlink r:id="rId39" w:history="1">
              <w:r w:rsidRPr="005D06E3">
                <w:rPr>
                  <w:rStyle w:val="af4"/>
                  <w:sz w:val="20"/>
                  <w:szCs w:val="20"/>
                </w:rPr>
                <w:t>https://dnpb.gov.ua/ua/</w:t>
              </w:r>
            </w:hyperlink>
            <w:r>
              <w:rPr>
                <w:rStyle w:val="af5"/>
                <w:b w:val="0"/>
                <w:sz w:val="20"/>
                <w:szCs w:val="20"/>
              </w:rPr>
              <w:t xml:space="preserve">, </w:t>
            </w:r>
            <w:r>
              <w:rPr>
                <w:sz w:val="20"/>
                <w:szCs w:val="20"/>
              </w:rPr>
              <w:t xml:space="preserve">Педагогічного музею України </w:t>
            </w:r>
            <w:hyperlink r:id="rId40" w:history="1">
              <w:r w:rsidRPr="005D06E3">
                <w:rPr>
                  <w:rStyle w:val="af4"/>
                  <w:sz w:val="20"/>
                  <w:szCs w:val="20"/>
                </w:rPr>
                <w:t>http://pmu.in.ua/</w:t>
              </w:r>
            </w:hyperlink>
          </w:p>
        </w:tc>
      </w:tr>
      <w:tr w:rsidR="00DB2F76" w:rsidRPr="009108DB" w14:paraId="7DBDD53B" w14:textId="77777777" w:rsidTr="006B47C8">
        <w:tc>
          <w:tcPr>
            <w:tcW w:w="4219" w:type="dxa"/>
          </w:tcPr>
          <w:p w14:paraId="32968103" w14:textId="77777777" w:rsidR="00DB2F76" w:rsidRPr="009108DB" w:rsidRDefault="00DB2F76" w:rsidP="006B47C8">
            <w:pPr>
              <w:jc w:val="both"/>
              <w:rPr>
                <w:sz w:val="24"/>
                <w:szCs w:val="24"/>
              </w:rPr>
            </w:pPr>
            <w:r>
              <w:rPr>
                <w:sz w:val="24"/>
                <w:szCs w:val="24"/>
              </w:rPr>
              <w:t>Форма проведення занять</w:t>
            </w:r>
          </w:p>
        </w:tc>
        <w:tc>
          <w:tcPr>
            <w:tcW w:w="6543" w:type="dxa"/>
          </w:tcPr>
          <w:p w14:paraId="52E030D2" w14:textId="77777777" w:rsidR="00DB2F76" w:rsidRPr="00915D9C" w:rsidRDefault="00DB2F76" w:rsidP="006B47C8">
            <w:pPr>
              <w:spacing w:line="240" w:lineRule="auto"/>
              <w:jc w:val="both"/>
              <w:rPr>
                <w:sz w:val="20"/>
                <w:szCs w:val="20"/>
              </w:rPr>
            </w:pPr>
            <w:r>
              <w:rPr>
                <w:sz w:val="22"/>
              </w:rPr>
              <w:t>лекції, практичні заняття</w:t>
            </w:r>
          </w:p>
        </w:tc>
      </w:tr>
      <w:tr w:rsidR="00DB2F76" w:rsidRPr="009108DB" w14:paraId="60C591E5" w14:textId="77777777" w:rsidTr="006B47C8">
        <w:tc>
          <w:tcPr>
            <w:tcW w:w="4219" w:type="dxa"/>
          </w:tcPr>
          <w:p w14:paraId="76AA3CAE" w14:textId="77777777" w:rsidR="00DB2F76" w:rsidRPr="009108DB" w:rsidRDefault="00DB2F76" w:rsidP="006B47C8">
            <w:pPr>
              <w:jc w:val="both"/>
              <w:rPr>
                <w:sz w:val="24"/>
                <w:szCs w:val="24"/>
              </w:rPr>
            </w:pPr>
            <w:r w:rsidRPr="009108DB">
              <w:rPr>
                <w:sz w:val="24"/>
                <w:szCs w:val="24"/>
              </w:rPr>
              <w:t>Форма семестрового контролю</w:t>
            </w:r>
          </w:p>
        </w:tc>
        <w:tc>
          <w:tcPr>
            <w:tcW w:w="6543" w:type="dxa"/>
          </w:tcPr>
          <w:p w14:paraId="7BE6CFFA" w14:textId="77777777" w:rsidR="00DB2F76" w:rsidRPr="009108DB" w:rsidRDefault="00DB2F76" w:rsidP="006B47C8">
            <w:pPr>
              <w:jc w:val="both"/>
              <w:rPr>
                <w:sz w:val="24"/>
                <w:szCs w:val="24"/>
              </w:rPr>
            </w:pPr>
            <w:r w:rsidRPr="009108DB">
              <w:rPr>
                <w:sz w:val="24"/>
                <w:szCs w:val="24"/>
              </w:rPr>
              <w:t>залік</w:t>
            </w:r>
          </w:p>
        </w:tc>
      </w:tr>
    </w:tbl>
    <w:p w14:paraId="167AE392" w14:textId="77777777" w:rsidR="00DB2F76" w:rsidRPr="002A4A33" w:rsidRDefault="00DB2F76" w:rsidP="00DB2F76">
      <w:pPr>
        <w:jc w:val="center"/>
        <w:rPr>
          <w:sz w:val="16"/>
          <w:szCs w:val="16"/>
        </w:rPr>
      </w:pPr>
    </w:p>
    <w:p w14:paraId="037928AA" w14:textId="77777777" w:rsidR="00DB2F76" w:rsidRDefault="00DB2F76" w:rsidP="00DB2F76">
      <w:pPr>
        <w:jc w:val="center"/>
        <w:rPr>
          <w:b/>
          <w:sz w:val="24"/>
          <w:szCs w:val="24"/>
        </w:rPr>
      </w:pPr>
      <w:r w:rsidRPr="00E8677D">
        <w:rPr>
          <w:b/>
          <w:sz w:val="24"/>
          <w:szCs w:val="24"/>
        </w:rPr>
        <w:t>Ключові результати навчання (знання, уміння та інші компетентності):</w:t>
      </w:r>
    </w:p>
    <w:p w14:paraId="5A19C651" w14:textId="63173ED2" w:rsidR="00DB2F76" w:rsidRPr="00C95C80" w:rsidRDefault="00DB2F76" w:rsidP="00DB2F76">
      <w:pPr>
        <w:widowControl w:val="0"/>
        <w:spacing w:line="240" w:lineRule="auto"/>
        <w:ind w:firstLine="708"/>
        <w:jc w:val="both"/>
        <w:rPr>
          <w:sz w:val="20"/>
          <w:szCs w:val="20"/>
        </w:rPr>
      </w:pPr>
      <w:r w:rsidRPr="00990955">
        <w:rPr>
          <w:b/>
          <w:bCs/>
          <w:sz w:val="20"/>
          <w:szCs w:val="20"/>
        </w:rPr>
        <w:t>Мета</w:t>
      </w:r>
      <w:r w:rsidRPr="00915D9C">
        <w:rPr>
          <w:sz w:val="20"/>
          <w:szCs w:val="20"/>
        </w:rPr>
        <w:t xml:space="preserve"> дисципліни «</w:t>
      </w:r>
      <w:r w:rsidRPr="001B6538">
        <w:rPr>
          <w:b/>
          <w:sz w:val="20"/>
          <w:szCs w:val="20"/>
        </w:rPr>
        <w:t>Педагогічна та історико-педагогічна періодика України (ХІХ – початок ХХІ ст.)</w:t>
      </w:r>
      <w:r w:rsidRPr="00915D9C">
        <w:rPr>
          <w:sz w:val="20"/>
          <w:szCs w:val="20"/>
        </w:rPr>
        <w:t xml:space="preserve">» </w:t>
      </w:r>
      <w:r>
        <w:rPr>
          <w:sz w:val="20"/>
          <w:szCs w:val="20"/>
        </w:rPr>
        <w:t xml:space="preserve">визначена </w:t>
      </w:r>
      <w:r w:rsidRPr="00915D9C">
        <w:rPr>
          <w:sz w:val="20"/>
          <w:szCs w:val="20"/>
        </w:rPr>
        <w:t xml:space="preserve">з огляду на кардинальне значення </w:t>
      </w:r>
      <w:r>
        <w:rPr>
          <w:sz w:val="20"/>
          <w:szCs w:val="20"/>
        </w:rPr>
        <w:t>належно поставленої освіти та виховання у культурно-історичному поступі суспільства як одна з його головних передумов.</w:t>
      </w:r>
      <w:r w:rsidRPr="00915D9C">
        <w:rPr>
          <w:sz w:val="20"/>
          <w:szCs w:val="20"/>
        </w:rPr>
        <w:t xml:space="preserve"> </w:t>
      </w:r>
      <w:r>
        <w:rPr>
          <w:sz w:val="20"/>
          <w:szCs w:val="20"/>
        </w:rPr>
        <w:t xml:space="preserve">Це передбачає </w:t>
      </w:r>
      <w:r w:rsidRPr="00915D9C">
        <w:rPr>
          <w:sz w:val="20"/>
          <w:szCs w:val="20"/>
        </w:rPr>
        <w:t>сприя</w:t>
      </w:r>
      <w:r>
        <w:rPr>
          <w:sz w:val="20"/>
          <w:szCs w:val="20"/>
        </w:rPr>
        <w:t>ння</w:t>
      </w:r>
      <w:r w:rsidRPr="00915D9C">
        <w:rPr>
          <w:sz w:val="20"/>
          <w:szCs w:val="20"/>
        </w:rPr>
        <w:t xml:space="preserve"> освоєнню й осмисленню фактів і тенденцій розвитку фундаментальн</w:t>
      </w:r>
      <w:r>
        <w:rPr>
          <w:sz w:val="20"/>
          <w:szCs w:val="20"/>
        </w:rPr>
        <w:t>их</w:t>
      </w:r>
      <w:r w:rsidRPr="00915D9C">
        <w:rPr>
          <w:sz w:val="20"/>
          <w:szCs w:val="20"/>
        </w:rPr>
        <w:t xml:space="preserve"> і прикладн</w:t>
      </w:r>
      <w:r>
        <w:rPr>
          <w:sz w:val="20"/>
          <w:szCs w:val="20"/>
        </w:rPr>
        <w:t>их</w:t>
      </w:r>
      <w:r w:rsidRPr="00915D9C">
        <w:rPr>
          <w:sz w:val="20"/>
          <w:szCs w:val="20"/>
        </w:rPr>
        <w:t xml:space="preserve"> </w:t>
      </w:r>
      <w:r>
        <w:rPr>
          <w:sz w:val="20"/>
          <w:szCs w:val="20"/>
        </w:rPr>
        <w:t xml:space="preserve">аспектів педагогічної </w:t>
      </w:r>
      <w:r w:rsidRPr="00915D9C">
        <w:rPr>
          <w:sz w:val="20"/>
          <w:szCs w:val="20"/>
        </w:rPr>
        <w:t>науки</w:t>
      </w:r>
      <w:r>
        <w:rPr>
          <w:sz w:val="20"/>
          <w:szCs w:val="20"/>
        </w:rPr>
        <w:t>,</w:t>
      </w:r>
      <w:r w:rsidRPr="00915D9C">
        <w:rPr>
          <w:sz w:val="20"/>
          <w:szCs w:val="20"/>
        </w:rPr>
        <w:t xml:space="preserve"> роз</w:t>
      </w:r>
      <w:r>
        <w:rPr>
          <w:sz w:val="20"/>
          <w:szCs w:val="20"/>
        </w:rPr>
        <w:t xml:space="preserve">робку та імплементацію педагогічних </w:t>
      </w:r>
      <w:proofErr w:type="spellStart"/>
      <w:r>
        <w:rPr>
          <w:sz w:val="20"/>
          <w:szCs w:val="20"/>
        </w:rPr>
        <w:t>іновацій</w:t>
      </w:r>
      <w:proofErr w:type="spellEnd"/>
      <w:r>
        <w:rPr>
          <w:sz w:val="20"/>
          <w:szCs w:val="20"/>
        </w:rPr>
        <w:t xml:space="preserve"> у практику освітньої та виховної діяльності через обізнаність з </w:t>
      </w:r>
      <w:proofErr w:type="spellStart"/>
      <w:r>
        <w:rPr>
          <w:sz w:val="20"/>
          <w:szCs w:val="20"/>
        </w:rPr>
        <w:t>інформ</w:t>
      </w:r>
      <w:proofErr w:type="spellEnd"/>
      <w:r w:rsidR="009B45CB">
        <w:rPr>
          <w:sz w:val="20"/>
          <w:szCs w:val="20"/>
        </w:rPr>
        <w:t>-</w:t>
      </w:r>
      <w:r>
        <w:rPr>
          <w:sz w:val="20"/>
          <w:szCs w:val="20"/>
        </w:rPr>
        <w:t xml:space="preserve">ресурсами педагогічної та історико-педагогічної періодики України </w:t>
      </w:r>
      <w:r w:rsidRPr="00C95C80">
        <w:rPr>
          <w:sz w:val="20"/>
          <w:szCs w:val="20"/>
        </w:rPr>
        <w:t>ХІХ – початку ХХІ ст.</w:t>
      </w:r>
    </w:p>
    <w:p w14:paraId="29D9F2FC" w14:textId="77777777" w:rsidR="00DB2F76" w:rsidRPr="00733409" w:rsidRDefault="00DB2F76" w:rsidP="00DB2F76">
      <w:pPr>
        <w:widowControl w:val="0"/>
        <w:spacing w:line="240" w:lineRule="auto"/>
        <w:ind w:firstLine="708"/>
        <w:jc w:val="both"/>
        <w:rPr>
          <w:b/>
          <w:sz w:val="20"/>
          <w:szCs w:val="20"/>
        </w:rPr>
      </w:pPr>
      <w:r w:rsidRPr="002A4A33">
        <w:rPr>
          <w:sz w:val="20"/>
          <w:szCs w:val="20"/>
        </w:rPr>
        <w:t xml:space="preserve">Дисципліна забезпечує набуття студентами наступних </w:t>
      </w:r>
      <w:r w:rsidRPr="00990955">
        <w:rPr>
          <w:b/>
          <w:bCs/>
          <w:sz w:val="20"/>
          <w:szCs w:val="20"/>
        </w:rPr>
        <w:t>компетентностей</w:t>
      </w:r>
      <w:r w:rsidRPr="002A4A33">
        <w:rPr>
          <w:sz w:val="20"/>
          <w:szCs w:val="20"/>
        </w:rPr>
        <w:t xml:space="preserve">: </w:t>
      </w:r>
      <w:r w:rsidRPr="00733409">
        <w:rPr>
          <w:sz w:val="20"/>
          <w:szCs w:val="20"/>
        </w:rPr>
        <w:t xml:space="preserve">здатність до формування в учнів загальних і предметних компетентностей та здійснення міжпредметних зв’язків; володіти основами цілепокладання, планування та проєктування процесу навчання учнів; здатність здійснювати об’єктивний контроль і оцінювання рівня навчальних досягнень учнів; здатність до пошуку ефективної мотивації дитини до саморозвитку (самовизначення, усвідомленого ставлення до навчання); здатність здійснювати виховання на уроках і в позакласній роботі, виконувати педагогічний супровід процесів соціалізації учнів та формування їхньої культури, загальної обізнаності, ерудиції та начитаності; здатність до критичного аналізу, діагностики й корекції власної педагогічної діяльності, оцінки педагогічного досвіду; здатність використовувати методологію історії </w:t>
      </w:r>
      <w:r>
        <w:rPr>
          <w:sz w:val="20"/>
          <w:szCs w:val="20"/>
        </w:rPr>
        <w:t xml:space="preserve">педагогічної </w:t>
      </w:r>
      <w:r w:rsidRPr="00733409">
        <w:rPr>
          <w:sz w:val="20"/>
          <w:szCs w:val="20"/>
        </w:rPr>
        <w:t>науки; здатність орієнтуватися в і</w:t>
      </w:r>
      <w:r>
        <w:rPr>
          <w:sz w:val="20"/>
          <w:szCs w:val="20"/>
        </w:rPr>
        <w:t>нформаційних ресурсах з історії освіти і педагогіки</w:t>
      </w:r>
      <w:r w:rsidRPr="00733409">
        <w:rPr>
          <w:sz w:val="20"/>
          <w:szCs w:val="20"/>
        </w:rPr>
        <w:t xml:space="preserve">, застосовувати періодизацію </w:t>
      </w:r>
      <w:r>
        <w:rPr>
          <w:sz w:val="20"/>
          <w:szCs w:val="20"/>
        </w:rPr>
        <w:t xml:space="preserve">історії культури </w:t>
      </w:r>
      <w:r w:rsidRPr="00733409">
        <w:rPr>
          <w:sz w:val="20"/>
          <w:szCs w:val="20"/>
        </w:rPr>
        <w:t>як спосіб пізнання процесу</w:t>
      </w:r>
      <w:r>
        <w:rPr>
          <w:sz w:val="20"/>
          <w:szCs w:val="20"/>
        </w:rPr>
        <w:t xml:space="preserve"> розвитку педагогічного знання</w:t>
      </w:r>
      <w:r w:rsidRPr="00733409">
        <w:rPr>
          <w:sz w:val="20"/>
          <w:szCs w:val="20"/>
        </w:rPr>
        <w:t>, доцільно використовувати категоріально-понятійний апарат і хронологію істор</w:t>
      </w:r>
      <w:r>
        <w:rPr>
          <w:sz w:val="20"/>
          <w:szCs w:val="20"/>
        </w:rPr>
        <w:t>і</w:t>
      </w:r>
      <w:r w:rsidRPr="00733409">
        <w:rPr>
          <w:sz w:val="20"/>
          <w:szCs w:val="20"/>
        </w:rPr>
        <w:t xml:space="preserve">ї </w:t>
      </w:r>
      <w:r>
        <w:rPr>
          <w:sz w:val="20"/>
          <w:szCs w:val="20"/>
        </w:rPr>
        <w:t xml:space="preserve">педагогічної </w:t>
      </w:r>
      <w:r w:rsidRPr="00733409">
        <w:rPr>
          <w:sz w:val="20"/>
          <w:szCs w:val="20"/>
        </w:rPr>
        <w:t>науки; здатність ефективно й грамотно працювати з різними джерелами інформації</w:t>
      </w:r>
      <w:r>
        <w:rPr>
          <w:sz w:val="20"/>
          <w:szCs w:val="20"/>
        </w:rPr>
        <w:t xml:space="preserve"> з історії педагогіки, передовсім – відповідною періодикою</w:t>
      </w:r>
      <w:r w:rsidRPr="00733409">
        <w:rPr>
          <w:sz w:val="20"/>
          <w:szCs w:val="20"/>
        </w:rPr>
        <w:t xml:space="preserve">, будувати усні й письмові судження щодо фактів </w:t>
      </w:r>
      <w:r>
        <w:rPr>
          <w:sz w:val="20"/>
          <w:szCs w:val="20"/>
        </w:rPr>
        <w:t>історії шкільництва та педагогічної думки України</w:t>
      </w:r>
      <w:r w:rsidRPr="00733409">
        <w:rPr>
          <w:sz w:val="20"/>
          <w:szCs w:val="20"/>
        </w:rPr>
        <w:t xml:space="preserve">, постатей визначних </w:t>
      </w:r>
      <w:r>
        <w:rPr>
          <w:sz w:val="20"/>
          <w:szCs w:val="20"/>
        </w:rPr>
        <w:t xml:space="preserve">вітчизняних </w:t>
      </w:r>
      <w:r w:rsidRPr="00733409">
        <w:rPr>
          <w:sz w:val="20"/>
          <w:szCs w:val="20"/>
        </w:rPr>
        <w:t xml:space="preserve">мислителів </w:t>
      </w:r>
      <w:r>
        <w:rPr>
          <w:sz w:val="20"/>
          <w:szCs w:val="20"/>
        </w:rPr>
        <w:t>і педагогів</w:t>
      </w:r>
      <w:r w:rsidRPr="00733409">
        <w:rPr>
          <w:sz w:val="20"/>
          <w:szCs w:val="20"/>
        </w:rPr>
        <w:t xml:space="preserve">, наукознавчих теоретичних основ; здатність розкривати загальну структуру процесу </w:t>
      </w:r>
      <w:r>
        <w:rPr>
          <w:sz w:val="20"/>
          <w:szCs w:val="20"/>
        </w:rPr>
        <w:t xml:space="preserve">розвитку освіти й педагогіки в Україні </w:t>
      </w:r>
      <w:r w:rsidRPr="00733409">
        <w:rPr>
          <w:sz w:val="20"/>
          <w:szCs w:val="20"/>
        </w:rPr>
        <w:t>на основі взаємозв’язку основних історичних подій</w:t>
      </w:r>
      <w:r>
        <w:rPr>
          <w:sz w:val="20"/>
          <w:szCs w:val="20"/>
        </w:rPr>
        <w:t>,</w:t>
      </w:r>
      <w:r w:rsidRPr="00733409">
        <w:rPr>
          <w:sz w:val="20"/>
          <w:szCs w:val="20"/>
        </w:rPr>
        <w:t xml:space="preserve"> постатей</w:t>
      </w:r>
      <w:r>
        <w:rPr>
          <w:sz w:val="20"/>
          <w:szCs w:val="20"/>
        </w:rPr>
        <w:t>, інформаційних ресурсів, зокрема педагогічної та історико-педагогічної періодики</w:t>
      </w:r>
      <w:r w:rsidRPr="00733409">
        <w:rPr>
          <w:sz w:val="20"/>
          <w:szCs w:val="20"/>
        </w:rPr>
        <w:t xml:space="preserve">; здатність застосовувати системні знання з історії </w:t>
      </w:r>
      <w:r>
        <w:rPr>
          <w:sz w:val="20"/>
          <w:szCs w:val="20"/>
        </w:rPr>
        <w:t xml:space="preserve">освіти </w:t>
      </w:r>
      <w:r w:rsidRPr="00733409">
        <w:rPr>
          <w:sz w:val="20"/>
          <w:szCs w:val="20"/>
        </w:rPr>
        <w:t xml:space="preserve">та </w:t>
      </w:r>
      <w:r>
        <w:rPr>
          <w:sz w:val="20"/>
          <w:szCs w:val="20"/>
        </w:rPr>
        <w:t xml:space="preserve">педагогіки </w:t>
      </w:r>
      <w:r w:rsidRPr="00733409">
        <w:rPr>
          <w:sz w:val="20"/>
          <w:szCs w:val="20"/>
        </w:rPr>
        <w:t xml:space="preserve">у викладанні історії в базовій середній школі, здійснювати структурування навчального матеріалу; здатність чітко і логічно відтворювати базові знання з історії </w:t>
      </w:r>
      <w:r>
        <w:rPr>
          <w:sz w:val="20"/>
          <w:szCs w:val="20"/>
        </w:rPr>
        <w:t xml:space="preserve">шкільництва та освіти у контекстах історії </w:t>
      </w:r>
      <w:r w:rsidRPr="00733409">
        <w:rPr>
          <w:sz w:val="20"/>
          <w:szCs w:val="20"/>
        </w:rPr>
        <w:t xml:space="preserve">науки і </w:t>
      </w:r>
      <w:r>
        <w:rPr>
          <w:sz w:val="20"/>
          <w:szCs w:val="20"/>
        </w:rPr>
        <w:t>культур</w:t>
      </w:r>
      <w:r w:rsidRPr="00733409">
        <w:rPr>
          <w:sz w:val="20"/>
          <w:szCs w:val="20"/>
        </w:rPr>
        <w:t>и, оцінювати нові відомості, факти, події та інтерпретації в контексті формування в учнів цілісної історичної картини світу.</w:t>
      </w:r>
    </w:p>
    <w:p w14:paraId="294B740E" w14:textId="77777777" w:rsidR="00DB2F76" w:rsidRPr="002A4A33" w:rsidRDefault="00DB2F76" w:rsidP="00DB2F76">
      <w:pPr>
        <w:jc w:val="center"/>
        <w:rPr>
          <w:b/>
          <w:sz w:val="16"/>
          <w:szCs w:val="16"/>
        </w:rPr>
      </w:pPr>
    </w:p>
    <w:p w14:paraId="4EB01401" w14:textId="77777777" w:rsidR="00DB2F76" w:rsidRDefault="00DB2F76" w:rsidP="00DB2F76">
      <w:pPr>
        <w:jc w:val="center"/>
        <w:rPr>
          <w:b/>
          <w:sz w:val="24"/>
          <w:szCs w:val="24"/>
        </w:rPr>
      </w:pPr>
      <w:r>
        <w:rPr>
          <w:b/>
          <w:sz w:val="24"/>
          <w:szCs w:val="24"/>
        </w:rPr>
        <w:t>Короткий зміст дисципліни (що буде вивчатися, перелік тем):</w:t>
      </w:r>
    </w:p>
    <w:p w14:paraId="53FC38D0" w14:textId="77777777" w:rsidR="00DB2F76" w:rsidRDefault="00DB2F76" w:rsidP="00DB2F76">
      <w:pPr>
        <w:jc w:val="both"/>
        <w:rPr>
          <w:sz w:val="20"/>
          <w:szCs w:val="20"/>
        </w:rPr>
      </w:pPr>
      <w:r w:rsidRPr="002A4A33">
        <w:rPr>
          <w:sz w:val="20"/>
          <w:szCs w:val="20"/>
        </w:rPr>
        <w:t>Тема 1.</w:t>
      </w:r>
      <w:r>
        <w:rPr>
          <w:sz w:val="20"/>
          <w:szCs w:val="20"/>
        </w:rPr>
        <w:t xml:space="preserve"> </w:t>
      </w:r>
      <w:r w:rsidRPr="00915D9C">
        <w:rPr>
          <w:sz w:val="20"/>
          <w:szCs w:val="20"/>
        </w:rPr>
        <w:t>Предмет, завдання</w:t>
      </w:r>
      <w:r>
        <w:rPr>
          <w:sz w:val="20"/>
          <w:szCs w:val="20"/>
        </w:rPr>
        <w:t>, періодизація</w:t>
      </w:r>
      <w:r w:rsidRPr="00915D9C">
        <w:rPr>
          <w:sz w:val="20"/>
          <w:szCs w:val="20"/>
        </w:rPr>
        <w:t xml:space="preserve"> та джерела </w:t>
      </w:r>
      <w:r>
        <w:rPr>
          <w:sz w:val="20"/>
          <w:szCs w:val="20"/>
        </w:rPr>
        <w:t>до вивчення навчальної дисципліни.</w:t>
      </w:r>
    </w:p>
    <w:p w14:paraId="0E1C6439" w14:textId="77777777" w:rsidR="00DB2F76" w:rsidRDefault="00DB2F76" w:rsidP="00DB2F76">
      <w:pPr>
        <w:jc w:val="both"/>
        <w:rPr>
          <w:sz w:val="20"/>
          <w:szCs w:val="20"/>
        </w:rPr>
      </w:pPr>
      <w:r w:rsidRPr="002A4A33">
        <w:rPr>
          <w:sz w:val="20"/>
          <w:szCs w:val="20"/>
        </w:rPr>
        <w:t>Тема 2.</w:t>
      </w:r>
      <w:r w:rsidRPr="00EF7BF1">
        <w:rPr>
          <w:sz w:val="20"/>
          <w:szCs w:val="20"/>
        </w:rPr>
        <w:t xml:space="preserve"> </w:t>
      </w:r>
      <w:r w:rsidRPr="00915D9C">
        <w:rPr>
          <w:sz w:val="20"/>
          <w:szCs w:val="20"/>
        </w:rPr>
        <w:t xml:space="preserve">Інформаційне середовище історії </w:t>
      </w:r>
      <w:r>
        <w:rPr>
          <w:sz w:val="20"/>
          <w:szCs w:val="20"/>
        </w:rPr>
        <w:t>освіти й педагогіки України у контекстах розвитку інформаційних систем</w:t>
      </w:r>
      <w:r w:rsidRPr="00915D9C">
        <w:rPr>
          <w:sz w:val="20"/>
          <w:szCs w:val="20"/>
        </w:rPr>
        <w:t>.</w:t>
      </w:r>
    </w:p>
    <w:p w14:paraId="723D9E52" w14:textId="7A149D1F" w:rsidR="00DB2F76" w:rsidRDefault="00DB2F76" w:rsidP="00DB2F76">
      <w:pPr>
        <w:jc w:val="both"/>
        <w:rPr>
          <w:sz w:val="20"/>
          <w:szCs w:val="20"/>
        </w:rPr>
      </w:pPr>
      <w:r w:rsidRPr="002A4A33">
        <w:rPr>
          <w:sz w:val="20"/>
          <w:szCs w:val="20"/>
        </w:rPr>
        <w:t xml:space="preserve">Тема </w:t>
      </w:r>
      <w:r>
        <w:rPr>
          <w:sz w:val="20"/>
          <w:szCs w:val="20"/>
        </w:rPr>
        <w:t>3</w:t>
      </w:r>
      <w:r w:rsidRPr="002A4A33">
        <w:rPr>
          <w:sz w:val="20"/>
          <w:szCs w:val="20"/>
        </w:rPr>
        <w:t>.</w:t>
      </w:r>
      <w:r w:rsidRPr="00EF7BF1">
        <w:rPr>
          <w:sz w:val="20"/>
          <w:szCs w:val="20"/>
        </w:rPr>
        <w:t xml:space="preserve"> </w:t>
      </w:r>
      <w:r>
        <w:rPr>
          <w:sz w:val="20"/>
          <w:szCs w:val="20"/>
        </w:rPr>
        <w:t>Стан педагогічного знання</w:t>
      </w:r>
      <w:r w:rsidR="009B45CB">
        <w:rPr>
          <w:sz w:val="20"/>
          <w:szCs w:val="20"/>
        </w:rPr>
        <w:t>,</w:t>
      </w:r>
      <w:r>
        <w:rPr>
          <w:sz w:val="20"/>
          <w:szCs w:val="20"/>
        </w:rPr>
        <w:t xml:space="preserve"> його репродукування в інформаційних засобах </w:t>
      </w:r>
      <w:proofErr w:type="spellStart"/>
      <w:r>
        <w:rPr>
          <w:sz w:val="20"/>
          <w:szCs w:val="20"/>
        </w:rPr>
        <w:t>поч</w:t>
      </w:r>
      <w:proofErr w:type="spellEnd"/>
      <w:r w:rsidR="009B45CB">
        <w:rPr>
          <w:sz w:val="20"/>
          <w:szCs w:val="20"/>
        </w:rPr>
        <w:t xml:space="preserve">. </w:t>
      </w:r>
      <w:r>
        <w:rPr>
          <w:sz w:val="20"/>
          <w:szCs w:val="20"/>
        </w:rPr>
        <w:t>ХІХ ст.: європейські</w:t>
      </w:r>
      <w:r w:rsidR="009B45CB">
        <w:rPr>
          <w:sz w:val="20"/>
          <w:szCs w:val="20"/>
        </w:rPr>
        <w:t>,</w:t>
      </w:r>
      <w:r>
        <w:rPr>
          <w:sz w:val="20"/>
          <w:szCs w:val="20"/>
        </w:rPr>
        <w:t xml:space="preserve"> вітчизняні тенденції</w:t>
      </w:r>
      <w:r w:rsidRPr="00915D9C">
        <w:rPr>
          <w:sz w:val="20"/>
          <w:szCs w:val="20"/>
        </w:rPr>
        <w:t>.</w:t>
      </w:r>
    </w:p>
    <w:p w14:paraId="40EF91CC" w14:textId="77777777" w:rsidR="00DB2F76" w:rsidRDefault="00DB2F76" w:rsidP="00DB2F76">
      <w:pPr>
        <w:jc w:val="both"/>
        <w:rPr>
          <w:sz w:val="20"/>
          <w:szCs w:val="20"/>
        </w:rPr>
      </w:pPr>
      <w:r w:rsidRPr="002A4A33">
        <w:rPr>
          <w:sz w:val="20"/>
          <w:szCs w:val="20"/>
        </w:rPr>
        <w:t xml:space="preserve">Тема </w:t>
      </w:r>
      <w:r>
        <w:rPr>
          <w:sz w:val="20"/>
          <w:szCs w:val="20"/>
        </w:rPr>
        <w:t>4</w:t>
      </w:r>
      <w:r w:rsidRPr="002A4A33">
        <w:rPr>
          <w:sz w:val="20"/>
          <w:szCs w:val="20"/>
        </w:rPr>
        <w:t>.</w:t>
      </w:r>
      <w:r w:rsidRPr="00EF7BF1">
        <w:rPr>
          <w:sz w:val="20"/>
          <w:szCs w:val="20"/>
        </w:rPr>
        <w:t xml:space="preserve"> </w:t>
      </w:r>
      <w:r>
        <w:rPr>
          <w:sz w:val="20"/>
          <w:szCs w:val="20"/>
        </w:rPr>
        <w:t xml:space="preserve">Історичні умови розвитку шкільництва та його інформаційного забезпечення у ХІХ ст.: порівняльна характеристика політики влади у </w:t>
      </w:r>
      <w:proofErr w:type="spellStart"/>
      <w:r>
        <w:rPr>
          <w:sz w:val="20"/>
          <w:szCs w:val="20"/>
        </w:rPr>
        <w:t>підросійській</w:t>
      </w:r>
      <w:proofErr w:type="spellEnd"/>
      <w:r>
        <w:rPr>
          <w:sz w:val="20"/>
          <w:szCs w:val="20"/>
        </w:rPr>
        <w:t xml:space="preserve"> та </w:t>
      </w:r>
      <w:proofErr w:type="spellStart"/>
      <w:r>
        <w:rPr>
          <w:sz w:val="20"/>
          <w:szCs w:val="20"/>
        </w:rPr>
        <w:t>підавстрійській</w:t>
      </w:r>
      <w:proofErr w:type="spellEnd"/>
      <w:r>
        <w:rPr>
          <w:sz w:val="20"/>
          <w:szCs w:val="20"/>
        </w:rPr>
        <w:t xml:space="preserve"> Україні.</w:t>
      </w:r>
    </w:p>
    <w:p w14:paraId="41B90910" w14:textId="77777777" w:rsidR="00DB2F76" w:rsidRPr="009108DB" w:rsidRDefault="00DB2F76" w:rsidP="00DB2F76">
      <w:pPr>
        <w:jc w:val="both"/>
        <w:rPr>
          <w:sz w:val="24"/>
          <w:szCs w:val="24"/>
        </w:rPr>
      </w:pPr>
      <w:r w:rsidRPr="002A4A33">
        <w:rPr>
          <w:sz w:val="20"/>
          <w:szCs w:val="20"/>
        </w:rPr>
        <w:t xml:space="preserve">Тема </w:t>
      </w:r>
      <w:r>
        <w:rPr>
          <w:sz w:val="20"/>
          <w:szCs w:val="20"/>
        </w:rPr>
        <w:t>5</w:t>
      </w:r>
      <w:r w:rsidRPr="002A4A33">
        <w:rPr>
          <w:sz w:val="20"/>
          <w:szCs w:val="20"/>
        </w:rPr>
        <w:t>.</w:t>
      </w:r>
      <w:r w:rsidRPr="00EF7BF1">
        <w:rPr>
          <w:sz w:val="20"/>
          <w:szCs w:val="20"/>
        </w:rPr>
        <w:t xml:space="preserve"> </w:t>
      </w:r>
      <w:r>
        <w:rPr>
          <w:sz w:val="20"/>
          <w:szCs w:val="20"/>
        </w:rPr>
        <w:t>Виникнення вітчизняної періодики та педагогічна проблематика на її сторінках (І половина ХІХ ст.).</w:t>
      </w:r>
    </w:p>
    <w:p w14:paraId="729D8F5D" w14:textId="77777777" w:rsidR="00DB2F76" w:rsidRDefault="00DB2F76" w:rsidP="00DB2F76">
      <w:pPr>
        <w:jc w:val="both"/>
        <w:rPr>
          <w:sz w:val="20"/>
          <w:szCs w:val="20"/>
        </w:rPr>
      </w:pPr>
      <w:r w:rsidRPr="002A4A33">
        <w:rPr>
          <w:sz w:val="20"/>
          <w:szCs w:val="20"/>
        </w:rPr>
        <w:lastRenderedPageBreak/>
        <w:t xml:space="preserve">Тема </w:t>
      </w:r>
      <w:r>
        <w:rPr>
          <w:sz w:val="20"/>
          <w:szCs w:val="20"/>
        </w:rPr>
        <w:t>6</w:t>
      </w:r>
      <w:r w:rsidRPr="002A4A33">
        <w:rPr>
          <w:sz w:val="20"/>
          <w:szCs w:val="20"/>
        </w:rPr>
        <w:t>.</w:t>
      </w:r>
      <w:r w:rsidRPr="00EF7BF1">
        <w:rPr>
          <w:sz w:val="20"/>
          <w:szCs w:val="20"/>
        </w:rPr>
        <w:t xml:space="preserve"> </w:t>
      </w:r>
      <w:r>
        <w:rPr>
          <w:sz w:val="20"/>
          <w:szCs w:val="20"/>
        </w:rPr>
        <w:t>Розвиток української періодики, жанрові різновиди та педагогічна проблематика на її сторінках (ІІ  половина ХІХ ст.).</w:t>
      </w:r>
    </w:p>
    <w:p w14:paraId="2191D9D9" w14:textId="77777777" w:rsidR="00DB2F76" w:rsidRDefault="00DB2F76" w:rsidP="00DB2F76">
      <w:pPr>
        <w:jc w:val="both"/>
        <w:rPr>
          <w:sz w:val="20"/>
          <w:szCs w:val="20"/>
        </w:rPr>
      </w:pPr>
      <w:r w:rsidRPr="002A4A33">
        <w:rPr>
          <w:sz w:val="20"/>
          <w:szCs w:val="20"/>
        </w:rPr>
        <w:t xml:space="preserve">Тема </w:t>
      </w:r>
      <w:r>
        <w:rPr>
          <w:sz w:val="20"/>
          <w:szCs w:val="20"/>
        </w:rPr>
        <w:t>7</w:t>
      </w:r>
      <w:r w:rsidRPr="002A4A33">
        <w:rPr>
          <w:sz w:val="20"/>
          <w:szCs w:val="20"/>
        </w:rPr>
        <w:t>.</w:t>
      </w:r>
      <w:r w:rsidRPr="00EF7BF1">
        <w:rPr>
          <w:sz w:val="20"/>
          <w:szCs w:val="20"/>
        </w:rPr>
        <w:t xml:space="preserve"> </w:t>
      </w:r>
      <w:r>
        <w:rPr>
          <w:sz w:val="20"/>
          <w:szCs w:val="20"/>
        </w:rPr>
        <w:t>Прогресивні зрушення у розвитку українських ЗМІ на початку ХХ ст. Поява фахової педагогічної періодики</w:t>
      </w:r>
      <w:r w:rsidRPr="00915D9C">
        <w:rPr>
          <w:sz w:val="20"/>
          <w:szCs w:val="20"/>
        </w:rPr>
        <w:t>.</w:t>
      </w:r>
    </w:p>
    <w:p w14:paraId="735F256F" w14:textId="77777777" w:rsidR="00DB2F76" w:rsidRDefault="00DB2F76" w:rsidP="00DB2F76">
      <w:pPr>
        <w:jc w:val="both"/>
        <w:rPr>
          <w:sz w:val="20"/>
          <w:szCs w:val="20"/>
        </w:rPr>
      </w:pPr>
      <w:r w:rsidRPr="002A4A33">
        <w:rPr>
          <w:sz w:val="20"/>
          <w:szCs w:val="20"/>
        </w:rPr>
        <w:t xml:space="preserve">Тема </w:t>
      </w:r>
      <w:r>
        <w:rPr>
          <w:sz w:val="20"/>
          <w:szCs w:val="20"/>
        </w:rPr>
        <w:t>8</w:t>
      </w:r>
      <w:r w:rsidRPr="002A4A33">
        <w:rPr>
          <w:sz w:val="20"/>
          <w:szCs w:val="20"/>
        </w:rPr>
        <w:t>.</w:t>
      </w:r>
      <w:r w:rsidRPr="00EF7BF1">
        <w:rPr>
          <w:sz w:val="20"/>
          <w:szCs w:val="20"/>
        </w:rPr>
        <w:t xml:space="preserve"> </w:t>
      </w:r>
      <w:r>
        <w:rPr>
          <w:sz w:val="20"/>
          <w:szCs w:val="20"/>
        </w:rPr>
        <w:t>Перетворення у сфері освіти й методики викладання за Української національної революції 1917-1920 рр. та їхнє відбиття на сторінках педагогічної періодики</w:t>
      </w:r>
      <w:r w:rsidRPr="00915D9C">
        <w:rPr>
          <w:sz w:val="20"/>
          <w:szCs w:val="20"/>
        </w:rPr>
        <w:t>.</w:t>
      </w:r>
    </w:p>
    <w:p w14:paraId="242BF7BB" w14:textId="44E9F3DF" w:rsidR="00DB2F76" w:rsidRDefault="00DB2F76" w:rsidP="00DB2F76">
      <w:pPr>
        <w:jc w:val="both"/>
        <w:rPr>
          <w:sz w:val="20"/>
          <w:szCs w:val="20"/>
        </w:rPr>
      </w:pPr>
      <w:r w:rsidRPr="002A4A33">
        <w:rPr>
          <w:sz w:val="20"/>
          <w:szCs w:val="20"/>
        </w:rPr>
        <w:t xml:space="preserve">Тема </w:t>
      </w:r>
      <w:r>
        <w:rPr>
          <w:sz w:val="20"/>
          <w:szCs w:val="20"/>
        </w:rPr>
        <w:t>9</w:t>
      </w:r>
      <w:r w:rsidRPr="002A4A33">
        <w:rPr>
          <w:sz w:val="20"/>
          <w:szCs w:val="20"/>
        </w:rPr>
        <w:t>.</w:t>
      </w:r>
      <w:r w:rsidRPr="00EF7BF1">
        <w:rPr>
          <w:sz w:val="20"/>
          <w:szCs w:val="20"/>
        </w:rPr>
        <w:t xml:space="preserve"> </w:t>
      </w:r>
      <w:r>
        <w:rPr>
          <w:sz w:val="20"/>
          <w:szCs w:val="20"/>
        </w:rPr>
        <w:t>Одержавлення освіти та «тоталітарна педагогіка» 1920-30-х рр. Ідеологізація педагогічних часописів в радянській Україні.</w:t>
      </w:r>
    </w:p>
    <w:p w14:paraId="45CB83B2" w14:textId="77777777" w:rsidR="00DB2F76" w:rsidRDefault="00DB2F76" w:rsidP="00DB2F76">
      <w:pPr>
        <w:jc w:val="both"/>
        <w:rPr>
          <w:sz w:val="20"/>
          <w:szCs w:val="20"/>
        </w:rPr>
      </w:pPr>
      <w:r w:rsidRPr="002A4A33">
        <w:rPr>
          <w:sz w:val="20"/>
          <w:szCs w:val="20"/>
        </w:rPr>
        <w:t xml:space="preserve">Тема </w:t>
      </w:r>
      <w:r>
        <w:rPr>
          <w:sz w:val="20"/>
          <w:szCs w:val="20"/>
        </w:rPr>
        <w:t>10</w:t>
      </w:r>
      <w:r w:rsidRPr="002A4A33">
        <w:rPr>
          <w:sz w:val="20"/>
          <w:szCs w:val="20"/>
        </w:rPr>
        <w:t>.</w:t>
      </w:r>
      <w:r w:rsidRPr="00EF7BF1">
        <w:rPr>
          <w:sz w:val="20"/>
          <w:szCs w:val="20"/>
        </w:rPr>
        <w:t xml:space="preserve"> </w:t>
      </w:r>
      <w:r>
        <w:rPr>
          <w:sz w:val="20"/>
          <w:szCs w:val="20"/>
        </w:rPr>
        <w:t>Педагогічна періодика в західноукраїнських землях 1920-1930-х рр.: порівняльна характеристика</w:t>
      </w:r>
      <w:r w:rsidRPr="00915D9C">
        <w:rPr>
          <w:sz w:val="20"/>
          <w:szCs w:val="20"/>
        </w:rPr>
        <w:t>.</w:t>
      </w:r>
    </w:p>
    <w:p w14:paraId="2B88176F" w14:textId="77777777" w:rsidR="00DB2F76" w:rsidRPr="007C179C" w:rsidRDefault="00DB2F76" w:rsidP="00DB2F76">
      <w:pPr>
        <w:jc w:val="both"/>
        <w:rPr>
          <w:sz w:val="20"/>
          <w:szCs w:val="20"/>
        </w:rPr>
      </w:pPr>
      <w:r w:rsidRPr="002A4A33">
        <w:rPr>
          <w:sz w:val="20"/>
          <w:szCs w:val="20"/>
        </w:rPr>
        <w:t>Тема 11.</w:t>
      </w:r>
      <w:r w:rsidRPr="00EF7BF1">
        <w:rPr>
          <w:sz w:val="20"/>
          <w:szCs w:val="20"/>
        </w:rPr>
        <w:t xml:space="preserve"> </w:t>
      </w:r>
      <w:r w:rsidRPr="007C179C">
        <w:rPr>
          <w:sz w:val="20"/>
          <w:szCs w:val="20"/>
        </w:rPr>
        <w:t xml:space="preserve">Друга радянізація </w:t>
      </w:r>
      <w:r>
        <w:rPr>
          <w:sz w:val="20"/>
          <w:szCs w:val="20"/>
        </w:rPr>
        <w:t>в західноукраїнських землях та її відбиток у педагогічній періодиці (1945-1953).</w:t>
      </w:r>
    </w:p>
    <w:p w14:paraId="1EF7DA03" w14:textId="77777777" w:rsidR="00DB2F76" w:rsidRPr="009108DB" w:rsidRDefault="00DB2F76" w:rsidP="00DB2F76">
      <w:pPr>
        <w:jc w:val="both"/>
        <w:rPr>
          <w:sz w:val="24"/>
          <w:szCs w:val="24"/>
        </w:rPr>
      </w:pPr>
      <w:r w:rsidRPr="002A4A33">
        <w:rPr>
          <w:sz w:val="20"/>
          <w:szCs w:val="20"/>
        </w:rPr>
        <w:t>Тема 1</w:t>
      </w:r>
      <w:r>
        <w:rPr>
          <w:sz w:val="20"/>
          <w:szCs w:val="20"/>
        </w:rPr>
        <w:t>2</w:t>
      </w:r>
      <w:r w:rsidRPr="002A4A33">
        <w:rPr>
          <w:sz w:val="20"/>
          <w:szCs w:val="20"/>
        </w:rPr>
        <w:t>.</w:t>
      </w:r>
      <w:r w:rsidRPr="00EF7BF1">
        <w:rPr>
          <w:sz w:val="20"/>
          <w:szCs w:val="20"/>
        </w:rPr>
        <w:t xml:space="preserve"> </w:t>
      </w:r>
      <w:r>
        <w:rPr>
          <w:sz w:val="20"/>
          <w:szCs w:val="20"/>
        </w:rPr>
        <w:t>Освітня політика та педагогічна періодика в радянській Україні (1953-1985): жанрове різноманіття, проблематика, політико-ідеологічні контексти.</w:t>
      </w:r>
    </w:p>
    <w:p w14:paraId="25737304" w14:textId="77777777" w:rsidR="00DB2F76" w:rsidRDefault="00DB2F76" w:rsidP="00DB2F76">
      <w:pPr>
        <w:jc w:val="both"/>
        <w:rPr>
          <w:sz w:val="20"/>
          <w:szCs w:val="20"/>
        </w:rPr>
      </w:pPr>
      <w:r w:rsidRPr="002A4A33">
        <w:rPr>
          <w:sz w:val="20"/>
          <w:szCs w:val="20"/>
        </w:rPr>
        <w:t>Тема 1</w:t>
      </w:r>
      <w:r>
        <w:rPr>
          <w:sz w:val="20"/>
          <w:szCs w:val="20"/>
        </w:rPr>
        <w:t>3</w:t>
      </w:r>
      <w:r w:rsidRPr="002A4A33">
        <w:rPr>
          <w:sz w:val="20"/>
          <w:szCs w:val="20"/>
        </w:rPr>
        <w:t>.</w:t>
      </w:r>
      <w:r w:rsidRPr="00EF7BF1">
        <w:rPr>
          <w:sz w:val="20"/>
          <w:szCs w:val="20"/>
        </w:rPr>
        <w:t xml:space="preserve"> </w:t>
      </w:r>
      <w:r>
        <w:rPr>
          <w:sz w:val="20"/>
          <w:szCs w:val="20"/>
        </w:rPr>
        <w:t>Нові завдання освіти і виховання на сторінках української педагогічної періодики під час зламу тоталітарної системи (1985-1991 рр.)</w:t>
      </w:r>
    </w:p>
    <w:p w14:paraId="591036B2" w14:textId="77777777" w:rsidR="00DB2F76" w:rsidRDefault="00DB2F76" w:rsidP="00DB2F76">
      <w:pPr>
        <w:jc w:val="both"/>
        <w:rPr>
          <w:sz w:val="20"/>
          <w:szCs w:val="20"/>
        </w:rPr>
      </w:pPr>
      <w:r w:rsidRPr="002A4A33">
        <w:rPr>
          <w:sz w:val="20"/>
          <w:szCs w:val="20"/>
        </w:rPr>
        <w:t>Тема 1</w:t>
      </w:r>
      <w:r>
        <w:rPr>
          <w:sz w:val="20"/>
          <w:szCs w:val="20"/>
        </w:rPr>
        <w:t>4</w:t>
      </w:r>
      <w:r w:rsidRPr="002A4A33">
        <w:rPr>
          <w:sz w:val="20"/>
          <w:szCs w:val="20"/>
        </w:rPr>
        <w:t>.</w:t>
      </w:r>
      <w:r w:rsidRPr="00EF7BF1">
        <w:rPr>
          <w:sz w:val="20"/>
          <w:szCs w:val="20"/>
        </w:rPr>
        <w:t xml:space="preserve"> </w:t>
      </w:r>
      <w:r w:rsidRPr="00915D9C">
        <w:rPr>
          <w:sz w:val="20"/>
          <w:szCs w:val="20"/>
        </w:rPr>
        <w:t xml:space="preserve">Сучасна </w:t>
      </w:r>
      <w:r>
        <w:rPr>
          <w:sz w:val="20"/>
          <w:szCs w:val="20"/>
        </w:rPr>
        <w:t>педагогічна та історико-педагогічна періодика в Україні як дзеркало здобутків та прорахунків освітньої політики.</w:t>
      </w:r>
    </w:p>
    <w:p w14:paraId="2B87B44E" w14:textId="77777777" w:rsidR="00DB2F76" w:rsidRDefault="00DB2F76" w:rsidP="00DB2F76">
      <w:pPr>
        <w:rPr>
          <w:sz w:val="24"/>
          <w:szCs w:val="24"/>
        </w:rPr>
      </w:pPr>
    </w:p>
    <w:p w14:paraId="1DC9357F" w14:textId="4B160AC6" w:rsidR="00DB2F76" w:rsidRDefault="00DB2F76" w:rsidP="00B33860">
      <w:pPr>
        <w:pStyle w:val="1"/>
        <w:spacing w:before="53"/>
        <w:ind w:left="90" w:right="125"/>
        <w:rPr>
          <w:sz w:val="22"/>
          <w:szCs w:val="22"/>
        </w:rPr>
      </w:pPr>
    </w:p>
    <w:p w14:paraId="27A82C44" w14:textId="410512FF" w:rsidR="00DB2F76" w:rsidRDefault="00DB2F76" w:rsidP="00B33860">
      <w:pPr>
        <w:pStyle w:val="1"/>
        <w:spacing w:before="53"/>
        <w:ind w:left="90" w:right="125"/>
        <w:rPr>
          <w:sz w:val="22"/>
          <w:szCs w:val="22"/>
        </w:rPr>
      </w:pPr>
    </w:p>
    <w:p w14:paraId="7AB691B5" w14:textId="4900BB20" w:rsidR="00A977C9" w:rsidRDefault="00A977C9" w:rsidP="00B33860">
      <w:pPr>
        <w:pStyle w:val="1"/>
        <w:spacing w:before="53"/>
        <w:ind w:left="90" w:right="125"/>
        <w:rPr>
          <w:sz w:val="22"/>
          <w:szCs w:val="22"/>
        </w:rPr>
      </w:pPr>
    </w:p>
    <w:p w14:paraId="3C178388" w14:textId="6D1DC821" w:rsidR="00A977C9" w:rsidRDefault="00A977C9" w:rsidP="00B33860">
      <w:pPr>
        <w:pStyle w:val="1"/>
        <w:spacing w:before="53"/>
        <w:ind w:left="90" w:right="125"/>
        <w:rPr>
          <w:sz w:val="22"/>
          <w:szCs w:val="22"/>
        </w:rPr>
      </w:pPr>
    </w:p>
    <w:p w14:paraId="2A937E05" w14:textId="77564C2C" w:rsidR="00A977C9" w:rsidRDefault="00A977C9" w:rsidP="00B33860">
      <w:pPr>
        <w:pStyle w:val="1"/>
        <w:spacing w:before="53"/>
        <w:ind w:left="90" w:right="125"/>
        <w:rPr>
          <w:sz w:val="22"/>
          <w:szCs w:val="22"/>
        </w:rPr>
      </w:pPr>
    </w:p>
    <w:p w14:paraId="44B52354" w14:textId="7419245B" w:rsidR="00A977C9" w:rsidRDefault="00A977C9" w:rsidP="00B33860">
      <w:pPr>
        <w:pStyle w:val="1"/>
        <w:spacing w:before="53"/>
        <w:ind w:left="90" w:right="125"/>
        <w:rPr>
          <w:sz w:val="22"/>
          <w:szCs w:val="22"/>
        </w:rPr>
      </w:pPr>
    </w:p>
    <w:p w14:paraId="0394A4E8" w14:textId="788716D8" w:rsidR="00A977C9" w:rsidRDefault="00A977C9" w:rsidP="00B33860">
      <w:pPr>
        <w:pStyle w:val="1"/>
        <w:spacing w:before="53"/>
        <w:ind w:left="90" w:right="125"/>
        <w:rPr>
          <w:sz w:val="22"/>
          <w:szCs w:val="22"/>
        </w:rPr>
      </w:pPr>
    </w:p>
    <w:p w14:paraId="71845001" w14:textId="7BFE3A29" w:rsidR="00A977C9" w:rsidRDefault="00A977C9" w:rsidP="00B33860">
      <w:pPr>
        <w:pStyle w:val="1"/>
        <w:spacing w:before="53"/>
        <w:ind w:left="90" w:right="125"/>
        <w:rPr>
          <w:sz w:val="22"/>
          <w:szCs w:val="22"/>
        </w:rPr>
      </w:pPr>
    </w:p>
    <w:p w14:paraId="630A2437" w14:textId="171C2C6C" w:rsidR="00A977C9" w:rsidRDefault="00A977C9" w:rsidP="00B33860">
      <w:pPr>
        <w:pStyle w:val="1"/>
        <w:spacing w:before="53"/>
        <w:ind w:left="90" w:right="125"/>
        <w:rPr>
          <w:sz w:val="22"/>
          <w:szCs w:val="22"/>
        </w:rPr>
      </w:pPr>
    </w:p>
    <w:p w14:paraId="2EE0E7ED" w14:textId="052E4DE3" w:rsidR="00A977C9" w:rsidRDefault="00A977C9" w:rsidP="00B33860">
      <w:pPr>
        <w:pStyle w:val="1"/>
        <w:spacing w:before="53"/>
        <w:ind w:left="90" w:right="125"/>
        <w:rPr>
          <w:sz w:val="22"/>
          <w:szCs w:val="22"/>
        </w:rPr>
      </w:pPr>
    </w:p>
    <w:p w14:paraId="5C6EA853" w14:textId="1C3C4E19" w:rsidR="00A977C9" w:rsidRDefault="00A977C9" w:rsidP="00B33860">
      <w:pPr>
        <w:pStyle w:val="1"/>
        <w:spacing w:before="53"/>
        <w:ind w:left="90" w:right="125"/>
        <w:rPr>
          <w:sz w:val="22"/>
          <w:szCs w:val="22"/>
        </w:rPr>
      </w:pPr>
    </w:p>
    <w:p w14:paraId="508CD5AB" w14:textId="45EDF0FD" w:rsidR="00A977C9" w:rsidRDefault="00A977C9" w:rsidP="00B33860">
      <w:pPr>
        <w:pStyle w:val="1"/>
        <w:spacing w:before="53"/>
        <w:ind w:left="90" w:right="125"/>
        <w:rPr>
          <w:sz w:val="22"/>
          <w:szCs w:val="22"/>
        </w:rPr>
      </w:pPr>
    </w:p>
    <w:p w14:paraId="5442FB04" w14:textId="28A4B1E1" w:rsidR="00A977C9" w:rsidRDefault="00A977C9" w:rsidP="00B33860">
      <w:pPr>
        <w:pStyle w:val="1"/>
        <w:spacing w:before="53"/>
        <w:ind w:left="90" w:right="125"/>
        <w:rPr>
          <w:sz w:val="22"/>
          <w:szCs w:val="22"/>
        </w:rPr>
      </w:pPr>
    </w:p>
    <w:p w14:paraId="5148CE04" w14:textId="71146204" w:rsidR="00A977C9" w:rsidRDefault="00A977C9" w:rsidP="00B33860">
      <w:pPr>
        <w:pStyle w:val="1"/>
        <w:spacing w:before="53"/>
        <w:ind w:left="90" w:right="125"/>
        <w:rPr>
          <w:sz w:val="22"/>
          <w:szCs w:val="22"/>
        </w:rPr>
      </w:pPr>
    </w:p>
    <w:p w14:paraId="3601293E" w14:textId="6597F7AD" w:rsidR="00A977C9" w:rsidRDefault="00A977C9" w:rsidP="00B33860">
      <w:pPr>
        <w:pStyle w:val="1"/>
        <w:spacing w:before="53"/>
        <w:ind w:left="90" w:right="125"/>
        <w:rPr>
          <w:sz w:val="22"/>
          <w:szCs w:val="22"/>
        </w:rPr>
      </w:pPr>
    </w:p>
    <w:p w14:paraId="1205A4FB" w14:textId="7D96F1B2" w:rsidR="00A977C9" w:rsidRDefault="00A977C9" w:rsidP="00B33860">
      <w:pPr>
        <w:pStyle w:val="1"/>
        <w:spacing w:before="53"/>
        <w:ind w:left="90" w:right="125"/>
        <w:rPr>
          <w:sz w:val="22"/>
          <w:szCs w:val="22"/>
        </w:rPr>
      </w:pPr>
    </w:p>
    <w:p w14:paraId="22C32291" w14:textId="3311D38B" w:rsidR="00A977C9" w:rsidRDefault="00A977C9" w:rsidP="00B33860">
      <w:pPr>
        <w:pStyle w:val="1"/>
        <w:spacing w:before="53"/>
        <w:ind w:left="90" w:right="125"/>
        <w:rPr>
          <w:sz w:val="22"/>
          <w:szCs w:val="22"/>
        </w:rPr>
      </w:pPr>
    </w:p>
    <w:p w14:paraId="4DED3E2F" w14:textId="21775DE1" w:rsidR="00A977C9" w:rsidRDefault="00A977C9" w:rsidP="00B33860">
      <w:pPr>
        <w:pStyle w:val="1"/>
        <w:spacing w:before="53"/>
        <w:ind w:left="90" w:right="125"/>
        <w:rPr>
          <w:sz w:val="22"/>
          <w:szCs w:val="22"/>
        </w:rPr>
      </w:pPr>
    </w:p>
    <w:p w14:paraId="7B593B2E" w14:textId="294047A0" w:rsidR="00A977C9" w:rsidRDefault="00A977C9" w:rsidP="00B33860">
      <w:pPr>
        <w:pStyle w:val="1"/>
        <w:spacing w:before="53"/>
        <w:ind w:left="90" w:right="125"/>
        <w:rPr>
          <w:sz w:val="22"/>
          <w:szCs w:val="22"/>
        </w:rPr>
      </w:pPr>
    </w:p>
    <w:p w14:paraId="22089EF7" w14:textId="3FC73B67" w:rsidR="00A977C9" w:rsidRDefault="00A977C9" w:rsidP="00B33860">
      <w:pPr>
        <w:pStyle w:val="1"/>
        <w:spacing w:before="53"/>
        <w:ind w:left="90" w:right="125"/>
        <w:rPr>
          <w:sz w:val="22"/>
          <w:szCs w:val="22"/>
        </w:rPr>
      </w:pPr>
    </w:p>
    <w:p w14:paraId="593EB7CE" w14:textId="561E4E6C" w:rsidR="00A977C9" w:rsidRDefault="00A977C9" w:rsidP="00B33860">
      <w:pPr>
        <w:pStyle w:val="1"/>
        <w:spacing w:before="53"/>
        <w:ind w:left="90" w:right="125"/>
        <w:rPr>
          <w:sz w:val="22"/>
          <w:szCs w:val="22"/>
        </w:rPr>
      </w:pPr>
    </w:p>
    <w:p w14:paraId="63B37759" w14:textId="76F683AB" w:rsidR="00A977C9" w:rsidRDefault="00A977C9" w:rsidP="00B33860">
      <w:pPr>
        <w:pStyle w:val="1"/>
        <w:spacing w:before="53"/>
        <w:ind w:left="90" w:right="125"/>
        <w:rPr>
          <w:sz w:val="22"/>
          <w:szCs w:val="22"/>
        </w:rPr>
      </w:pPr>
    </w:p>
    <w:p w14:paraId="6A263E5D" w14:textId="583370BE" w:rsidR="00A977C9" w:rsidRDefault="00A977C9" w:rsidP="00B33860">
      <w:pPr>
        <w:pStyle w:val="1"/>
        <w:spacing w:before="53"/>
        <w:ind w:left="90" w:right="125"/>
        <w:rPr>
          <w:sz w:val="22"/>
          <w:szCs w:val="22"/>
        </w:rPr>
      </w:pPr>
    </w:p>
    <w:p w14:paraId="487905A2" w14:textId="075110F7" w:rsidR="00A977C9" w:rsidRDefault="00A977C9" w:rsidP="00B33860">
      <w:pPr>
        <w:pStyle w:val="1"/>
        <w:spacing w:before="53"/>
        <w:ind w:left="90" w:right="125"/>
        <w:rPr>
          <w:sz w:val="22"/>
          <w:szCs w:val="22"/>
        </w:rPr>
      </w:pPr>
    </w:p>
    <w:p w14:paraId="4C048DF3" w14:textId="65C68249" w:rsidR="00982CD6" w:rsidRDefault="00982CD6" w:rsidP="00B33860">
      <w:pPr>
        <w:pStyle w:val="1"/>
        <w:spacing w:before="53"/>
        <w:ind w:left="90" w:right="125"/>
        <w:rPr>
          <w:sz w:val="22"/>
          <w:szCs w:val="22"/>
        </w:rPr>
      </w:pPr>
    </w:p>
    <w:p w14:paraId="0B8110A6" w14:textId="77777777" w:rsidR="00982CD6" w:rsidRDefault="00982CD6" w:rsidP="00B33860">
      <w:pPr>
        <w:pStyle w:val="1"/>
        <w:spacing w:before="53"/>
        <w:ind w:left="90" w:right="125"/>
        <w:rPr>
          <w:sz w:val="22"/>
          <w:szCs w:val="22"/>
        </w:rPr>
      </w:pPr>
    </w:p>
    <w:p w14:paraId="78054358" w14:textId="6F291350" w:rsidR="00A977C9" w:rsidRDefault="00A977C9" w:rsidP="00B33860">
      <w:pPr>
        <w:pStyle w:val="1"/>
        <w:spacing w:before="53"/>
        <w:ind w:left="90" w:right="125"/>
        <w:rPr>
          <w:sz w:val="22"/>
          <w:szCs w:val="22"/>
        </w:rPr>
      </w:pPr>
    </w:p>
    <w:p w14:paraId="15D6CD7D" w14:textId="6C95FDC3" w:rsidR="0079426C" w:rsidRDefault="0079426C" w:rsidP="00B33860">
      <w:pPr>
        <w:pStyle w:val="1"/>
        <w:spacing w:before="53"/>
        <w:ind w:left="90" w:right="125"/>
        <w:rPr>
          <w:sz w:val="22"/>
          <w:szCs w:val="22"/>
        </w:rPr>
      </w:pPr>
    </w:p>
    <w:p w14:paraId="51351B5F" w14:textId="77777777" w:rsidR="0079426C" w:rsidRDefault="0079426C" w:rsidP="00B33860">
      <w:pPr>
        <w:pStyle w:val="1"/>
        <w:spacing w:before="53"/>
        <w:ind w:left="90" w:right="125"/>
        <w:rPr>
          <w:sz w:val="22"/>
          <w:szCs w:val="22"/>
        </w:rPr>
      </w:pPr>
    </w:p>
    <w:sectPr w:rsidR="0079426C" w:rsidSect="0054584B">
      <w:headerReference w:type="default" r:id="rId41"/>
      <w:pgSz w:w="11906" w:h="16838"/>
      <w:pgMar w:top="709" w:right="296" w:bottom="568" w:left="5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8935B" w14:textId="77777777" w:rsidR="00453C96" w:rsidRDefault="00453C96" w:rsidP="00E83579">
      <w:pPr>
        <w:spacing w:line="240" w:lineRule="auto"/>
      </w:pPr>
      <w:r>
        <w:separator/>
      </w:r>
    </w:p>
  </w:endnote>
  <w:endnote w:type="continuationSeparator" w:id="0">
    <w:p w14:paraId="23E2738E" w14:textId="77777777" w:rsidR="00453C96" w:rsidRDefault="00453C96" w:rsidP="00E83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DejaVu Sans">
    <w:altName w:val="Arial Unicode MS"/>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2EF0" w14:textId="77777777" w:rsidR="00453C96" w:rsidRDefault="00453C96" w:rsidP="00E83579">
      <w:pPr>
        <w:spacing w:line="240" w:lineRule="auto"/>
      </w:pPr>
      <w:r>
        <w:separator/>
      </w:r>
    </w:p>
  </w:footnote>
  <w:footnote w:type="continuationSeparator" w:id="0">
    <w:p w14:paraId="475DB486" w14:textId="77777777" w:rsidR="00453C96" w:rsidRDefault="00453C96" w:rsidP="00E835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476197"/>
      <w:docPartObj>
        <w:docPartGallery w:val="Page Numbers (Top of Page)"/>
        <w:docPartUnique/>
      </w:docPartObj>
    </w:sdtPr>
    <w:sdtEndPr>
      <w:rPr>
        <w:sz w:val="20"/>
        <w:szCs w:val="20"/>
      </w:rPr>
    </w:sdtEndPr>
    <w:sdtContent>
      <w:p w14:paraId="2DF09EAE" w14:textId="77777777" w:rsidR="00A1509E" w:rsidRPr="00E83579" w:rsidRDefault="00A1509E" w:rsidP="00E83579">
        <w:pPr>
          <w:pStyle w:val="a5"/>
          <w:jc w:val="right"/>
          <w:rPr>
            <w:sz w:val="20"/>
            <w:szCs w:val="20"/>
          </w:rPr>
        </w:pPr>
        <w:r w:rsidRPr="00E83579">
          <w:rPr>
            <w:sz w:val="20"/>
            <w:szCs w:val="20"/>
          </w:rPr>
          <w:fldChar w:fldCharType="begin"/>
        </w:r>
        <w:r w:rsidRPr="00E83579">
          <w:rPr>
            <w:sz w:val="20"/>
            <w:szCs w:val="20"/>
          </w:rPr>
          <w:instrText>PAGE   \* MERGEFORMAT</w:instrText>
        </w:r>
        <w:r w:rsidRPr="00E83579">
          <w:rPr>
            <w:sz w:val="20"/>
            <w:szCs w:val="20"/>
          </w:rPr>
          <w:fldChar w:fldCharType="separate"/>
        </w:r>
        <w:r w:rsidR="00301AF6" w:rsidRPr="00301AF6">
          <w:rPr>
            <w:noProof/>
            <w:sz w:val="20"/>
            <w:szCs w:val="20"/>
            <w:lang w:val="ru-RU"/>
          </w:rPr>
          <w:t>4</w:t>
        </w:r>
        <w:r w:rsidRPr="00E83579">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1200"/>
    <w:multiLevelType w:val="hybridMultilevel"/>
    <w:tmpl w:val="9A0074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436257"/>
    <w:multiLevelType w:val="hybridMultilevel"/>
    <w:tmpl w:val="D2E063E2"/>
    <w:lvl w:ilvl="0" w:tplc="B3EA893C">
      <w:start w:val="1"/>
      <w:numFmt w:val="decimal"/>
      <w:lvlText w:val="%1."/>
      <w:lvlJc w:val="left"/>
      <w:pPr>
        <w:ind w:left="720" w:hanging="360"/>
      </w:pPr>
      <w:rPr>
        <w:rFonts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041722"/>
    <w:multiLevelType w:val="multilevel"/>
    <w:tmpl w:val="3D6E1BA8"/>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3" w15:restartNumberingAfterBreak="0">
    <w:nsid w:val="24FE50E0"/>
    <w:multiLevelType w:val="hybridMultilevel"/>
    <w:tmpl w:val="E93EA716"/>
    <w:lvl w:ilvl="0" w:tplc="B3EA893C">
      <w:start w:val="1"/>
      <w:numFmt w:val="decimal"/>
      <w:lvlText w:val="%1."/>
      <w:lvlJc w:val="left"/>
      <w:pPr>
        <w:ind w:left="720" w:hanging="360"/>
      </w:pPr>
      <w:rPr>
        <w:rFonts w:hint="default"/>
        <w:b/>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6221DC3"/>
    <w:multiLevelType w:val="hybridMultilevel"/>
    <w:tmpl w:val="FE7EC4C2"/>
    <w:lvl w:ilvl="0" w:tplc="B98834D0">
      <w:start w:val="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C0C4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CFE9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5E8A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287B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08AE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38DF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287A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6879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111F32"/>
    <w:multiLevelType w:val="hybridMultilevel"/>
    <w:tmpl w:val="D6C86896"/>
    <w:lvl w:ilvl="0" w:tplc="B8AE82D0">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827068">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E28DC8">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2CF114">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5A24F4">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92A83E">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9A88C2">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2AA0A6">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26EDEE">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E107C51"/>
    <w:multiLevelType w:val="hybridMultilevel"/>
    <w:tmpl w:val="8C482F50"/>
    <w:lvl w:ilvl="0" w:tplc="64E045EA">
      <w:start w:val="5"/>
      <w:numFmt w:val="bullet"/>
      <w:lvlText w:val="-"/>
      <w:lvlJc w:val="left"/>
      <w:pPr>
        <w:ind w:left="677" w:hanging="360"/>
      </w:pPr>
      <w:rPr>
        <w:rFonts w:ascii="Times New Roman" w:eastAsia="Times New Roman" w:hAnsi="Times New Roman" w:hint="default"/>
      </w:rPr>
    </w:lvl>
    <w:lvl w:ilvl="1" w:tplc="04220003" w:tentative="1">
      <w:start w:val="1"/>
      <w:numFmt w:val="bullet"/>
      <w:lvlText w:val="o"/>
      <w:lvlJc w:val="left"/>
      <w:pPr>
        <w:ind w:left="1397" w:hanging="360"/>
      </w:pPr>
      <w:rPr>
        <w:rFonts w:ascii="Courier New" w:hAnsi="Courier New" w:hint="default"/>
      </w:rPr>
    </w:lvl>
    <w:lvl w:ilvl="2" w:tplc="04220005" w:tentative="1">
      <w:start w:val="1"/>
      <w:numFmt w:val="bullet"/>
      <w:lvlText w:val=""/>
      <w:lvlJc w:val="left"/>
      <w:pPr>
        <w:ind w:left="2117" w:hanging="360"/>
      </w:pPr>
      <w:rPr>
        <w:rFonts w:ascii="Wingdings" w:hAnsi="Wingdings" w:hint="default"/>
      </w:rPr>
    </w:lvl>
    <w:lvl w:ilvl="3" w:tplc="04220001" w:tentative="1">
      <w:start w:val="1"/>
      <w:numFmt w:val="bullet"/>
      <w:lvlText w:val=""/>
      <w:lvlJc w:val="left"/>
      <w:pPr>
        <w:ind w:left="2837" w:hanging="360"/>
      </w:pPr>
      <w:rPr>
        <w:rFonts w:ascii="Symbol" w:hAnsi="Symbol" w:hint="default"/>
      </w:rPr>
    </w:lvl>
    <w:lvl w:ilvl="4" w:tplc="04220003" w:tentative="1">
      <w:start w:val="1"/>
      <w:numFmt w:val="bullet"/>
      <w:lvlText w:val="o"/>
      <w:lvlJc w:val="left"/>
      <w:pPr>
        <w:ind w:left="3557" w:hanging="360"/>
      </w:pPr>
      <w:rPr>
        <w:rFonts w:ascii="Courier New" w:hAnsi="Courier New" w:hint="default"/>
      </w:rPr>
    </w:lvl>
    <w:lvl w:ilvl="5" w:tplc="04220005" w:tentative="1">
      <w:start w:val="1"/>
      <w:numFmt w:val="bullet"/>
      <w:lvlText w:val=""/>
      <w:lvlJc w:val="left"/>
      <w:pPr>
        <w:ind w:left="4277" w:hanging="360"/>
      </w:pPr>
      <w:rPr>
        <w:rFonts w:ascii="Wingdings" w:hAnsi="Wingdings" w:hint="default"/>
      </w:rPr>
    </w:lvl>
    <w:lvl w:ilvl="6" w:tplc="04220001" w:tentative="1">
      <w:start w:val="1"/>
      <w:numFmt w:val="bullet"/>
      <w:lvlText w:val=""/>
      <w:lvlJc w:val="left"/>
      <w:pPr>
        <w:ind w:left="4997" w:hanging="360"/>
      </w:pPr>
      <w:rPr>
        <w:rFonts w:ascii="Symbol" w:hAnsi="Symbol" w:hint="default"/>
      </w:rPr>
    </w:lvl>
    <w:lvl w:ilvl="7" w:tplc="04220003" w:tentative="1">
      <w:start w:val="1"/>
      <w:numFmt w:val="bullet"/>
      <w:lvlText w:val="o"/>
      <w:lvlJc w:val="left"/>
      <w:pPr>
        <w:ind w:left="5717" w:hanging="360"/>
      </w:pPr>
      <w:rPr>
        <w:rFonts w:ascii="Courier New" w:hAnsi="Courier New" w:hint="default"/>
      </w:rPr>
    </w:lvl>
    <w:lvl w:ilvl="8" w:tplc="04220005" w:tentative="1">
      <w:start w:val="1"/>
      <w:numFmt w:val="bullet"/>
      <w:lvlText w:val=""/>
      <w:lvlJc w:val="left"/>
      <w:pPr>
        <w:ind w:left="6437" w:hanging="360"/>
      </w:pPr>
      <w:rPr>
        <w:rFonts w:ascii="Wingdings" w:hAnsi="Wingdings" w:hint="default"/>
      </w:rPr>
    </w:lvl>
  </w:abstractNum>
  <w:abstractNum w:abstractNumId="7" w15:restartNumberingAfterBreak="0">
    <w:nsid w:val="4E920BF1"/>
    <w:multiLevelType w:val="hybridMultilevel"/>
    <w:tmpl w:val="9BBE2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8A3199"/>
    <w:multiLevelType w:val="hybridMultilevel"/>
    <w:tmpl w:val="0046D554"/>
    <w:lvl w:ilvl="0" w:tplc="74625F40">
      <w:start w:val="1"/>
      <w:numFmt w:val="bullet"/>
      <w:lvlText w:val="-"/>
      <w:lvlJc w:val="left"/>
      <w:pPr>
        <w:ind w:left="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36FC34">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AC02CE">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743F84">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C03E52">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488B10">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6E8C70">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1A3738">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12F3CC">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FA1305"/>
    <w:multiLevelType w:val="hybridMultilevel"/>
    <w:tmpl w:val="C392409A"/>
    <w:lvl w:ilvl="0" w:tplc="B3EA893C">
      <w:start w:val="1"/>
      <w:numFmt w:val="decimal"/>
      <w:lvlText w:val="%1."/>
      <w:lvlJc w:val="left"/>
      <w:pPr>
        <w:ind w:left="720" w:hanging="360"/>
      </w:pPr>
      <w:rPr>
        <w:rFonts w:hint="default"/>
        <w:b/>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4F15E7B"/>
    <w:multiLevelType w:val="hybridMultilevel"/>
    <w:tmpl w:val="99EA1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9D1933"/>
    <w:multiLevelType w:val="hybridMultilevel"/>
    <w:tmpl w:val="592C523A"/>
    <w:lvl w:ilvl="0" w:tplc="B3EA893C">
      <w:start w:val="1"/>
      <w:numFmt w:val="decimal"/>
      <w:lvlText w:val="%1."/>
      <w:lvlJc w:val="left"/>
      <w:pPr>
        <w:ind w:left="720" w:hanging="360"/>
      </w:pPr>
      <w:rPr>
        <w:rFonts w:hint="default"/>
        <w:b/>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9E700E8"/>
    <w:multiLevelType w:val="hybridMultilevel"/>
    <w:tmpl w:val="D276B47A"/>
    <w:lvl w:ilvl="0" w:tplc="2A546562">
      <w:start w:val="1"/>
      <w:numFmt w:val="bullet"/>
      <w:lvlText w:val="–"/>
      <w:lvlJc w:val="left"/>
      <w:pPr>
        <w:ind w:left="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AE547A">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C67E4E">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E008D4">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4ABAD2">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0C9C66">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486148">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F4988A">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0CCA4A">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B8B7CE7"/>
    <w:multiLevelType w:val="hybridMultilevel"/>
    <w:tmpl w:val="74E878D4"/>
    <w:lvl w:ilvl="0" w:tplc="D5A6D456">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A30546F"/>
    <w:multiLevelType w:val="hybridMultilevel"/>
    <w:tmpl w:val="CFEC273A"/>
    <w:lvl w:ilvl="0" w:tplc="3D58B08C">
      <w:start w:val="1"/>
      <w:numFmt w:val="decimal"/>
      <w:lvlText w:val="%1."/>
      <w:lvlJc w:val="left"/>
      <w:pPr>
        <w:ind w:left="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96FADA">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7619E4">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446E38">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F8833A">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42E6D4">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2A4122">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CEE802">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A80B22">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1"/>
  </w:num>
  <w:num w:numId="3">
    <w:abstractNumId w:val="9"/>
  </w:num>
  <w:num w:numId="4">
    <w:abstractNumId w:val="3"/>
  </w:num>
  <w:num w:numId="5">
    <w:abstractNumId w:val="1"/>
  </w:num>
  <w:num w:numId="6">
    <w:abstractNumId w:val="5"/>
  </w:num>
  <w:num w:numId="7">
    <w:abstractNumId w:val="2"/>
  </w:num>
  <w:num w:numId="8">
    <w:abstractNumId w:val="8"/>
  </w:num>
  <w:num w:numId="9">
    <w:abstractNumId w:val="14"/>
  </w:num>
  <w:num w:numId="10">
    <w:abstractNumId w:val="6"/>
  </w:num>
  <w:num w:numId="11">
    <w:abstractNumId w:val="12"/>
  </w:num>
  <w:num w:numId="12">
    <w:abstractNumId w:val="4"/>
  </w:num>
  <w:num w:numId="13">
    <w:abstractNumId w:val="13"/>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45"/>
    <w:rsid w:val="0000007F"/>
    <w:rsid w:val="00000238"/>
    <w:rsid w:val="00000504"/>
    <w:rsid w:val="00000943"/>
    <w:rsid w:val="00000CE7"/>
    <w:rsid w:val="00001153"/>
    <w:rsid w:val="0000134F"/>
    <w:rsid w:val="00001407"/>
    <w:rsid w:val="000014D0"/>
    <w:rsid w:val="00001527"/>
    <w:rsid w:val="00001978"/>
    <w:rsid w:val="00001B0B"/>
    <w:rsid w:val="00001BAF"/>
    <w:rsid w:val="00001EA4"/>
    <w:rsid w:val="0000213D"/>
    <w:rsid w:val="0000266A"/>
    <w:rsid w:val="0000294C"/>
    <w:rsid w:val="00002B26"/>
    <w:rsid w:val="00002B46"/>
    <w:rsid w:val="00002C5A"/>
    <w:rsid w:val="00002C8F"/>
    <w:rsid w:val="00002CAD"/>
    <w:rsid w:val="00002E17"/>
    <w:rsid w:val="00002EBD"/>
    <w:rsid w:val="0000304C"/>
    <w:rsid w:val="00003674"/>
    <w:rsid w:val="000038BB"/>
    <w:rsid w:val="000039A4"/>
    <w:rsid w:val="00003B1A"/>
    <w:rsid w:val="00003C64"/>
    <w:rsid w:val="00003D4D"/>
    <w:rsid w:val="00003D62"/>
    <w:rsid w:val="00004116"/>
    <w:rsid w:val="000043FD"/>
    <w:rsid w:val="000047CF"/>
    <w:rsid w:val="00004A6B"/>
    <w:rsid w:val="00004A70"/>
    <w:rsid w:val="00004E60"/>
    <w:rsid w:val="00004F01"/>
    <w:rsid w:val="00004F5E"/>
    <w:rsid w:val="00005036"/>
    <w:rsid w:val="00005AAB"/>
    <w:rsid w:val="00005EE1"/>
    <w:rsid w:val="00006283"/>
    <w:rsid w:val="000062AE"/>
    <w:rsid w:val="00006580"/>
    <w:rsid w:val="00006629"/>
    <w:rsid w:val="0000665C"/>
    <w:rsid w:val="00006787"/>
    <w:rsid w:val="00006CCE"/>
    <w:rsid w:val="000070F2"/>
    <w:rsid w:val="00007152"/>
    <w:rsid w:val="000071DF"/>
    <w:rsid w:val="00007230"/>
    <w:rsid w:val="00007276"/>
    <w:rsid w:val="00007335"/>
    <w:rsid w:val="000073B3"/>
    <w:rsid w:val="0000755A"/>
    <w:rsid w:val="00007914"/>
    <w:rsid w:val="000079E9"/>
    <w:rsid w:val="00007AC5"/>
    <w:rsid w:val="00007EDE"/>
    <w:rsid w:val="000101B7"/>
    <w:rsid w:val="0001063D"/>
    <w:rsid w:val="00010642"/>
    <w:rsid w:val="00010AD4"/>
    <w:rsid w:val="00010CC9"/>
    <w:rsid w:val="00010FCE"/>
    <w:rsid w:val="000110E9"/>
    <w:rsid w:val="0001111D"/>
    <w:rsid w:val="00011128"/>
    <w:rsid w:val="00011140"/>
    <w:rsid w:val="0001123D"/>
    <w:rsid w:val="0001133B"/>
    <w:rsid w:val="000113AF"/>
    <w:rsid w:val="0001183C"/>
    <w:rsid w:val="00011D29"/>
    <w:rsid w:val="00011E07"/>
    <w:rsid w:val="000121A1"/>
    <w:rsid w:val="00012402"/>
    <w:rsid w:val="00012505"/>
    <w:rsid w:val="000126C7"/>
    <w:rsid w:val="00012726"/>
    <w:rsid w:val="000127BE"/>
    <w:rsid w:val="00012A20"/>
    <w:rsid w:val="000130F8"/>
    <w:rsid w:val="000132B7"/>
    <w:rsid w:val="0001349A"/>
    <w:rsid w:val="00013839"/>
    <w:rsid w:val="00013BF8"/>
    <w:rsid w:val="00013EAA"/>
    <w:rsid w:val="00014024"/>
    <w:rsid w:val="000141B9"/>
    <w:rsid w:val="000141CF"/>
    <w:rsid w:val="00014368"/>
    <w:rsid w:val="000143BE"/>
    <w:rsid w:val="000143C9"/>
    <w:rsid w:val="0001445A"/>
    <w:rsid w:val="000144D0"/>
    <w:rsid w:val="000144D5"/>
    <w:rsid w:val="000144F6"/>
    <w:rsid w:val="000146CA"/>
    <w:rsid w:val="0001479D"/>
    <w:rsid w:val="000149D5"/>
    <w:rsid w:val="00014CBA"/>
    <w:rsid w:val="00014FB7"/>
    <w:rsid w:val="000150B0"/>
    <w:rsid w:val="000155A7"/>
    <w:rsid w:val="000156AD"/>
    <w:rsid w:val="000157A3"/>
    <w:rsid w:val="000159FF"/>
    <w:rsid w:val="00015A75"/>
    <w:rsid w:val="00015B04"/>
    <w:rsid w:val="00015B0E"/>
    <w:rsid w:val="00015CC5"/>
    <w:rsid w:val="00015FCD"/>
    <w:rsid w:val="00015FFE"/>
    <w:rsid w:val="00016096"/>
    <w:rsid w:val="000162A3"/>
    <w:rsid w:val="000162C1"/>
    <w:rsid w:val="0001681F"/>
    <w:rsid w:val="00016A7D"/>
    <w:rsid w:val="00016C0A"/>
    <w:rsid w:val="00017202"/>
    <w:rsid w:val="0001751B"/>
    <w:rsid w:val="00017626"/>
    <w:rsid w:val="00017890"/>
    <w:rsid w:val="00017D04"/>
    <w:rsid w:val="00017F58"/>
    <w:rsid w:val="0002008C"/>
    <w:rsid w:val="0002051F"/>
    <w:rsid w:val="00020548"/>
    <w:rsid w:val="0002080E"/>
    <w:rsid w:val="0002086B"/>
    <w:rsid w:val="000208DE"/>
    <w:rsid w:val="000209BF"/>
    <w:rsid w:val="000209DE"/>
    <w:rsid w:val="000209E5"/>
    <w:rsid w:val="00020A50"/>
    <w:rsid w:val="00020B51"/>
    <w:rsid w:val="00020CD9"/>
    <w:rsid w:val="00020E10"/>
    <w:rsid w:val="00020E5D"/>
    <w:rsid w:val="00020EC9"/>
    <w:rsid w:val="00020EED"/>
    <w:rsid w:val="000210E4"/>
    <w:rsid w:val="000216E2"/>
    <w:rsid w:val="000217CB"/>
    <w:rsid w:val="000219FD"/>
    <w:rsid w:val="00021C30"/>
    <w:rsid w:val="0002218C"/>
    <w:rsid w:val="00022260"/>
    <w:rsid w:val="000226F3"/>
    <w:rsid w:val="00022B13"/>
    <w:rsid w:val="00022C42"/>
    <w:rsid w:val="00022C60"/>
    <w:rsid w:val="00022E2B"/>
    <w:rsid w:val="00022FFB"/>
    <w:rsid w:val="00023101"/>
    <w:rsid w:val="000231B8"/>
    <w:rsid w:val="000231E6"/>
    <w:rsid w:val="0002392D"/>
    <w:rsid w:val="00023A9D"/>
    <w:rsid w:val="00023AAE"/>
    <w:rsid w:val="00023E10"/>
    <w:rsid w:val="00023F70"/>
    <w:rsid w:val="0002408A"/>
    <w:rsid w:val="0002462A"/>
    <w:rsid w:val="0002489F"/>
    <w:rsid w:val="00024C8D"/>
    <w:rsid w:val="0002508F"/>
    <w:rsid w:val="0002520F"/>
    <w:rsid w:val="00025215"/>
    <w:rsid w:val="00025565"/>
    <w:rsid w:val="0002556F"/>
    <w:rsid w:val="000259F1"/>
    <w:rsid w:val="00025B59"/>
    <w:rsid w:val="00025DDA"/>
    <w:rsid w:val="00025E04"/>
    <w:rsid w:val="000261D3"/>
    <w:rsid w:val="0002634A"/>
    <w:rsid w:val="000264FB"/>
    <w:rsid w:val="00026504"/>
    <w:rsid w:val="000266BC"/>
    <w:rsid w:val="000266C8"/>
    <w:rsid w:val="00026707"/>
    <w:rsid w:val="00026A48"/>
    <w:rsid w:val="000270D6"/>
    <w:rsid w:val="00027679"/>
    <w:rsid w:val="00027A99"/>
    <w:rsid w:val="00027BD3"/>
    <w:rsid w:val="00027C29"/>
    <w:rsid w:val="00027EDE"/>
    <w:rsid w:val="00027FE2"/>
    <w:rsid w:val="0003008E"/>
    <w:rsid w:val="00030330"/>
    <w:rsid w:val="0003046F"/>
    <w:rsid w:val="0003053E"/>
    <w:rsid w:val="00030790"/>
    <w:rsid w:val="000309DC"/>
    <w:rsid w:val="00030B47"/>
    <w:rsid w:val="00030E2E"/>
    <w:rsid w:val="00031071"/>
    <w:rsid w:val="00031232"/>
    <w:rsid w:val="0003137E"/>
    <w:rsid w:val="0003140A"/>
    <w:rsid w:val="0003158D"/>
    <w:rsid w:val="000315F5"/>
    <w:rsid w:val="00031777"/>
    <w:rsid w:val="000317B9"/>
    <w:rsid w:val="00031F5D"/>
    <w:rsid w:val="000322B8"/>
    <w:rsid w:val="00032468"/>
    <w:rsid w:val="00032486"/>
    <w:rsid w:val="000324BF"/>
    <w:rsid w:val="00032AD9"/>
    <w:rsid w:val="00032FDC"/>
    <w:rsid w:val="0003303B"/>
    <w:rsid w:val="00033156"/>
    <w:rsid w:val="0003315B"/>
    <w:rsid w:val="000333E3"/>
    <w:rsid w:val="0003344D"/>
    <w:rsid w:val="0003361D"/>
    <w:rsid w:val="00033622"/>
    <w:rsid w:val="000337CF"/>
    <w:rsid w:val="00033A99"/>
    <w:rsid w:val="00033D7D"/>
    <w:rsid w:val="00033E49"/>
    <w:rsid w:val="00033FE7"/>
    <w:rsid w:val="00034103"/>
    <w:rsid w:val="0003446D"/>
    <w:rsid w:val="00034671"/>
    <w:rsid w:val="0003468D"/>
    <w:rsid w:val="000346F2"/>
    <w:rsid w:val="00034753"/>
    <w:rsid w:val="0003476A"/>
    <w:rsid w:val="000347FB"/>
    <w:rsid w:val="0003482A"/>
    <w:rsid w:val="00034862"/>
    <w:rsid w:val="000349AC"/>
    <w:rsid w:val="00034CF8"/>
    <w:rsid w:val="00034D8B"/>
    <w:rsid w:val="00034F92"/>
    <w:rsid w:val="000352B5"/>
    <w:rsid w:val="00035317"/>
    <w:rsid w:val="00035389"/>
    <w:rsid w:val="00035417"/>
    <w:rsid w:val="000354E7"/>
    <w:rsid w:val="00035687"/>
    <w:rsid w:val="00035A45"/>
    <w:rsid w:val="00035B4E"/>
    <w:rsid w:val="00035F60"/>
    <w:rsid w:val="00036098"/>
    <w:rsid w:val="0003617B"/>
    <w:rsid w:val="000364D7"/>
    <w:rsid w:val="0003657C"/>
    <w:rsid w:val="000367BD"/>
    <w:rsid w:val="000367E3"/>
    <w:rsid w:val="00036BB0"/>
    <w:rsid w:val="00036C2F"/>
    <w:rsid w:val="00036DCC"/>
    <w:rsid w:val="00036F58"/>
    <w:rsid w:val="000370D2"/>
    <w:rsid w:val="000371DB"/>
    <w:rsid w:val="00037AEE"/>
    <w:rsid w:val="00037BEE"/>
    <w:rsid w:val="00037C5C"/>
    <w:rsid w:val="00037F78"/>
    <w:rsid w:val="0004044C"/>
    <w:rsid w:val="00040796"/>
    <w:rsid w:val="000407D4"/>
    <w:rsid w:val="00040D77"/>
    <w:rsid w:val="00040E51"/>
    <w:rsid w:val="00040EBC"/>
    <w:rsid w:val="00040F45"/>
    <w:rsid w:val="00041184"/>
    <w:rsid w:val="0004137D"/>
    <w:rsid w:val="000413C9"/>
    <w:rsid w:val="000413FC"/>
    <w:rsid w:val="0004154E"/>
    <w:rsid w:val="00041566"/>
    <w:rsid w:val="00041644"/>
    <w:rsid w:val="000416D4"/>
    <w:rsid w:val="0004172B"/>
    <w:rsid w:val="00041868"/>
    <w:rsid w:val="00041B7E"/>
    <w:rsid w:val="00041C1A"/>
    <w:rsid w:val="00041D02"/>
    <w:rsid w:val="00041D8A"/>
    <w:rsid w:val="000429E5"/>
    <w:rsid w:val="00042B74"/>
    <w:rsid w:val="00042D03"/>
    <w:rsid w:val="00042E60"/>
    <w:rsid w:val="000433DE"/>
    <w:rsid w:val="000434B3"/>
    <w:rsid w:val="000436F0"/>
    <w:rsid w:val="0004375A"/>
    <w:rsid w:val="000437A6"/>
    <w:rsid w:val="00043AE9"/>
    <w:rsid w:val="00043AEE"/>
    <w:rsid w:val="00043B0C"/>
    <w:rsid w:val="00043F10"/>
    <w:rsid w:val="00044110"/>
    <w:rsid w:val="0004414B"/>
    <w:rsid w:val="00044250"/>
    <w:rsid w:val="00044343"/>
    <w:rsid w:val="0004436A"/>
    <w:rsid w:val="000444A4"/>
    <w:rsid w:val="00044695"/>
    <w:rsid w:val="00044984"/>
    <w:rsid w:val="00044AE7"/>
    <w:rsid w:val="00044C22"/>
    <w:rsid w:val="00044C6D"/>
    <w:rsid w:val="00044D7B"/>
    <w:rsid w:val="0004504E"/>
    <w:rsid w:val="000451DA"/>
    <w:rsid w:val="00045359"/>
    <w:rsid w:val="000453B9"/>
    <w:rsid w:val="00045439"/>
    <w:rsid w:val="0004544A"/>
    <w:rsid w:val="000457D8"/>
    <w:rsid w:val="000457EF"/>
    <w:rsid w:val="00045CD4"/>
    <w:rsid w:val="00045F4C"/>
    <w:rsid w:val="00045FCE"/>
    <w:rsid w:val="00045FCF"/>
    <w:rsid w:val="0004612B"/>
    <w:rsid w:val="00046156"/>
    <w:rsid w:val="0004621A"/>
    <w:rsid w:val="000462D0"/>
    <w:rsid w:val="00046371"/>
    <w:rsid w:val="000466F5"/>
    <w:rsid w:val="000469E4"/>
    <w:rsid w:val="00046B98"/>
    <w:rsid w:val="00046C61"/>
    <w:rsid w:val="00046E24"/>
    <w:rsid w:val="00046E50"/>
    <w:rsid w:val="00046EA1"/>
    <w:rsid w:val="00046EA2"/>
    <w:rsid w:val="00047007"/>
    <w:rsid w:val="000470A5"/>
    <w:rsid w:val="000470D6"/>
    <w:rsid w:val="00047615"/>
    <w:rsid w:val="000476A1"/>
    <w:rsid w:val="000479CE"/>
    <w:rsid w:val="00047AA8"/>
    <w:rsid w:val="00047C43"/>
    <w:rsid w:val="00047E97"/>
    <w:rsid w:val="00050018"/>
    <w:rsid w:val="000503FE"/>
    <w:rsid w:val="00050466"/>
    <w:rsid w:val="00050541"/>
    <w:rsid w:val="00050A4B"/>
    <w:rsid w:val="00050EE2"/>
    <w:rsid w:val="0005101E"/>
    <w:rsid w:val="000512AF"/>
    <w:rsid w:val="000514EB"/>
    <w:rsid w:val="000515F5"/>
    <w:rsid w:val="00051638"/>
    <w:rsid w:val="000516F9"/>
    <w:rsid w:val="0005177A"/>
    <w:rsid w:val="000517CD"/>
    <w:rsid w:val="000518B5"/>
    <w:rsid w:val="000519B4"/>
    <w:rsid w:val="00051ACB"/>
    <w:rsid w:val="00051B46"/>
    <w:rsid w:val="00051D2F"/>
    <w:rsid w:val="00051DD4"/>
    <w:rsid w:val="00051F06"/>
    <w:rsid w:val="00052260"/>
    <w:rsid w:val="000522E5"/>
    <w:rsid w:val="000524EE"/>
    <w:rsid w:val="00052526"/>
    <w:rsid w:val="0005255B"/>
    <w:rsid w:val="000526F5"/>
    <w:rsid w:val="000528CB"/>
    <w:rsid w:val="00052A23"/>
    <w:rsid w:val="00052AEE"/>
    <w:rsid w:val="00052D47"/>
    <w:rsid w:val="00052EE7"/>
    <w:rsid w:val="0005302A"/>
    <w:rsid w:val="0005321B"/>
    <w:rsid w:val="000533E7"/>
    <w:rsid w:val="00053448"/>
    <w:rsid w:val="000534AA"/>
    <w:rsid w:val="000534AF"/>
    <w:rsid w:val="000535B1"/>
    <w:rsid w:val="000536D2"/>
    <w:rsid w:val="0005395A"/>
    <w:rsid w:val="00053992"/>
    <w:rsid w:val="000539ED"/>
    <w:rsid w:val="00053A39"/>
    <w:rsid w:val="00053B21"/>
    <w:rsid w:val="00053C9F"/>
    <w:rsid w:val="00053E5F"/>
    <w:rsid w:val="00053EED"/>
    <w:rsid w:val="00054265"/>
    <w:rsid w:val="000544B5"/>
    <w:rsid w:val="000546D1"/>
    <w:rsid w:val="0005475F"/>
    <w:rsid w:val="00054CA1"/>
    <w:rsid w:val="00054CC7"/>
    <w:rsid w:val="00054DF9"/>
    <w:rsid w:val="00054E35"/>
    <w:rsid w:val="00054E8A"/>
    <w:rsid w:val="00054E95"/>
    <w:rsid w:val="00054E9F"/>
    <w:rsid w:val="0005514A"/>
    <w:rsid w:val="0005518B"/>
    <w:rsid w:val="0005519B"/>
    <w:rsid w:val="00055278"/>
    <w:rsid w:val="00055706"/>
    <w:rsid w:val="0005577B"/>
    <w:rsid w:val="00055F61"/>
    <w:rsid w:val="00056154"/>
    <w:rsid w:val="000563CD"/>
    <w:rsid w:val="000565B7"/>
    <w:rsid w:val="000565DC"/>
    <w:rsid w:val="00056636"/>
    <w:rsid w:val="00056789"/>
    <w:rsid w:val="0005690C"/>
    <w:rsid w:val="00056B01"/>
    <w:rsid w:val="00056B5C"/>
    <w:rsid w:val="00056BAE"/>
    <w:rsid w:val="00056BD4"/>
    <w:rsid w:val="00056C83"/>
    <w:rsid w:val="00056F66"/>
    <w:rsid w:val="000570BD"/>
    <w:rsid w:val="0005725C"/>
    <w:rsid w:val="00057493"/>
    <w:rsid w:val="000575F6"/>
    <w:rsid w:val="000575F7"/>
    <w:rsid w:val="00057734"/>
    <w:rsid w:val="00057836"/>
    <w:rsid w:val="000578D2"/>
    <w:rsid w:val="00057B36"/>
    <w:rsid w:val="000600B2"/>
    <w:rsid w:val="00060125"/>
    <w:rsid w:val="00060193"/>
    <w:rsid w:val="00060712"/>
    <w:rsid w:val="00060ABF"/>
    <w:rsid w:val="00060BA8"/>
    <w:rsid w:val="00060EBE"/>
    <w:rsid w:val="00060F54"/>
    <w:rsid w:val="0006154A"/>
    <w:rsid w:val="0006187E"/>
    <w:rsid w:val="000618D0"/>
    <w:rsid w:val="000619C1"/>
    <w:rsid w:val="00061ADF"/>
    <w:rsid w:val="00061B39"/>
    <w:rsid w:val="00061E5C"/>
    <w:rsid w:val="00062009"/>
    <w:rsid w:val="00062026"/>
    <w:rsid w:val="000622CF"/>
    <w:rsid w:val="000622F0"/>
    <w:rsid w:val="000623DC"/>
    <w:rsid w:val="0006260A"/>
    <w:rsid w:val="000626E0"/>
    <w:rsid w:val="000626F3"/>
    <w:rsid w:val="00062750"/>
    <w:rsid w:val="00062B18"/>
    <w:rsid w:val="00062C49"/>
    <w:rsid w:val="00062DAB"/>
    <w:rsid w:val="000630FB"/>
    <w:rsid w:val="00063353"/>
    <w:rsid w:val="00063AC9"/>
    <w:rsid w:val="00063BAA"/>
    <w:rsid w:val="00063E1F"/>
    <w:rsid w:val="00063E27"/>
    <w:rsid w:val="00064145"/>
    <w:rsid w:val="000642AE"/>
    <w:rsid w:val="000642C9"/>
    <w:rsid w:val="000644AE"/>
    <w:rsid w:val="0006460F"/>
    <w:rsid w:val="00064650"/>
    <w:rsid w:val="000648D7"/>
    <w:rsid w:val="00064CE5"/>
    <w:rsid w:val="00064D79"/>
    <w:rsid w:val="00064F8F"/>
    <w:rsid w:val="00064FF1"/>
    <w:rsid w:val="000650AE"/>
    <w:rsid w:val="00065288"/>
    <w:rsid w:val="00065412"/>
    <w:rsid w:val="000655DD"/>
    <w:rsid w:val="000656AF"/>
    <w:rsid w:val="00065957"/>
    <w:rsid w:val="00065B45"/>
    <w:rsid w:val="00065C3D"/>
    <w:rsid w:val="00065FE6"/>
    <w:rsid w:val="000669AA"/>
    <w:rsid w:val="00066A3C"/>
    <w:rsid w:val="00066E77"/>
    <w:rsid w:val="00066EB4"/>
    <w:rsid w:val="00066F13"/>
    <w:rsid w:val="0006711F"/>
    <w:rsid w:val="00067201"/>
    <w:rsid w:val="000672CB"/>
    <w:rsid w:val="00067368"/>
    <w:rsid w:val="000673A1"/>
    <w:rsid w:val="00067527"/>
    <w:rsid w:val="000675AA"/>
    <w:rsid w:val="00067845"/>
    <w:rsid w:val="0006787D"/>
    <w:rsid w:val="000678EF"/>
    <w:rsid w:val="00067CCA"/>
    <w:rsid w:val="00067EA2"/>
    <w:rsid w:val="000700BF"/>
    <w:rsid w:val="000701C1"/>
    <w:rsid w:val="00070222"/>
    <w:rsid w:val="000708C8"/>
    <w:rsid w:val="00070B92"/>
    <w:rsid w:val="00070C27"/>
    <w:rsid w:val="00070F67"/>
    <w:rsid w:val="0007119E"/>
    <w:rsid w:val="000711CB"/>
    <w:rsid w:val="0007152F"/>
    <w:rsid w:val="00071654"/>
    <w:rsid w:val="00071688"/>
    <w:rsid w:val="00071C54"/>
    <w:rsid w:val="00071C86"/>
    <w:rsid w:val="00071CC9"/>
    <w:rsid w:val="0007203F"/>
    <w:rsid w:val="000723C2"/>
    <w:rsid w:val="00072528"/>
    <w:rsid w:val="000728AB"/>
    <w:rsid w:val="0007294C"/>
    <w:rsid w:val="00072C1D"/>
    <w:rsid w:val="00072CD4"/>
    <w:rsid w:val="00072DED"/>
    <w:rsid w:val="00072EF6"/>
    <w:rsid w:val="00072F53"/>
    <w:rsid w:val="000732A2"/>
    <w:rsid w:val="0007332A"/>
    <w:rsid w:val="000735A0"/>
    <w:rsid w:val="00073663"/>
    <w:rsid w:val="000738E8"/>
    <w:rsid w:val="000738E9"/>
    <w:rsid w:val="00073AC2"/>
    <w:rsid w:val="00073CA9"/>
    <w:rsid w:val="00073FAF"/>
    <w:rsid w:val="00073FB1"/>
    <w:rsid w:val="00073FF5"/>
    <w:rsid w:val="00074176"/>
    <w:rsid w:val="000741B4"/>
    <w:rsid w:val="000742E6"/>
    <w:rsid w:val="00074374"/>
    <w:rsid w:val="000744E6"/>
    <w:rsid w:val="000745D6"/>
    <w:rsid w:val="00074648"/>
    <w:rsid w:val="0007475B"/>
    <w:rsid w:val="000747E5"/>
    <w:rsid w:val="00074970"/>
    <w:rsid w:val="00074B41"/>
    <w:rsid w:val="00074BF1"/>
    <w:rsid w:val="00074D77"/>
    <w:rsid w:val="00074FD0"/>
    <w:rsid w:val="00075371"/>
    <w:rsid w:val="000754E1"/>
    <w:rsid w:val="0007566C"/>
    <w:rsid w:val="000757D6"/>
    <w:rsid w:val="00075B10"/>
    <w:rsid w:val="00075B94"/>
    <w:rsid w:val="00075D9D"/>
    <w:rsid w:val="00075DE1"/>
    <w:rsid w:val="000763D1"/>
    <w:rsid w:val="00076616"/>
    <w:rsid w:val="000766F8"/>
    <w:rsid w:val="000767A1"/>
    <w:rsid w:val="000767AF"/>
    <w:rsid w:val="00076993"/>
    <w:rsid w:val="00076AEC"/>
    <w:rsid w:val="00076B6D"/>
    <w:rsid w:val="00076CBE"/>
    <w:rsid w:val="00076E35"/>
    <w:rsid w:val="0007701D"/>
    <w:rsid w:val="00077233"/>
    <w:rsid w:val="00077322"/>
    <w:rsid w:val="00077417"/>
    <w:rsid w:val="00077466"/>
    <w:rsid w:val="0007752C"/>
    <w:rsid w:val="00077537"/>
    <w:rsid w:val="00077676"/>
    <w:rsid w:val="00077688"/>
    <w:rsid w:val="000776F4"/>
    <w:rsid w:val="000777C7"/>
    <w:rsid w:val="00077C1D"/>
    <w:rsid w:val="00077E5B"/>
    <w:rsid w:val="00077EE8"/>
    <w:rsid w:val="0008011D"/>
    <w:rsid w:val="0008030A"/>
    <w:rsid w:val="00080338"/>
    <w:rsid w:val="000804BA"/>
    <w:rsid w:val="000804BE"/>
    <w:rsid w:val="0008065B"/>
    <w:rsid w:val="00080776"/>
    <w:rsid w:val="00080A47"/>
    <w:rsid w:val="00080B96"/>
    <w:rsid w:val="00080DD7"/>
    <w:rsid w:val="00080FF7"/>
    <w:rsid w:val="00081211"/>
    <w:rsid w:val="0008148C"/>
    <w:rsid w:val="0008159F"/>
    <w:rsid w:val="000815C5"/>
    <w:rsid w:val="00081630"/>
    <w:rsid w:val="00081B20"/>
    <w:rsid w:val="00081BAA"/>
    <w:rsid w:val="00081C6F"/>
    <w:rsid w:val="00082467"/>
    <w:rsid w:val="000826E2"/>
    <w:rsid w:val="00082701"/>
    <w:rsid w:val="00082863"/>
    <w:rsid w:val="00082983"/>
    <w:rsid w:val="00082B45"/>
    <w:rsid w:val="00082C20"/>
    <w:rsid w:val="00082FBA"/>
    <w:rsid w:val="00083182"/>
    <w:rsid w:val="000832C4"/>
    <w:rsid w:val="00083342"/>
    <w:rsid w:val="0008335B"/>
    <w:rsid w:val="00083555"/>
    <w:rsid w:val="00083578"/>
    <w:rsid w:val="000835BB"/>
    <w:rsid w:val="0008370C"/>
    <w:rsid w:val="000838EC"/>
    <w:rsid w:val="00083CEF"/>
    <w:rsid w:val="00083D94"/>
    <w:rsid w:val="00083DC0"/>
    <w:rsid w:val="00083F0C"/>
    <w:rsid w:val="000840D3"/>
    <w:rsid w:val="0008423E"/>
    <w:rsid w:val="00084246"/>
    <w:rsid w:val="000842E8"/>
    <w:rsid w:val="00084540"/>
    <w:rsid w:val="00084576"/>
    <w:rsid w:val="000846EE"/>
    <w:rsid w:val="000849AA"/>
    <w:rsid w:val="00084B7E"/>
    <w:rsid w:val="00084CE1"/>
    <w:rsid w:val="00084CF7"/>
    <w:rsid w:val="00084D8F"/>
    <w:rsid w:val="000850A2"/>
    <w:rsid w:val="000851DD"/>
    <w:rsid w:val="000853E3"/>
    <w:rsid w:val="000854CC"/>
    <w:rsid w:val="00085511"/>
    <w:rsid w:val="00085572"/>
    <w:rsid w:val="00085695"/>
    <w:rsid w:val="000858D8"/>
    <w:rsid w:val="000858E7"/>
    <w:rsid w:val="00085AA8"/>
    <w:rsid w:val="00085C3D"/>
    <w:rsid w:val="00085C6B"/>
    <w:rsid w:val="00085EAC"/>
    <w:rsid w:val="00085F81"/>
    <w:rsid w:val="00085F8E"/>
    <w:rsid w:val="00086162"/>
    <w:rsid w:val="00086403"/>
    <w:rsid w:val="0008654B"/>
    <w:rsid w:val="000865F8"/>
    <w:rsid w:val="000866A4"/>
    <w:rsid w:val="00086702"/>
    <w:rsid w:val="00086775"/>
    <w:rsid w:val="00086827"/>
    <w:rsid w:val="000868CC"/>
    <w:rsid w:val="00086902"/>
    <w:rsid w:val="00086D77"/>
    <w:rsid w:val="00086E21"/>
    <w:rsid w:val="00086EF3"/>
    <w:rsid w:val="00086F72"/>
    <w:rsid w:val="00087134"/>
    <w:rsid w:val="00087252"/>
    <w:rsid w:val="00087256"/>
    <w:rsid w:val="000873C4"/>
    <w:rsid w:val="0008766E"/>
    <w:rsid w:val="0008772C"/>
    <w:rsid w:val="000877C6"/>
    <w:rsid w:val="00087831"/>
    <w:rsid w:val="0008788B"/>
    <w:rsid w:val="00087895"/>
    <w:rsid w:val="00087B11"/>
    <w:rsid w:val="00087DB2"/>
    <w:rsid w:val="000900B1"/>
    <w:rsid w:val="00090134"/>
    <w:rsid w:val="00090248"/>
    <w:rsid w:val="00090442"/>
    <w:rsid w:val="0009053D"/>
    <w:rsid w:val="00090616"/>
    <w:rsid w:val="00090652"/>
    <w:rsid w:val="000909DD"/>
    <w:rsid w:val="00090AF6"/>
    <w:rsid w:val="00090C5C"/>
    <w:rsid w:val="00090F62"/>
    <w:rsid w:val="000911BE"/>
    <w:rsid w:val="00091358"/>
    <w:rsid w:val="00091508"/>
    <w:rsid w:val="00091734"/>
    <w:rsid w:val="00091E3C"/>
    <w:rsid w:val="00091E42"/>
    <w:rsid w:val="00091ED0"/>
    <w:rsid w:val="00092078"/>
    <w:rsid w:val="0009224E"/>
    <w:rsid w:val="000923F2"/>
    <w:rsid w:val="0009240B"/>
    <w:rsid w:val="00092429"/>
    <w:rsid w:val="00092B1E"/>
    <w:rsid w:val="00092DE8"/>
    <w:rsid w:val="00092E31"/>
    <w:rsid w:val="000932BA"/>
    <w:rsid w:val="000933B3"/>
    <w:rsid w:val="000935E4"/>
    <w:rsid w:val="00093655"/>
    <w:rsid w:val="000937B5"/>
    <w:rsid w:val="000937B8"/>
    <w:rsid w:val="00093816"/>
    <w:rsid w:val="0009390A"/>
    <w:rsid w:val="00093A31"/>
    <w:rsid w:val="00093A73"/>
    <w:rsid w:val="00093ACF"/>
    <w:rsid w:val="00093ADF"/>
    <w:rsid w:val="00093BE3"/>
    <w:rsid w:val="00093C83"/>
    <w:rsid w:val="00093D20"/>
    <w:rsid w:val="0009437E"/>
    <w:rsid w:val="00094733"/>
    <w:rsid w:val="00094734"/>
    <w:rsid w:val="00094B63"/>
    <w:rsid w:val="00094B6E"/>
    <w:rsid w:val="00094BF5"/>
    <w:rsid w:val="00094E8F"/>
    <w:rsid w:val="0009503A"/>
    <w:rsid w:val="000950C0"/>
    <w:rsid w:val="000955C3"/>
    <w:rsid w:val="000955EF"/>
    <w:rsid w:val="00095977"/>
    <w:rsid w:val="00095C64"/>
    <w:rsid w:val="00095E98"/>
    <w:rsid w:val="00095F24"/>
    <w:rsid w:val="0009608A"/>
    <w:rsid w:val="00096098"/>
    <w:rsid w:val="000960DE"/>
    <w:rsid w:val="000961FE"/>
    <w:rsid w:val="00096292"/>
    <w:rsid w:val="000962B1"/>
    <w:rsid w:val="0009660B"/>
    <w:rsid w:val="00096700"/>
    <w:rsid w:val="00096803"/>
    <w:rsid w:val="00096D0E"/>
    <w:rsid w:val="00096DAE"/>
    <w:rsid w:val="00096DCB"/>
    <w:rsid w:val="000971E8"/>
    <w:rsid w:val="000972C9"/>
    <w:rsid w:val="00097329"/>
    <w:rsid w:val="000975B8"/>
    <w:rsid w:val="0009768B"/>
    <w:rsid w:val="000978F6"/>
    <w:rsid w:val="00097D4D"/>
    <w:rsid w:val="00097EB4"/>
    <w:rsid w:val="000A0007"/>
    <w:rsid w:val="000A0119"/>
    <w:rsid w:val="000A025C"/>
    <w:rsid w:val="000A0372"/>
    <w:rsid w:val="000A05B7"/>
    <w:rsid w:val="000A0772"/>
    <w:rsid w:val="000A08E6"/>
    <w:rsid w:val="000A09C7"/>
    <w:rsid w:val="000A0B68"/>
    <w:rsid w:val="000A131D"/>
    <w:rsid w:val="000A15CD"/>
    <w:rsid w:val="000A16D4"/>
    <w:rsid w:val="000A1722"/>
    <w:rsid w:val="000A1771"/>
    <w:rsid w:val="000A1A65"/>
    <w:rsid w:val="000A1BB2"/>
    <w:rsid w:val="000A1E67"/>
    <w:rsid w:val="000A1E76"/>
    <w:rsid w:val="000A2023"/>
    <w:rsid w:val="000A205D"/>
    <w:rsid w:val="000A2295"/>
    <w:rsid w:val="000A236A"/>
    <w:rsid w:val="000A24EA"/>
    <w:rsid w:val="000A2608"/>
    <w:rsid w:val="000A26B9"/>
    <w:rsid w:val="000A2758"/>
    <w:rsid w:val="000A2761"/>
    <w:rsid w:val="000A2ADF"/>
    <w:rsid w:val="000A2B12"/>
    <w:rsid w:val="000A2B72"/>
    <w:rsid w:val="000A2CD8"/>
    <w:rsid w:val="000A2DBE"/>
    <w:rsid w:val="000A2E02"/>
    <w:rsid w:val="000A2FAE"/>
    <w:rsid w:val="000A2FB1"/>
    <w:rsid w:val="000A300A"/>
    <w:rsid w:val="000A34B0"/>
    <w:rsid w:val="000A3744"/>
    <w:rsid w:val="000A3824"/>
    <w:rsid w:val="000A3A75"/>
    <w:rsid w:val="000A3AE3"/>
    <w:rsid w:val="000A3B4A"/>
    <w:rsid w:val="000A3B7A"/>
    <w:rsid w:val="000A3BA6"/>
    <w:rsid w:val="000A3BEC"/>
    <w:rsid w:val="000A3CD1"/>
    <w:rsid w:val="000A3D08"/>
    <w:rsid w:val="000A3E90"/>
    <w:rsid w:val="000A3FDB"/>
    <w:rsid w:val="000A4388"/>
    <w:rsid w:val="000A44CE"/>
    <w:rsid w:val="000A44EE"/>
    <w:rsid w:val="000A4586"/>
    <w:rsid w:val="000A45B7"/>
    <w:rsid w:val="000A4A61"/>
    <w:rsid w:val="000A4AB7"/>
    <w:rsid w:val="000A4CA7"/>
    <w:rsid w:val="000A4E76"/>
    <w:rsid w:val="000A501F"/>
    <w:rsid w:val="000A5522"/>
    <w:rsid w:val="000A5611"/>
    <w:rsid w:val="000A5644"/>
    <w:rsid w:val="000A5AE0"/>
    <w:rsid w:val="000A5B0F"/>
    <w:rsid w:val="000A5B5D"/>
    <w:rsid w:val="000A5C4E"/>
    <w:rsid w:val="000A66A8"/>
    <w:rsid w:val="000A6E28"/>
    <w:rsid w:val="000A6F01"/>
    <w:rsid w:val="000A6F31"/>
    <w:rsid w:val="000A728E"/>
    <w:rsid w:val="000A73ED"/>
    <w:rsid w:val="000A74AB"/>
    <w:rsid w:val="000A7785"/>
    <w:rsid w:val="000A782A"/>
    <w:rsid w:val="000A789B"/>
    <w:rsid w:val="000A78D6"/>
    <w:rsid w:val="000A7AAA"/>
    <w:rsid w:val="000A7E13"/>
    <w:rsid w:val="000A7EE7"/>
    <w:rsid w:val="000A7F14"/>
    <w:rsid w:val="000A7F8A"/>
    <w:rsid w:val="000B0234"/>
    <w:rsid w:val="000B072B"/>
    <w:rsid w:val="000B077E"/>
    <w:rsid w:val="000B07CA"/>
    <w:rsid w:val="000B07E8"/>
    <w:rsid w:val="000B0817"/>
    <w:rsid w:val="000B0E3B"/>
    <w:rsid w:val="000B1356"/>
    <w:rsid w:val="000B141C"/>
    <w:rsid w:val="000B1527"/>
    <w:rsid w:val="000B1657"/>
    <w:rsid w:val="000B169F"/>
    <w:rsid w:val="000B18A2"/>
    <w:rsid w:val="000B18B0"/>
    <w:rsid w:val="000B192D"/>
    <w:rsid w:val="000B1A33"/>
    <w:rsid w:val="000B1D72"/>
    <w:rsid w:val="000B1F84"/>
    <w:rsid w:val="000B2245"/>
    <w:rsid w:val="000B2307"/>
    <w:rsid w:val="000B26BA"/>
    <w:rsid w:val="000B2A30"/>
    <w:rsid w:val="000B2A88"/>
    <w:rsid w:val="000B2A9C"/>
    <w:rsid w:val="000B2AD5"/>
    <w:rsid w:val="000B2B33"/>
    <w:rsid w:val="000B2CB8"/>
    <w:rsid w:val="000B2CFC"/>
    <w:rsid w:val="000B3027"/>
    <w:rsid w:val="000B3087"/>
    <w:rsid w:val="000B33C8"/>
    <w:rsid w:val="000B3432"/>
    <w:rsid w:val="000B362F"/>
    <w:rsid w:val="000B3802"/>
    <w:rsid w:val="000B3917"/>
    <w:rsid w:val="000B3ACC"/>
    <w:rsid w:val="000B3BFD"/>
    <w:rsid w:val="000B3D3D"/>
    <w:rsid w:val="000B3DE8"/>
    <w:rsid w:val="000B3ED4"/>
    <w:rsid w:val="000B42BE"/>
    <w:rsid w:val="000B4315"/>
    <w:rsid w:val="000B43EE"/>
    <w:rsid w:val="000B4421"/>
    <w:rsid w:val="000B4521"/>
    <w:rsid w:val="000B45FD"/>
    <w:rsid w:val="000B4E25"/>
    <w:rsid w:val="000B4E3A"/>
    <w:rsid w:val="000B4EFF"/>
    <w:rsid w:val="000B50C5"/>
    <w:rsid w:val="000B5172"/>
    <w:rsid w:val="000B5281"/>
    <w:rsid w:val="000B53D2"/>
    <w:rsid w:val="000B57AF"/>
    <w:rsid w:val="000B5856"/>
    <w:rsid w:val="000B5DA5"/>
    <w:rsid w:val="000B5E3B"/>
    <w:rsid w:val="000B5E99"/>
    <w:rsid w:val="000B618F"/>
    <w:rsid w:val="000B6686"/>
    <w:rsid w:val="000B6898"/>
    <w:rsid w:val="000B6A2C"/>
    <w:rsid w:val="000B6AEC"/>
    <w:rsid w:val="000B6B57"/>
    <w:rsid w:val="000B6CA4"/>
    <w:rsid w:val="000B74BC"/>
    <w:rsid w:val="000B76D9"/>
    <w:rsid w:val="000B794D"/>
    <w:rsid w:val="000B7F6B"/>
    <w:rsid w:val="000C0212"/>
    <w:rsid w:val="000C0260"/>
    <w:rsid w:val="000C02E6"/>
    <w:rsid w:val="000C0416"/>
    <w:rsid w:val="000C0558"/>
    <w:rsid w:val="000C0610"/>
    <w:rsid w:val="000C06C6"/>
    <w:rsid w:val="000C06E3"/>
    <w:rsid w:val="000C088D"/>
    <w:rsid w:val="000C0976"/>
    <w:rsid w:val="000C0BFF"/>
    <w:rsid w:val="000C0C92"/>
    <w:rsid w:val="000C0CB0"/>
    <w:rsid w:val="000C0E32"/>
    <w:rsid w:val="000C0FA8"/>
    <w:rsid w:val="000C11AA"/>
    <w:rsid w:val="000C11F9"/>
    <w:rsid w:val="000C1616"/>
    <w:rsid w:val="000C1617"/>
    <w:rsid w:val="000C1758"/>
    <w:rsid w:val="000C1A72"/>
    <w:rsid w:val="000C1BCE"/>
    <w:rsid w:val="000C1C05"/>
    <w:rsid w:val="000C1D16"/>
    <w:rsid w:val="000C1E16"/>
    <w:rsid w:val="000C1F18"/>
    <w:rsid w:val="000C2178"/>
    <w:rsid w:val="000C220E"/>
    <w:rsid w:val="000C22B5"/>
    <w:rsid w:val="000C22E0"/>
    <w:rsid w:val="000C2498"/>
    <w:rsid w:val="000C24DF"/>
    <w:rsid w:val="000C256A"/>
    <w:rsid w:val="000C270F"/>
    <w:rsid w:val="000C2847"/>
    <w:rsid w:val="000C2C09"/>
    <w:rsid w:val="000C2CFD"/>
    <w:rsid w:val="000C2D8C"/>
    <w:rsid w:val="000C2F13"/>
    <w:rsid w:val="000C3112"/>
    <w:rsid w:val="000C319E"/>
    <w:rsid w:val="000C3639"/>
    <w:rsid w:val="000C3746"/>
    <w:rsid w:val="000C37BB"/>
    <w:rsid w:val="000C38BF"/>
    <w:rsid w:val="000C3AE0"/>
    <w:rsid w:val="000C3C7F"/>
    <w:rsid w:val="000C3C98"/>
    <w:rsid w:val="000C3D04"/>
    <w:rsid w:val="000C3E38"/>
    <w:rsid w:val="000C3F4E"/>
    <w:rsid w:val="000C4131"/>
    <w:rsid w:val="000C42EF"/>
    <w:rsid w:val="000C43D0"/>
    <w:rsid w:val="000C44AB"/>
    <w:rsid w:val="000C4657"/>
    <w:rsid w:val="000C4AD2"/>
    <w:rsid w:val="000C4BD4"/>
    <w:rsid w:val="000C4F7A"/>
    <w:rsid w:val="000C4FEC"/>
    <w:rsid w:val="000C50A7"/>
    <w:rsid w:val="000C51B2"/>
    <w:rsid w:val="000C54BE"/>
    <w:rsid w:val="000C5542"/>
    <w:rsid w:val="000C55C2"/>
    <w:rsid w:val="000C562F"/>
    <w:rsid w:val="000C56C1"/>
    <w:rsid w:val="000C5810"/>
    <w:rsid w:val="000C5A3F"/>
    <w:rsid w:val="000C5B8B"/>
    <w:rsid w:val="000C6077"/>
    <w:rsid w:val="000C6114"/>
    <w:rsid w:val="000C62FC"/>
    <w:rsid w:val="000C630C"/>
    <w:rsid w:val="000C64A7"/>
    <w:rsid w:val="000C652C"/>
    <w:rsid w:val="000C6547"/>
    <w:rsid w:val="000C664C"/>
    <w:rsid w:val="000C6813"/>
    <w:rsid w:val="000C6D23"/>
    <w:rsid w:val="000C6DA1"/>
    <w:rsid w:val="000C7175"/>
    <w:rsid w:val="000C7181"/>
    <w:rsid w:val="000C71C8"/>
    <w:rsid w:val="000C7214"/>
    <w:rsid w:val="000C73AE"/>
    <w:rsid w:val="000C7445"/>
    <w:rsid w:val="000C755A"/>
    <w:rsid w:val="000C7600"/>
    <w:rsid w:val="000C763B"/>
    <w:rsid w:val="000C7AF8"/>
    <w:rsid w:val="000C7B89"/>
    <w:rsid w:val="000C7C3B"/>
    <w:rsid w:val="000D0020"/>
    <w:rsid w:val="000D0198"/>
    <w:rsid w:val="000D0230"/>
    <w:rsid w:val="000D03B8"/>
    <w:rsid w:val="000D0521"/>
    <w:rsid w:val="000D079C"/>
    <w:rsid w:val="000D07B5"/>
    <w:rsid w:val="000D07D1"/>
    <w:rsid w:val="000D0A0D"/>
    <w:rsid w:val="000D0A22"/>
    <w:rsid w:val="000D107C"/>
    <w:rsid w:val="000D13EE"/>
    <w:rsid w:val="000D1490"/>
    <w:rsid w:val="000D14E3"/>
    <w:rsid w:val="000D1636"/>
    <w:rsid w:val="000D178D"/>
    <w:rsid w:val="000D198E"/>
    <w:rsid w:val="000D19F2"/>
    <w:rsid w:val="000D1AE2"/>
    <w:rsid w:val="000D2298"/>
    <w:rsid w:val="000D2409"/>
    <w:rsid w:val="000D25A9"/>
    <w:rsid w:val="000D25AC"/>
    <w:rsid w:val="000D25EB"/>
    <w:rsid w:val="000D2868"/>
    <w:rsid w:val="000D2898"/>
    <w:rsid w:val="000D29D6"/>
    <w:rsid w:val="000D2A9E"/>
    <w:rsid w:val="000D2AEB"/>
    <w:rsid w:val="000D2D2B"/>
    <w:rsid w:val="000D2FEA"/>
    <w:rsid w:val="000D33BE"/>
    <w:rsid w:val="000D3546"/>
    <w:rsid w:val="000D354E"/>
    <w:rsid w:val="000D358F"/>
    <w:rsid w:val="000D3628"/>
    <w:rsid w:val="000D36B5"/>
    <w:rsid w:val="000D36E3"/>
    <w:rsid w:val="000D3898"/>
    <w:rsid w:val="000D3AB6"/>
    <w:rsid w:val="000D3EAF"/>
    <w:rsid w:val="000D3EF4"/>
    <w:rsid w:val="000D3FD9"/>
    <w:rsid w:val="000D41D2"/>
    <w:rsid w:val="000D421E"/>
    <w:rsid w:val="000D42B8"/>
    <w:rsid w:val="000D44FB"/>
    <w:rsid w:val="000D4E5D"/>
    <w:rsid w:val="000D5075"/>
    <w:rsid w:val="000D50DB"/>
    <w:rsid w:val="000D5344"/>
    <w:rsid w:val="000D54C9"/>
    <w:rsid w:val="000D5810"/>
    <w:rsid w:val="000D5835"/>
    <w:rsid w:val="000D5841"/>
    <w:rsid w:val="000D5871"/>
    <w:rsid w:val="000D5F03"/>
    <w:rsid w:val="000D5F69"/>
    <w:rsid w:val="000D5FD0"/>
    <w:rsid w:val="000D5FFE"/>
    <w:rsid w:val="000D6144"/>
    <w:rsid w:val="000D616C"/>
    <w:rsid w:val="000D638E"/>
    <w:rsid w:val="000D6631"/>
    <w:rsid w:val="000D667C"/>
    <w:rsid w:val="000D6A8F"/>
    <w:rsid w:val="000D6AAE"/>
    <w:rsid w:val="000D6AD0"/>
    <w:rsid w:val="000D6F0C"/>
    <w:rsid w:val="000D6F6C"/>
    <w:rsid w:val="000D7353"/>
    <w:rsid w:val="000D758E"/>
    <w:rsid w:val="000D75E2"/>
    <w:rsid w:val="000D75EC"/>
    <w:rsid w:val="000D763B"/>
    <w:rsid w:val="000D797C"/>
    <w:rsid w:val="000D7AD5"/>
    <w:rsid w:val="000D7C44"/>
    <w:rsid w:val="000D7D1C"/>
    <w:rsid w:val="000D7D26"/>
    <w:rsid w:val="000D7D31"/>
    <w:rsid w:val="000D7E6D"/>
    <w:rsid w:val="000E0066"/>
    <w:rsid w:val="000E0175"/>
    <w:rsid w:val="000E02FE"/>
    <w:rsid w:val="000E0366"/>
    <w:rsid w:val="000E03E3"/>
    <w:rsid w:val="000E0544"/>
    <w:rsid w:val="000E05A5"/>
    <w:rsid w:val="000E05AB"/>
    <w:rsid w:val="000E0991"/>
    <w:rsid w:val="000E113E"/>
    <w:rsid w:val="000E153F"/>
    <w:rsid w:val="000E1943"/>
    <w:rsid w:val="000E1988"/>
    <w:rsid w:val="000E1A1D"/>
    <w:rsid w:val="000E1C1F"/>
    <w:rsid w:val="000E20F6"/>
    <w:rsid w:val="000E230B"/>
    <w:rsid w:val="000E234F"/>
    <w:rsid w:val="000E24E3"/>
    <w:rsid w:val="000E2627"/>
    <w:rsid w:val="000E2852"/>
    <w:rsid w:val="000E290F"/>
    <w:rsid w:val="000E2A40"/>
    <w:rsid w:val="000E2E55"/>
    <w:rsid w:val="000E3078"/>
    <w:rsid w:val="000E3190"/>
    <w:rsid w:val="000E3394"/>
    <w:rsid w:val="000E35D1"/>
    <w:rsid w:val="000E385F"/>
    <w:rsid w:val="000E396F"/>
    <w:rsid w:val="000E3A6C"/>
    <w:rsid w:val="000E3C4B"/>
    <w:rsid w:val="000E3D7F"/>
    <w:rsid w:val="000E3E3F"/>
    <w:rsid w:val="000E40AA"/>
    <w:rsid w:val="000E40E3"/>
    <w:rsid w:val="000E410D"/>
    <w:rsid w:val="000E41C8"/>
    <w:rsid w:val="000E41FE"/>
    <w:rsid w:val="000E420E"/>
    <w:rsid w:val="000E454C"/>
    <w:rsid w:val="000E459C"/>
    <w:rsid w:val="000E472F"/>
    <w:rsid w:val="000E4A58"/>
    <w:rsid w:val="000E51F3"/>
    <w:rsid w:val="000E5349"/>
    <w:rsid w:val="000E5398"/>
    <w:rsid w:val="000E53FC"/>
    <w:rsid w:val="000E545B"/>
    <w:rsid w:val="000E553E"/>
    <w:rsid w:val="000E5936"/>
    <w:rsid w:val="000E5A89"/>
    <w:rsid w:val="000E5ADC"/>
    <w:rsid w:val="000E5CAC"/>
    <w:rsid w:val="000E5E12"/>
    <w:rsid w:val="000E5F1B"/>
    <w:rsid w:val="000E60C6"/>
    <w:rsid w:val="000E6497"/>
    <w:rsid w:val="000E64A3"/>
    <w:rsid w:val="000E6695"/>
    <w:rsid w:val="000E67A6"/>
    <w:rsid w:val="000E6A42"/>
    <w:rsid w:val="000E6F21"/>
    <w:rsid w:val="000E702B"/>
    <w:rsid w:val="000E7776"/>
    <w:rsid w:val="000E77D5"/>
    <w:rsid w:val="000E7BBF"/>
    <w:rsid w:val="000E7CBD"/>
    <w:rsid w:val="000F01DF"/>
    <w:rsid w:val="000F01F0"/>
    <w:rsid w:val="000F02F5"/>
    <w:rsid w:val="000F0431"/>
    <w:rsid w:val="000F054A"/>
    <w:rsid w:val="000F07D3"/>
    <w:rsid w:val="000F08B1"/>
    <w:rsid w:val="000F0D75"/>
    <w:rsid w:val="000F103F"/>
    <w:rsid w:val="000F1227"/>
    <w:rsid w:val="000F122E"/>
    <w:rsid w:val="000F12AD"/>
    <w:rsid w:val="000F14B8"/>
    <w:rsid w:val="000F157B"/>
    <w:rsid w:val="000F1779"/>
    <w:rsid w:val="000F17BE"/>
    <w:rsid w:val="000F1972"/>
    <w:rsid w:val="000F1A2E"/>
    <w:rsid w:val="000F1D8D"/>
    <w:rsid w:val="000F1F5A"/>
    <w:rsid w:val="000F1FA2"/>
    <w:rsid w:val="000F21A0"/>
    <w:rsid w:val="000F2289"/>
    <w:rsid w:val="000F23E5"/>
    <w:rsid w:val="000F2728"/>
    <w:rsid w:val="000F2831"/>
    <w:rsid w:val="000F29A3"/>
    <w:rsid w:val="000F2ADE"/>
    <w:rsid w:val="000F2B12"/>
    <w:rsid w:val="000F2CCA"/>
    <w:rsid w:val="000F2DA1"/>
    <w:rsid w:val="000F2DEE"/>
    <w:rsid w:val="000F2E92"/>
    <w:rsid w:val="000F2FA8"/>
    <w:rsid w:val="000F32C4"/>
    <w:rsid w:val="000F381D"/>
    <w:rsid w:val="000F38FD"/>
    <w:rsid w:val="000F3D29"/>
    <w:rsid w:val="000F3E5C"/>
    <w:rsid w:val="000F3F25"/>
    <w:rsid w:val="000F3FCC"/>
    <w:rsid w:val="000F3FD3"/>
    <w:rsid w:val="000F4318"/>
    <w:rsid w:val="000F43DA"/>
    <w:rsid w:val="000F450E"/>
    <w:rsid w:val="000F4541"/>
    <w:rsid w:val="000F49EB"/>
    <w:rsid w:val="000F4B9E"/>
    <w:rsid w:val="000F4FE4"/>
    <w:rsid w:val="000F4FF5"/>
    <w:rsid w:val="000F5251"/>
    <w:rsid w:val="000F55D0"/>
    <w:rsid w:val="000F569A"/>
    <w:rsid w:val="000F5839"/>
    <w:rsid w:val="000F5887"/>
    <w:rsid w:val="000F5C65"/>
    <w:rsid w:val="000F5D87"/>
    <w:rsid w:val="000F5E24"/>
    <w:rsid w:val="000F61C1"/>
    <w:rsid w:val="000F6478"/>
    <w:rsid w:val="000F6508"/>
    <w:rsid w:val="000F6569"/>
    <w:rsid w:val="000F6725"/>
    <w:rsid w:val="000F674A"/>
    <w:rsid w:val="000F6752"/>
    <w:rsid w:val="000F68FB"/>
    <w:rsid w:val="000F692D"/>
    <w:rsid w:val="000F69CA"/>
    <w:rsid w:val="000F6D89"/>
    <w:rsid w:val="000F6DD1"/>
    <w:rsid w:val="000F7279"/>
    <w:rsid w:val="000F728C"/>
    <w:rsid w:val="000F7401"/>
    <w:rsid w:val="000F75EA"/>
    <w:rsid w:val="000F79E3"/>
    <w:rsid w:val="000F7A63"/>
    <w:rsid w:val="000F7F6A"/>
    <w:rsid w:val="001003DD"/>
    <w:rsid w:val="001004C3"/>
    <w:rsid w:val="001004D4"/>
    <w:rsid w:val="00100963"/>
    <w:rsid w:val="00100B25"/>
    <w:rsid w:val="00100EED"/>
    <w:rsid w:val="0010113F"/>
    <w:rsid w:val="00101181"/>
    <w:rsid w:val="0010118B"/>
    <w:rsid w:val="00101368"/>
    <w:rsid w:val="0010141B"/>
    <w:rsid w:val="0010142C"/>
    <w:rsid w:val="00101501"/>
    <w:rsid w:val="0010193E"/>
    <w:rsid w:val="00101A1B"/>
    <w:rsid w:val="00101B82"/>
    <w:rsid w:val="00101D86"/>
    <w:rsid w:val="00102220"/>
    <w:rsid w:val="001022AB"/>
    <w:rsid w:val="00102319"/>
    <w:rsid w:val="001024F6"/>
    <w:rsid w:val="0010284F"/>
    <w:rsid w:val="0010287D"/>
    <w:rsid w:val="00102A04"/>
    <w:rsid w:val="00102A3A"/>
    <w:rsid w:val="00102AB5"/>
    <w:rsid w:val="00102B5F"/>
    <w:rsid w:val="00102B6F"/>
    <w:rsid w:val="00102BA0"/>
    <w:rsid w:val="00102C0A"/>
    <w:rsid w:val="00102E15"/>
    <w:rsid w:val="00103202"/>
    <w:rsid w:val="001032A9"/>
    <w:rsid w:val="00103737"/>
    <w:rsid w:val="00103915"/>
    <w:rsid w:val="00103D34"/>
    <w:rsid w:val="00103E59"/>
    <w:rsid w:val="0010402F"/>
    <w:rsid w:val="00104158"/>
    <w:rsid w:val="0010429D"/>
    <w:rsid w:val="001042CA"/>
    <w:rsid w:val="001042D0"/>
    <w:rsid w:val="0010449F"/>
    <w:rsid w:val="001049FC"/>
    <w:rsid w:val="00104BBA"/>
    <w:rsid w:val="00104F9E"/>
    <w:rsid w:val="0010507E"/>
    <w:rsid w:val="0010509F"/>
    <w:rsid w:val="00105394"/>
    <w:rsid w:val="001054B9"/>
    <w:rsid w:val="00105503"/>
    <w:rsid w:val="00105699"/>
    <w:rsid w:val="001056BD"/>
    <w:rsid w:val="001057CB"/>
    <w:rsid w:val="001059E7"/>
    <w:rsid w:val="00105C44"/>
    <w:rsid w:val="00105C74"/>
    <w:rsid w:val="00105F9F"/>
    <w:rsid w:val="00106117"/>
    <w:rsid w:val="001061F6"/>
    <w:rsid w:val="001064D0"/>
    <w:rsid w:val="00106612"/>
    <w:rsid w:val="00106662"/>
    <w:rsid w:val="00106811"/>
    <w:rsid w:val="00106C1C"/>
    <w:rsid w:val="00106CA4"/>
    <w:rsid w:val="00106CB8"/>
    <w:rsid w:val="001070EB"/>
    <w:rsid w:val="00107100"/>
    <w:rsid w:val="001071BC"/>
    <w:rsid w:val="001073D0"/>
    <w:rsid w:val="00107572"/>
    <w:rsid w:val="001075D7"/>
    <w:rsid w:val="0010774E"/>
    <w:rsid w:val="00107927"/>
    <w:rsid w:val="00107957"/>
    <w:rsid w:val="0010797B"/>
    <w:rsid w:val="001079EC"/>
    <w:rsid w:val="00107C8B"/>
    <w:rsid w:val="00107EF3"/>
    <w:rsid w:val="00107F8B"/>
    <w:rsid w:val="00110092"/>
    <w:rsid w:val="001100C2"/>
    <w:rsid w:val="001101D1"/>
    <w:rsid w:val="00110406"/>
    <w:rsid w:val="0011044B"/>
    <w:rsid w:val="00110643"/>
    <w:rsid w:val="00110979"/>
    <w:rsid w:val="00110A72"/>
    <w:rsid w:val="00110CAC"/>
    <w:rsid w:val="00110F55"/>
    <w:rsid w:val="00110FB7"/>
    <w:rsid w:val="0011118A"/>
    <w:rsid w:val="0011121F"/>
    <w:rsid w:val="00111816"/>
    <w:rsid w:val="00111935"/>
    <w:rsid w:val="0011197D"/>
    <w:rsid w:val="0011198F"/>
    <w:rsid w:val="00111997"/>
    <w:rsid w:val="00111B5D"/>
    <w:rsid w:val="00111BF0"/>
    <w:rsid w:val="00111F7D"/>
    <w:rsid w:val="0011205E"/>
    <w:rsid w:val="0011230F"/>
    <w:rsid w:val="0011239D"/>
    <w:rsid w:val="00112572"/>
    <w:rsid w:val="0011284B"/>
    <w:rsid w:val="00112A0A"/>
    <w:rsid w:val="00112D6C"/>
    <w:rsid w:val="00112D84"/>
    <w:rsid w:val="00113253"/>
    <w:rsid w:val="0011349C"/>
    <w:rsid w:val="0011355B"/>
    <w:rsid w:val="001136CA"/>
    <w:rsid w:val="00113713"/>
    <w:rsid w:val="00113717"/>
    <w:rsid w:val="0011371E"/>
    <w:rsid w:val="001137C5"/>
    <w:rsid w:val="00113ACA"/>
    <w:rsid w:val="00113C5D"/>
    <w:rsid w:val="00113FB0"/>
    <w:rsid w:val="0011419C"/>
    <w:rsid w:val="001143AB"/>
    <w:rsid w:val="00114475"/>
    <w:rsid w:val="001144B7"/>
    <w:rsid w:val="0011460B"/>
    <w:rsid w:val="001147A8"/>
    <w:rsid w:val="001148C7"/>
    <w:rsid w:val="00114AA0"/>
    <w:rsid w:val="00114B6C"/>
    <w:rsid w:val="00114CFA"/>
    <w:rsid w:val="00114D8E"/>
    <w:rsid w:val="00114FA8"/>
    <w:rsid w:val="00114FC1"/>
    <w:rsid w:val="001153C0"/>
    <w:rsid w:val="00115821"/>
    <w:rsid w:val="001158F2"/>
    <w:rsid w:val="00115CA8"/>
    <w:rsid w:val="00115CD5"/>
    <w:rsid w:val="00115D07"/>
    <w:rsid w:val="00115D46"/>
    <w:rsid w:val="00115D63"/>
    <w:rsid w:val="00115F1D"/>
    <w:rsid w:val="00115FF0"/>
    <w:rsid w:val="001161CB"/>
    <w:rsid w:val="0011633E"/>
    <w:rsid w:val="0011642D"/>
    <w:rsid w:val="0011643D"/>
    <w:rsid w:val="001164E8"/>
    <w:rsid w:val="001166C4"/>
    <w:rsid w:val="001166F4"/>
    <w:rsid w:val="001167AB"/>
    <w:rsid w:val="001167EC"/>
    <w:rsid w:val="00116818"/>
    <w:rsid w:val="001169C3"/>
    <w:rsid w:val="00116BE7"/>
    <w:rsid w:val="00116F3C"/>
    <w:rsid w:val="00116F9B"/>
    <w:rsid w:val="0011707C"/>
    <w:rsid w:val="001177C2"/>
    <w:rsid w:val="0011780C"/>
    <w:rsid w:val="00117849"/>
    <w:rsid w:val="001179E4"/>
    <w:rsid w:val="00117BC2"/>
    <w:rsid w:val="00117BC7"/>
    <w:rsid w:val="00117FD8"/>
    <w:rsid w:val="00120039"/>
    <w:rsid w:val="001200D9"/>
    <w:rsid w:val="00120139"/>
    <w:rsid w:val="001201C3"/>
    <w:rsid w:val="0012039E"/>
    <w:rsid w:val="00120697"/>
    <w:rsid w:val="00120995"/>
    <w:rsid w:val="00120A49"/>
    <w:rsid w:val="00120B2F"/>
    <w:rsid w:val="00121133"/>
    <w:rsid w:val="001211E0"/>
    <w:rsid w:val="00121303"/>
    <w:rsid w:val="00121667"/>
    <w:rsid w:val="001216FA"/>
    <w:rsid w:val="001218DB"/>
    <w:rsid w:val="00121A4B"/>
    <w:rsid w:val="00121CE4"/>
    <w:rsid w:val="0012208B"/>
    <w:rsid w:val="001222FC"/>
    <w:rsid w:val="00122598"/>
    <w:rsid w:val="0012271E"/>
    <w:rsid w:val="00122870"/>
    <w:rsid w:val="0012297E"/>
    <w:rsid w:val="00122C95"/>
    <w:rsid w:val="00122D60"/>
    <w:rsid w:val="00123183"/>
    <w:rsid w:val="0012324C"/>
    <w:rsid w:val="001238C4"/>
    <w:rsid w:val="00123983"/>
    <w:rsid w:val="00123A33"/>
    <w:rsid w:val="00123AAC"/>
    <w:rsid w:val="00123AE1"/>
    <w:rsid w:val="00123C30"/>
    <w:rsid w:val="00123E96"/>
    <w:rsid w:val="00123F82"/>
    <w:rsid w:val="0012412D"/>
    <w:rsid w:val="00124693"/>
    <w:rsid w:val="001246C0"/>
    <w:rsid w:val="001246FC"/>
    <w:rsid w:val="001247A2"/>
    <w:rsid w:val="001247FF"/>
    <w:rsid w:val="00124801"/>
    <w:rsid w:val="00124952"/>
    <w:rsid w:val="001249E8"/>
    <w:rsid w:val="00124A0F"/>
    <w:rsid w:val="00124CC3"/>
    <w:rsid w:val="00124EB1"/>
    <w:rsid w:val="00124EEE"/>
    <w:rsid w:val="001251F1"/>
    <w:rsid w:val="00125219"/>
    <w:rsid w:val="0012524D"/>
    <w:rsid w:val="00125646"/>
    <w:rsid w:val="0012567D"/>
    <w:rsid w:val="0012570F"/>
    <w:rsid w:val="001259D2"/>
    <w:rsid w:val="00125CE7"/>
    <w:rsid w:val="00125DDB"/>
    <w:rsid w:val="00125FEB"/>
    <w:rsid w:val="001261AD"/>
    <w:rsid w:val="001261F1"/>
    <w:rsid w:val="001265FD"/>
    <w:rsid w:val="001266BC"/>
    <w:rsid w:val="00126884"/>
    <w:rsid w:val="001268AF"/>
    <w:rsid w:val="00126978"/>
    <w:rsid w:val="001269B9"/>
    <w:rsid w:val="00126D5A"/>
    <w:rsid w:val="00126DBE"/>
    <w:rsid w:val="00126F06"/>
    <w:rsid w:val="0012715D"/>
    <w:rsid w:val="0012716F"/>
    <w:rsid w:val="00127227"/>
    <w:rsid w:val="001274E2"/>
    <w:rsid w:val="001277EB"/>
    <w:rsid w:val="001277FB"/>
    <w:rsid w:val="00127AF8"/>
    <w:rsid w:val="00127C4E"/>
    <w:rsid w:val="0013008C"/>
    <w:rsid w:val="001302AD"/>
    <w:rsid w:val="0013030D"/>
    <w:rsid w:val="0013032A"/>
    <w:rsid w:val="00130369"/>
    <w:rsid w:val="001304BE"/>
    <w:rsid w:val="00130848"/>
    <w:rsid w:val="00130B8E"/>
    <w:rsid w:val="00130DFA"/>
    <w:rsid w:val="00130E51"/>
    <w:rsid w:val="00130E7C"/>
    <w:rsid w:val="00130EA0"/>
    <w:rsid w:val="00130F31"/>
    <w:rsid w:val="001311B0"/>
    <w:rsid w:val="001313AC"/>
    <w:rsid w:val="0013149D"/>
    <w:rsid w:val="00131507"/>
    <w:rsid w:val="001317B7"/>
    <w:rsid w:val="001318AE"/>
    <w:rsid w:val="00131BA6"/>
    <w:rsid w:val="00131DBD"/>
    <w:rsid w:val="00131E74"/>
    <w:rsid w:val="0013219A"/>
    <w:rsid w:val="0013225E"/>
    <w:rsid w:val="0013247E"/>
    <w:rsid w:val="00132586"/>
    <w:rsid w:val="001325A5"/>
    <w:rsid w:val="001325E0"/>
    <w:rsid w:val="001328F7"/>
    <w:rsid w:val="00132933"/>
    <w:rsid w:val="00132CA2"/>
    <w:rsid w:val="00132DFE"/>
    <w:rsid w:val="001334B0"/>
    <w:rsid w:val="00133511"/>
    <w:rsid w:val="001335A6"/>
    <w:rsid w:val="001336AA"/>
    <w:rsid w:val="00133A28"/>
    <w:rsid w:val="00133AFC"/>
    <w:rsid w:val="00133B28"/>
    <w:rsid w:val="00133D0A"/>
    <w:rsid w:val="00133E87"/>
    <w:rsid w:val="00133F8A"/>
    <w:rsid w:val="00134311"/>
    <w:rsid w:val="0013442B"/>
    <w:rsid w:val="00134470"/>
    <w:rsid w:val="001344AE"/>
    <w:rsid w:val="00134589"/>
    <w:rsid w:val="001345EC"/>
    <w:rsid w:val="001346EC"/>
    <w:rsid w:val="001347E4"/>
    <w:rsid w:val="00134853"/>
    <w:rsid w:val="001348AE"/>
    <w:rsid w:val="001348FD"/>
    <w:rsid w:val="00134998"/>
    <w:rsid w:val="00134A8C"/>
    <w:rsid w:val="00134CAD"/>
    <w:rsid w:val="00134F4E"/>
    <w:rsid w:val="00134F7F"/>
    <w:rsid w:val="00134FE7"/>
    <w:rsid w:val="00135063"/>
    <w:rsid w:val="00135201"/>
    <w:rsid w:val="00135226"/>
    <w:rsid w:val="0013528E"/>
    <w:rsid w:val="001352BF"/>
    <w:rsid w:val="00135446"/>
    <w:rsid w:val="001356E1"/>
    <w:rsid w:val="00135A01"/>
    <w:rsid w:val="00135A0A"/>
    <w:rsid w:val="00135A30"/>
    <w:rsid w:val="00135A63"/>
    <w:rsid w:val="00135D6A"/>
    <w:rsid w:val="00135D72"/>
    <w:rsid w:val="00135F13"/>
    <w:rsid w:val="0013611F"/>
    <w:rsid w:val="00136325"/>
    <w:rsid w:val="0013653E"/>
    <w:rsid w:val="00136688"/>
    <w:rsid w:val="00136724"/>
    <w:rsid w:val="0013682D"/>
    <w:rsid w:val="00136884"/>
    <w:rsid w:val="00136992"/>
    <w:rsid w:val="00136AA9"/>
    <w:rsid w:val="00136BA4"/>
    <w:rsid w:val="00136FBC"/>
    <w:rsid w:val="001370E5"/>
    <w:rsid w:val="001371D0"/>
    <w:rsid w:val="0013730C"/>
    <w:rsid w:val="00137362"/>
    <w:rsid w:val="001377D0"/>
    <w:rsid w:val="00137945"/>
    <w:rsid w:val="00137ADC"/>
    <w:rsid w:val="00137C73"/>
    <w:rsid w:val="00137C90"/>
    <w:rsid w:val="00137DA5"/>
    <w:rsid w:val="00140245"/>
    <w:rsid w:val="00140485"/>
    <w:rsid w:val="00140760"/>
    <w:rsid w:val="00140C8A"/>
    <w:rsid w:val="00140CD1"/>
    <w:rsid w:val="00140CF1"/>
    <w:rsid w:val="00140DDF"/>
    <w:rsid w:val="0014115B"/>
    <w:rsid w:val="001413E9"/>
    <w:rsid w:val="00141493"/>
    <w:rsid w:val="0014150D"/>
    <w:rsid w:val="00141531"/>
    <w:rsid w:val="001416F5"/>
    <w:rsid w:val="00141710"/>
    <w:rsid w:val="001417A9"/>
    <w:rsid w:val="00141831"/>
    <w:rsid w:val="00141B62"/>
    <w:rsid w:val="00141F65"/>
    <w:rsid w:val="00142048"/>
    <w:rsid w:val="0014205C"/>
    <w:rsid w:val="00142095"/>
    <w:rsid w:val="00142181"/>
    <w:rsid w:val="00142493"/>
    <w:rsid w:val="001424E4"/>
    <w:rsid w:val="001425AE"/>
    <w:rsid w:val="00142644"/>
    <w:rsid w:val="00142809"/>
    <w:rsid w:val="001428DF"/>
    <w:rsid w:val="00142A55"/>
    <w:rsid w:val="00142CE2"/>
    <w:rsid w:val="00143020"/>
    <w:rsid w:val="00143055"/>
    <w:rsid w:val="0014340D"/>
    <w:rsid w:val="001436E8"/>
    <w:rsid w:val="00143982"/>
    <w:rsid w:val="00143A76"/>
    <w:rsid w:val="00143B16"/>
    <w:rsid w:val="00143E70"/>
    <w:rsid w:val="00143FBA"/>
    <w:rsid w:val="00144170"/>
    <w:rsid w:val="0014420D"/>
    <w:rsid w:val="001442E6"/>
    <w:rsid w:val="001443FF"/>
    <w:rsid w:val="001444E0"/>
    <w:rsid w:val="00144630"/>
    <w:rsid w:val="001447CC"/>
    <w:rsid w:val="00144A83"/>
    <w:rsid w:val="00144C0E"/>
    <w:rsid w:val="00144EB5"/>
    <w:rsid w:val="00144F13"/>
    <w:rsid w:val="00144F20"/>
    <w:rsid w:val="00144FB4"/>
    <w:rsid w:val="00145245"/>
    <w:rsid w:val="0014528D"/>
    <w:rsid w:val="001454BB"/>
    <w:rsid w:val="00145526"/>
    <w:rsid w:val="00145547"/>
    <w:rsid w:val="001455E4"/>
    <w:rsid w:val="00145C05"/>
    <w:rsid w:val="00145C30"/>
    <w:rsid w:val="00145CBE"/>
    <w:rsid w:val="00145D9D"/>
    <w:rsid w:val="00145D9F"/>
    <w:rsid w:val="00145E66"/>
    <w:rsid w:val="00145F42"/>
    <w:rsid w:val="001460E2"/>
    <w:rsid w:val="001463A6"/>
    <w:rsid w:val="001465C9"/>
    <w:rsid w:val="001465F6"/>
    <w:rsid w:val="001467E4"/>
    <w:rsid w:val="001469B4"/>
    <w:rsid w:val="00146B6D"/>
    <w:rsid w:val="00146F9C"/>
    <w:rsid w:val="00147006"/>
    <w:rsid w:val="0014708E"/>
    <w:rsid w:val="001470A8"/>
    <w:rsid w:val="001474C1"/>
    <w:rsid w:val="00147735"/>
    <w:rsid w:val="0014798D"/>
    <w:rsid w:val="001479A9"/>
    <w:rsid w:val="00147A08"/>
    <w:rsid w:val="00147B56"/>
    <w:rsid w:val="00147DA0"/>
    <w:rsid w:val="00147DA3"/>
    <w:rsid w:val="00147E44"/>
    <w:rsid w:val="00150085"/>
    <w:rsid w:val="00150157"/>
    <w:rsid w:val="00150381"/>
    <w:rsid w:val="001503BD"/>
    <w:rsid w:val="00150526"/>
    <w:rsid w:val="001505A6"/>
    <w:rsid w:val="001508EB"/>
    <w:rsid w:val="00150956"/>
    <w:rsid w:val="001509A7"/>
    <w:rsid w:val="00150A7F"/>
    <w:rsid w:val="00150EDD"/>
    <w:rsid w:val="00151331"/>
    <w:rsid w:val="0015136B"/>
    <w:rsid w:val="0015142C"/>
    <w:rsid w:val="0015169C"/>
    <w:rsid w:val="001516AF"/>
    <w:rsid w:val="00151F7C"/>
    <w:rsid w:val="00152004"/>
    <w:rsid w:val="00152093"/>
    <w:rsid w:val="00152186"/>
    <w:rsid w:val="00152190"/>
    <w:rsid w:val="001523F2"/>
    <w:rsid w:val="001524AB"/>
    <w:rsid w:val="001525D3"/>
    <w:rsid w:val="00152980"/>
    <w:rsid w:val="00152A8F"/>
    <w:rsid w:val="00152BC1"/>
    <w:rsid w:val="001533CD"/>
    <w:rsid w:val="001534AB"/>
    <w:rsid w:val="001535AD"/>
    <w:rsid w:val="00153B13"/>
    <w:rsid w:val="00153F63"/>
    <w:rsid w:val="00154489"/>
    <w:rsid w:val="001546E7"/>
    <w:rsid w:val="00154828"/>
    <w:rsid w:val="00154C86"/>
    <w:rsid w:val="00154F44"/>
    <w:rsid w:val="00154F50"/>
    <w:rsid w:val="0015502A"/>
    <w:rsid w:val="0015522E"/>
    <w:rsid w:val="00155235"/>
    <w:rsid w:val="0015534C"/>
    <w:rsid w:val="001554D2"/>
    <w:rsid w:val="001557DB"/>
    <w:rsid w:val="00155B00"/>
    <w:rsid w:val="00155B5E"/>
    <w:rsid w:val="00155C77"/>
    <w:rsid w:val="0015631A"/>
    <w:rsid w:val="0015635B"/>
    <w:rsid w:val="00156468"/>
    <w:rsid w:val="00156524"/>
    <w:rsid w:val="00156526"/>
    <w:rsid w:val="0015678D"/>
    <w:rsid w:val="001569B1"/>
    <w:rsid w:val="00156A63"/>
    <w:rsid w:val="00156AC3"/>
    <w:rsid w:val="00156C50"/>
    <w:rsid w:val="00156E62"/>
    <w:rsid w:val="00156F43"/>
    <w:rsid w:val="001570FE"/>
    <w:rsid w:val="001571CD"/>
    <w:rsid w:val="001573B9"/>
    <w:rsid w:val="00157653"/>
    <w:rsid w:val="00157743"/>
    <w:rsid w:val="00157936"/>
    <w:rsid w:val="00157E6D"/>
    <w:rsid w:val="00157FCD"/>
    <w:rsid w:val="00160125"/>
    <w:rsid w:val="00160305"/>
    <w:rsid w:val="001604E4"/>
    <w:rsid w:val="001607D3"/>
    <w:rsid w:val="001609F3"/>
    <w:rsid w:val="00160CD5"/>
    <w:rsid w:val="00161290"/>
    <w:rsid w:val="0016144A"/>
    <w:rsid w:val="001615F7"/>
    <w:rsid w:val="001616A5"/>
    <w:rsid w:val="001618C6"/>
    <w:rsid w:val="00161C23"/>
    <w:rsid w:val="00161D8E"/>
    <w:rsid w:val="00161F21"/>
    <w:rsid w:val="00161F3A"/>
    <w:rsid w:val="001620B8"/>
    <w:rsid w:val="00162332"/>
    <w:rsid w:val="0016247D"/>
    <w:rsid w:val="00162711"/>
    <w:rsid w:val="00162B8A"/>
    <w:rsid w:val="00162DAE"/>
    <w:rsid w:val="00162F23"/>
    <w:rsid w:val="0016329A"/>
    <w:rsid w:val="001633B7"/>
    <w:rsid w:val="001633F5"/>
    <w:rsid w:val="0016349D"/>
    <w:rsid w:val="00163533"/>
    <w:rsid w:val="0016355A"/>
    <w:rsid w:val="001635BA"/>
    <w:rsid w:val="00163766"/>
    <w:rsid w:val="00163944"/>
    <w:rsid w:val="00163C16"/>
    <w:rsid w:val="00163C4F"/>
    <w:rsid w:val="00163C5B"/>
    <w:rsid w:val="00163D68"/>
    <w:rsid w:val="00163E38"/>
    <w:rsid w:val="00164003"/>
    <w:rsid w:val="00164250"/>
    <w:rsid w:val="00164745"/>
    <w:rsid w:val="0016483F"/>
    <w:rsid w:val="00164E26"/>
    <w:rsid w:val="00164E76"/>
    <w:rsid w:val="00164EAF"/>
    <w:rsid w:val="001650BC"/>
    <w:rsid w:val="00165190"/>
    <w:rsid w:val="00165310"/>
    <w:rsid w:val="00165349"/>
    <w:rsid w:val="0016566D"/>
    <w:rsid w:val="0016573E"/>
    <w:rsid w:val="00165974"/>
    <w:rsid w:val="00165A16"/>
    <w:rsid w:val="00165EA2"/>
    <w:rsid w:val="00165F92"/>
    <w:rsid w:val="001660C1"/>
    <w:rsid w:val="00166195"/>
    <w:rsid w:val="001662A0"/>
    <w:rsid w:val="00166365"/>
    <w:rsid w:val="0016659B"/>
    <w:rsid w:val="0016679B"/>
    <w:rsid w:val="0016685F"/>
    <w:rsid w:val="00166D42"/>
    <w:rsid w:val="00166DAC"/>
    <w:rsid w:val="0016716A"/>
    <w:rsid w:val="0016725D"/>
    <w:rsid w:val="0016750B"/>
    <w:rsid w:val="001678A3"/>
    <w:rsid w:val="001678AE"/>
    <w:rsid w:val="001679BE"/>
    <w:rsid w:val="00167C1F"/>
    <w:rsid w:val="001700C8"/>
    <w:rsid w:val="001700D1"/>
    <w:rsid w:val="00170146"/>
    <w:rsid w:val="00170219"/>
    <w:rsid w:val="0017087A"/>
    <w:rsid w:val="00170891"/>
    <w:rsid w:val="00170D8D"/>
    <w:rsid w:val="00170F2F"/>
    <w:rsid w:val="00170FD4"/>
    <w:rsid w:val="00171281"/>
    <w:rsid w:val="001712A9"/>
    <w:rsid w:val="00171484"/>
    <w:rsid w:val="001714AE"/>
    <w:rsid w:val="00171739"/>
    <w:rsid w:val="001717A0"/>
    <w:rsid w:val="0017197F"/>
    <w:rsid w:val="00171C19"/>
    <w:rsid w:val="00171D13"/>
    <w:rsid w:val="00171DAB"/>
    <w:rsid w:val="00172185"/>
    <w:rsid w:val="0017256A"/>
    <w:rsid w:val="001727F7"/>
    <w:rsid w:val="0017280E"/>
    <w:rsid w:val="00172AC0"/>
    <w:rsid w:val="00172C2E"/>
    <w:rsid w:val="00172C74"/>
    <w:rsid w:val="00172E1F"/>
    <w:rsid w:val="0017314B"/>
    <w:rsid w:val="0017353F"/>
    <w:rsid w:val="00173582"/>
    <w:rsid w:val="00173A85"/>
    <w:rsid w:val="00173C90"/>
    <w:rsid w:val="00173E0F"/>
    <w:rsid w:val="00173F6C"/>
    <w:rsid w:val="0017414B"/>
    <w:rsid w:val="00174267"/>
    <w:rsid w:val="00174796"/>
    <w:rsid w:val="00174A05"/>
    <w:rsid w:val="00174AD7"/>
    <w:rsid w:val="00174CE7"/>
    <w:rsid w:val="0017548C"/>
    <w:rsid w:val="0017575D"/>
    <w:rsid w:val="00175A46"/>
    <w:rsid w:val="00175B2B"/>
    <w:rsid w:val="00175BED"/>
    <w:rsid w:val="00175C4C"/>
    <w:rsid w:val="00175E73"/>
    <w:rsid w:val="00175FEA"/>
    <w:rsid w:val="001764E6"/>
    <w:rsid w:val="001767D8"/>
    <w:rsid w:val="00176A4F"/>
    <w:rsid w:val="00176A60"/>
    <w:rsid w:val="00176C3F"/>
    <w:rsid w:val="00176DA7"/>
    <w:rsid w:val="00176DEA"/>
    <w:rsid w:val="00176F24"/>
    <w:rsid w:val="0017708A"/>
    <w:rsid w:val="00177433"/>
    <w:rsid w:val="0017798A"/>
    <w:rsid w:val="00177D3F"/>
    <w:rsid w:val="00177D5F"/>
    <w:rsid w:val="00177E59"/>
    <w:rsid w:val="00177F1B"/>
    <w:rsid w:val="00180133"/>
    <w:rsid w:val="001801D3"/>
    <w:rsid w:val="0018038F"/>
    <w:rsid w:val="0018048D"/>
    <w:rsid w:val="00180531"/>
    <w:rsid w:val="00180628"/>
    <w:rsid w:val="00180DD3"/>
    <w:rsid w:val="00180DF2"/>
    <w:rsid w:val="00181297"/>
    <w:rsid w:val="001813F1"/>
    <w:rsid w:val="00181661"/>
    <w:rsid w:val="00181813"/>
    <w:rsid w:val="00181937"/>
    <w:rsid w:val="00181AA9"/>
    <w:rsid w:val="00181BF0"/>
    <w:rsid w:val="00181E13"/>
    <w:rsid w:val="001821B6"/>
    <w:rsid w:val="00182346"/>
    <w:rsid w:val="001824FD"/>
    <w:rsid w:val="0018253C"/>
    <w:rsid w:val="00182692"/>
    <w:rsid w:val="001827DC"/>
    <w:rsid w:val="001827E3"/>
    <w:rsid w:val="001829F4"/>
    <w:rsid w:val="00182B2C"/>
    <w:rsid w:val="00182B68"/>
    <w:rsid w:val="00182FDB"/>
    <w:rsid w:val="001832F9"/>
    <w:rsid w:val="0018365B"/>
    <w:rsid w:val="00183AFC"/>
    <w:rsid w:val="00183D10"/>
    <w:rsid w:val="0018402E"/>
    <w:rsid w:val="0018435F"/>
    <w:rsid w:val="0018439C"/>
    <w:rsid w:val="00184576"/>
    <w:rsid w:val="0018464D"/>
    <w:rsid w:val="00184785"/>
    <w:rsid w:val="0018482F"/>
    <w:rsid w:val="0018493E"/>
    <w:rsid w:val="00184BCA"/>
    <w:rsid w:val="00184BE8"/>
    <w:rsid w:val="00184CE2"/>
    <w:rsid w:val="0018504E"/>
    <w:rsid w:val="00185254"/>
    <w:rsid w:val="00185282"/>
    <w:rsid w:val="0018554A"/>
    <w:rsid w:val="00185840"/>
    <w:rsid w:val="00185962"/>
    <w:rsid w:val="001859F7"/>
    <w:rsid w:val="00185E1C"/>
    <w:rsid w:val="00185FB4"/>
    <w:rsid w:val="001860E4"/>
    <w:rsid w:val="001869AF"/>
    <w:rsid w:val="00186ACE"/>
    <w:rsid w:val="00186AF6"/>
    <w:rsid w:val="001872F4"/>
    <w:rsid w:val="001874DE"/>
    <w:rsid w:val="001876CF"/>
    <w:rsid w:val="0018787E"/>
    <w:rsid w:val="0018789E"/>
    <w:rsid w:val="001879A8"/>
    <w:rsid w:val="00187D68"/>
    <w:rsid w:val="00187E4B"/>
    <w:rsid w:val="00187EEC"/>
    <w:rsid w:val="00187F1F"/>
    <w:rsid w:val="001901A9"/>
    <w:rsid w:val="00190358"/>
    <w:rsid w:val="001904E9"/>
    <w:rsid w:val="001906C7"/>
    <w:rsid w:val="00190708"/>
    <w:rsid w:val="00190769"/>
    <w:rsid w:val="001907C7"/>
    <w:rsid w:val="001909D3"/>
    <w:rsid w:val="00190A91"/>
    <w:rsid w:val="00190B59"/>
    <w:rsid w:val="00190B6B"/>
    <w:rsid w:val="00190C0A"/>
    <w:rsid w:val="00190DCE"/>
    <w:rsid w:val="00190DFB"/>
    <w:rsid w:val="0019114A"/>
    <w:rsid w:val="0019125C"/>
    <w:rsid w:val="0019138E"/>
    <w:rsid w:val="00191463"/>
    <w:rsid w:val="001915E4"/>
    <w:rsid w:val="00191C1F"/>
    <w:rsid w:val="00191C94"/>
    <w:rsid w:val="00191D26"/>
    <w:rsid w:val="00191E0C"/>
    <w:rsid w:val="00191EF6"/>
    <w:rsid w:val="00191F9B"/>
    <w:rsid w:val="00192102"/>
    <w:rsid w:val="00192232"/>
    <w:rsid w:val="00192294"/>
    <w:rsid w:val="00192571"/>
    <w:rsid w:val="00192740"/>
    <w:rsid w:val="0019285F"/>
    <w:rsid w:val="00192995"/>
    <w:rsid w:val="001931A8"/>
    <w:rsid w:val="0019340A"/>
    <w:rsid w:val="001934D8"/>
    <w:rsid w:val="0019355E"/>
    <w:rsid w:val="0019359A"/>
    <w:rsid w:val="0019367E"/>
    <w:rsid w:val="001936A7"/>
    <w:rsid w:val="00193712"/>
    <w:rsid w:val="0019382A"/>
    <w:rsid w:val="001938E3"/>
    <w:rsid w:val="00193A82"/>
    <w:rsid w:val="00193B9F"/>
    <w:rsid w:val="00193BC9"/>
    <w:rsid w:val="00193C78"/>
    <w:rsid w:val="001940A1"/>
    <w:rsid w:val="0019416A"/>
    <w:rsid w:val="001942E6"/>
    <w:rsid w:val="0019433E"/>
    <w:rsid w:val="001943B4"/>
    <w:rsid w:val="0019440B"/>
    <w:rsid w:val="001949C5"/>
    <w:rsid w:val="00194CBE"/>
    <w:rsid w:val="00194DED"/>
    <w:rsid w:val="00194F51"/>
    <w:rsid w:val="00195141"/>
    <w:rsid w:val="00195404"/>
    <w:rsid w:val="00195903"/>
    <w:rsid w:val="0019596E"/>
    <w:rsid w:val="00195C34"/>
    <w:rsid w:val="00195E6A"/>
    <w:rsid w:val="00196251"/>
    <w:rsid w:val="0019634A"/>
    <w:rsid w:val="0019637E"/>
    <w:rsid w:val="001969C7"/>
    <w:rsid w:val="00196A6C"/>
    <w:rsid w:val="00196AFA"/>
    <w:rsid w:val="00196BD2"/>
    <w:rsid w:val="00196C1A"/>
    <w:rsid w:val="00196C7D"/>
    <w:rsid w:val="00196E9B"/>
    <w:rsid w:val="001974A4"/>
    <w:rsid w:val="001974F4"/>
    <w:rsid w:val="00197503"/>
    <w:rsid w:val="00197731"/>
    <w:rsid w:val="00197991"/>
    <w:rsid w:val="00197A46"/>
    <w:rsid w:val="00197B19"/>
    <w:rsid w:val="00197CE8"/>
    <w:rsid w:val="00197F99"/>
    <w:rsid w:val="001A00BB"/>
    <w:rsid w:val="001A0195"/>
    <w:rsid w:val="001A05F3"/>
    <w:rsid w:val="001A07B1"/>
    <w:rsid w:val="001A0961"/>
    <w:rsid w:val="001A0A2F"/>
    <w:rsid w:val="001A0A6D"/>
    <w:rsid w:val="001A0C90"/>
    <w:rsid w:val="001A0E84"/>
    <w:rsid w:val="001A1183"/>
    <w:rsid w:val="001A140F"/>
    <w:rsid w:val="001A1677"/>
    <w:rsid w:val="001A17BB"/>
    <w:rsid w:val="001A18A6"/>
    <w:rsid w:val="001A190D"/>
    <w:rsid w:val="001A1B39"/>
    <w:rsid w:val="001A1B80"/>
    <w:rsid w:val="001A1DF1"/>
    <w:rsid w:val="001A1F86"/>
    <w:rsid w:val="001A215E"/>
    <w:rsid w:val="001A22A0"/>
    <w:rsid w:val="001A242C"/>
    <w:rsid w:val="001A28EC"/>
    <w:rsid w:val="001A2A4F"/>
    <w:rsid w:val="001A2CBB"/>
    <w:rsid w:val="001A2DDC"/>
    <w:rsid w:val="001A2F0B"/>
    <w:rsid w:val="001A3006"/>
    <w:rsid w:val="001A3080"/>
    <w:rsid w:val="001A341F"/>
    <w:rsid w:val="001A3815"/>
    <w:rsid w:val="001A3A26"/>
    <w:rsid w:val="001A3FF9"/>
    <w:rsid w:val="001A40D5"/>
    <w:rsid w:val="001A4154"/>
    <w:rsid w:val="001A4281"/>
    <w:rsid w:val="001A4522"/>
    <w:rsid w:val="001A47F5"/>
    <w:rsid w:val="001A4904"/>
    <w:rsid w:val="001A4933"/>
    <w:rsid w:val="001A499A"/>
    <w:rsid w:val="001A4AD4"/>
    <w:rsid w:val="001A4E23"/>
    <w:rsid w:val="001A4FF9"/>
    <w:rsid w:val="001A51A8"/>
    <w:rsid w:val="001A521C"/>
    <w:rsid w:val="001A526E"/>
    <w:rsid w:val="001A5417"/>
    <w:rsid w:val="001A580F"/>
    <w:rsid w:val="001A587E"/>
    <w:rsid w:val="001A5D65"/>
    <w:rsid w:val="001A6588"/>
    <w:rsid w:val="001A66BC"/>
    <w:rsid w:val="001A674F"/>
    <w:rsid w:val="001A68EE"/>
    <w:rsid w:val="001A6BB0"/>
    <w:rsid w:val="001A6C98"/>
    <w:rsid w:val="001A6D5D"/>
    <w:rsid w:val="001A735A"/>
    <w:rsid w:val="001A73F9"/>
    <w:rsid w:val="001A7466"/>
    <w:rsid w:val="001A7F33"/>
    <w:rsid w:val="001B0083"/>
    <w:rsid w:val="001B040C"/>
    <w:rsid w:val="001B0697"/>
    <w:rsid w:val="001B077F"/>
    <w:rsid w:val="001B07B5"/>
    <w:rsid w:val="001B0894"/>
    <w:rsid w:val="001B090A"/>
    <w:rsid w:val="001B09D6"/>
    <w:rsid w:val="001B09EB"/>
    <w:rsid w:val="001B0B1F"/>
    <w:rsid w:val="001B0D91"/>
    <w:rsid w:val="001B10C2"/>
    <w:rsid w:val="001B112B"/>
    <w:rsid w:val="001B119C"/>
    <w:rsid w:val="001B11D2"/>
    <w:rsid w:val="001B11ED"/>
    <w:rsid w:val="001B1258"/>
    <w:rsid w:val="001B159E"/>
    <w:rsid w:val="001B16DD"/>
    <w:rsid w:val="001B17D2"/>
    <w:rsid w:val="001B1971"/>
    <w:rsid w:val="001B1978"/>
    <w:rsid w:val="001B1D42"/>
    <w:rsid w:val="001B203C"/>
    <w:rsid w:val="001B2054"/>
    <w:rsid w:val="001B2127"/>
    <w:rsid w:val="001B2356"/>
    <w:rsid w:val="001B23F4"/>
    <w:rsid w:val="001B2653"/>
    <w:rsid w:val="001B29FB"/>
    <w:rsid w:val="001B30A2"/>
    <w:rsid w:val="001B3247"/>
    <w:rsid w:val="001B32EF"/>
    <w:rsid w:val="001B338E"/>
    <w:rsid w:val="001B361F"/>
    <w:rsid w:val="001B3B2F"/>
    <w:rsid w:val="001B40EC"/>
    <w:rsid w:val="001B4160"/>
    <w:rsid w:val="001B4327"/>
    <w:rsid w:val="001B4378"/>
    <w:rsid w:val="001B4400"/>
    <w:rsid w:val="001B4649"/>
    <w:rsid w:val="001B469C"/>
    <w:rsid w:val="001B4753"/>
    <w:rsid w:val="001B47D8"/>
    <w:rsid w:val="001B4866"/>
    <w:rsid w:val="001B4A86"/>
    <w:rsid w:val="001B4B2F"/>
    <w:rsid w:val="001B4D0B"/>
    <w:rsid w:val="001B4DF4"/>
    <w:rsid w:val="001B4E98"/>
    <w:rsid w:val="001B4F89"/>
    <w:rsid w:val="001B574F"/>
    <w:rsid w:val="001B578A"/>
    <w:rsid w:val="001B5AD8"/>
    <w:rsid w:val="001B5BDC"/>
    <w:rsid w:val="001B5CF1"/>
    <w:rsid w:val="001B5EAF"/>
    <w:rsid w:val="001B5EE0"/>
    <w:rsid w:val="001B5FFF"/>
    <w:rsid w:val="001B6072"/>
    <w:rsid w:val="001B607B"/>
    <w:rsid w:val="001B69A0"/>
    <w:rsid w:val="001B6A07"/>
    <w:rsid w:val="001B6ACA"/>
    <w:rsid w:val="001B6B6F"/>
    <w:rsid w:val="001B6BC5"/>
    <w:rsid w:val="001B6CDF"/>
    <w:rsid w:val="001B6D06"/>
    <w:rsid w:val="001B6DC0"/>
    <w:rsid w:val="001B6FBB"/>
    <w:rsid w:val="001B706E"/>
    <w:rsid w:val="001B7088"/>
    <w:rsid w:val="001B7170"/>
    <w:rsid w:val="001B7175"/>
    <w:rsid w:val="001B781A"/>
    <w:rsid w:val="001B7A2F"/>
    <w:rsid w:val="001B7B34"/>
    <w:rsid w:val="001C0115"/>
    <w:rsid w:val="001C0699"/>
    <w:rsid w:val="001C0835"/>
    <w:rsid w:val="001C093D"/>
    <w:rsid w:val="001C0A28"/>
    <w:rsid w:val="001C0A6A"/>
    <w:rsid w:val="001C0AE8"/>
    <w:rsid w:val="001C0D01"/>
    <w:rsid w:val="001C103A"/>
    <w:rsid w:val="001C1252"/>
    <w:rsid w:val="001C1294"/>
    <w:rsid w:val="001C139D"/>
    <w:rsid w:val="001C153B"/>
    <w:rsid w:val="001C16E6"/>
    <w:rsid w:val="001C1A6F"/>
    <w:rsid w:val="001C1A7C"/>
    <w:rsid w:val="001C1AAB"/>
    <w:rsid w:val="001C1CA2"/>
    <w:rsid w:val="001C1F7F"/>
    <w:rsid w:val="001C2267"/>
    <w:rsid w:val="001C26B2"/>
    <w:rsid w:val="001C2F76"/>
    <w:rsid w:val="001C32EE"/>
    <w:rsid w:val="001C3AB1"/>
    <w:rsid w:val="001C3BD0"/>
    <w:rsid w:val="001C3C89"/>
    <w:rsid w:val="001C40F8"/>
    <w:rsid w:val="001C41A6"/>
    <w:rsid w:val="001C4352"/>
    <w:rsid w:val="001C4435"/>
    <w:rsid w:val="001C4A30"/>
    <w:rsid w:val="001C4A75"/>
    <w:rsid w:val="001C4ACE"/>
    <w:rsid w:val="001C4B41"/>
    <w:rsid w:val="001C4BC4"/>
    <w:rsid w:val="001C4D94"/>
    <w:rsid w:val="001C519E"/>
    <w:rsid w:val="001C54D4"/>
    <w:rsid w:val="001C54DA"/>
    <w:rsid w:val="001C568C"/>
    <w:rsid w:val="001C57DE"/>
    <w:rsid w:val="001C5831"/>
    <w:rsid w:val="001C589B"/>
    <w:rsid w:val="001C59B6"/>
    <w:rsid w:val="001C5A2C"/>
    <w:rsid w:val="001C5D2F"/>
    <w:rsid w:val="001C613F"/>
    <w:rsid w:val="001C62C1"/>
    <w:rsid w:val="001C63E5"/>
    <w:rsid w:val="001C65DA"/>
    <w:rsid w:val="001C662E"/>
    <w:rsid w:val="001C67DF"/>
    <w:rsid w:val="001C68C9"/>
    <w:rsid w:val="001C6A6C"/>
    <w:rsid w:val="001C6BBE"/>
    <w:rsid w:val="001C7088"/>
    <w:rsid w:val="001C711F"/>
    <w:rsid w:val="001C73A3"/>
    <w:rsid w:val="001C74CE"/>
    <w:rsid w:val="001C7680"/>
    <w:rsid w:val="001C76E6"/>
    <w:rsid w:val="001C7D69"/>
    <w:rsid w:val="001D01A6"/>
    <w:rsid w:val="001D029B"/>
    <w:rsid w:val="001D063E"/>
    <w:rsid w:val="001D070B"/>
    <w:rsid w:val="001D0870"/>
    <w:rsid w:val="001D08BA"/>
    <w:rsid w:val="001D0A93"/>
    <w:rsid w:val="001D0B3C"/>
    <w:rsid w:val="001D0CDF"/>
    <w:rsid w:val="001D0DF1"/>
    <w:rsid w:val="001D0F30"/>
    <w:rsid w:val="001D100B"/>
    <w:rsid w:val="001D1031"/>
    <w:rsid w:val="001D130B"/>
    <w:rsid w:val="001D1387"/>
    <w:rsid w:val="001D162E"/>
    <w:rsid w:val="001D1660"/>
    <w:rsid w:val="001D16A6"/>
    <w:rsid w:val="001D170B"/>
    <w:rsid w:val="001D1ADD"/>
    <w:rsid w:val="001D1E60"/>
    <w:rsid w:val="001D1EBE"/>
    <w:rsid w:val="001D1F5F"/>
    <w:rsid w:val="001D22A1"/>
    <w:rsid w:val="001D258D"/>
    <w:rsid w:val="001D267C"/>
    <w:rsid w:val="001D2A0A"/>
    <w:rsid w:val="001D2CA5"/>
    <w:rsid w:val="001D2E81"/>
    <w:rsid w:val="001D3004"/>
    <w:rsid w:val="001D3151"/>
    <w:rsid w:val="001D3A25"/>
    <w:rsid w:val="001D3FAB"/>
    <w:rsid w:val="001D40EC"/>
    <w:rsid w:val="001D43FE"/>
    <w:rsid w:val="001D449E"/>
    <w:rsid w:val="001D4CF4"/>
    <w:rsid w:val="001D4DBD"/>
    <w:rsid w:val="001D5289"/>
    <w:rsid w:val="001D56D1"/>
    <w:rsid w:val="001D5832"/>
    <w:rsid w:val="001D5881"/>
    <w:rsid w:val="001D5971"/>
    <w:rsid w:val="001D59E6"/>
    <w:rsid w:val="001D5A3A"/>
    <w:rsid w:val="001D5BC5"/>
    <w:rsid w:val="001D648D"/>
    <w:rsid w:val="001D64FE"/>
    <w:rsid w:val="001D6745"/>
    <w:rsid w:val="001D6748"/>
    <w:rsid w:val="001D67A4"/>
    <w:rsid w:val="001D682F"/>
    <w:rsid w:val="001D6849"/>
    <w:rsid w:val="001D68C8"/>
    <w:rsid w:val="001D6914"/>
    <w:rsid w:val="001D6AA1"/>
    <w:rsid w:val="001D6C9F"/>
    <w:rsid w:val="001D6DD8"/>
    <w:rsid w:val="001D6E5D"/>
    <w:rsid w:val="001D6FFE"/>
    <w:rsid w:val="001D7209"/>
    <w:rsid w:val="001D7509"/>
    <w:rsid w:val="001D7751"/>
    <w:rsid w:val="001D78DD"/>
    <w:rsid w:val="001E0096"/>
    <w:rsid w:val="001E01FE"/>
    <w:rsid w:val="001E0546"/>
    <w:rsid w:val="001E0984"/>
    <w:rsid w:val="001E0A7C"/>
    <w:rsid w:val="001E0E7E"/>
    <w:rsid w:val="001E1008"/>
    <w:rsid w:val="001E10B2"/>
    <w:rsid w:val="001E1199"/>
    <w:rsid w:val="001E11F7"/>
    <w:rsid w:val="001E1257"/>
    <w:rsid w:val="001E1392"/>
    <w:rsid w:val="001E1428"/>
    <w:rsid w:val="001E147C"/>
    <w:rsid w:val="001E14B8"/>
    <w:rsid w:val="001E157B"/>
    <w:rsid w:val="001E1797"/>
    <w:rsid w:val="001E17FC"/>
    <w:rsid w:val="001E1A5D"/>
    <w:rsid w:val="001E1AC7"/>
    <w:rsid w:val="001E1CFD"/>
    <w:rsid w:val="001E1DCE"/>
    <w:rsid w:val="001E1E4B"/>
    <w:rsid w:val="001E1EB1"/>
    <w:rsid w:val="001E1FD9"/>
    <w:rsid w:val="001E24C0"/>
    <w:rsid w:val="001E258D"/>
    <w:rsid w:val="001E259A"/>
    <w:rsid w:val="001E2999"/>
    <w:rsid w:val="001E2C74"/>
    <w:rsid w:val="001E2DD8"/>
    <w:rsid w:val="001E3074"/>
    <w:rsid w:val="001E3413"/>
    <w:rsid w:val="001E34C9"/>
    <w:rsid w:val="001E35B5"/>
    <w:rsid w:val="001E3869"/>
    <w:rsid w:val="001E3975"/>
    <w:rsid w:val="001E3B92"/>
    <w:rsid w:val="001E3C96"/>
    <w:rsid w:val="001E3D81"/>
    <w:rsid w:val="001E4103"/>
    <w:rsid w:val="001E4194"/>
    <w:rsid w:val="001E425A"/>
    <w:rsid w:val="001E4358"/>
    <w:rsid w:val="001E446F"/>
    <w:rsid w:val="001E44A4"/>
    <w:rsid w:val="001E478A"/>
    <w:rsid w:val="001E4B58"/>
    <w:rsid w:val="001E4C97"/>
    <w:rsid w:val="001E502F"/>
    <w:rsid w:val="001E52ED"/>
    <w:rsid w:val="001E53F9"/>
    <w:rsid w:val="001E554A"/>
    <w:rsid w:val="001E557B"/>
    <w:rsid w:val="001E55EB"/>
    <w:rsid w:val="001E5798"/>
    <w:rsid w:val="001E57B2"/>
    <w:rsid w:val="001E5C44"/>
    <w:rsid w:val="001E5DF6"/>
    <w:rsid w:val="001E5EC8"/>
    <w:rsid w:val="001E60DD"/>
    <w:rsid w:val="001E6129"/>
    <w:rsid w:val="001E6277"/>
    <w:rsid w:val="001E632D"/>
    <w:rsid w:val="001E65FE"/>
    <w:rsid w:val="001E6750"/>
    <w:rsid w:val="001E6968"/>
    <w:rsid w:val="001E6B6A"/>
    <w:rsid w:val="001E6C2F"/>
    <w:rsid w:val="001E6E6D"/>
    <w:rsid w:val="001E701A"/>
    <w:rsid w:val="001E728F"/>
    <w:rsid w:val="001E72D7"/>
    <w:rsid w:val="001E731E"/>
    <w:rsid w:val="001E7332"/>
    <w:rsid w:val="001E75CF"/>
    <w:rsid w:val="001E7686"/>
    <w:rsid w:val="001E7848"/>
    <w:rsid w:val="001E7978"/>
    <w:rsid w:val="001E79C3"/>
    <w:rsid w:val="001E7C9A"/>
    <w:rsid w:val="001E7DD9"/>
    <w:rsid w:val="001E7E2D"/>
    <w:rsid w:val="001E7F03"/>
    <w:rsid w:val="001F012C"/>
    <w:rsid w:val="001F0449"/>
    <w:rsid w:val="001F04DD"/>
    <w:rsid w:val="001F0720"/>
    <w:rsid w:val="001F07B6"/>
    <w:rsid w:val="001F07F3"/>
    <w:rsid w:val="001F085F"/>
    <w:rsid w:val="001F099C"/>
    <w:rsid w:val="001F09D7"/>
    <w:rsid w:val="001F0AE8"/>
    <w:rsid w:val="001F0D0D"/>
    <w:rsid w:val="001F10FA"/>
    <w:rsid w:val="001F125D"/>
    <w:rsid w:val="001F150D"/>
    <w:rsid w:val="001F15E8"/>
    <w:rsid w:val="001F16DE"/>
    <w:rsid w:val="001F17D5"/>
    <w:rsid w:val="001F1C86"/>
    <w:rsid w:val="001F1EF8"/>
    <w:rsid w:val="001F2531"/>
    <w:rsid w:val="001F27AC"/>
    <w:rsid w:val="001F27D0"/>
    <w:rsid w:val="001F2832"/>
    <w:rsid w:val="001F318C"/>
    <w:rsid w:val="001F34B3"/>
    <w:rsid w:val="001F3B03"/>
    <w:rsid w:val="001F3B60"/>
    <w:rsid w:val="001F3C0F"/>
    <w:rsid w:val="001F3C37"/>
    <w:rsid w:val="001F48A9"/>
    <w:rsid w:val="001F498C"/>
    <w:rsid w:val="001F4AA4"/>
    <w:rsid w:val="001F4AD9"/>
    <w:rsid w:val="001F52FA"/>
    <w:rsid w:val="001F5711"/>
    <w:rsid w:val="001F5924"/>
    <w:rsid w:val="001F592A"/>
    <w:rsid w:val="001F5A5C"/>
    <w:rsid w:val="001F5BF6"/>
    <w:rsid w:val="001F5DC4"/>
    <w:rsid w:val="001F5EB5"/>
    <w:rsid w:val="001F6056"/>
    <w:rsid w:val="001F61EB"/>
    <w:rsid w:val="001F666E"/>
    <w:rsid w:val="001F67E0"/>
    <w:rsid w:val="001F68D8"/>
    <w:rsid w:val="001F6BB8"/>
    <w:rsid w:val="001F6EB6"/>
    <w:rsid w:val="001F6F27"/>
    <w:rsid w:val="001F6F81"/>
    <w:rsid w:val="001F6FB6"/>
    <w:rsid w:val="001F7166"/>
    <w:rsid w:val="001F722C"/>
    <w:rsid w:val="001F7238"/>
    <w:rsid w:val="001F7457"/>
    <w:rsid w:val="001F74DE"/>
    <w:rsid w:val="001F7756"/>
    <w:rsid w:val="001F780E"/>
    <w:rsid w:val="001F7CFC"/>
    <w:rsid w:val="001F7F79"/>
    <w:rsid w:val="00200029"/>
    <w:rsid w:val="00200080"/>
    <w:rsid w:val="002001BA"/>
    <w:rsid w:val="002002E1"/>
    <w:rsid w:val="00200B65"/>
    <w:rsid w:val="00200CD2"/>
    <w:rsid w:val="0020111B"/>
    <w:rsid w:val="002011E8"/>
    <w:rsid w:val="0020126B"/>
    <w:rsid w:val="00201555"/>
    <w:rsid w:val="0020193A"/>
    <w:rsid w:val="00201957"/>
    <w:rsid w:val="00201CEF"/>
    <w:rsid w:val="00202155"/>
    <w:rsid w:val="002022F3"/>
    <w:rsid w:val="00202378"/>
    <w:rsid w:val="002024BE"/>
    <w:rsid w:val="0020283A"/>
    <w:rsid w:val="00202AD2"/>
    <w:rsid w:val="00202EED"/>
    <w:rsid w:val="00202F8F"/>
    <w:rsid w:val="00202FF6"/>
    <w:rsid w:val="00203293"/>
    <w:rsid w:val="002035C1"/>
    <w:rsid w:val="0020363C"/>
    <w:rsid w:val="002036AF"/>
    <w:rsid w:val="002037E0"/>
    <w:rsid w:val="00203817"/>
    <w:rsid w:val="002038AF"/>
    <w:rsid w:val="002038B5"/>
    <w:rsid w:val="00203915"/>
    <w:rsid w:val="002039BE"/>
    <w:rsid w:val="00203B12"/>
    <w:rsid w:val="00203C50"/>
    <w:rsid w:val="00203D1A"/>
    <w:rsid w:val="00203F4F"/>
    <w:rsid w:val="002040F5"/>
    <w:rsid w:val="002042E1"/>
    <w:rsid w:val="0020438A"/>
    <w:rsid w:val="0020444E"/>
    <w:rsid w:val="0020488D"/>
    <w:rsid w:val="0020497F"/>
    <w:rsid w:val="00204AA3"/>
    <w:rsid w:val="00204ABC"/>
    <w:rsid w:val="00204BCD"/>
    <w:rsid w:val="00204C87"/>
    <w:rsid w:val="00204DE3"/>
    <w:rsid w:val="00204F3B"/>
    <w:rsid w:val="00204F81"/>
    <w:rsid w:val="00204FB9"/>
    <w:rsid w:val="00204FC7"/>
    <w:rsid w:val="00205064"/>
    <w:rsid w:val="0020521A"/>
    <w:rsid w:val="00205560"/>
    <w:rsid w:val="002058D0"/>
    <w:rsid w:val="00205C73"/>
    <w:rsid w:val="00205CDA"/>
    <w:rsid w:val="00205CE9"/>
    <w:rsid w:val="00205CF0"/>
    <w:rsid w:val="00205F4A"/>
    <w:rsid w:val="00205FDD"/>
    <w:rsid w:val="00206069"/>
    <w:rsid w:val="002061A2"/>
    <w:rsid w:val="002061B3"/>
    <w:rsid w:val="002061B5"/>
    <w:rsid w:val="00206250"/>
    <w:rsid w:val="00206573"/>
    <w:rsid w:val="00206676"/>
    <w:rsid w:val="002067F7"/>
    <w:rsid w:val="002069F4"/>
    <w:rsid w:val="00206A2E"/>
    <w:rsid w:val="00206C19"/>
    <w:rsid w:val="00206CC4"/>
    <w:rsid w:val="00206D13"/>
    <w:rsid w:val="00206D1C"/>
    <w:rsid w:val="00206E66"/>
    <w:rsid w:val="002070B4"/>
    <w:rsid w:val="002072E9"/>
    <w:rsid w:val="00207843"/>
    <w:rsid w:val="00207932"/>
    <w:rsid w:val="00207B06"/>
    <w:rsid w:val="00207E8B"/>
    <w:rsid w:val="00207F26"/>
    <w:rsid w:val="00207FA1"/>
    <w:rsid w:val="002100E8"/>
    <w:rsid w:val="002100F8"/>
    <w:rsid w:val="0021023E"/>
    <w:rsid w:val="002102CC"/>
    <w:rsid w:val="002103F8"/>
    <w:rsid w:val="002106C1"/>
    <w:rsid w:val="0021073B"/>
    <w:rsid w:val="00210822"/>
    <w:rsid w:val="0021091D"/>
    <w:rsid w:val="00210943"/>
    <w:rsid w:val="00210AC4"/>
    <w:rsid w:val="00210B2D"/>
    <w:rsid w:val="00210B3B"/>
    <w:rsid w:val="00210DF4"/>
    <w:rsid w:val="00210E3E"/>
    <w:rsid w:val="002111A4"/>
    <w:rsid w:val="0021131F"/>
    <w:rsid w:val="002114A1"/>
    <w:rsid w:val="0021166C"/>
    <w:rsid w:val="0021181E"/>
    <w:rsid w:val="00211917"/>
    <w:rsid w:val="00211931"/>
    <w:rsid w:val="002119C2"/>
    <w:rsid w:val="00211A5F"/>
    <w:rsid w:val="00211B34"/>
    <w:rsid w:val="00211BDC"/>
    <w:rsid w:val="00211C6A"/>
    <w:rsid w:val="0021200A"/>
    <w:rsid w:val="002121AA"/>
    <w:rsid w:val="00212218"/>
    <w:rsid w:val="0021228A"/>
    <w:rsid w:val="00212783"/>
    <w:rsid w:val="00212989"/>
    <w:rsid w:val="00212D17"/>
    <w:rsid w:val="00212E3F"/>
    <w:rsid w:val="00213137"/>
    <w:rsid w:val="00213158"/>
    <w:rsid w:val="00213172"/>
    <w:rsid w:val="0021333B"/>
    <w:rsid w:val="00213365"/>
    <w:rsid w:val="0021378C"/>
    <w:rsid w:val="00213A47"/>
    <w:rsid w:val="00213CE0"/>
    <w:rsid w:val="00213D78"/>
    <w:rsid w:val="00213F7D"/>
    <w:rsid w:val="00214160"/>
    <w:rsid w:val="002141A5"/>
    <w:rsid w:val="00214365"/>
    <w:rsid w:val="002144C8"/>
    <w:rsid w:val="002145D0"/>
    <w:rsid w:val="00214700"/>
    <w:rsid w:val="00214827"/>
    <w:rsid w:val="00214A02"/>
    <w:rsid w:val="00214A6F"/>
    <w:rsid w:val="00214D4B"/>
    <w:rsid w:val="00214FE4"/>
    <w:rsid w:val="0021526D"/>
    <w:rsid w:val="002155AA"/>
    <w:rsid w:val="00215715"/>
    <w:rsid w:val="00215768"/>
    <w:rsid w:val="00215AD5"/>
    <w:rsid w:val="00215BED"/>
    <w:rsid w:val="00215EB3"/>
    <w:rsid w:val="00215F8C"/>
    <w:rsid w:val="0021606E"/>
    <w:rsid w:val="002164A1"/>
    <w:rsid w:val="00216580"/>
    <w:rsid w:val="00216714"/>
    <w:rsid w:val="00216848"/>
    <w:rsid w:val="002168F3"/>
    <w:rsid w:val="00216DAB"/>
    <w:rsid w:val="00216EF6"/>
    <w:rsid w:val="00216F42"/>
    <w:rsid w:val="0021726C"/>
    <w:rsid w:val="002174FC"/>
    <w:rsid w:val="00217624"/>
    <w:rsid w:val="002176D0"/>
    <w:rsid w:val="002177EA"/>
    <w:rsid w:val="00217A3A"/>
    <w:rsid w:val="00217C3C"/>
    <w:rsid w:val="00217C5F"/>
    <w:rsid w:val="00217DEF"/>
    <w:rsid w:val="0022015F"/>
    <w:rsid w:val="00220238"/>
    <w:rsid w:val="00220420"/>
    <w:rsid w:val="002205E2"/>
    <w:rsid w:val="00220999"/>
    <w:rsid w:val="00220A63"/>
    <w:rsid w:val="00220A78"/>
    <w:rsid w:val="00220BF5"/>
    <w:rsid w:val="00220C14"/>
    <w:rsid w:val="00220C27"/>
    <w:rsid w:val="00220CAF"/>
    <w:rsid w:val="00220DEC"/>
    <w:rsid w:val="002210B5"/>
    <w:rsid w:val="002212E6"/>
    <w:rsid w:val="00221722"/>
    <w:rsid w:val="0022194A"/>
    <w:rsid w:val="0022194C"/>
    <w:rsid w:val="00221CF5"/>
    <w:rsid w:val="00221D8A"/>
    <w:rsid w:val="00221F47"/>
    <w:rsid w:val="00221F62"/>
    <w:rsid w:val="002223B5"/>
    <w:rsid w:val="00222A53"/>
    <w:rsid w:val="00222A7A"/>
    <w:rsid w:val="00222DD4"/>
    <w:rsid w:val="00222FD8"/>
    <w:rsid w:val="00223119"/>
    <w:rsid w:val="00223A3E"/>
    <w:rsid w:val="00223CFC"/>
    <w:rsid w:val="00223DA9"/>
    <w:rsid w:val="002240EF"/>
    <w:rsid w:val="0022422A"/>
    <w:rsid w:val="00224244"/>
    <w:rsid w:val="002242BC"/>
    <w:rsid w:val="002249F6"/>
    <w:rsid w:val="00224A0C"/>
    <w:rsid w:val="00224BAC"/>
    <w:rsid w:val="00224C5D"/>
    <w:rsid w:val="00225095"/>
    <w:rsid w:val="00225122"/>
    <w:rsid w:val="002251E3"/>
    <w:rsid w:val="002253B5"/>
    <w:rsid w:val="0022544E"/>
    <w:rsid w:val="002259E7"/>
    <w:rsid w:val="00225A4F"/>
    <w:rsid w:val="00225AFE"/>
    <w:rsid w:val="00225B04"/>
    <w:rsid w:val="00225CCF"/>
    <w:rsid w:val="00225E3B"/>
    <w:rsid w:val="00225F2D"/>
    <w:rsid w:val="00225FBE"/>
    <w:rsid w:val="00226103"/>
    <w:rsid w:val="00226157"/>
    <w:rsid w:val="0022618C"/>
    <w:rsid w:val="002264D3"/>
    <w:rsid w:val="002265FB"/>
    <w:rsid w:val="002266A2"/>
    <w:rsid w:val="002266DD"/>
    <w:rsid w:val="002267CA"/>
    <w:rsid w:val="00226865"/>
    <w:rsid w:val="00226B06"/>
    <w:rsid w:val="00226C25"/>
    <w:rsid w:val="00226E9C"/>
    <w:rsid w:val="00226EC2"/>
    <w:rsid w:val="00226FC2"/>
    <w:rsid w:val="00227098"/>
    <w:rsid w:val="002273F0"/>
    <w:rsid w:val="0022750D"/>
    <w:rsid w:val="00227514"/>
    <w:rsid w:val="00227723"/>
    <w:rsid w:val="00227B02"/>
    <w:rsid w:val="00227BCA"/>
    <w:rsid w:val="00227CBE"/>
    <w:rsid w:val="00230148"/>
    <w:rsid w:val="0023043A"/>
    <w:rsid w:val="0023073E"/>
    <w:rsid w:val="00230860"/>
    <w:rsid w:val="0023088E"/>
    <w:rsid w:val="0023094C"/>
    <w:rsid w:val="00230A4C"/>
    <w:rsid w:val="00230A4E"/>
    <w:rsid w:val="00230B11"/>
    <w:rsid w:val="00230B46"/>
    <w:rsid w:val="00230E96"/>
    <w:rsid w:val="00231106"/>
    <w:rsid w:val="00231112"/>
    <w:rsid w:val="002312BF"/>
    <w:rsid w:val="00231880"/>
    <w:rsid w:val="00231974"/>
    <w:rsid w:val="002319E4"/>
    <w:rsid w:val="00231AB8"/>
    <w:rsid w:val="00231B20"/>
    <w:rsid w:val="00231B35"/>
    <w:rsid w:val="00231EA1"/>
    <w:rsid w:val="002320BA"/>
    <w:rsid w:val="00232134"/>
    <w:rsid w:val="0023215C"/>
    <w:rsid w:val="00232292"/>
    <w:rsid w:val="002323E9"/>
    <w:rsid w:val="002324D9"/>
    <w:rsid w:val="002327FF"/>
    <w:rsid w:val="00232896"/>
    <w:rsid w:val="00232AE9"/>
    <w:rsid w:val="00232D0F"/>
    <w:rsid w:val="00232EA7"/>
    <w:rsid w:val="002330AA"/>
    <w:rsid w:val="00233645"/>
    <w:rsid w:val="00233A83"/>
    <w:rsid w:val="00233B61"/>
    <w:rsid w:val="00234145"/>
    <w:rsid w:val="0023423B"/>
    <w:rsid w:val="00234447"/>
    <w:rsid w:val="002346C3"/>
    <w:rsid w:val="00234843"/>
    <w:rsid w:val="00234A46"/>
    <w:rsid w:val="00234A4B"/>
    <w:rsid w:val="00234E23"/>
    <w:rsid w:val="00234EE0"/>
    <w:rsid w:val="002350A7"/>
    <w:rsid w:val="0023510A"/>
    <w:rsid w:val="002354BF"/>
    <w:rsid w:val="00235660"/>
    <w:rsid w:val="00235837"/>
    <w:rsid w:val="00235882"/>
    <w:rsid w:val="002359B6"/>
    <w:rsid w:val="002359F0"/>
    <w:rsid w:val="00235A2C"/>
    <w:rsid w:val="00235C25"/>
    <w:rsid w:val="00235DCE"/>
    <w:rsid w:val="00236021"/>
    <w:rsid w:val="0023626F"/>
    <w:rsid w:val="002364EC"/>
    <w:rsid w:val="002365E4"/>
    <w:rsid w:val="002366BE"/>
    <w:rsid w:val="00236914"/>
    <w:rsid w:val="00236E87"/>
    <w:rsid w:val="00237004"/>
    <w:rsid w:val="002371E8"/>
    <w:rsid w:val="00237203"/>
    <w:rsid w:val="00237261"/>
    <w:rsid w:val="002372F6"/>
    <w:rsid w:val="00237335"/>
    <w:rsid w:val="002373B4"/>
    <w:rsid w:val="0023796F"/>
    <w:rsid w:val="00237AD7"/>
    <w:rsid w:val="00240034"/>
    <w:rsid w:val="00240058"/>
    <w:rsid w:val="002401E2"/>
    <w:rsid w:val="00240261"/>
    <w:rsid w:val="0024026F"/>
    <w:rsid w:val="00240597"/>
    <w:rsid w:val="002405E9"/>
    <w:rsid w:val="0024068F"/>
    <w:rsid w:val="002406BC"/>
    <w:rsid w:val="002408B4"/>
    <w:rsid w:val="002408BC"/>
    <w:rsid w:val="002409E0"/>
    <w:rsid w:val="00240A57"/>
    <w:rsid w:val="00240AB2"/>
    <w:rsid w:val="00240AC6"/>
    <w:rsid w:val="00240BC5"/>
    <w:rsid w:val="00240C82"/>
    <w:rsid w:val="002410E3"/>
    <w:rsid w:val="002411C9"/>
    <w:rsid w:val="002414AE"/>
    <w:rsid w:val="002414BD"/>
    <w:rsid w:val="002414D0"/>
    <w:rsid w:val="00241502"/>
    <w:rsid w:val="00241553"/>
    <w:rsid w:val="002416AF"/>
    <w:rsid w:val="00241720"/>
    <w:rsid w:val="00241815"/>
    <w:rsid w:val="002419CB"/>
    <w:rsid w:val="00241A56"/>
    <w:rsid w:val="00241A96"/>
    <w:rsid w:val="00241ACA"/>
    <w:rsid w:val="00241E1D"/>
    <w:rsid w:val="00241F3B"/>
    <w:rsid w:val="002420D2"/>
    <w:rsid w:val="002422E1"/>
    <w:rsid w:val="002425DB"/>
    <w:rsid w:val="00242603"/>
    <w:rsid w:val="00242BE3"/>
    <w:rsid w:val="00242CC6"/>
    <w:rsid w:val="002431D0"/>
    <w:rsid w:val="00243254"/>
    <w:rsid w:val="00243851"/>
    <w:rsid w:val="00243912"/>
    <w:rsid w:val="00243986"/>
    <w:rsid w:val="00243A58"/>
    <w:rsid w:val="00243D13"/>
    <w:rsid w:val="00243E98"/>
    <w:rsid w:val="002442BC"/>
    <w:rsid w:val="002443F9"/>
    <w:rsid w:val="00244585"/>
    <w:rsid w:val="00244830"/>
    <w:rsid w:val="00244849"/>
    <w:rsid w:val="002449CB"/>
    <w:rsid w:val="00244AB0"/>
    <w:rsid w:val="00244C74"/>
    <w:rsid w:val="00244D24"/>
    <w:rsid w:val="00244DB4"/>
    <w:rsid w:val="00244E06"/>
    <w:rsid w:val="002451C4"/>
    <w:rsid w:val="0024525D"/>
    <w:rsid w:val="002452C5"/>
    <w:rsid w:val="00245440"/>
    <w:rsid w:val="00245456"/>
    <w:rsid w:val="0024554A"/>
    <w:rsid w:val="00245791"/>
    <w:rsid w:val="002458BE"/>
    <w:rsid w:val="0024599F"/>
    <w:rsid w:val="002459A4"/>
    <w:rsid w:val="002459AD"/>
    <w:rsid w:val="002459F4"/>
    <w:rsid w:val="00245A4F"/>
    <w:rsid w:val="00245A87"/>
    <w:rsid w:val="00245C0C"/>
    <w:rsid w:val="00245C1E"/>
    <w:rsid w:val="00245CD6"/>
    <w:rsid w:val="00245CEA"/>
    <w:rsid w:val="00246050"/>
    <w:rsid w:val="00246088"/>
    <w:rsid w:val="00246130"/>
    <w:rsid w:val="00246747"/>
    <w:rsid w:val="0024687B"/>
    <w:rsid w:val="00246B72"/>
    <w:rsid w:val="00246BBA"/>
    <w:rsid w:val="00246BFB"/>
    <w:rsid w:val="00246C07"/>
    <w:rsid w:val="00246D65"/>
    <w:rsid w:val="0024724E"/>
    <w:rsid w:val="002475AD"/>
    <w:rsid w:val="0024770F"/>
    <w:rsid w:val="00247B2F"/>
    <w:rsid w:val="00247BAC"/>
    <w:rsid w:val="00250203"/>
    <w:rsid w:val="0025087A"/>
    <w:rsid w:val="00250890"/>
    <w:rsid w:val="00250898"/>
    <w:rsid w:val="00250B6D"/>
    <w:rsid w:val="00250C23"/>
    <w:rsid w:val="00250C7F"/>
    <w:rsid w:val="00250DE3"/>
    <w:rsid w:val="00250E06"/>
    <w:rsid w:val="00250EC7"/>
    <w:rsid w:val="00250FD1"/>
    <w:rsid w:val="00250FF2"/>
    <w:rsid w:val="0025164D"/>
    <w:rsid w:val="00251925"/>
    <w:rsid w:val="00251FE6"/>
    <w:rsid w:val="00252154"/>
    <w:rsid w:val="00252385"/>
    <w:rsid w:val="00252670"/>
    <w:rsid w:val="002528BC"/>
    <w:rsid w:val="00252A6A"/>
    <w:rsid w:val="00252A6B"/>
    <w:rsid w:val="00252BAB"/>
    <w:rsid w:val="00252C01"/>
    <w:rsid w:val="00252C6C"/>
    <w:rsid w:val="00252DE8"/>
    <w:rsid w:val="00252E3A"/>
    <w:rsid w:val="002531BD"/>
    <w:rsid w:val="002534B3"/>
    <w:rsid w:val="002536B0"/>
    <w:rsid w:val="0025398F"/>
    <w:rsid w:val="00253CB6"/>
    <w:rsid w:val="00253D5A"/>
    <w:rsid w:val="002541A2"/>
    <w:rsid w:val="002542B9"/>
    <w:rsid w:val="002544DF"/>
    <w:rsid w:val="00254598"/>
    <w:rsid w:val="0025464B"/>
    <w:rsid w:val="0025473E"/>
    <w:rsid w:val="00254925"/>
    <w:rsid w:val="00254AE2"/>
    <w:rsid w:val="00254AF3"/>
    <w:rsid w:val="00254B41"/>
    <w:rsid w:val="00254D06"/>
    <w:rsid w:val="00254D2D"/>
    <w:rsid w:val="002551EA"/>
    <w:rsid w:val="0025537F"/>
    <w:rsid w:val="002557E7"/>
    <w:rsid w:val="002558BD"/>
    <w:rsid w:val="00255EA2"/>
    <w:rsid w:val="00255F4C"/>
    <w:rsid w:val="00255F8B"/>
    <w:rsid w:val="00256255"/>
    <w:rsid w:val="0025642E"/>
    <w:rsid w:val="002564B9"/>
    <w:rsid w:val="00256A4B"/>
    <w:rsid w:val="00256A70"/>
    <w:rsid w:val="00256C50"/>
    <w:rsid w:val="00256D87"/>
    <w:rsid w:val="00256F59"/>
    <w:rsid w:val="00257023"/>
    <w:rsid w:val="002574E8"/>
    <w:rsid w:val="002576DF"/>
    <w:rsid w:val="0025774B"/>
    <w:rsid w:val="0025783D"/>
    <w:rsid w:val="00257AFD"/>
    <w:rsid w:val="00257B75"/>
    <w:rsid w:val="00257BA0"/>
    <w:rsid w:val="00257C74"/>
    <w:rsid w:val="00257CAD"/>
    <w:rsid w:val="00257DB6"/>
    <w:rsid w:val="0026019B"/>
    <w:rsid w:val="0026020F"/>
    <w:rsid w:val="002604CE"/>
    <w:rsid w:val="00260874"/>
    <w:rsid w:val="002608AD"/>
    <w:rsid w:val="00260C83"/>
    <w:rsid w:val="0026105D"/>
    <w:rsid w:val="00261318"/>
    <w:rsid w:val="002614E4"/>
    <w:rsid w:val="0026165A"/>
    <w:rsid w:val="00261A55"/>
    <w:rsid w:val="00261C72"/>
    <w:rsid w:val="00261EA4"/>
    <w:rsid w:val="00261F22"/>
    <w:rsid w:val="00261FEA"/>
    <w:rsid w:val="0026219A"/>
    <w:rsid w:val="0026239C"/>
    <w:rsid w:val="002623B7"/>
    <w:rsid w:val="002624F6"/>
    <w:rsid w:val="00262623"/>
    <w:rsid w:val="002626AB"/>
    <w:rsid w:val="00262971"/>
    <w:rsid w:val="00262EB5"/>
    <w:rsid w:val="00263172"/>
    <w:rsid w:val="002635BA"/>
    <w:rsid w:val="002635D4"/>
    <w:rsid w:val="002637B8"/>
    <w:rsid w:val="00263863"/>
    <w:rsid w:val="00263CC3"/>
    <w:rsid w:val="00263CC6"/>
    <w:rsid w:val="00263CE0"/>
    <w:rsid w:val="00263EAE"/>
    <w:rsid w:val="00263EF7"/>
    <w:rsid w:val="002640DF"/>
    <w:rsid w:val="00264138"/>
    <w:rsid w:val="002643C2"/>
    <w:rsid w:val="00264530"/>
    <w:rsid w:val="0026491F"/>
    <w:rsid w:val="00264B5D"/>
    <w:rsid w:val="00264BCF"/>
    <w:rsid w:val="00265192"/>
    <w:rsid w:val="002652B5"/>
    <w:rsid w:val="002654FA"/>
    <w:rsid w:val="0026557A"/>
    <w:rsid w:val="00265582"/>
    <w:rsid w:val="0026570E"/>
    <w:rsid w:val="00265A92"/>
    <w:rsid w:val="00265B68"/>
    <w:rsid w:val="00265BBC"/>
    <w:rsid w:val="00265BE5"/>
    <w:rsid w:val="00265E0D"/>
    <w:rsid w:val="00265F25"/>
    <w:rsid w:val="00266456"/>
    <w:rsid w:val="002666D4"/>
    <w:rsid w:val="002668FE"/>
    <w:rsid w:val="00266949"/>
    <w:rsid w:val="00266CA0"/>
    <w:rsid w:val="00266DD6"/>
    <w:rsid w:val="00266E31"/>
    <w:rsid w:val="00266E3A"/>
    <w:rsid w:val="00266E3E"/>
    <w:rsid w:val="0026709E"/>
    <w:rsid w:val="0026727F"/>
    <w:rsid w:val="0026729C"/>
    <w:rsid w:val="0026762A"/>
    <w:rsid w:val="002678C8"/>
    <w:rsid w:val="00267A0A"/>
    <w:rsid w:val="00267AE8"/>
    <w:rsid w:val="00267D81"/>
    <w:rsid w:val="002701B4"/>
    <w:rsid w:val="00270253"/>
    <w:rsid w:val="002703FC"/>
    <w:rsid w:val="002704A3"/>
    <w:rsid w:val="002707FA"/>
    <w:rsid w:val="002708D6"/>
    <w:rsid w:val="00270A05"/>
    <w:rsid w:val="00270A4F"/>
    <w:rsid w:val="00270AE0"/>
    <w:rsid w:val="00270B76"/>
    <w:rsid w:val="00270CB9"/>
    <w:rsid w:val="00270D1D"/>
    <w:rsid w:val="00270D88"/>
    <w:rsid w:val="00270DD7"/>
    <w:rsid w:val="00270DD8"/>
    <w:rsid w:val="00270F98"/>
    <w:rsid w:val="00270FB9"/>
    <w:rsid w:val="0027111D"/>
    <w:rsid w:val="002716E5"/>
    <w:rsid w:val="00271C16"/>
    <w:rsid w:val="00271D70"/>
    <w:rsid w:val="00271D93"/>
    <w:rsid w:val="00271D99"/>
    <w:rsid w:val="00272063"/>
    <w:rsid w:val="002721E7"/>
    <w:rsid w:val="002722FF"/>
    <w:rsid w:val="002725C7"/>
    <w:rsid w:val="0027285D"/>
    <w:rsid w:val="0027288C"/>
    <w:rsid w:val="002728E2"/>
    <w:rsid w:val="00273009"/>
    <w:rsid w:val="00273016"/>
    <w:rsid w:val="00273017"/>
    <w:rsid w:val="0027338D"/>
    <w:rsid w:val="0027386C"/>
    <w:rsid w:val="002738B5"/>
    <w:rsid w:val="00273B03"/>
    <w:rsid w:val="0027440A"/>
    <w:rsid w:val="00274777"/>
    <w:rsid w:val="00274831"/>
    <w:rsid w:val="00274849"/>
    <w:rsid w:val="002748D4"/>
    <w:rsid w:val="00274AF2"/>
    <w:rsid w:val="00274B19"/>
    <w:rsid w:val="00274C96"/>
    <w:rsid w:val="00274D4D"/>
    <w:rsid w:val="0027515E"/>
    <w:rsid w:val="00275245"/>
    <w:rsid w:val="002753DC"/>
    <w:rsid w:val="0027565C"/>
    <w:rsid w:val="0027569B"/>
    <w:rsid w:val="002758D4"/>
    <w:rsid w:val="00275A3A"/>
    <w:rsid w:val="00275AA5"/>
    <w:rsid w:val="00275F2A"/>
    <w:rsid w:val="00275F88"/>
    <w:rsid w:val="0027601F"/>
    <w:rsid w:val="002761D6"/>
    <w:rsid w:val="0027627A"/>
    <w:rsid w:val="002762FE"/>
    <w:rsid w:val="002764F1"/>
    <w:rsid w:val="00276581"/>
    <w:rsid w:val="00276709"/>
    <w:rsid w:val="00276897"/>
    <w:rsid w:val="00276C02"/>
    <w:rsid w:val="00276CBD"/>
    <w:rsid w:val="00276CBE"/>
    <w:rsid w:val="00276D5F"/>
    <w:rsid w:val="00276F44"/>
    <w:rsid w:val="00276FF7"/>
    <w:rsid w:val="00276FFB"/>
    <w:rsid w:val="0027712F"/>
    <w:rsid w:val="00277606"/>
    <w:rsid w:val="002777EF"/>
    <w:rsid w:val="00277800"/>
    <w:rsid w:val="0027789C"/>
    <w:rsid w:val="002778E0"/>
    <w:rsid w:val="00277B48"/>
    <w:rsid w:val="00277B9C"/>
    <w:rsid w:val="00277EC1"/>
    <w:rsid w:val="00277F01"/>
    <w:rsid w:val="0028013F"/>
    <w:rsid w:val="002803BC"/>
    <w:rsid w:val="00280454"/>
    <w:rsid w:val="00280456"/>
    <w:rsid w:val="002804D5"/>
    <w:rsid w:val="0028054D"/>
    <w:rsid w:val="002805F2"/>
    <w:rsid w:val="00280755"/>
    <w:rsid w:val="002807B5"/>
    <w:rsid w:val="00280A5A"/>
    <w:rsid w:val="00280BDC"/>
    <w:rsid w:val="00280BDE"/>
    <w:rsid w:val="00280D2E"/>
    <w:rsid w:val="00280EB1"/>
    <w:rsid w:val="00280FF6"/>
    <w:rsid w:val="00281012"/>
    <w:rsid w:val="00281181"/>
    <w:rsid w:val="00281268"/>
    <w:rsid w:val="002812DF"/>
    <w:rsid w:val="002813E0"/>
    <w:rsid w:val="002813E9"/>
    <w:rsid w:val="0028157C"/>
    <w:rsid w:val="002815C2"/>
    <w:rsid w:val="00281621"/>
    <w:rsid w:val="002818FA"/>
    <w:rsid w:val="0028191B"/>
    <w:rsid w:val="00281929"/>
    <w:rsid w:val="00281A25"/>
    <w:rsid w:val="00281B0E"/>
    <w:rsid w:val="00281C40"/>
    <w:rsid w:val="00281DEC"/>
    <w:rsid w:val="00281F0F"/>
    <w:rsid w:val="00281F56"/>
    <w:rsid w:val="00282073"/>
    <w:rsid w:val="0028220C"/>
    <w:rsid w:val="0028226F"/>
    <w:rsid w:val="00282356"/>
    <w:rsid w:val="0028237D"/>
    <w:rsid w:val="002824F8"/>
    <w:rsid w:val="0028254A"/>
    <w:rsid w:val="0028256A"/>
    <w:rsid w:val="00282732"/>
    <w:rsid w:val="00282928"/>
    <w:rsid w:val="002829D2"/>
    <w:rsid w:val="00282B1E"/>
    <w:rsid w:val="00282B34"/>
    <w:rsid w:val="00282E78"/>
    <w:rsid w:val="00282F9A"/>
    <w:rsid w:val="002830A7"/>
    <w:rsid w:val="002831B0"/>
    <w:rsid w:val="002833E5"/>
    <w:rsid w:val="00283483"/>
    <w:rsid w:val="002838E9"/>
    <w:rsid w:val="0028396D"/>
    <w:rsid w:val="00283A22"/>
    <w:rsid w:val="00283D7F"/>
    <w:rsid w:val="00283D87"/>
    <w:rsid w:val="00283E7D"/>
    <w:rsid w:val="00284183"/>
    <w:rsid w:val="00284FDE"/>
    <w:rsid w:val="00285342"/>
    <w:rsid w:val="0028536B"/>
    <w:rsid w:val="0028541C"/>
    <w:rsid w:val="002854B5"/>
    <w:rsid w:val="00285521"/>
    <w:rsid w:val="00285A1E"/>
    <w:rsid w:val="00285ADC"/>
    <w:rsid w:val="00285BE4"/>
    <w:rsid w:val="00285C82"/>
    <w:rsid w:val="00285DB2"/>
    <w:rsid w:val="0028605B"/>
    <w:rsid w:val="00286429"/>
    <w:rsid w:val="00286552"/>
    <w:rsid w:val="002865A1"/>
    <w:rsid w:val="00286774"/>
    <w:rsid w:val="00286AF3"/>
    <w:rsid w:val="00286BA4"/>
    <w:rsid w:val="00286C4C"/>
    <w:rsid w:val="00286D50"/>
    <w:rsid w:val="00286E5B"/>
    <w:rsid w:val="00286E93"/>
    <w:rsid w:val="00287002"/>
    <w:rsid w:val="00287129"/>
    <w:rsid w:val="00287417"/>
    <w:rsid w:val="0028777B"/>
    <w:rsid w:val="00287914"/>
    <w:rsid w:val="00287985"/>
    <w:rsid w:val="00287A91"/>
    <w:rsid w:val="00287BCF"/>
    <w:rsid w:val="00287DFB"/>
    <w:rsid w:val="0029009E"/>
    <w:rsid w:val="00290351"/>
    <w:rsid w:val="00290592"/>
    <w:rsid w:val="002907F7"/>
    <w:rsid w:val="00290BFD"/>
    <w:rsid w:val="00290C4A"/>
    <w:rsid w:val="00290CF5"/>
    <w:rsid w:val="00290D51"/>
    <w:rsid w:val="00290F7E"/>
    <w:rsid w:val="00290FE9"/>
    <w:rsid w:val="00291135"/>
    <w:rsid w:val="0029121C"/>
    <w:rsid w:val="002912E9"/>
    <w:rsid w:val="002915D3"/>
    <w:rsid w:val="002919D1"/>
    <w:rsid w:val="002919F2"/>
    <w:rsid w:val="00291C65"/>
    <w:rsid w:val="00291C74"/>
    <w:rsid w:val="00291D86"/>
    <w:rsid w:val="00291F4C"/>
    <w:rsid w:val="00291FBA"/>
    <w:rsid w:val="00292631"/>
    <w:rsid w:val="0029282A"/>
    <w:rsid w:val="002929F5"/>
    <w:rsid w:val="00292AA9"/>
    <w:rsid w:val="00292AF5"/>
    <w:rsid w:val="00292BBB"/>
    <w:rsid w:val="00292BFE"/>
    <w:rsid w:val="00292CB5"/>
    <w:rsid w:val="00292CE8"/>
    <w:rsid w:val="00292D2E"/>
    <w:rsid w:val="00292E04"/>
    <w:rsid w:val="00292FEF"/>
    <w:rsid w:val="002931D0"/>
    <w:rsid w:val="00293ADF"/>
    <w:rsid w:val="00293C65"/>
    <w:rsid w:val="00293F79"/>
    <w:rsid w:val="002942FB"/>
    <w:rsid w:val="00294487"/>
    <w:rsid w:val="002944EC"/>
    <w:rsid w:val="0029453F"/>
    <w:rsid w:val="002946C9"/>
    <w:rsid w:val="002947C9"/>
    <w:rsid w:val="00294970"/>
    <w:rsid w:val="002949F0"/>
    <w:rsid w:val="00294A06"/>
    <w:rsid w:val="00294AFB"/>
    <w:rsid w:val="00294C91"/>
    <w:rsid w:val="00294D7F"/>
    <w:rsid w:val="0029504B"/>
    <w:rsid w:val="002950F0"/>
    <w:rsid w:val="0029547C"/>
    <w:rsid w:val="002955C0"/>
    <w:rsid w:val="002955E4"/>
    <w:rsid w:val="00295986"/>
    <w:rsid w:val="00295D93"/>
    <w:rsid w:val="00295ED8"/>
    <w:rsid w:val="00295F0C"/>
    <w:rsid w:val="00296106"/>
    <w:rsid w:val="0029612D"/>
    <w:rsid w:val="00296309"/>
    <w:rsid w:val="0029641E"/>
    <w:rsid w:val="00296596"/>
    <w:rsid w:val="0029661F"/>
    <w:rsid w:val="0029682A"/>
    <w:rsid w:val="0029688A"/>
    <w:rsid w:val="002968ED"/>
    <w:rsid w:val="00296B0A"/>
    <w:rsid w:val="00296D2E"/>
    <w:rsid w:val="00296E49"/>
    <w:rsid w:val="002975E7"/>
    <w:rsid w:val="002976D1"/>
    <w:rsid w:val="0029784C"/>
    <w:rsid w:val="002978A7"/>
    <w:rsid w:val="00297BC1"/>
    <w:rsid w:val="00297BE8"/>
    <w:rsid w:val="00297C46"/>
    <w:rsid w:val="00297F70"/>
    <w:rsid w:val="00297F72"/>
    <w:rsid w:val="002A0257"/>
    <w:rsid w:val="002A02A8"/>
    <w:rsid w:val="002A0461"/>
    <w:rsid w:val="002A0907"/>
    <w:rsid w:val="002A09C1"/>
    <w:rsid w:val="002A09E4"/>
    <w:rsid w:val="002A09F4"/>
    <w:rsid w:val="002A0B0E"/>
    <w:rsid w:val="002A0BCE"/>
    <w:rsid w:val="002A0EC3"/>
    <w:rsid w:val="002A0FA7"/>
    <w:rsid w:val="002A11ED"/>
    <w:rsid w:val="002A16DA"/>
    <w:rsid w:val="002A18BE"/>
    <w:rsid w:val="002A19F7"/>
    <w:rsid w:val="002A1E71"/>
    <w:rsid w:val="002A1F36"/>
    <w:rsid w:val="002A2091"/>
    <w:rsid w:val="002A2516"/>
    <w:rsid w:val="002A285C"/>
    <w:rsid w:val="002A2972"/>
    <w:rsid w:val="002A2A62"/>
    <w:rsid w:val="002A2AFE"/>
    <w:rsid w:val="002A2CAD"/>
    <w:rsid w:val="002A2CEB"/>
    <w:rsid w:val="002A2D5D"/>
    <w:rsid w:val="002A3269"/>
    <w:rsid w:val="002A32ED"/>
    <w:rsid w:val="002A36E1"/>
    <w:rsid w:val="002A36F9"/>
    <w:rsid w:val="002A37B1"/>
    <w:rsid w:val="002A3A8E"/>
    <w:rsid w:val="002A3F66"/>
    <w:rsid w:val="002A42D7"/>
    <w:rsid w:val="002A4382"/>
    <w:rsid w:val="002A441D"/>
    <w:rsid w:val="002A44B7"/>
    <w:rsid w:val="002A4513"/>
    <w:rsid w:val="002A4723"/>
    <w:rsid w:val="002A47AB"/>
    <w:rsid w:val="002A47B1"/>
    <w:rsid w:val="002A4D46"/>
    <w:rsid w:val="002A5023"/>
    <w:rsid w:val="002A5210"/>
    <w:rsid w:val="002A54D8"/>
    <w:rsid w:val="002A57C9"/>
    <w:rsid w:val="002A5858"/>
    <w:rsid w:val="002A58DE"/>
    <w:rsid w:val="002A5943"/>
    <w:rsid w:val="002A5A32"/>
    <w:rsid w:val="002A5BE8"/>
    <w:rsid w:val="002A5C6A"/>
    <w:rsid w:val="002A619C"/>
    <w:rsid w:val="002A659D"/>
    <w:rsid w:val="002A6667"/>
    <w:rsid w:val="002A6780"/>
    <w:rsid w:val="002A679E"/>
    <w:rsid w:val="002A680F"/>
    <w:rsid w:val="002A6A54"/>
    <w:rsid w:val="002A6D1D"/>
    <w:rsid w:val="002A6E78"/>
    <w:rsid w:val="002A7098"/>
    <w:rsid w:val="002A70FF"/>
    <w:rsid w:val="002A72B9"/>
    <w:rsid w:val="002A73F3"/>
    <w:rsid w:val="002A7486"/>
    <w:rsid w:val="002A74C4"/>
    <w:rsid w:val="002A762F"/>
    <w:rsid w:val="002A7B14"/>
    <w:rsid w:val="002A7B69"/>
    <w:rsid w:val="002A7FF5"/>
    <w:rsid w:val="002B00B0"/>
    <w:rsid w:val="002B0115"/>
    <w:rsid w:val="002B01AC"/>
    <w:rsid w:val="002B0491"/>
    <w:rsid w:val="002B0634"/>
    <w:rsid w:val="002B07CD"/>
    <w:rsid w:val="002B0BC2"/>
    <w:rsid w:val="002B0D48"/>
    <w:rsid w:val="002B0DF1"/>
    <w:rsid w:val="002B0FA9"/>
    <w:rsid w:val="002B1112"/>
    <w:rsid w:val="002B1193"/>
    <w:rsid w:val="002B1378"/>
    <w:rsid w:val="002B155B"/>
    <w:rsid w:val="002B1655"/>
    <w:rsid w:val="002B167A"/>
    <w:rsid w:val="002B1D94"/>
    <w:rsid w:val="002B1E09"/>
    <w:rsid w:val="002B1EE2"/>
    <w:rsid w:val="002B1F32"/>
    <w:rsid w:val="002B20CC"/>
    <w:rsid w:val="002B2674"/>
    <w:rsid w:val="002B269C"/>
    <w:rsid w:val="002B27BE"/>
    <w:rsid w:val="002B2898"/>
    <w:rsid w:val="002B28EA"/>
    <w:rsid w:val="002B2988"/>
    <w:rsid w:val="002B2B05"/>
    <w:rsid w:val="002B2C31"/>
    <w:rsid w:val="002B2CF2"/>
    <w:rsid w:val="002B2DF3"/>
    <w:rsid w:val="002B334D"/>
    <w:rsid w:val="002B33BB"/>
    <w:rsid w:val="002B33FB"/>
    <w:rsid w:val="002B33FE"/>
    <w:rsid w:val="002B347D"/>
    <w:rsid w:val="002B34F2"/>
    <w:rsid w:val="002B372A"/>
    <w:rsid w:val="002B3791"/>
    <w:rsid w:val="002B3811"/>
    <w:rsid w:val="002B38AA"/>
    <w:rsid w:val="002B39C3"/>
    <w:rsid w:val="002B3C33"/>
    <w:rsid w:val="002B3C58"/>
    <w:rsid w:val="002B4041"/>
    <w:rsid w:val="002B4152"/>
    <w:rsid w:val="002B4380"/>
    <w:rsid w:val="002B46B1"/>
    <w:rsid w:val="002B49C8"/>
    <w:rsid w:val="002B4A43"/>
    <w:rsid w:val="002B4C77"/>
    <w:rsid w:val="002B4F27"/>
    <w:rsid w:val="002B531F"/>
    <w:rsid w:val="002B5372"/>
    <w:rsid w:val="002B546D"/>
    <w:rsid w:val="002B54AB"/>
    <w:rsid w:val="002B54DB"/>
    <w:rsid w:val="002B550C"/>
    <w:rsid w:val="002B5769"/>
    <w:rsid w:val="002B588F"/>
    <w:rsid w:val="002B5982"/>
    <w:rsid w:val="002B5991"/>
    <w:rsid w:val="002B5E73"/>
    <w:rsid w:val="002B63E9"/>
    <w:rsid w:val="002B67BE"/>
    <w:rsid w:val="002B69B0"/>
    <w:rsid w:val="002B6A9D"/>
    <w:rsid w:val="002B6BCF"/>
    <w:rsid w:val="002B70D3"/>
    <w:rsid w:val="002B71CE"/>
    <w:rsid w:val="002B75C3"/>
    <w:rsid w:val="002B777E"/>
    <w:rsid w:val="002B78B4"/>
    <w:rsid w:val="002B7BB2"/>
    <w:rsid w:val="002B7C22"/>
    <w:rsid w:val="002B7D1E"/>
    <w:rsid w:val="002B7D80"/>
    <w:rsid w:val="002B7D90"/>
    <w:rsid w:val="002C06BA"/>
    <w:rsid w:val="002C0A1E"/>
    <w:rsid w:val="002C0A4C"/>
    <w:rsid w:val="002C0C6D"/>
    <w:rsid w:val="002C0C88"/>
    <w:rsid w:val="002C0DB2"/>
    <w:rsid w:val="002C0F00"/>
    <w:rsid w:val="002C11DE"/>
    <w:rsid w:val="002C1256"/>
    <w:rsid w:val="002C12A7"/>
    <w:rsid w:val="002C1312"/>
    <w:rsid w:val="002C14E7"/>
    <w:rsid w:val="002C160A"/>
    <w:rsid w:val="002C1621"/>
    <w:rsid w:val="002C16BF"/>
    <w:rsid w:val="002C19F9"/>
    <w:rsid w:val="002C1A80"/>
    <w:rsid w:val="002C1BCC"/>
    <w:rsid w:val="002C21DF"/>
    <w:rsid w:val="002C2272"/>
    <w:rsid w:val="002C2489"/>
    <w:rsid w:val="002C2790"/>
    <w:rsid w:val="002C2883"/>
    <w:rsid w:val="002C2939"/>
    <w:rsid w:val="002C2E8A"/>
    <w:rsid w:val="002C34F3"/>
    <w:rsid w:val="002C3A42"/>
    <w:rsid w:val="002C3A4A"/>
    <w:rsid w:val="002C3A66"/>
    <w:rsid w:val="002C3C51"/>
    <w:rsid w:val="002C3E60"/>
    <w:rsid w:val="002C4125"/>
    <w:rsid w:val="002C4262"/>
    <w:rsid w:val="002C4469"/>
    <w:rsid w:val="002C4483"/>
    <w:rsid w:val="002C4627"/>
    <w:rsid w:val="002C46E9"/>
    <w:rsid w:val="002C4975"/>
    <w:rsid w:val="002C4C72"/>
    <w:rsid w:val="002C4D44"/>
    <w:rsid w:val="002C5005"/>
    <w:rsid w:val="002C517B"/>
    <w:rsid w:val="002C57A1"/>
    <w:rsid w:val="002C57F0"/>
    <w:rsid w:val="002C58CA"/>
    <w:rsid w:val="002C5A01"/>
    <w:rsid w:val="002C5B09"/>
    <w:rsid w:val="002C5D04"/>
    <w:rsid w:val="002C5D3F"/>
    <w:rsid w:val="002C6034"/>
    <w:rsid w:val="002C63D2"/>
    <w:rsid w:val="002C643E"/>
    <w:rsid w:val="002C687B"/>
    <w:rsid w:val="002C6A2E"/>
    <w:rsid w:val="002C6A98"/>
    <w:rsid w:val="002C6BA8"/>
    <w:rsid w:val="002C6BC7"/>
    <w:rsid w:val="002C6D97"/>
    <w:rsid w:val="002C70A6"/>
    <w:rsid w:val="002C70BE"/>
    <w:rsid w:val="002C70E0"/>
    <w:rsid w:val="002C7152"/>
    <w:rsid w:val="002C7A9F"/>
    <w:rsid w:val="002C7C2B"/>
    <w:rsid w:val="002C7D0F"/>
    <w:rsid w:val="002C7E9E"/>
    <w:rsid w:val="002C7F5A"/>
    <w:rsid w:val="002C7F9C"/>
    <w:rsid w:val="002D0192"/>
    <w:rsid w:val="002D029A"/>
    <w:rsid w:val="002D02D4"/>
    <w:rsid w:val="002D06DE"/>
    <w:rsid w:val="002D07CC"/>
    <w:rsid w:val="002D08E5"/>
    <w:rsid w:val="002D0A5E"/>
    <w:rsid w:val="002D0C10"/>
    <w:rsid w:val="002D0CFD"/>
    <w:rsid w:val="002D0DDB"/>
    <w:rsid w:val="002D0E51"/>
    <w:rsid w:val="002D10B8"/>
    <w:rsid w:val="002D11DC"/>
    <w:rsid w:val="002D1633"/>
    <w:rsid w:val="002D1679"/>
    <w:rsid w:val="002D176F"/>
    <w:rsid w:val="002D1865"/>
    <w:rsid w:val="002D188F"/>
    <w:rsid w:val="002D1DE2"/>
    <w:rsid w:val="002D2051"/>
    <w:rsid w:val="002D2149"/>
    <w:rsid w:val="002D2340"/>
    <w:rsid w:val="002D2591"/>
    <w:rsid w:val="002D2A08"/>
    <w:rsid w:val="002D2AB1"/>
    <w:rsid w:val="002D2AD5"/>
    <w:rsid w:val="002D2E0A"/>
    <w:rsid w:val="002D3166"/>
    <w:rsid w:val="002D33EA"/>
    <w:rsid w:val="002D350E"/>
    <w:rsid w:val="002D39DE"/>
    <w:rsid w:val="002D39FF"/>
    <w:rsid w:val="002D3A20"/>
    <w:rsid w:val="002D3AA9"/>
    <w:rsid w:val="002D3C3F"/>
    <w:rsid w:val="002D3D46"/>
    <w:rsid w:val="002D3D55"/>
    <w:rsid w:val="002D3EEC"/>
    <w:rsid w:val="002D41DF"/>
    <w:rsid w:val="002D4518"/>
    <w:rsid w:val="002D4528"/>
    <w:rsid w:val="002D467C"/>
    <w:rsid w:val="002D4786"/>
    <w:rsid w:val="002D481A"/>
    <w:rsid w:val="002D49D9"/>
    <w:rsid w:val="002D4B0A"/>
    <w:rsid w:val="002D4B81"/>
    <w:rsid w:val="002D4C76"/>
    <w:rsid w:val="002D4CAA"/>
    <w:rsid w:val="002D4E02"/>
    <w:rsid w:val="002D521D"/>
    <w:rsid w:val="002D5220"/>
    <w:rsid w:val="002D5383"/>
    <w:rsid w:val="002D54C7"/>
    <w:rsid w:val="002D588B"/>
    <w:rsid w:val="002D5B87"/>
    <w:rsid w:val="002D5CED"/>
    <w:rsid w:val="002D5E34"/>
    <w:rsid w:val="002D5E6F"/>
    <w:rsid w:val="002D6721"/>
    <w:rsid w:val="002D67DB"/>
    <w:rsid w:val="002D6826"/>
    <w:rsid w:val="002D6C3A"/>
    <w:rsid w:val="002D6D56"/>
    <w:rsid w:val="002D6E33"/>
    <w:rsid w:val="002D6FCC"/>
    <w:rsid w:val="002D704C"/>
    <w:rsid w:val="002D706E"/>
    <w:rsid w:val="002D7114"/>
    <w:rsid w:val="002D7219"/>
    <w:rsid w:val="002D7585"/>
    <w:rsid w:val="002D759B"/>
    <w:rsid w:val="002D7675"/>
    <w:rsid w:val="002D79B3"/>
    <w:rsid w:val="002D79F3"/>
    <w:rsid w:val="002D7A95"/>
    <w:rsid w:val="002D7B75"/>
    <w:rsid w:val="002D7C28"/>
    <w:rsid w:val="002D7D49"/>
    <w:rsid w:val="002E051C"/>
    <w:rsid w:val="002E0528"/>
    <w:rsid w:val="002E0AD3"/>
    <w:rsid w:val="002E0D91"/>
    <w:rsid w:val="002E0F7A"/>
    <w:rsid w:val="002E0FC2"/>
    <w:rsid w:val="002E1038"/>
    <w:rsid w:val="002E110E"/>
    <w:rsid w:val="002E126D"/>
    <w:rsid w:val="002E128E"/>
    <w:rsid w:val="002E1349"/>
    <w:rsid w:val="002E1651"/>
    <w:rsid w:val="002E17E2"/>
    <w:rsid w:val="002E1AAB"/>
    <w:rsid w:val="002E1AD8"/>
    <w:rsid w:val="002E1C0B"/>
    <w:rsid w:val="002E1CFC"/>
    <w:rsid w:val="002E1E02"/>
    <w:rsid w:val="002E1F0F"/>
    <w:rsid w:val="002E21BB"/>
    <w:rsid w:val="002E2305"/>
    <w:rsid w:val="002E2452"/>
    <w:rsid w:val="002E2547"/>
    <w:rsid w:val="002E2746"/>
    <w:rsid w:val="002E28FD"/>
    <w:rsid w:val="002E2A06"/>
    <w:rsid w:val="002E2B3F"/>
    <w:rsid w:val="002E2C75"/>
    <w:rsid w:val="002E2FBD"/>
    <w:rsid w:val="002E3004"/>
    <w:rsid w:val="002E3029"/>
    <w:rsid w:val="002E32D8"/>
    <w:rsid w:val="002E3387"/>
    <w:rsid w:val="002E3423"/>
    <w:rsid w:val="002E3452"/>
    <w:rsid w:val="002E3474"/>
    <w:rsid w:val="002E378A"/>
    <w:rsid w:val="002E384E"/>
    <w:rsid w:val="002E3B25"/>
    <w:rsid w:val="002E3D4C"/>
    <w:rsid w:val="002E3F3D"/>
    <w:rsid w:val="002E3F3F"/>
    <w:rsid w:val="002E3FBB"/>
    <w:rsid w:val="002E405F"/>
    <w:rsid w:val="002E4392"/>
    <w:rsid w:val="002E43F8"/>
    <w:rsid w:val="002E45E6"/>
    <w:rsid w:val="002E46F2"/>
    <w:rsid w:val="002E47C9"/>
    <w:rsid w:val="002E4B16"/>
    <w:rsid w:val="002E4F61"/>
    <w:rsid w:val="002E4FB5"/>
    <w:rsid w:val="002E5260"/>
    <w:rsid w:val="002E5509"/>
    <w:rsid w:val="002E58E9"/>
    <w:rsid w:val="002E5A40"/>
    <w:rsid w:val="002E5ADC"/>
    <w:rsid w:val="002E5D73"/>
    <w:rsid w:val="002E5EA8"/>
    <w:rsid w:val="002E617C"/>
    <w:rsid w:val="002E66BF"/>
    <w:rsid w:val="002E6915"/>
    <w:rsid w:val="002E6A20"/>
    <w:rsid w:val="002E7328"/>
    <w:rsid w:val="002E738A"/>
    <w:rsid w:val="002E74F5"/>
    <w:rsid w:val="002E7509"/>
    <w:rsid w:val="002E7BB5"/>
    <w:rsid w:val="002E7D3E"/>
    <w:rsid w:val="002F0000"/>
    <w:rsid w:val="002F03F9"/>
    <w:rsid w:val="002F04B9"/>
    <w:rsid w:val="002F06E1"/>
    <w:rsid w:val="002F07FC"/>
    <w:rsid w:val="002F0919"/>
    <w:rsid w:val="002F0C11"/>
    <w:rsid w:val="002F100A"/>
    <w:rsid w:val="002F1174"/>
    <w:rsid w:val="002F120A"/>
    <w:rsid w:val="002F1533"/>
    <w:rsid w:val="002F1568"/>
    <w:rsid w:val="002F1A52"/>
    <w:rsid w:val="002F1B40"/>
    <w:rsid w:val="002F1DDF"/>
    <w:rsid w:val="002F1ED2"/>
    <w:rsid w:val="002F1F21"/>
    <w:rsid w:val="002F1FAA"/>
    <w:rsid w:val="002F22BE"/>
    <w:rsid w:val="002F2358"/>
    <w:rsid w:val="002F235A"/>
    <w:rsid w:val="002F24AF"/>
    <w:rsid w:val="002F25B3"/>
    <w:rsid w:val="002F29A7"/>
    <w:rsid w:val="002F2A62"/>
    <w:rsid w:val="002F2AB6"/>
    <w:rsid w:val="002F2B24"/>
    <w:rsid w:val="002F2C5D"/>
    <w:rsid w:val="002F2CC4"/>
    <w:rsid w:val="002F2FEF"/>
    <w:rsid w:val="002F30C8"/>
    <w:rsid w:val="002F3201"/>
    <w:rsid w:val="002F34B6"/>
    <w:rsid w:val="002F354B"/>
    <w:rsid w:val="002F3569"/>
    <w:rsid w:val="002F35A1"/>
    <w:rsid w:val="002F3617"/>
    <w:rsid w:val="002F3634"/>
    <w:rsid w:val="002F3CB0"/>
    <w:rsid w:val="002F3F56"/>
    <w:rsid w:val="002F40B1"/>
    <w:rsid w:val="002F4193"/>
    <w:rsid w:val="002F41DC"/>
    <w:rsid w:val="002F49D3"/>
    <w:rsid w:val="002F4B6C"/>
    <w:rsid w:val="002F4CDF"/>
    <w:rsid w:val="002F4D22"/>
    <w:rsid w:val="002F4D2C"/>
    <w:rsid w:val="002F5096"/>
    <w:rsid w:val="002F51BD"/>
    <w:rsid w:val="002F52BF"/>
    <w:rsid w:val="002F54EB"/>
    <w:rsid w:val="002F55AE"/>
    <w:rsid w:val="002F5842"/>
    <w:rsid w:val="002F5971"/>
    <w:rsid w:val="002F5C63"/>
    <w:rsid w:val="002F5DB1"/>
    <w:rsid w:val="002F612C"/>
    <w:rsid w:val="002F667B"/>
    <w:rsid w:val="002F67B9"/>
    <w:rsid w:val="002F6B35"/>
    <w:rsid w:val="002F6DA6"/>
    <w:rsid w:val="002F6DE0"/>
    <w:rsid w:val="002F71A3"/>
    <w:rsid w:val="002F7412"/>
    <w:rsid w:val="002F7569"/>
    <w:rsid w:val="002F77EC"/>
    <w:rsid w:val="002F79B6"/>
    <w:rsid w:val="002F7B18"/>
    <w:rsid w:val="002F7CA4"/>
    <w:rsid w:val="002F7D39"/>
    <w:rsid w:val="00300198"/>
    <w:rsid w:val="0030035F"/>
    <w:rsid w:val="00300370"/>
    <w:rsid w:val="00300429"/>
    <w:rsid w:val="00300480"/>
    <w:rsid w:val="0030095A"/>
    <w:rsid w:val="00300C9C"/>
    <w:rsid w:val="00300D97"/>
    <w:rsid w:val="00300FB8"/>
    <w:rsid w:val="00301150"/>
    <w:rsid w:val="0030144E"/>
    <w:rsid w:val="00301868"/>
    <w:rsid w:val="00301A91"/>
    <w:rsid w:val="00301ABF"/>
    <w:rsid w:val="00301AF6"/>
    <w:rsid w:val="00301D4F"/>
    <w:rsid w:val="00301D93"/>
    <w:rsid w:val="00301FF0"/>
    <w:rsid w:val="003025E1"/>
    <w:rsid w:val="0030263B"/>
    <w:rsid w:val="0030269B"/>
    <w:rsid w:val="003027D0"/>
    <w:rsid w:val="00302A16"/>
    <w:rsid w:val="00302D43"/>
    <w:rsid w:val="00302E60"/>
    <w:rsid w:val="00302E67"/>
    <w:rsid w:val="00302EAB"/>
    <w:rsid w:val="003030F1"/>
    <w:rsid w:val="003034FA"/>
    <w:rsid w:val="00303547"/>
    <w:rsid w:val="003035F4"/>
    <w:rsid w:val="00303663"/>
    <w:rsid w:val="0030366E"/>
    <w:rsid w:val="00303890"/>
    <w:rsid w:val="00303943"/>
    <w:rsid w:val="00303A2E"/>
    <w:rsid w:val="00303A82"/>
    <w:rsid w:val="00303BF1"/>
    <w:rsid w:val="003044F5"/>
    <w:rsid w:val="003046B7"/>
    <w:rsid w:val="00304772"/>
    <w:rsid w:val="00304AF5"/>
    <w:rsid w:val="00304C9F"/>
    <w:rsid w:val="00304DFA"/>
    <w:rsid w:val="00304E46"/>
    <w:rsid w:val="00304E79"/>
    <w:rsid w:val="00304EC2"/>
    <w:rsid w:val="00304F9E"/>
    <w:rsid w:val="003050C6"/>
    <w:rsid w:val="003052B5"/>
    <w:rsid w:val="003053A6"/>
    <w:rsid w:val="00305527"/>
    <w:rsid w:val="0030569C"/>
    <w:rsid w:val="0030569D"/>
    <w:rsid w:val="00305B33"/>
    <w:rsid w:val="00305C11"/>
    <w:rsid w:val="00305C9C"/>
    <w:rsid w:val="00305D23"/>
    <w:rsid w:val="003062E8"/>
    <w:rsid w:val="003064B2"/>
    <w:rsid w:val="00306568"/>
    <w:rsid w:val="003065AD"/>
    <w:rsid w:val="00306996"/>
    <w:rsid w:val="003073FC"/>
    <w:rsid w:val="0030742B"/>
    <w:rsid w:val="003075F4"/>
    <w:rsid w:val="00307826"/>
    <w:rsid w:val="00307C87"/>
    <w:rsid w:val="00310106"/>
    <w:rsid w:val="0031022E"/>
    <w:rsid w:val="00310271"/>
    <w:rsid w:val="00310286"/>
    <w:rsid w:val="003105C6"/>
    <w:rsid w:val="00310977"/>
    <w:rsid w:val="00310AB7"/>
    <w:rsid w:val="00310B1F"/>
    <w:rsid w:val="00310C8A"/>
    <w:rsid w:val="00310DD3"/>
    <w:rsid w:val="00310FBC"/>
    <w:rsid w:val="00311055"/>
    <w:rsid w:val="003110A1"/>
    <w:rsid w:val="003110E3"/>
    <w:rsid w:val="003111E6"/>
    <w:rsid w:val="00311245"/>
    <w:rsid w:val="0031142A"/>
    <w:rsid w:val="00311487"/>
    <w:rsid w:val="0031156A"/>
    <w:rsid w:val="00311617"/>
    <w:rsid w:val="00311EE5"/>
    <w:rsid w:val="00311EEF"/>
    <w:rsid w:val="00311F4A"/>
    <w:rsid w:val="00311FAC"/>
    <w:rsid w:val="00312191"/>
    <w:rsid w:val="003122C9"/>
    <w:rsid w:val="00312358"/>
    <w:rsid w:val="003123CF"/>
    <w:rsid w:val="003124B3"/>
    <w:rsid w:val="0031256A"/>
    <w:rsid w:val="003126A5"/>
    <w:rsid w:val="003126C2"/>
    <w:rsid w:val="00312D44"/>
    <w:rsid w:val="00312D46"/>
    <w:rsid w:val="00312D51"/>
    <w:rsid w:val="00312DAF"/>
    <w:rsid w:val="00313189"/>
    <w:rsid w:val="0031348C"/>
    <w:rsid w:val="00313577"/>
    <w:rsid w:val="00313607"/>
    <w:rsid w:val="00313736"/>
    <w:rsid w:val="003146EF"/>
    <w:rsid w:val="0031476D"/>
    <w:rsid w:val="003147C3"/>
    <w:rsid w:val="003149FA"/>
    <w:rsid w:val="00314A1A"/>
    <w:rsid w:val="00314CB2"/>
    <w:rsid w:val="00314E89"/>
    <w:rsid w:val="00314EA9"/>
    <w:rsid w:val="00315079"/>
    <w:rsid w:val="003151ED"/>
    <w:rsid w:val="00315235"/>
    <w:rsid w:val="003154A5"/>
    <w:rsid w:val="003154F8"/>
    <w:rsid w:val="00315667"/>
    <w:rsid w:val="00315868"/>
    <w:rsid w:val="00315981"/>
    <w:rsid w:val="00315C85"/>
    <w:rsid w:val="00315E48"/>
    <w:rsid w:val="00315E8C"/>
    <w:rsid w:val="00315F10"/>
    <w:rsid w:val="00315F52"/>
    <w:rsid w:val="00315F77"/>
    <w:rsid w:val="0031626D"/>
    <w:rsid w:val="003162C4"/>
    <w:rsid w:val="00316810"/>
    <w:rsid w:val="0031693E"/>
    <w:rsid w:val="003169BA"/>
    <w:rsid w:val="00316C4D"/>
    <w:rsid w:val="00316D79"/>
    <w:rsid w:val="00316DAE"/>
    <w:rsid w:val="00316DCC"/>
    <w:rsid w:val="00316FDB"/>
    <w:rsid w:val="003170E3"/>
    <w:rsid w:val="0031720F"/>
    <w:rsid w:val="003173CD"/>
    <w:rsid w:val="003174F4"/>
    <w:rsid w:val="0031755B"/>
    <w:rsid w:val="00317640"/>
    <w:rsid w:val="0031768C"/>
    <w:rsid w:val="00317764"/>
    <w:rsid w:val="00317955"/>
    <w:rsid w:val="00317A99"/>
    <w:rsid w:val="00317BF6"/>
    <w:rsid w:val="00317C61"/>
    <w:rsid w:val="00317CC4"/>
    <w:rsid w:val="00317D6C"/>
    <w:rsid w:val="00317E41"/>
    <w:rsid w:val="00317E99"/>
    <w:rsid w:val="00320072"/>
    <w:rsid w:val="00320092"/>
    <w:rsid w:val="00320114"/>
    <w:rsid w:val="0032086A"/>
    <w:rsid w:val="00320BBF"/>
    <w:rsid w:val="003210BD"/>
    <w:rsid w:val="00321224"/>
    <w:rsid w:val="003213B0"/>
    <w:rsid w:val="003215CD"/>
    <w:rsid w:val="003218F7"/>
    <w:rsid w:val="0032197A"/>
    <w:rsid w:val="00321A55"/>
    <w:rsid w:val="00322001"/>
    <w:rsid w:val="003222D1"/>
    <w:rsid w:val="003223DD"/>
    <w:rsid w:val="003223F1"/>
    <w:rsid w:val="003224CD"/>
    <w:rsid w:val="0032268B"/>
    <w:rsid w:val="00322796"/>
    <w:rsid w:val="003227E7"/>
    <w:rsid w:val="0032284A"/>
    <w:rsid w:val="00322C1B"/>
    <w:rsid w:val="00322C78"/>
    <w:rsid w:val="00322C89"/>
    <w:rsid w:val="00322CE4"/>
    <w:rsid w:val="00322E59"/>
    <w:rsid w:val="00322F7A"/>
    <w:rsid w:val="00323188"/>
    <w:rsid w:val="00323390"/>
    <w:rsid w:val="00323416"/>
    <w:rsid w:val="003235A6"/>
    <w:rsid w:val="00323923"/>
    <w:rsid w:val="00323C76"/>
    <w:rsid w:val="003240ED"/>
    <w:rsid w:val="003241D8"/>
    <w:rsid w:val="0032454B"/>
    <w:rsid w:val="00324807"/>
    <w:rsid w:val="00324913"/>
    <w:rsid w:val="00324DEF"/>
    <w:rsid w:val="003253AF"/>
    <w:rsid w:val="003259A9"/>
    <w:rsid w:val="003259C9"/>
    <w:rsid w:val="00325AF7"/>
    <w:rsid w:val="00325B45"/>
    <w:rsid w:val="00325FF8"/>
    <w:rsid w:val="003260CC"/>
    <w:rsid w:val="0032616E"/>
    <w:rsid w:val="0032637A"/>
    <w:rsid w:val="0032647B"/>
    <w:rsid w:val="003265ED"/>
    <w:rsid w:val="00326C9E"/>
    <w:rsid w:val="00326D02"/>
    <w:rsid w:val="00326E24"/>
    <w:rsid w:val="0032702D"/>
    <w:rsid w:val="00327089"/>
    <w:rsid w:val="003270B2"/>
    <w:rsid w:val="003273FD"/>
    <w:rsid w:val="00327486"/>
    <w:rsid w:val="003274E1"/>
    <w:rsid w:val="003275A5"/>
    <w:rsid w:val="003275DB"/>
    <w:rsid w:val="00327714"/>
    <w:rsid w:val="003277C8"/>
    <w:rsid w:val="003277E8"/>
    <w:rsid w:val="003279E2"/>
    <w:rsid w:val="00327AFE"/>
    <w:rsid w:val="00327BAC"/>
    <w:rsid w:val="00327C74"/>
    <w:rsid w:val="00327D16"/>
    <w:rsid w:val="00327DCE"/>
    <w:rsid w:val="00327EFD"/>
    <w:rsid w:val="00330109"/>
    <w:rsid w:val="00330293"/>
    <w:rsid w:val="0033036C"/>
    <w:rsid w:val="003304EC"/>
    <w:rsid w:val="00330504"/>
    <w:rsid w:val="0033060F"/>
    <w:rsid w:val="00330627"/>
    <w:rsid w:val="00330678"/>
    <w:rsid w:val="00330740"/>
    <w:rsid w:val="00330A8A"/>
    <w:rsid w:val="00330AA1"/>
    <w:rsid w:val="00330AD5"/>
    <w:rsid w:val="00330B57"/>
    <w:rsid w:val="00330CE3"/>
    <w:rsid w:val="00331028"/>
    <w:rsid w:val="0033132E"/>
    <w:rsid w:val="00331C09"/>
    <w:rsid w:val="00331C6A"/>
    <w:rsid w:val="00331CEE"/>
    <w:rsid w:val="00331F4E"/>
    <w:rsid w:val="0033227A"/>
    <w:rsid w:val="0033261A"/>
    <w:rsid w:val="00332891"/>
    <w:rsid w:val="00332A5D"/>
    <w:rsid w:val="00332A90"/>
    <w:rsid w:val="00332CBC"/>
    <w:rsid w:val="00332DB8"/>
    <w:rsid w:val="00332E7A"/>
    <w:rsid w:val="00332ECA"/>
    <w:rsid w:val="00332F4E"/>
    <w:rsid w:val="00332FD3"/>
    <w:rsid w:val="003333A0"/>
    <w:rsid w:val="003337B0"/>
    <w:rsid w:val="00333835"/>
    <w:rsid w:val="00333841"/>
    <w:rsid w:val="00333C36"/>
    <w:rsid w:val="00333CF8"/>
    <w:rsid w:val="00333D06"/>
    <w:rsid w:val="00333D8C"/>
    <w:rsid w:val="00333EC2"/>
    <w:rsid w:val="00333F2F"/>
    <w:rsid w:val="0033431A"/>
    <w:rsid w:val="0033442B"/>
    <w:rsid w:val="0033460D"/>
    <w:rsid w:val="00334868"/>
    <w:rsid w:val="00334AB5"/>
    <w:rsid w:val="00334ACD"/>
    <w:rsid w:val="00334FEC"/>
    <w:rsid w:val="00335253"/>
    <w:rsid w:val="00335287"/>
    <w:rsid w:val="00335680"/>
    <w:rsid w:val="00335701"/>
    <w:rsid w:val="003357F6"/>
    <w:rsid w:val="00335B28"/>
    <w:rsid w:val="00335CA9"/>
    <w:rsid w:val="00335EFF"/>
    <w:rsid w:val="0033603D"/>
    <w:rsid w:val="003360E9"/>
    <w:rsid w:val="0033619D"/>
    <w:rsid w:val="003363D2"/>
    <w:rsid w:val="00336489"/>
    <w:rsid w:val="003366BE"/>
    <w:rsid w:val="00336CED"/>
    <w:rsid w:val="00336F39"/>
    <w:rsid w:val="003371C7"/>
    <w:rsid w:val="003371E3"/>
    <w:rsid w:val="00337407"/>
    <w:rsid w:val="0033750F"/>
    <w:rsid w:val="003375D1"/>
    <w:rsid w:val="00337D23"/>
    <w:rsid w:val="00337D93"/>
    <w:rsid w:val="00337FFD"/>
    <w:rsid w:val="00340190"/>
    <w:rsid w:val="00340711"/>
    <w:rsid w:val="00340746"/>
    <w:rsid w:val="0034078D"/>
    <w:rsid w:val="003408B1"/>
    <w:rsid w:val="00340980"/>
    <w:rsid w:val="00340B5D"/>
    <w:rsid w:val="00340D52"/>
    <w:rsid w:val="0034124E"/>
    <w:rsid w:val="00341484"/>
    <w:rsid w:val="0034158C"/>
    <w:rsid w:val="003416B4"/>
    <w:rsid w:val="003416FD"/>
    <w:rsid w:val="003417E1"/>
    <w:rsid w:val="0034188D"/>
    <w:rsid w:val="003418AB"/>
    <w:rsid w:val="00341925"/>
    <w:rsid w:val="00341E80"/>
    <w:rsid w:val="00341E86"/>
    <w:rsid w:val="00342129"/>
    <w:rsid w:val="003421B2"/>
    <w:rsid w:val="0034227F"/>
    <w:rsid w:val="003422FF"/>
    <w:rsid w:val="00342469"/>
    <w:rsid w:val="003425B1"/>
    <w:rsid w:val="003426F7"/>
    <w:rsid w:val="0034271E"/>
    <w:rsid w:val="00342802"/>
    <w:rsid w:val="003429C0"/>
    <w:rsid w:val="00342BD5"/>
    <w:rsid w:val="003431F5"/>
    <w:rsid w:val="003432CB"/>
    <w:rsid w:val="00343317"/>
    <w:rsid w:val="0034333B"/>
    <w:rsid w:val="00343538"/>
    <w:rsid w:val="003435A8"/>
    <w:rsid w:val="00343686"/>
    <w:rsid w:val="003438B6"/>
    <w:rsid w:val="00343AC5"/>
    <w:rsid w:val="00343F9E"/>
    <w:rsid w:val="003442BD"/>
    <w:rsid w:val="003442FC"/>
    <w:rsid w:val="00344978"/>
    <w:rsid w:val="00344AD3"/>
    <w:rsid w:val="00344ADB"/>
    <w:rsid w:val="00344D1E"/>
    <w:rsid w:val="00344F35"/>
    <w:rsid w:val="003451BD"/>
    <w:rsid w:val="0034548B"/>
    <w:rsid w:val="00345535"/>
    <w:rsid w:val="00345908"/>
    <w:rsid w:val="00345BF3"/>
    <w:rsid w:val="00345C81"/>
    <w:rsid w:val="00345E23"/>
    <w:rsid w:val="003462DB"/>
    <w:rsid w:val="003463A0"/>
    <w:rsid w:val="003464C5"/>
    <w:rsid w:val="00346657"/>
    <w:rsid w:val="00346C9F"/>
    <w:rsid w:val="00346CF3"/>
    <w:rsid w:val="0034717B"/>
    <w:rsid w:val="0034729D"/>
    <w:rsid w:val="003474D8"/>
    <w:rsid w:val="00347618"/>
    <w:rsid w:val="00347727"/>
    <w:rsid w:val="0034775E"/>
    <w:rsid w:val="00347A44"/>
    <w:rsid w:val="00347B41"/>
    <w:rsid w:val="00347CA9"/>
    <w:rsid w:val="003504D1"/>
    <w:rsid w:val="00350666"/>
    <w:rsid w:val="00350B06"/>
    <w:rsid w:val="00350BF3"/>
    <w:rsid w:val="00350D6F"/>
    <w:rsid w:val="00350E26"/>
    <w:rsid w:val="00350EA1"/>
    <w:rsid w:val="00350F37"/>
    <w:rsid w:val="00351004"/>
    <w:rsid w:val="00351083"/>
    <w:rsid w:val="00351157"/>
    <w:rsid w:val="0035120A"/>
    <w:rsid w:val="00351262"/>
    <w:rsid w:val="00351293"/>
    <w:rsid w:val="00351357"/>
    <w:rsid w:val="003514ED"/>
    <w:rsid w:val="00351604"/>
    <w:rsid w:val="00351775"/>
    <w:rsid w:val="00351A3A"/>
    <w:rsid w:val="00351A8C"/>
    <w:rsid w:val="00351CAA"/>
    <w:rsid w:val="00351CB5"/>
    <w:rsid w:val="00351CBA"/>
    <w:rsid w:val="00351F3D"/>
    <w:rsid w:val="00352247"/>
    <w:rsid w:val="00352306"/>
    <w:rsid w:val="003523FF"/>
    <w:rsid w:val="003527FD"/>
    <w:rsid w:val="00352865"/>
    <w:rsid w:val="003529A2"/>
    <w:rsid w:val="003529A3"/>
    <w:rsid w:val="00352A61"/>
    <w:rsid w:val="00352CCB"/>
    <w:rsid w:val="00352EF1"/>
    <w:rsid w:val="00352F24"/>
    <w:rsid w:val="00353277"/>
    <w:rsid w:val="003532B2"/>
    <w:rsid w:val="003532C5"/>
    <w:rsid w:val="0035339C"/>
    <w:rsid w:val="0035358E"/>
    <w:rsid w:val="00353665"/>
    <w:rsid w:val="00353704"/>
    <w:rsid w:val="003537AF"/>
    <w:rsid w:val="003538AD"/>
    <w:rsid w:val="00353919"/>
    <w:rsid w:val="00353A6E"/>
    <w:rsid w:val="00353BD5"/>
    <w:rsid w:val="00353D9A"/>
    <w:rsid w:val="00353E2E"/>
    <w:rsid w:val="00354032"/>
    <w:rsid w:val="00354329"/>
    <w:rsid w:val="003544DC"/>
    <w:rsid w:val="00354588"/>
    <w:rsid w:val="00354713"/>
    <w:rsid w:val="00354B24"/>
    <w:rsid w:val="00354BFA"/>
    <w:rsid w:val="00355436"/>
    <w:rsid w:val="00355545"/>
    <w:rsid w:val="00355586"/>
    <w:rsid w:val="003558A7"/>
    <w:rsid w:val="00355A31"/>
    <w:rsid w:val="00355B36"/>
    <w:rsid w:val="00355C70"/>
    <w:rsid w:val="00356130"/>
    <w:rsid w:val="003561BC"/>
    <w:rsid w:val="003565C3"/>
    <w:rsid w:val="00356858"/>
    <w:rsid w:val="00356906"/>
    <w:rsid w:val="00356B2A"/>
    <w:rsid w:val="00357001"/>
    <w:rsid w:val="003570D4"/>
    <w:rsid w:val="00357424"/>
    <w:rsid w:val="00357471"/>
    <w:rsid w:val="00357602"/>
    <w:rsid w:val="00357613"/>
    <w:rsid w:val="0035773B"/>
    <w:rsid w:val="00357A83"/>
    <w:rsid w:val="00357C20"/>
    <w:rsid w:val="00357C8E"/>
    <w:rsid w:val="00357F5F"/>
    <w:rsid w:val="00357F79"/>
    <w:rsid w:val="003601B6"/>
    <w:rsid w:val="003603BF"/>
    <w:rsid w:val="003604C0"/>
    <w:rsid w:val="003604F6"/>
    <w:rsid w:val="003605BC"/>
    <w:rsid w:val="0036073E"/>
    <w:rsid w:val="00360A29"/>
    <w:rsid w:val="00360DDC"/>
    <w:rsid w:val="00360F0E"/>
    <w:rsid w:val="00360FF1"/>
    <w:rsid w:val="00361487"/>
    <w:rsid w:val="003614C4"/>
    <w:rsid w:val="00361697"/>
    <w:rsid w:val="00361786"/>
    <w:rsid w:val="00361C88"/>
    <w:rsid w:val="00361DE1"/>
    <w:rsid w:val="00361E92"/>
    <w:rsid w:val="00362118"/>
    <w:rsid w:val="003622A1"/>
    <w:rsid w:val="003622A2"/>
    <w:rsid w:val="003627C1"/>
    <w:rsid w:val="00362881"/>
    <w:rsid w:val="00362D42"/>
    <w:rsid w:val="00362FD2"/>
    <w:rsid w:val="00363008"/>
    <w:rsid w:val="0036300E"/>
    <w:rsid w:val="003630F7"/>
    <w:rsid w:val="00363263"/>
    <w:rsid w:val="003632CF"/>
    <w:rsid w:val="0036331C"/>
    <w:rsid w:val="00363320"/>
    <w:rsid w:val="0036347D"/>
    <w:rsid w:val="00363539"/>
    <w:rsid w:val="003636BA"/>
    <w:rsid w:val="003637F6"/>
    <w:rsid w:val="003638EA"/>
    <w:rsid w:val="003640DD"/>
    <w:rsid w:val="0036421C"/>
    <w:rsid w:val="003643F1"/>
    <w:rsid w:val="00364705"/>
    <w:rsid w:val="00364720"/>
    <w:rsid w:val="0036476A"/>
    <w:rsid w:val="003649D0"/>
    <w:rsid w:val="00364BF4"/>
    <w:rsid w:val="00364C5B"/>
    <w:rsid w:val="00364CDE"/>
    <w:rsid w:val="00364E53"/>
    <w:rsid w:val="003652B9"/>
    <w:rsid w:val="0036542A"/>
    <w:rsid w:val="00365805"/>
    <w:rsid w:val="00365929"/>
    <w:rsid w:val="00366358"/>
    <w:rsid w:val="00366445"/>
    <w:rsid w:val="003667E3"/>
    <w:rsid w:val="0036682D"/>
    <w:rsid w:val="0036687A"/>
    <w:rsid w:val="003669C9"/>
    <w:rsid w:val="00366C0D"/>
    <w:rsid w:val="00366C3E"/>
    <w:rsid w:val="00366CD4"/>
    <w:rsid w:val="00366EC1"/>
    <w:rsid w:val="00367540"/>
    <w:rsid w:val="003679FB"/>
    <w:rsid w:val="00367F74"/>
    <w:rsid w:val="003702D8"/>
    <w:rsid w:val="003703B5"/>
    <w:rsid w:val="00370762"/>
    <w:rsid w:val="00370849"/>
    <w:rsid w:val="00370985"/>
    <w:rsid w:val="00370A47"/>
    <w:rsid w:val="00370A72"/>
    <w:rsid w:val="00371179"/>
    <w:rsid w:val="00371249"/>
    <w:rsid w:val="003712A3"/>
    <w:rsid w:val="003715EC"/>
    <w:rsid w:val="003716CF"/>
    <w:rsid w:val="00371844"/>
    <w:rsid w:val="00371956"/>
    <w:rsid w:val="00371B35"/>
    <w:rsid w:val="00371BBD"/>
    <w:rsid w:val="00371CF0"/>
    <w:rsid w:val="0037216D"/>
    <w:rsid w:val="00372425"/>
    <w:rsid w:val="003727F6"/>
    <w:rsid w:val="0037295D"/>
    <w:rsid w:val="00372AD3"/>
    <w:rsid w:val="00372B10"/>
    <w:rsid w:val="00372B93"/>
    <w:rsid w:val="00372BDE"/>
    <w:rsid w:val="00372CA0"/>
    <w:rsid w:val="00372DAE"/>
    <w:rsid w:val="00372E23"/>
    <w:rsid w:val="00372F22"/>
    <w:rsid w:val="003730FC"/>
    <w:rsid w:val="00373150"/>
    <w:rsid w:val="00373303"/>
    <w:rsid w:val="0037343F"/>
    <w:rsid w:val="00373627"/>
    <w:rsid w:val="00373A75"/>
    <w:rsid w:val="00373A8B"/>
    <w:rsid w:val="00373B40"/>
    <w:rsid w:val="00373E89"/>
    <w:rsid w:val="00373EBF"/>
    <w:rsid w:val="00373EDE"/>
    <w:rsid w:val="003742EE"/>
    <w:rsid w:val="0037439F"/>
    <w:rsid w:val="00374442"/>
    <w:rsid w:val="0037453C"/>
    <w:rsid w:val="00374570"/>
    <w:rsid w:val="003745E1"/>
    <w:rsid w:val="00374F12"/>
    <w:rsid w:val="00375007"/>
    <w:rsid w:val="0037520E"/>
    <w:rsid w:val="003753B7"/>
    <w:rsid w:val="00375543"/>
    <w:rsid w:val="00375809"/>
    <w:rsid w:val="00375880"/>
    <w:rsid w:val="003758ED"/>
    <w:rsid w:val="00375965"/>
    <w:rsid w:val="00375A1D"/>
    <w:rsid w:val="00375AD0"/>
    <w:rsid w:val="00375AE5"/>
    <w:rsid w:val="00376551"/>
    <w:rsid w:val="003766BB"/>
    <w:rsid w:val="00376704"/>
    <w:rsid w:val="0037687C"/>
    <w:rsid w:val="00376B3F"/>
    <w:rsid w:val="00376BD8"/>
    <w:rsid w:val="00376D4B"/>
    <w:rsid w:val="00376F9D"/>
    <w:rsid w:val="00377071"/>
    <w:rsid w:val="0037713F"/>
    <w:rsid w:val="003771D2"/>
    <w:rsid w:val="00377227"/>
    <w:rsid w:val="00377533"/>
    <w:rsid w:val="00377770"/>
    <w:rsid w:val="003777A4"/>
    <w:rsid w:val="00377C4A"/>
    <w:rsid w:val="003800B4"/>
    <w:rsid w:val="00380105"/>
    <w:rsid w:val="003805D1"/>
    <w:rsid w:val="003806A0"/>
    <w:rsid w:val="003806F5"/>
    <w:rsid w:val="00380A3F"/>
    <w:rsid w:val="00380A9C"/>
    <w:rsid w:val="00380AAB"/>
    <w:rsid w:val="00380B3F"/>
    <w:rsid w:val="00380DC3"/>
    <w:rsid w:val="00380E22"/>
    <w:rsid w:val="00380E63"/>
    <w:rsid w:val="00380FF5"/>
    <w:rsid w:val="003812FB"/>
    <w:rsid w:val="00381397"/>
    <w:rsid w:val="00381437"/>
    <w:rsid w:val="003816FC"/>
    <w:rsid w:val="00381701"/>
    <w:rsid w:val="0038174F"/>
    <w:rsid w:val="00381CBF"/>
    <w:rsid w:val="00381EB5"/>
    <w:rsid w:val="003820A9"/>
    <w:rsid w:val="003820D2"/>
    <w:rsid w:val="003821A7"/>
    <w:rsid w:val="003821D9"/>
    <w:rsid w:val="003825A0"/>
    <w:rsid w:val="003826F9"/>
    <w:rsid w:val="00382A22"/>
    <w:rsid w:val="00382ABE"/>
    <w:rsid w:val="00382B1A"/>
    <w:rsid w:val="00382B2D"/>
    <w:rsid w:val="00382D50"/>
    <w:rsid w:val="0038322F"/>
    <w:rsid w:val="00383298"/>
    <w:rsid w:val="003834A9"/>
    <w:rsid w:val="003835C4"/>
    <w:rsid w:val="003835F9"/>
    <w:rsid w:val="003838E9"/>
    <w:rsid w:val="00383C75"/>
    <w:rsid w:val="00383EDF"/>
    <w:rsid w:val="00384509"/>
    <w:rsid w:val="00384595"/>
    <w:rsid w:val="003845C5"/>
    <w:rsid w:val="003846A2"/>
    <w:rsid w:val="0038477D"/>
    <w:rsid w:val="003847F8"/>
    <w:rsid w:val="0038495D"/>
    <w:rsid w:val="0038499C"/>
    <w:rsid w:val="003849CB"/>
    <w:rsid w:val="00384A3B"/>
    <w:rsid w:val="00384AE4"/>
    <w:rsid w:val="00384C23"/>
    <w:rsid w:val="00384DB5"/>
    <w:rsid w:val="003851AD"/>
    <w:rsid w:val="00385396"/>
    <w:rsid w:val="003853E4"/>
    <w:rsid w:val="003854DC"/>
    <w:rsid w:val="00385894"/>
    <w:rsid w:val="00385B82"/>
    <w:rsid w:val="00385D20"/>
    <w:rsid w:val="00386003"/>
    <w:rsid w:val="0038612D"/>
    <w:rsid w:val="0038671A"/>
    <w:rsid w:val="00386A49"/>
    <w:rsid w:val="00386FC4"/>
    <w:rsid w:val="00387021"/>
    <w:rsid w:val="003870FD"/>
    <w:rsid w:val="003872D5"/>
    <w:rsid w:val="0038752C"/>
    <w:rsid w:val="003876C3"/>
    <w:rsid w:val="0038770B"/>
    <w:rsid w:val="0038796A"/>
    <w:rsid w:val="00387980"/>
    <w:rsid w:val="00387991"/>
    <w:rsid w:val="00387AB6"/>
    <w:rsid w:val="00387B26"/>
    <w:rsid w:val="00387DE0"/>
    <w:rsid w:val="00387F3E"/>
    <w:rsid w:val="00387FE1"/>
    <w:rsid w:val="00390270"/>
    <w:rsid w:val="003902FC"/>
    <w:rsid w:val="00390316"/>
    <w:rsid w:val="003904D9"/>
    <w:rsid w:val="0039073F"/>
    <w:rsid w:val="003907FA"/>
    <w:rsid w:val="003908EC"/>
    <w:rsid w:val="00390B00"/>
    <w:rsid w:val="00390BFB"/>
    <w:rsid w:val="00390C1B"/>
    <w:rsid w:val="00390C66"/>
    <w:rsid w:val="00390D86"/>
    <w:rsid w:val="00391085"/>
    <w:rsid w:val="003910BA"/>
    <w:rsid w:val="0039121E"/>
    <w:rsid w:val="00391222"/>
    <w:rsid w:val="00391387"/>
    <w:rsid w:val="00391396"/>
    <w:rsid w:val="00391464"/>
    <w:rsid w:val="00391AA0"/>
    <w:rsid w:val="00391FD6"/>
    <w:rsid w:val="00392110"/>
    <w:rsid w:val="003921CC"/>
    <w:rsid w:val="00392274"/>
    <w:rsid w:val="003924C1"/>
    <w:rsid w:val="00392520"/>
    <w:rsid w:val="003925A9"/>
    <w:rsid w:val="0039265B"/>
    <w:rsid w:val="00392683"/>
    <w:rsid w:val="0039281A"/>
    <w:rsid w:val="00392882"/>
    <w:rsid w:val="0039289B"/>
    <w:rsid w:val="00392927"/>
    <w:rsid w:val="00392AC4"/>
    <w:rsid w:val="00392CF5"/>
    <w:rsid w:val="00392DB3"/>
    <w:rsid w:val="00392E63"/>
    <w:rsid w:val="00392FBB"/>
    <w:rsid w:val="0039305C"/>
    <w:rsid w:val="0039333F"/>
    <w:rsid w:val="003935AA"/>
    <w:rsid w:val="0039369C"/>
    <w:rsid w:val="003939B9"/>
    <w:rsid w:val="003939CC"/>
    <w:rsid w:val="00393C46"/>
    <w:rsid w:val="00393E58"/>
    <w:rsid w:val="00393F20"/>
    <w:rsid w:val="00393FCA"/>
    <w:rsid w:val="00394271"/>
    <w:rsid w:val="0039435C"/>
    <w:rsid w:val="00394378"/>
    <w:rsid w:val="003945E7"/>
    <w:rsid w:val="0039487F"/>
    <w:rsid w:val="00394887"/>
    <w:rsid w:val="00395206"/>
    <w:rsid w:val="0039521A"/>
    <w:rsid w:val="0039526C"/>
    <w:rsid w:val="0039547E"/>
    <w:rsid w:val="00395483"/>
    <w:rsid w:val="003954CF"/>
    <w:rsid w:val="003954F7"/>
    <w:rsid w:val="003955E3"/>
    <w:rsid w:val="003956EC"/>
    <w:rsid w:val="0039581D"/>
    <w:rsid w:val="00395A03"/>
    <w:rsid w:val="00395BB5"/>
    <w:rsid w:val="00395E3C"/>
    <w:rsid w:val="00395EBD"/>
    <w:rsid w:val="00395FE4"/>
    <w:rsid w:val="003961AB"/>
    <w:rsid w:val="00396667"/>
    <w:rsid w:val="003966CC"/>
    <w:rsid w:val="00396A42"/>
    <w:rsid w:val="00396D08"/>
    <w:rsid w:val="00396DAD"/>
    <w:rsid w:val="00396F3C"/>
    <w:rsid w:val="00396F4E"/>
    <w:rsid w:val="0039729F"/>
    <w:rsid w:val="0039759F"/>
    <w:rsid w:val="003975F1"/>
    <w:rsid w:val="0039771C"/>
    <w:rsid w:val="00397839"/>
    <w:rsid w:val="00397A9B"/>
    <w:rsid w:val="00397D80"/>
    <w:rsid w:val="00397E6B"/>
    <w:rsid w:val="00397F30"/>
    <w:rsid w:val="003A0348"/>
    <w:rsid w:val="003A036D"/>
    <w:rsid w:val="003A076A"/>
    <w:rsid w:val="003A0794"/>
    <w:rsid w:val="003A0864"/>
    <w:rsid w:val="003A0944"/>
    <w:rsid w:val="003A0B8E"/>
    <w:rsid w:val="003A0C73"/>
    <w:rsid w:val="003A1064"/>
    <w:rsid w:val="003A112D"/>
    <w:rsid w:val="003A119D"/>
    <w:rsid w:val="003A12E9"/>
    <w:rsid w:val="003A1439"/>
    <w:rsid w:val="003A17B5"/>
    <w:rsid w:val="003A1CC7"/>
    <w:rsid w:val="003A2025"/>
    <w:rsid w:val="003A2103"/>
    <w:rsid w:val="003A22A2"/>
    <w:rsid w:val="003A2415"/>
    <w:rsid w:val="003A2548"/>
    <w:rsid w:val="003A27B7"/>
    <w:rsid w:val="003A281A"/>
    <w:rsid w:val="003A29A2"/>
    <w:rsid w:val="003A29C9"/>
    <w:rsid w:val="003A2A05"/>
    <w:rsid w:val="003A2D38"/>
    <w:rsid w:val="003A2E1E"/>
    <w:rsid w:val="003A2FA0"/>
    <w:rsid w:val="003A31BA"/>
    <w:rsid w:val="003A3816"/>
    <w:rsid w:val="003A3822"/>
    <w:rsid w:val="003A38CE"/>
    <w:rsid w:val="003A3997"/>
    <w:rsid w:val="003A3CD1"/>
    <w:rsid w:val="003A3FEF"/>
    <w:rsid w:val="003A40AD"/>
    <w:rsid w:val="003A40B5"/>
    <w:rsid w:val="003A44FF"/>
    <w:rsid w:val="003A4569"/>
    <w:rsid w:val="003A45C1"/>
    <w:rsid w:val="003A467B"/>
    <w:rsid w:val="003A493F"/>
    <w:rsid w:val="003A4A5E"/>
    <w:rsid w:val="003A4B40"/>
    <w:rsid w:val="003A4C63"/>
    <w:rsid w:val="003A4CA1"/>
    <w:rsid w:val="003A4CD1"/>
    <w:rsid w:val="003A4E22"/>
    <w:rsid w:val="003A513E"/>
    <w:rsid w:val="003A5346"/>
    <w:rsid w:val="003A53A7"/>
    <w:rsid w:val="003A571F"/>
    <w:rsid w:val="003A5D49"/>
    <w:rsid w:val="003A6099"/>
    <w:rsid w:val="003A6475"/>
    <w:rsid w:val="003A6535"/>
    <w:rsid w:val="003A66CF"/>
    <w:rsid w:val="003A6A22"/>
    <w:rsid w:val="003A6AE6"/>
    <w:rsid w:val="003A6CCA"/>
    <w:rsid w:val="003A6E3B"/>
    <w:rsid w:val="003A72C0"/>
    <w:rsid w:val="003A742A"/>
    <w:rsid w:val="003A7511"/>
    <w:rsid w:val="003A78EF"/>
    <w:rsid w:val="003A797A"/>
    <w:rsid w:val="003A7B05"/>
    <w:rsid w:val="003A7C97"/>
    <w:rsid w:val="003A7DF6"/>
    <w:rsid w:val="003B011F"/>
    <w:rsid w:val="003B023D"/>
    <w:rsid w:val="003B0378"/>
    <w:rsid w:val="003B047A"/>
    <w:rsid w:val="003B054E"/>
    <w:rsid w:val="003B07E2"/>
    <w:rsid w:val="003B0882"/>
    <w:rsid w:val="003B0991"/>
    <w:rsid w:val="003B0B42"/>
    <w:rsid w:val="003B0C8F"/>
    <w:rsid w:val="003B0DD7"/>
    <w:rsid w:val="003B1042"/>
    <w:rsid w:val="003B10F9"/>
    <w:rsid w:val="003B11B3"/>
    <w:rsid w:val="003B1349"/>
    <w:rsid w:val="003B15C0"/>
    <w:rsid w:val="003B1829"/>
    <w:rsid w:val="003B18EF"/>
    <w:rsid w:val="003B1D20"/>
    <w:rsid w:val="003B1E8D"/>
    <w:rsid w:val="003B1F0D"/>
    <w:rsid w:val="003B2042"/>
    <w:rsid w:val="003B212E"/>
    <w:rsid w:val="003B265F"/>
    <w:rsid w:val="003B2A0B"/>
    <w:rsid w:val="003B2A6D"/>
    <w:rsid w:val="003B3085"/>
    <w:rsid w:val="003B30CB"/>
    <w:rsid w:val="003B31C4"/>
    <w:rsid w:val="003B3306"/>
    <w:rsid w:val="003B3681"/>
    <w:rsid w:val="003B37B4"/>
    <w:rsid w:val="003B3C9C"/>
    <w:rsid w:val="003B3EA7"/>
    <w:rsid w:val="003B40BF"/>
    <w:rsid w:val="003B4110"/>
    <w:rsid w:val="003B41E5"/>
    <w:rsid w:val="003B4226"/>
    <w:rsid w:val="003B4786"/>
    <w:rsid w:val="003B4BAC"/>
    <w:rsid w:val="003B4C43"/>
    <w:rsid w:val="003B4DE0"/>
    <w:rsid w:val="003B4FB9"/>
    <w:rsid w:val="003B570E"/>
    <w:rsid w:val="003B57E8"/>
    <w:rsid w:val="003B5915"/>
    <w:rsid w:val="003B5A35"/>
    <w:rsid w:val="003B5CD8"/>
    <w:rsid w:val="003B5DDF"/>
    <w:rsid w:val="003B5DFE"/>
    <w:rsid w:val="003B6305"/>
    <w:rsid w:val="003B648D"/>
    <w:rsid w:val="003B6501"/>
    <w:rsid w:val="003B667F"/>
    <w:rsid w:val="003B6713"/>
    <w:rsid w:val="003B67D2"/>
    <w:rsid w:val="003B6AC5"/>
    <w:rsid w:val="003B6D0A"/>
    <w:rsid w:val="003B70BD"/>
    <w:rsid w:val="003B7155"/>
    <w:rsid w:val="003B7178"/>
    <w:rsid w:val="003B7467"/>
    <w:rsid w:val="003B798F"/>
    <w:rsid w:val="003C0252"/>
    <w:rsid w:val="003C0509"/>
    <w:rsid w:val="003C07F9"/>
    <w:rsid w:val="003C0AAE"/>
    <w:rsid w:val="003C0AD3"/>
    <w:rsid w:val="003C0E40"/>
    <w:rsid w:val="003C0EE9"/>
    <w:rsid w:val="003C0FE2"/>
    <w:rsid w:val="003C104F"/>
    <w:rsid w:val="003C1484"/>
    <w:rsid w:val="003C1AC1"/>
    <w:rsid w:val="003C1C73"/>
    <w:rsid w:val="003C1E12"/>
    <w:rsid w:val="003C21E3"/>
    <w:rsid w:val="003C233D"/>
    <w:rsid w:val="003C2547"/>
    <w:rsid w:val="003C267A"/>
    <w:rsid w:val="003C293E"/>
    <w:rsid w:val="003C29CE"/>
    <w:rsid w:val="003C2A55"/>
    <w:rsid w:val="003C2B80"/>
    <w:rsid w:val="003C3276"/>
    <w:rsid w:val="003C3379"/>
    <w:rsid w:val="003C33CE"/>
    <w:rsid w:val="003C34A2"/>
    <w:rsid w:val="003C34D4"/>
    <w:rsid w:val="003C38A9"/>
    <w:rsid w:val="003C3ADB"/>
    <w:rsid w:val="003C3B3F"/>
    <w:rsid w:val="003C3B6E"/>
    <w:rsid w:val="003C3BBD"/>
    <w:rsid w:val="003C3D34"/>
    <w:rsid w:val="003C3EB9"/>
    <w:rsid w:val="003C41F4"/>
    <w:rsid w:val="003C429F"/>
    <w:rsid w:val="003C45CB"/>
    <w:rsid w:val="003C46CD"/>
    <w:rsid w:val="003C472E"/>
    <w:rsid w:val="003C4B31"/>
    <w:rsid w:val="003C545D"/>
    <w:rsid w:val="003C5822"/>
    <w:rsid w:val="003C5BAC"/>
    <w:rsid w:val="003C5CBB"/>
    <w:rsid w:val="003C5D5F"/>
    <w:rsid w:val="003C5D83"/>
    <w:rsid w:val="003C5EED"/>
    <w:rsid w:val="003C5F70"/>
    <w:rsid w:val="003C6576"/>
    <w:rsid w:val="003C6593"/>
    <w:rsid w:val="003C68C7"/>
    <w:rsid w:val="003C68E0"/>
    <w:rsid w:val="003C6D98"/>
    <w:rsid w:val="003C6DE7"/>
    <w:rsid w:val="003C6EF6"/>
    <w:rsid w:val="003C6F29"/>
    <w:rsid w:val="003C6F70"/>
    <w:rsid w:val="003C71E8"/>
    <w:rsid w:val="003C728A"/>
    <w:rsid w:val="003C7577"/>
    <w:rsid w:val="003C759F"/>
    <w:rsid w:val="003C75A1"/>
    <w:rsid w:val="003C7661"/>
    <w:rsid w:val="003C76A9"/>
    <w:rsid w:val="003C79C1"/>
    <w:rsid w:val="003C7B08"/>
    <w:rsid w:val="003C7CEE"/>
    <w:rsid w:val="003C7D73"/>
    <w:rsid w:val="003C7DC6"/>
    <w:rsid w:val="003C7DD8"/>
    <w:rsid w:val="003C7E00"/>
    <w:rsid w:val="003C7F0A"/>
    <w:rsid w:val="003C7F4B"/>
    <w:rsid w:val="003C7F52"/>
    <w:rsid w:val="003C7FB7"/>
    <w:rsid w:val="003D07A9"/>
    <w:rsid w:val="003D0AD5"/>
    <w:rsid w:val="003D0E7A"/>
    <w:rsid w:val="003D0E91"/>
    <w:rsid w:val="003D1048"/>
    <w:rsid w:val="003D1087"/>
    <w:rsid w:val="003D113B"/>
    <w:rsid w:val="003D1200"/>
    <w:rsid w:val="003D1B60"/>
    <w:rsid w:val="003D1D2E"/>
    <w:rsid w:val="003D1EED"/>
    <w:rsid w:val="003D220C"/>
    <w:rsid w:val="003D2240"/>
    <w:rsid w:val="003D241D"/>
    <w:rsid w:val="003D24D7"/>
    <w:rsid w:val="003D257B"/>
    <w:rsid w:val="003D2C08"/>
    <w:rsid w:val="003D2D05"/>
    <w:rsid w:val="003D2FEA"/>
    <w:rsid w:val="003D326A"/>
    <w:rsid w:val="003D3399"/>
    <w:rsid w:val="003D3949"/>
    <w:rsid w:val="003D3993"/>
    <w:rsid w:val="003D39ED"/>
    <w:rsid w:val="003D3A39"/>
    <w:rsid w:val="003D3C50"/>
    <w:rsid w:val="003D3FCD"/>
    <w:rsid w:val="003D405A"/>
    <w:rsid w:val="003D4157"/>
    <w:rsid w:val="003D4162"/>
    <w:rsid w:val="003D41BB"/>
    <w:rsid w:val="003D43EA"/>
    <w:rsid w:val="003D4515"/>
    <w:rsid w:val="003D46CC"/>
    <w:rsid w:val="003D492F"/>
    <w:rsid w:val="003D4940"/>
    <w:rsid w:val="003D4A4B"/>
    <w:rsid w:val="003D4D0F"/>
    <w:rsid w:val="003D4D18"/>
    <w:rsid w:val="003D4D98"/>
    <w:rsid w:val="003D4DEA"/>
    <w:rsid w:val="003D52C8"/>
    <w:rsid w:val="003D53BD"/>
    <w:rsid w:val="003D5988"/>
    <w:rsid w:val="003D5FE0"/>
    <w:rsid w:val="003D60BD"/>
    <w:rsid w:val="003D61FE"/>
    <w:rsid w:val="003D6240"/>
    <w:rsid w:val="003D63C0"/>
    <w:rsid w:val="003D646E"/>
    <w:rsid w:val="003D67CC"/>
    <w:rsid w:val="003D690C"/>
    <w:rsid w:val="003D6B6F"/>
    <w:rsid w:val="003D6BDB"/>
    <w:rsid w:val="003D6C32"/>
    <w:rsid w:val="003D6F58"/>
    <w:rsid w:val="003D70BF"/>
    <w:rsid w:val="003D7153"/>
    <w:rsid w:val="003D71E0"/>
    <w:rsid w:val="003D73FA"/>
    <w:rsid w:val="003D751E"/>
    <w:rsid w:val="003D75AD"/>
    <w:rsid w:val="003D7854"/>
    <w:rsid w:val="003D7877"/>
    <w:rsid w:val="003D7ADA"/>
    <w:rsid w:val="003D7B01"/>
    <w:rsid w:val="003D7C5A"/>
    <w:rsid w:val="003D7E8C"/>
    <w:rsid w:val="003D7F54"/>
    <w:rsid w:val="003E0399"/>
    <w:rsid w:val="003E049B"/>
    <w:rsid w:val="003E05A5"/>
    <w:rsid w:val="003E06C9"/>
    <w:rsid w:val="003E072C"/>
    <w:rsid w:val="003E0A0A"/>
    <w:rsid w:val="003E0AD7"/>
    <w:rsid w:val="003E0BE0"/>
    <w:rsid w:val="003E139D"/>
    <w:rsid w:val="003E1854"/>
    <w:rsid w:val="003E188D"/>
    <w:rsid w:val="003E18C2"/>
    <w:rsid w:val="003E1D97"/>
    <w:rsid w:val="003E1F87"/>
    <w:rsid w:val="003E1F8F"/>
    <w:rsid w:val="003E22AE"/>
    <w:rsid w:val="003E22B1"/>
    <w:rsid w:val="003E22CE"/>
    <w:rsid w:val="003E248C"/>
    <w:rsid w:val="003E2BED"/>
    <w:rsid w:val="003E2F89"/>
    <w:rsid w:val="003E3782"/>
    <w:rsid w:val="003E388F"/>
    <w:rsid w:val="003E39A2"/>
    <w:rsid w:val="003E39BC"/>
    <w:rsid w:val="003E3AE5"/>
    <w:rsid w:val="003E3B29"/>
    <w:rsid w:val="003E3CE4"/>
    <w:rsid w:val="003E3F32"/>
    <w:rsid w:val="003E401C"/>
    <w:rsid w:val="003E4689"/>
    <w:rsid w:val="003E4952"/>
    <w:rsid w:val="003E4C4C"/>
    <w:rsid w:val="003E4DB7"/>
    <w:rsid w:val="003E4DCA"/>
    <w:rsid w:val="003E52C2"/>
    <w:rsid w:val="003E52EB"/>
    <w:rsid w:val="003E5377"/>
    <w:rsid w:val="003E53DF"/>
    <w:rsid w:val="003E5544"/>
    <w:rsid w:val="003E593E"/>
    <w:rsid w:val="003E59D4"/>
    <w:rsid w:val="003E5BDD"/>
    <w:rsid w:val="003E5D14"/>
    <w:rsid w:val="003E5F02"/>
    <w:rsid w:val="003E5F62"/>
    <w:rsid w:val="003E5FFC"/>
    <w:rsid w:val="003E60CE"/>
    <w:rsid w:val="003E6336"/>
    <w:rsid w:val="003E646D"/>
    <w:rsid w:val="003E6609"/>
    <w:rsid w:val="003E661D"/>
    <w:rsid w:val="003E6645"/>
    <w:rsid w:val="003E6C0C"/>
    <w:rsid w:val="003E6E1F"/>
    <w:rsid w:val="003E70CC"/>
    <w:rsid w:val="003E7375"/>
    <w:rsid w:val="003E78BF"/>
    <w:rsid w:val="003E792C"/>
    <w:rsid w:val="003E792E"/>
    <w:rsid w:val="003E7960"/>
    <w:rsid w:val="003E7B44"/>
    <w:rsid w:val="003E7DCD"/>
    <w:rsid w:val="003F0408"/>
    <w:rsid w:val="003F046B"/>
    <w:rsid w:val="003F0B64"/>
    <w:rsid w:val="003F1015"/>
    <w:rsid w:val="003F1084"/>
    <w:rsid w:val="003F11E5"/>
    <w:rsid w:val="003F136D"/>
    <w:rsid w:val="003F1442"/>
    <w:rsid w:val="003F160E"/>
    <w:rsid w:val="003F1981"/>
    <w:rsid w:val="003F1B62"/>
    <w:rsid w:val="003F1D99"/>
    <w:rsid w:val="003F23FE"/>
    <w:rsid w:val="003F2713"/>
    <w:rsid w:val="003F2826"/>
    <w:rsid w:val="003F2903"/>
    <w:rsid w:val="003F2D78"/>
    <w:rsid w:val="003F2E70"/>
    <w:rsid w:val="003F30A5"/>
    <w:rsid w:val="003F3156"/>
    <w:rsid w:val="003F3475"/>
    <w:rsid w:val="003F34EC"/>
    <w:rsid w:val="003F34F0"/>
    <w:rsid w:val="003F394A"/>
    <w:rsid w:val="003F3CC7"/>
    <w:rsid w:val="003F3DDA"/>
    <w:rsid w:val="003F3F30"/>
    <w:rsid w:val="003F417A"/>
    <w:rsid w:val="003F41C7"/>
    <w:rsid w:val="003F478A"/>
    <w:rsid w:val="003F47D2"/>
    <w:rsid w:val="003F49BB"/>
    <w:rsid w:val="003F4DF9"/>
    <w:rsid w:val="003F5059"/>
    <w:rsid w:val="003F5069"/>
    <w:rsid w:val="003F50F3"/>
    <w:rsid w:val="003F5239"/>
    <w:rsid w:val="003F5346"/>
    <w:rsid w:val="003F54ED"/>
    <w:rsid w:val="003F55AE"/>
    <w:rsid w:val="003F55C9"/>
    <w:rsid w:val="003F57F1"/>
    <w:rsid w:val="003F59DE"/>
    <w:rsid w:val="003F5C6E"/>
    <w:rsid w:val="003F5DC9"/>
    <w:rsid w:val="003F5EE3"/>
    <w:rsid w:val="003F6110"/>
    <w:rsid w:val="003F6122"/>
    <w:rsid w:val="003F6354"/>
    <w:rsid w:val="003F6371"/>
    <w:rsid w:val="003F63AC"/>
    <w:rsid w:val="003F68B4"/>
    <w:rsid w:val="003F6AB2"/>
    <w:rsid w:val="003F708D"/>
    <w:rsid w:val="003F732E"/>
    <w:rsid w:val="003F7403"/>
    <w:rsid w:val="003F7637"/>
    <w:rsid w:val="003F7865"/>
    <w:rsid w:val="003F78E4"/>
    <w:rsid w:val="003F791B"/>
    <w:rsid w:val="003F7939"/>
    <w:rsid w:val="003F7AD6"/>
    <w:rsid w:val="00400121"/>
    <w:rsid w:val="00400241"/>
    <w:rsid w:val="004002CC"/>
    <w:rsid w:val="00400932"/>
    <w:rsid w:val="004010EC"/>
    <w:rsid w:val="00401339"/>
    <w:rsid w:val="00401405"/>
    <w:rsid w:val="004014F9"/>
    <w:rsid w:val="004015DC"/>
    <w:rsid w:val="004018BB"/>
    <w:rsid w:val="004019B8"/>
    <w:rsid w:val="00401D2A"/>
    <w:rsid w:val="00401E25"/>
    <w:rsid w:val="00402074"/>
    <w:rsid w:val="00402183"/>
    <w:rsid w:val="004021AA"/>
    <w:rsid w:val="004022B1"/>
    <w:rsid w:val="004022D8"/>
    <w:rsid w:val="0040259D"/>
    <w:rsid w:val="004025B5"/>
    <w:rsid w:val="004027F1"/>
    <w:rsid w:val="0040284F"/>
    <w:rsid w:val="004028AC"/>
    <w:rsid w:val="00402915"/>
    <w:rsid w:val="00402B4F"/>
    <w:rsid w:val="00402C42"/>
    <w:rsid w:val="00402C70"/>
    <w:rsid w:val="00402E01"/>
    <w:rsid w:val="00402EF3"/>
    <w:rsid w:val="00403315"/>
    <w:rsid w:val="0040348F"/>
    <w:rsid w:val="004036BF"/>
    <w:rsid w:val="00403788"/>
    <w:rsid w:val="004039E7"/>
    <w:rsid w:val="00403CE5"/>
    <w:rsid w:val="0040405A"/>
    <w:rsid w:val="004040CB"/>
    <w:rsid w:val="00404FCB"/>
    <w:rsid w:val="00405069"/>
    <w:rsid w:val="004056CF"/>
    <w:rsid w:val="00405839"/>
    <w:rsid w:val="00405979"/>
    <w:rsid w:val="00405986"/>
    <w:rsid w:val="00405C87"/>
    <w:rsid w:val="00405E19"/>
    <w:rsid w:val="004061CD"/>
    <w:rsid w:val="00406276"/>
    <w:rsid w:val="004066C7"/>
    <w:rsid w:val="004066F0"/>
    <w:rsid w:val="00406E07"/>
    <w:rsid w:val="00407201"/>
    <w:rsid w:val="00407256"/>
    <w:rsid w:val="00407338"/>
    <w:rsid w:val="0040736D"/>
    <w:rsid w:val="0040745B"/>
    <w:rsid w:val="00407498"/>
    <w:rsid w:val="004079E9"/>
    <w:rsid w:val="00407BC3"/>
    <w:rsid w:val="00407CA3"/>
    <w:rsid w:val="00407D26"/>
    <w:rsid w:val="00407D69"/>
    <w:rsid w:val="00407D7D"/>
    <w:rsid w:val="0041009C"/>
    <w:rsid w:val="00410291"/>
    <w:rsid w:val="004103D9"/>
    <w:rsid w:val="00410792"/>
    <w:rsid w:val="00410846"/>
    <w:rsid w:val="00410A33"/>
    <w:rsid w:val="00410AF8"/>
    <w:rsid w:val="00410B2B"/>
    <w:rsid w:val="00410B2C"/>
    <w:rsid w:val="00410D12"/>
    <w:rsid w:val="00410E6C"/>
    <w:rsid w:val="00410E9C"/>
    <w:rsid w:val="00411027"/>
    <w:rsid w:val="004110D7"/>
    <w:rsid w:val="0041112A"/>
    <w:rsid w:val="0041141E"/>
    <w:rsid w:val="004114F1"/>
    <w:rsid w:val="004118D4"/>
    <w:rsid w:val="00411922"/>
    <w:rsid w:val="004119AA"/>
    <w:rsid w:val="00411ACD"/>
    <w:rsid w:val="00411C35"/>
    <w:rsid w:val="00411CE3"/>
    <w:rsid w:val="00411F45"/>
    <w:rsid w:val="00412278"/>
    <w:rsid w:val="004122F4"/>
    <w:rsid w:val="00412355"/>
    <w:rsid w:val="0041255F"/>
    <w:rsid w:val="004127E8"/>
    <w:rsid w:val="00412A65"/>
    <w:rsid w:val="00412BF5"/>
    <w:rsid w:val="00412E07"/>
    <w:rsid w:val="00412F4E"/>
    <w:rsid w:val="00413423"/>
    <w:rsid w:val="0041358B"/>
    <w:rsid w:val="004139BC"/>
    <w:rsid w:val="00413CA3"/>
    <w:rsid w:val="00413EE3"/>
    <w:rsid w:val="004141BA"/>
    <w:rsid w:val="00414249"/>
    <w:rsid w:val="00414639"/>
    <w:rsid w:val="00414641"/>
    <w:rsid w:val="00414674"/>
    <w:rsid w:val="00414769"/>
    <w:rsid w:val="004147A9"/>
    <w:rsid w:val="004147E5"/>
    <w:rsid w:val="00414DAD"/>
    <w:rsid w:val="00414DE2"/>
    <w:rsid w:val="00414E02"/>
    <w:rsid w:val="00414E73"/>
    <w:rsid w:val="00414F2A"/>
    <w:rsid w:val="0041501F"/>
    <w:rsid w:val="00415172"/>
    <w:rsid w:val="004151E8"/>
    <w:rsid w:val="004151F6"/>
    <w:rsid w:val="004157DE"/>
    <w:rsid w:val="004158A9"/>
    <w:rsid w:val="0041595C"/>
    <w:rsid w:val="0041599C"/>
    <w:rsid w:val="00415A27"/>
    <w:rsid w:val="00415AB7"/>
    <w:rsid w:val="00415EE4"/>
    <w:rsid w:val="00415FB2"/>
    <w:rsid w:val="004161F8"/>
    <w:rsid w:val="00416375"/>
    <w:rsid w:val="00416635"/>
    <w:rsid w:val="00416AD3"/>
    <w:rsid w:val="00416ADB"/>
    <w:rsid w:val="00416B07"/>
    <w:rsid w:val="00416CDB"/>
    <w:rsid w:val="00416D21"/>
    <w:rsid w:val="00416E5E"/>
    <w:rsid w:val="004170E6"/>
    <w:rsid w:val="004171C2"/>
    <w:rsid w:val="004171C4"/>
    <w:rsid w:val="004174D1"/>
    <w:rsid w:val="004175A2"/>
    <w:rsid w:val="0041765C"/>
    <w:rsid w:val="004177DB"/>
    <w:rsid w:val="00417849"/>
    <w:rsid w:val="00417A02"/>
    <w:rsid w:val="00417B96"/>
    <w:rsid w:val="00417CDA"/>
    <w:rsid w:val="00417CED"/>
    <w:rsid w:val="00417E9E"/>
    <w:rsid w:val="00417F4D"/>
    <w:rsid w:val="00417F5D"/>
    <w:rsid w:val="00417F77"/>
    <w:rsid w:val="00420009"/>
    <w:rsid w:val="0042020F"/>
    <w:rsid w:val="0042021D"/>
    <w:rsid w:val="0042050F"/>
    <w:rsid w:val="0042051D"/>
    <w:rsid w:val="0042056B"/>
    <w:rsid w:val="004205E6"/>
    <w:rsid w:val="0042088C"/>
    <w:rsid w:val="004208CE"/>
    <w:rsid w:val="004209A3"/>
    <w:rsid w:val="00420A19"/>
    <w:rsid w:val="00420CE8"/>
    <w:rsid w:val="00420D3C"/>
    <w:rsid w:val="00420E60"/>
    <w:rsid w:val="0042114E"/>
    <w:rsid w:val="004211FC"/>
    <w:rsid w:val="004213C8"/>
    <w:rsid w:val="004214F9"/>
    <w:rsid w:val="00421860"/>
    <w:rsid w:val="0042186A"/>
    <w:rsid w:val="0042186D"/>
    <w:rsid w:val="00421A4F"/>
    <w:rsid w:val="00421ABB"/>
    <w:rsid w:val="00421ACE"/>
    <w:rsid w:val="00421BDE"/>
    <w:rsid w:val="00421CD2"/>
    <w:rsid w:val="00421D54"/>
    <w:rsid w:val="00421D67"/>
    <w:rsid w:val="00421DA2"/>
    <w:rsid w:val="00421EAA"/>
    <w:rsid w:val="00421F01"/>
    <w:rsid w:val="00421FB9"/>
    <w:rsid w:val="004220CD"/>
    <w:rsid w:val="0042231F"/>
    <w:rsid w:val="0042289A"/>
    <w:rsid w:val="00422A25"/>
    <w:rsid w:val="00422ADF"/>
    <w:rsid w:val="00422EEE"/>
    <w:rsid w:val="00422FFD"/>
    <w:rsid w:val="00423208"/>
    <w:rsid w:val="0042351F"/>
    <w:rsid w:val="004236E9"/>
    <w:rsid w:val="00423755"/>
    <w:rsid w:val="004237C7"/>
    <w:rsid w:val="004237F1"/>
    <w:rsid w:val="004238CD"/>
    <w:rsid w:val="00423B45"/>
    <w:rsid w:val="00423B8D"/>
    <w:rsid w:val="0042412B"/>
    <w:rsid w:val="00424287"/>
    <w:rsid w:val="0042476C"/>
    <w:rsid w:val="00424AB0"/>
    <w:rsid w:val="00424B28"/>
    <w:rsid w:val="00424C21"/>
    <w:rsid w:val="00424C70"/>
    <w:rsid w:val="00424E28"/>
    <w:rsid w:val="00424E52"/>
    <w:rsid w:val="004253BB"/>
    <w:rsid w:val="0042548F"/>
    <w:rsid w:val="0042554A"/>
    <w:rsid w:val="0042568D"/>
    <w:rsid w:val="0042594A"/>
    <w:rsid w:val="004259CC"/>
    <w:rsid w:val="00425BD6"/>
    <w:rsid w:val="00425CB6"/>
    <w:rsid w:val="00425E37"/>
    <w:rsid w:val="00425F46"/>
    <w:rsid w:val="0042602A"/>
    <w:rsid w:val="0042608B"/>
    <w:rsid w:val="004260DD"/>
    <w:rsid w:val="004261DA"/>
    <w:rsid w:val="004262A6"/>
    <w:rsid w:val="00427AEA"/>
    <w:rsid w:val="00427B8C"/>
    <w:rsid w:val="00427D3B"/>
    <w:rsid w:val="00427EB5"/>
    <w:rsid w:val="00427F30"/>
    <w:rsid w:val="004300A3"/>
    <w:rsid w:val="00430694"/>
    <w:rsid w:val="004306DA"/>
    <w:rsid w:val="00430944"/>
    <w:rsid w:val="00430A27"/>
    <w:rsid w:val="00430AC9"/>
    <w:rsid w:val="00430B9D"/>
    <w:rsid w:val="00430BFD"/>
    <w:rsid w:val="00430CF8"/>
    <w:rsid w:val="00430DCD"/>
    <w:rsid w:val="004310AF"/>
    <w:rsid w:val="00431651"/>
    <w:rsid w:val="0043169F"/>
    <w:rsid w:val="00431981"/>
    <w:rsid w:val="00431ADE"/>
    <w:rsid w:val="00431B3A"/>
    <w:rsid w:val="004323F4"/>
    <w:rsid w:val="00432497"/>
    <w:rsid w:val="004325B1"/>
    <w:rsid w:val="004325DC"/>
    <w:rsid w:val="004327B9"/>
    <w:rsid w:val="00432930"/>
    <w:rsid w:val="00432C22"/>
    <w:rsid w:val="00432C51"/>
    <w:rsid w:val="00432CA7"/>
    <w:rsid w:val="00432F3F"/>
    <w:rsid w:val="00433169"/>
    <w:rsid w:val="004331CE"/>
    <w:rsid w:val="0043346A"/>
    <w:rsid w:val="00433533"/>
    <w:rsid w:val="004336D9"/>
    <w:rsid w:val="00433839"/>
    <w:rsid w:val="00433A8D"/>
    <w:rsid w:val="00433AD5"/>
    <w:rsid w:val="00433BD5"/>
    <w:rsid w:val="00433C1C"/>
    <w:rsid w:val="00433C71"/>
    <w:rsid w:val="00433D49"/>
    <w:rsid w:val="00433DCC"/>
    <w:rsid w:val="00433F06"/>
    <w:rsid w:val="00433F49"/>
    <w:rsid w:val="00433F71"/>
    <w:rsid w:val="00434464"/>
    <w:rsid w:val="004344A5"/>
    <w:rsid w:val="00434510"/>
    <w:rsid w:val="0043464F"/>
    <w:rsid w:val="004346DC"/>
    <w:rsid w:val="004349EE"/>
    <w:rsid w:val="00434C06"/>
    <w:rsid w:val="00434F35"/>
    <w:rsid w:val="00434F41"/>
    <w:rsid w:val="0043508D"/>
    <w:rsid w:val="004351F4"/>
    <w:rsid w:val="004352A9"/>
    <w:rsid w:val="004354EF"/>
    <w:rsid w:val="004356D0"/>
    <w:rsid w:val="00435762"/>
    <w:rsid w:val="004358F0"/>
    <w:rsid w:val="004359DB"/>
    <w:rsid w:val="00435C3E"/>
    <w:rsid w:val="00436006"/>
    <w:rsid w:val="00436501"/>
    <w:rsid w:val="00436792"/>
    <w:rsid w:val="00436917"/>
    <w:rsid w:val="00436BF2"/>
    <w:rsid w:val="004370E9"/>
    <w:rsid w:val="004374AB"/>
    <w:rsid w:val="0043752E"/>
    <w:rsid w:val="00437571"/>
    <w:rsid w:val="00437864"/>
    <w:rsid w:val="004378E6"/>
    <w:rsid w:val="004379F9"/>
    <w:rsid w:val="00437B39"/>
    <w:rsid w:val="00437B60"/>
    <w:rsid w:val="00440007"/>
    <w:rsid w:val="0044004E"/>
    <w:rsid w:val="004400EF"/>
    <w:rsid w:val="004404CE"/>
    <w:rsid w:val="00440590"/>
    <w:rsid w:val="0044064E"/>
    <w:rsid w:val="00440A05"/>
    <w:rsid w:val="00440A4E"/>
    <w:rsid w:val="00440AB5"/>
    <w:rsid w:val="00440C73"/>
    <w:rsid w:val="00441331"/>
    <w:rsid w:val="0044148B"/>
    <w:rsid w:val="0044171D"/>
    <w:rsid w:val="004417F9"/>
    <w:rsid w:val="00441A2D"/>
    <w:rsid w:val="00441B76"/>
    <w:rsid w:val="00441C6B"/>
    <w:rsid w:val="00442087"/>
    <w:rsid w:val="004421B0"/>
    <w:rsid w:val="00442326"/>
    <w:rsid w:val="004423DF"/>
    <w:rsid w:val="00442961"/>
    <w:rsid w:val="00442B03"/>
    <w:rsid w:val="00442CEA"/>
    <w:rsid w:val="00442D8B"/>
    <w:rsid w:val="00442E24"/>
    <w:rsid w:val="00442FA5"/>
    <w:rsid w:val="00443284"/>
    <w:rsid w:val="00443418"/>
    <w:rsid w:val="004435BE"/>
    <w:rsid w:val="00443A4D"/>
    <w:rsid w:val="00443B6E"/>
    <w:rsid w:val="00443D08"/>
    <w:rsid w:val="004440B8"/>
    <w:rsid w:val="0044431B"/>
    <w:rsid w:val="00444627"/>
    <w:rsid w:val="004446F0"/>
    <w:rsid w:val="00444766"/>
    <w:rsid w:val="00444895"/>
    <w:rsid w:val="00444AF7"/>
    <w:rsid w:val="00444B4D"/>
    <w:rsid w:val="00444B8D"/>
    <w:rsid w:val="00445024"/>
    <w:rsid w:val="004450DD"/>
    <w:rsid w:val="004452AA"/>
    <w:rsid w:val="00445309"/>
    <w:rsid w:val="0044530B"/>
    <w:rsid w:val="0044558A"/>
    <w:rsid w:val="00445632"/>
    <w:rsid w:val="00445B2A"/>
    <w:rsid w:val="00445B60"/>
    <w:rsid w:val="0044652A"/>
    <w:rsid w:val="004465EB"/>
    <w:rsid w:val="004466D2"/>
    <w:rsid w:val="00446855"/>
    <w:rsid w:val="00446911"/>
    <w:rsid w:val="00446966"/>
    <w:rsid w:val="00446DE0"/>
    <w:rsid w:val="0044727B"/>
    <w:rsid w:val="004472B8"/>
    <w:rsid w:val="00447379"/>
    <w:rsid w:val="00447569"/>
    <w:rsid w:val="004475E8"/>
    <w:rsid w:val="004477B6"/>
    <w:rsid w:val="00447833"/>
    <w:rsid w:val="00447A9C"/>
    <w:rsid w:val="00447CA8"/>
    <w:rsid w:val="00447E68"/>
    <w:rsid w:val="00447EB4"/>
    <w:rsid w:val="00447EDD"/>
    <w:rsid w:val="00450062"/>
    <w:rsid w:val="0045007D"/>
    <w:rsid w:val="004500AC"/>
    <w:rsid w:val="004503A6"/>
    <w:rsid w:val="004504B9"/>
    <w:rsid w:val="00450578"/>
    <w:rsid w:val="004507C5"/>
    <w:rsid w:val="00450829"/>
    <w:rsid w:val="00450836"/>
    <w:rsid w:val="00450A6C"/>
    <w:rsid w:val="00450BA8"/>
    <w:rsid w:val="00450C68"/>
    <w:rsid w:val="00450CF9"/>
    <w:rsid w:val="00450E59"/>
    <w:rsid w:val="00450EEB"/>
    <w:rsid w:val="00450F6A"/>
    <w:rsid w:val="00451011"/>
    <w:rsid w:val="0045112F"/>
    <w:rsid w:val="00451160"/>
    <w:rsid w:val="004514E6"/>
    <w:rsid w:val="00451677"/>
    <w:rsid w:val="004517D6"/>
    <w:rsid w:val="0045186A"/>
    <w:rsid w:val="00451958"/>
    <w:rsid w:val="00451AE7"/>
    <w:rsid w:val="00451BE4"/>
    <w:rsid w:val="00451C7E"/>
    <w:rsid w:val="00451DEE"/>
    <w:rsid w:val="00451E4C"/>
    <w:rsid w:val="00452044"/>
    <w:rsid w:val="00452069"/>
    <w:rsid w:val="00452116"/>
    <w:rsid w:val="004521A3"/>
    <w:rsid w:val="004523C8"/>
    <w:rsid w:val="0045252B"/>
    <w:rsid w:val="00452542"/>
    <w:rsid w:val="004525EA"/>
    <w:rsid w:val="004526EB"/>
    <w:rsid w:val="004528AF"/>
    <w:rsid w:val="00452BCD"/>
    <w:rsid w:val="00452ED1"/>
    <w:rsid w:val="00452FD7"/>
    <w:rsid w:val="00453445"/>
    <w:rsid w:val="00453501"/>
    <w:rsid w:val="00453581"/>
    <w:rsid w:val="004538D2"/>
    <w:rsid w:val="0045395F"/>
    <w:rsid w:val="00453C10"/>
    <w:rsid w:val="00453C96"/>
    <w:rsid w:val="00454107"/>
    <w:rsid w:val="004543D3"/>
    <w:rsid w:val="00454596"/>
    <w:rsid w:val="00454604"/>
    <w:rsid w:val="00454682"/>
    <w:rsid w:val="004546C3"/>
    <w:rsid w:val="0045483B"/>
    <w:rsid w:val="00454B56"/>
    <w:rsid w:val="00454CE6"/>
    <w:rsid w:val="00455067"/>
    <w:rsid w:val="004553BF"/>
    <w:rsid w:val="0045545A"/>
    <w:rsid w:val="004556C4"/>
    <w:rsid w:val="00455A1B"/>
    <w:rsid w:val="00455B3D"/>
    <w:rsid w:val="00455BE2"/>
    <w:rsid w:val="00455DDA"/>
    <w:rsid w:val="00455E4E"/>
    <w:rsid w:val="00455FAC"/>
    <w:rsid w:val="00456150"/>
    <w:rsid w:val="00456361"/>
    <w:rsid w:val="00456399"/>
    <w:rsid w:val="004563D1"/>
    <w:rsid w:val="00456414"/>
    <w:rsid w:val="00456606"/>
    <w:rsid w:val="0045670F"/>
    <w:rsid w:val="00456B31"/>
    <w:rsid w:val="00456B92"/>
    <w:rsid w:val="00456BE5"/>
    <w:rsid w:val="00456E64"/>
    <w:rsid w:val="00457042"/>
    <w:rsid w:val="00457205"/>
    <w:rsid w:val="00457417"/>
    <w:rsid w:val="004574C0"/>
    <w:rsid w:val="004574E0"/>
    <w:rsid w:val="00457564"/>
    <w:rsid w:val="004578B5"/>
    <w:rsid w:val="004579A4"/>
    <w:rsid w:val="00457A47"/>
    <w:rsid w:val="00457D2A"/>
    <w:rsid w:val="00457DCB"/>
    <w:rsid w:val="004602E3"/>
    <w:rsid w:val="00460783"/>
    <w:rsid w:val="004607CC"/>
    <w:rsid w:val="00460872"/>
    <w:rsid w:val="00460A41"/>
    <w:rsid w:val="00460AAB"/>
    <w:rsid w:val="00460ACC"/>
    <w:rsid w:val="00461233"/>
    <w:rsid w:val="00461360"/>
    <w:rsid w:val="004614C2"/>
    <w:rsid w:val="004617BA"/>
    <w:rsid w:val="00461A1C"/>
    <w:rsid w:val="00461A39"/>
    <w:rsid w:val="00461C3A"/>
    <w:rsid w:val="00461D11"/>
    <w:rsid w:val="00461EB6"/>
    <w:rsid w:val="004620BA"/>
    <w:rsid w:val="004620CF"/>
    <w:rsid w:val="00462113"/>
    <w:rsid w:val="00462136"/>
    <w:rsid w:val="0046225B"/>
    <w:rsid w:val="00462496"/>
    <w:rsid w:val="004625FF"/>
    <w:rsid w:val="0046294B"/>
    <w:rsid w:val="0046297A"/>
    <w:rsid w:val="004629BF"/>
    <w:rsid w:val="00462A2D"/>
    <w:rsid w:val="00462C59"/>
    <w:rsid w:val="00462DF2"/>
    <w:rsid w:val="0046307D"/>
    <w:rsid w:val="004630D8"/>
    <w:rsid w:val="004630FA"/>
    <w:rsid w:val="0046323B"/>
    <w:rsid w:val="0046332E"/>
    <w:rsid w:val="00463367"/>
    <w:rsid w:val="00463381"/>
    <w:rsid w:val="004634FD"/>
    <w:rsid w:val="00463531"/>
    <w:rsid w:val="004637C6"/>
    <w:rsid w:val="0046383E"/>
    <w:rsid w:val="00463A1B"/>
    <w:rsid w:val="00463BB8"/>
    <w:rsid w:val="00464249"/>
    <w:rsid w:val="00464303"/>
    <w:rsid w:val="004643EA"/>
    <w:rsid w:val="00464554"/>
    <w:rsid w:val="004647EC"/>
    <w:rsid w:val="004648C4"/>
    <w:rsid w:val="00464970"/>
    <w:rsid w:val="00464A1B"/>
    <w:rsid w:val="00464C1B"/>
    <w:rsid w:val="00464CB7"/>
    <w:rsid w:val="00464CFC"/>
    <w:rsid w:val="00464D8F"/>
    <w:rsid w:val="00464F59"/>
    <w:rsid w:val="004650A5"/>
    <w:rsid w:val="00465257"/>
    <w:rsid w:val="0046536B"/>
    <w:rsid w:val="0046537A"/>
    <w:rsid w:val="0046560A"/>
    <w:rsid w:val="00465A79"/>
    <w:rsid w:val="00465C02"/>
    <w:rsid w:val="00465C44"/>
    <w:rsid w:val="00465C55"/>
    <w:rsid w:val="00465C97"/>
    <w:rsid w:val="00465F29"/>
    <w:rsid w:val="00465F8E"/>
    <w:rsid w:val="00466109"/>
    <w:rsid w:val="00466252"/>
    <w:rsid w:val="004662A9"/>
    <w:rsid w:val="004666A9"/>
    <w:rsid w:val="00466858"/>
    <w:rsid w:val="004668A9"/>
    <w:rsid w:val="004668BA"/>
    <w:rsid w:val="00466AAF"/>
    <w:rsid w:val="00466BFF"/>
    <w:rsid w:val="00466C63"/>
    <w:rsid w:val="00467035"/>
    <w:rsid w:val="00467117"/>
    <w:rsid w:val="0046741B"/>
    <w:rsid w:val="004674E2"/>
    <w:rsid w:val="004675C8"/>
    <w:rsid w:val="0046771A"/>
    <w:rsid w:val="00467765"/>
    <w:rsid w:val="004677F9"/>
    <w:rsid w:val="00467979"/>
    <w:rsid w:val="004679AE"/>
    <w:rsid w:val="00467A68"/>
    <w:rsid w:val="00467C57"/>
    <w:rsid w:val="00467CE0"/>
    <w:rsid w:val="00467FD5"/>
    <w:rsid w:val="00470000"/>
    <w:rsid w:val="00470189"/>
    <w:rsid w:val="00470274"/>
    <w:rsid w:val="0047085D"/>
    <w:rsid w:val="004708B9"/>
    <w:rsid w:val="00470BDF"/>
    <w:rsid w:val="00470BFB"/>
    <w:rsid w:val="00470DE9"/>
    <w:rsid w:val="00470E24"/>
    <w:rsid w:val="00471120"/>
    <w:rsid w:val="00471379"/>
    <w:rsid w:val="00471417"/>
    <w:rsid w:val="00471462"/>
    <w:rsid w:val="004714A9"/>
    <w:rsid w:val="0047152E"/>
    <w:rsid w:val="0047153E"/>
    <w:rsid w:val="004716D5"/>
    <w:rsid w:val="00471774"/>
    <w:rsid w:val="00471A7B"/>
    <w:rsid w:val="00471BCC"/>
    <w:rsid w:val="0047223A"/>
    <w:rsid w:val="0047229F"/>
    <w:rsid w:val="00472808"/>
    <w:rsid w:val="00472840"/>
    <w:rsid w:val="00472C23"/>
    <w:rsid w:val="004734F8"/>
    <w:rsid w:val="004735D4"/>
    <w:rsid w:val="00473854"/>
    <w:rsid w:val="004738D2"/>
    <w:rsid w:val="0047396D"/>
    <w:rsid w:val="00473CED"/>
    <w:rsid w:val="00473F3E"/>
    <w:rsid w:val="0047409E"/>
    <w:rsid w:val="004740C6"/>
    <w:rsid w:val="0047425C"/>
    <w:rsid w:val="004743FE"/>
    <w:rsid w:val="0047440F"/>
    <w:rsid w:val="004744C7"/>
    <w:rsid w:val="00474728"/>
    <w:rsid w:val="0047477F"/>
    <w:rsid w:val="00474828"/>
    <w:rsid w:val="00474A35"/>
    <w:rsid w:val="00474C45"/>
    <w:rsid w:val="004751E3"/>
    <w:rsid w:val="00475243"/>
    <w:rsid w:val="00475335"/>
    <w:rsid w:val="004753DE"/>
    <w:rsid w:val="004756D4"/>
    <w:rsid w:val="0047576E"/>
    <w:rsid w:val="004757B2"/>
    <w:rsid w:val="0047598C"/>
    <w:rsid w:val="00475AB5"/>
    <w:rsid w:val="00475CBB"/>
    <w:rsid w:val="00475F52"/>
    <w:rsid w:val="0047620D"/>
    <w:rsid w:val="00476332"/>
    <w:rsid w:val="00476483"/>
    <w:rsid w:val="00476828"/>
    <w:rsid w:val="004769BB"/>
    <w:rsid w:val="00476B0B"/>
    <w:rsid w:val="00476BBA"/>
    <w:rsid w:val="00476DC6"/>
    <w:rsid w:val="00476FB6"/>
    <w:rsid w:val="0047701D"/>
    <w:rsid w:val="004772F4"/>
    <w:rsid w:val="00477380"/>
    <w:rsid w:val="0047738D"/>
    <w:rsid w:val="004774E3"/>
    <w:rsid w:val="00477504"/>
    <w:rsid w:val="004779DC"/>
    <w:rsid w:val="00477A54"/>
    <w:rsid w:val="00477A8F"/>
    <w:rsid w:val="00477ADD"/>
    <w:rsid w:val="00477D82"/>
    <w:rsid w:val="0048037B"/>
    <w:rsid w:val="0048042B"/>
    <w:rsid w:val="00480A79"/>
    <w:rsid w:val="00480BA8"/>
    <w:rsid w:val="00480CEF"/>
    <w:rsid w:val="00480E72"/>
    <w:rsid w:val="0048123B"/>
    <w:rsid w:val="0048125A"/>
    <w:rsid w:val="0048125E"/>
    <w:rsid w:val="00481404"/>
    <w:rsid w:val="004814E8"/>
    <w:rsid w:val="00481A14"/>
    <w:rsid w:val="00481ADA"/>
    <w:rsid w:val="00481C01"/>
    <w:rsid w:val="0048251B"/>
    <w:rsid w:val="00482B45"/>
    <w:rsid w:val="00482D41"/>
    <w:rsid w:val="00482D7E"/>
    <w:rsid w:val="00482DAD"/>
    <w:rsid w:val="00482E27"/>
    <w:rsid w:val="00482E3B"/>
    <w:rsid w:val="00483182"/>
    <w:rsid w:val="0048321E"/>
    <w:rsid w:val="0048357B"/>
    <w:rsid w:val="00483644"/>
    <w:rsid w:val="00483C7B"/>
    <w:rsid w:val="00483C9B"/>
    <w:rsid w:val="00483E70"/>
    <w:rsid w:val="00483ECC"/>
    <w:rsid w:val="00484007"/>
    <w:rsid w:val="00484217"/>
    <w:rsid w:val="004845EB"/>
    <w:rsid w:val="00484642"/>
    <w:rsid w:val="00484792"/>
    <w:rsid w:val="00484795"/>
    <w:rsid w:val="004847AD"/>
    <w:rsid w:val="0048488B"/>
    <w:rsid w:val="00484B4D"/>
    <w:rsid w:val="00484F50"/>
    <w:rsid w:val="00484F77"/>
    <w:rsid w:val="004850EB"/>
    <w:rsid w:val="00485436"/>
    <w:rsid w:val="00485450"/>
    <w:rsid w:val="004855EF"/>
    <w:rsid w:val="004856A9"/>
    <w:rsid w:val="004856E5"/>
    <w:rsid w:val="0048570D"/>
    <w:rsid w:val="00485AF0"/>
    <w:rsid w:val="00485DA1"/>
    <w:rsid w:val="00485EB3"/>
    <w:rsid w:val="0048625E"/>
    <w:rsid w:val="00486376"/>
    <w:rsid w:val="004863E5"/>
    <w:rsid w:val="004864A6"/>
    <w:rsid w:val="0048656D"/>
    <w:rsid w:val="0048696D"/>
    <w:rsid w:val="00486F08"/>
    <w:rsid w:val="00486FD2"/>
    <w:rsid w:val="004870AB"/>
    <w:rsid w:val="004871B9"/>
    <w:rsid w:val="0048753A"/>
    <w:rsid w:val="00487546"/>
    <w:rsid w:val="0048762D"/>
    <w:rsid w:val="004879C1"/>
    <w:rsid w:val="00487ABE"/>
    <w:rsid w:val="00487BC1"/>
    <w:rsid w:val="00487DAD"/>
    <w:rsid w:val="00487E4C"/>
    <w:rsid w:val="00487F8E"/>
    <w:rsid w:val="0049001E"/>
    <w:rsid w:val="0049013E"/>
    <w:rsid w:val="004902F7"/>
    <w:rsid w:val="004902FD"/>
    <w:rsid w:val="0049043D"/>
    <w:rsid w:val="004905A2"/>
    <w:rsid w:val="00490816"/>
    <w:rsid w:val="0049085F"/>
    <w:rsid w:val="00490A21"/>
    <w:rsid w:val="00490AAB"/>
    <w:rsid w:val="00490B5E"/>
    <w:rsid w:val="00490D48"/>
    <w:rsid w:val="00490E48"/>
    <w:rsid w:val="00490F39"/>
    <w:rsid w:val="0049110C"/>
    <w:rsid w:val="00491287"/>
    <w:rsid w:val="00491304"/>
    <w:rsid w:val="00491448"/>
    <w:rsid w:val="00491539"/>
    <w:rsid w:val="0049169E"/>
    <w:rsid w:val="00491933"/>
    <w:rsid w:val="00491AC0"/>
    <w:rsid w:val="00491AF7"/>
    <w:rsid w:val="00491B64"/>
    <w:rsid w:val="00491B7F"/>
    <w:rsid w:val="00491E81"/>
    <w:rsid w:val="00491FB4"/>
    <w:rsid w:val="0049210F"/>
    <w:rsid w:val="004921B3"/>
    <w:rsid w:val="004921B8"/>
    <w:rsid w:val="00492226"/>
    <w:rsid w:val="0049276D"/>
    <w:rsid w:val="00492B50"/>
    <w:rsid w:val="00492BE8"/>
    <w:rsid w:val="00492EA9"/>
    <w:rsid w:val="00493103"/>
    <w:rsid w:val="004931E6"/>
    <w:rsid w:val="004932B1"/>
    <w:rsid w:val="00493565"/>
    <w:rsid w:val="004936B0"/>
    <w:rsid w:val="0049373E"/>
    <w:rsid w:val="0049385C"/>
    <w:rsid w:val="0049397E"/>
    <w:rsid w:val="00493A1B"/>
    <w:rsid w:val="00493C33"/>
    <w:rsid w:val="00493FFB"/>
    <w:rsid w:val="00494004"/>
    <w:rsid w:val="00494054"/>
    <w:rsid w:val="0049409B"/>
    <w:rsid w:val="00494276"/>
    <w:rsid w:val="004945DE"/>
    <w:rsid w:val="0049489C"/>
    <w:rsid w:val="00495005"/>
    <w:rsid w:val="004955AB"/>
    <w:rsid w:val="004957AE"/>
    <w:rsid w:val="00495A10"/>
    <w:rsid w:val="00495AC2"/>
    <w:rsid w:val="00495DD5"/>
    <w:rsid w:val="00495E0B"/>
    <w:rsid w:val="00495F6B"/>
    <w:rsid w:val="00496229"/>
    <w:rsid w:val="00496322"/>
    <w:rsid w:val="0049652E"/>
    <w:rsid w:val="004965BC"/>
    <w:rsid w:val="004967DF"/>
    <w:rsid w:val="004969BE"/>
    <w:rsid w:val="00496AF6"/>
    <w:rsid w:val="00496D41"/>
    <w:rsid w:val="00496DEF"/>
    <w:rsid w:val="00496E46"/>
    <w:rsid w:val="00496F6F"/>
    <w:rsid w:val="0049727B"/>
    <w:rsid w:val="00497508"/>
    <w:rsid w:val="004977C8"/>
    <w:rsid w:val="004977DF"/>
    <w:rsid w:val="004977E0"/>
    <w:rsid w:val="004979B6"/>
    <w:rsid w:val="004979FD"/>
    <w:rsid w:val="00497A26"/>
    <w:rsid w:val="00497BEF"/>
    <w:rsid w:val="00497D4F"/>
    <w:rsid w:val="00497EB5"/>
    <w:rsid w:val="00497FB6"/>
    <w:rsid w:val="00497FCB"/>
    <w:rsid w:val="004A00DF"/>
    <w:rsid w:val="004A0299"/>
    <w:rsid w:val="004A03F9"/>
    <w:rsid w:val="004A04A8"/>
    <w:rsid w:val="004A0618"/>
    <w:rsid w:val="004A0706"/>
    <w:rsid w:val="004A07F5"/>
    <w:rsid w:val="004A0833"/>
    <w:rsid w:val="004A0942"/>
    <w:rsid w:val="004A0A31"/>
    <w:rsid w:val="004A1217"/>
    <w:rsid w:val="004A124F"/>
    <w:rsid w:val="004A1454"/>
    <w:rsid w:val="004A1529"/>
    <w:rsid w:val="004A168B"/>
    <w:rsid w:val="004A16DE"/>
    <w:rsid w:val="004A174A"/>
    <w:rsid w:val="004A1769"/>
    <w:rsid w:val="004A17A2"/>
    <w:rsid w:val="004A18FE"/>
    <w:rsid w:val="004A1942"/>
    <w:rsid w:val="004A1B0E"/>
    <w:rsid w:val="004A1CF9"/>
    <w:rsid w:val="004A1CFE"/>
    <w:rsid w:val="004A1F2C"/>
    <w:rsid w:val="004A2011"/>
    <w:rsid w:val="004A212E"/>
    <w:rsid w:val="004A2217"/>
    <w:rsid w:val="004A238A"/>
    <w:rsid w:val="004A2395"/>
    <w:rsid w:val="004A2469"/>
    <w:rsid w:val="004A2540"/>
    <w:rsid w:val="004A2B9E"/>
    <w:rsid w:val="004A3110"/>
    <w:rsid w:val="004A34DB"/>
    <w:rsid w:val="004A3607"/>
    <w:rsid w:val="004A37D9"/>
    <w:rsid w:val="004A3A25"/>
    <w:rsid w:val="004A3D10"/>
    <w:rsid w:val="004A3F0A"/>
    <w:rsid w:val="004A3FE9"/>
    <w:rsid w:val="004A40F5"/>
    <w:rsid w:val="004A44BB"/>
    <w:rsid w:val="004A485F"/>
    <w:rsid w:val="004A486E"/>
    <w:rsid w:val="004A48F6"/>
    <w:rsid w:val="004A4978"/>
    <w:rsid w:val="004A4DE7"/>
    <w:rsid w:val="004A4E26"/>
    <w:rsid w:val="004A51D6"/>
    <w:rsid w:val="004A521F"/>
    <w:rsid w:val="004A531E"/>
    <w:rsid w:val="004A55C5"/>
    <w:rsid w:val="004A5616"/>
    <w:rsid w:val="004A5896"/>
    <w:rsid w:val="004A58A9"/>
    <w:rsid w:val="004A5ACC"/>
    <w:rsid w:val="004A5D61"/>
    <w:rsid w:val="004A5DA4"/>
    <w:rsid w:val="004A5E6C"/>
    <w:rsid w:val="004A5F89"/>
    <w:rsid w:val="004A604D"/>
    <w:rsid w:val="004A68F9"/>
    <w:rsid w:val="004A6BD8"/>
    <w:rsid w:val="004A6F49"/>
    <w:rsid w:val="004A7005"/>
    <w:rsid w:val="004A71E1"/>
    <w:rsid w:val="004A787D"/>
    <w:rsid w:val="004A7A3D"/>
    <w:rsid w:val="004A7A87"/>
    <w:rsid w:val="004A7B95"/>
    <w:rsid w:val="004A7E76"/>
    <w:rsid w:val="004A7F9E"/>
    <w:rsid w:val="004A7FD6"/>
    <w:rsid w:val="004B001B"/>
    <w:rsid w:val="004B0187"/>
    <w:rsid w:val="004B0226"/>
    <w:rsid w:val="004B0321"/>
    <w:rsid w:val="004B056C"/>
    <w:rsid w:val="004B062A"/>
    <w:rsid w:val="004B06F8"/>
    <w:rsid w:val="004B0A9B"/>
    <w:rsid w:val="004B0D01"/>
    <w:rsid w:val="004B0DC1"/>
    <w:rsid w:val="004B0E00"/>
    <w:rsid w:val="004B0EFE"/>
    <w:rsid w:val="004B15A1"/>
    <w:rsid w:val="004B1705"/>
    <w:rsid w:val="004B18A7"/>
    <w:rsid w:val="004B1EF6"/>
    <w:rsid w:val="004B212B"/>
    <w:rsid w:val="004B2179"/>
    <w:rsid w:val="004B21B3"/>
    <w:rsid w:val="004B2793"/>
    <w:rsid w:val="004B29D1"/>
    <w:rsid w:val="004B2B7A"/>
    <w:rsid w:val="004B2D28"/>
    <w:rsid w:val="004B2DD3"/>
    <w:rsid w:val="004B2F48"/>
    <w:rsid w:val="004B317D"/>
    <w:rsid w:val="004B3688"/>
    <w:rsid w:val="004B3CB8"/>
    <w:rsid w:val="004B3FA0"/>
    <w:rsid w:val="004B4032"/>
    <w:rsid w:val="004B4283"/>
    <w:rsid w:val="004B4383"/>
    <w:rsid w:val="004B4425"/>
    <w:rsid w:val="004B48CE"/>
    <w:rsid w:val="004B48FF"/>
    <w:rsid w:val="004B4921"/>
    <w:rsid w:val="004B4D00"/>
    <w:rsid w:val="004B4E26"/>
    <w:rsid w:val="004B50A8"/>
    <w:rsid w:val="004B5242"/>
    <w:rsid w:val="004B5351"/>
    <w:rsid w:val="004B54D2"/>
    <w:rsid w:val="004B5789"/>
    <w:rsid w:val="004B5912"/>
    <w:rsid w:val="004B5926"/>
    <w:rsid w:val="004B5A4F"/>
    <w:rsid w:val="004B5A66"/>
    <w:rsid w:val="004B5B2D"/>
    <w:rsid w:val="004B5B5B"/>
    <w:rsid w:val="004B5B66"/>
    <w:rsid w:val="004B5C99"/>
    <w:rsid w:val="004B5F5C"/>
    <w:rsid w:val="004B5F62"/>
    <w:rsid w:val="004B6123"/>
    <w:rsid w:val="004B61AD"/>
    <w:rsid w:val="004B61B4"/>
    <w:rsid w:val="004B686A"/>
    <w:rsid w:val="004B689E"/>
    <w:rsid w:val="004B6AEF"/>
    <w:rsid w:val="004B6C75"/>
    <w:rsid w:val="004B6CE7"/>
    <w:rsid w:val="004B6D9F"/>
    <w:rsid w:val="004B70B4"/>
    <w:rsid w:val="004B7328"/>
    <w:rsid w:val="004B742A"/>
    <w:rsid w:val="004B750E"/>
    <w:rsid w:val="004B7ABF"/>
    <w:rsid w:val="004B7BC9"/>
    <w:rsid w:val="004B7F2F"/>
    <w:rsid w:val="004C022A"/>
    <w:rsid w:val="004C07AD"/>
    <w:rsid w:val="004C0890"/>
    <w:rsid w:val="004C0A8E"/>
    <w:rsid w:val="004C0B50"/>
    <w:rsid w:val="004C0B9D"/>
    <w:rsid w:val="004C161F"/>
    <w:rsid w:val="004C1715"/>
    <w:rsid w:val="004C1974"/>
    <w:rsid w:val="004C198C"/>
    <w:rsid w:val="004C199E"/>
    <w:rsid w:val="004C1ABA"/>
    <w:rsid w:val="004C1B0B"/>
    <w:rsid w:val="004C1B15"/>
    <w:rsid w:val="004C1EBE"/>
    <w:rsid w:val="004C22D1"/>
    <w:rsid w:val="004C273F"/>
    <w:rsid w:val="004C2DA5"/>
    <w:rsid w:val="004C2EA8"/>
    <w:rsid w:val="004C2F84"/>
    <w:rsid w:val="004C3071"/>
    <w:rsid w:val="004C3087"/>
    <w:rsid w:val="004C32C4"/>
    <w:rsid w:val="004C389A"/>
    <w:rsid w:val="004C3929"/>
    <w:rsid w:val="004C3D2B"/>
    <w:rsid w:val="004C3D78"/>
    <w:rsid w:val="004C40B2"/>
    <w:rsid w:val="004C4523"/>
    <w:rsid w:val="004C4692"/>
    <w:rsid w:val="004C4905"/>
    <w:rsid w:val="004C4985"/>
    <w:rsid w:val="004C4C5C"/>
    <w:rsid w:val="004C4CE1"/>
    <w:rsid w:val="004C4F0B"/>
    <w:rsid w:val="004C503D"/>
    <w:rsid w:val="004C504C"/>
    <w:rsid w:val="004C514C"/>
    <w:rsid w:val="004C5318"/>
    <w:rsid w:val="004C53CD"/>
    <w:rsid w:val="004C55F4"/>
    <w:rsid w:val="004C5795"/>
    <w:rsid w:val="004C5A57"/>
    <w:rsid w:val="004C5F17"/>
    <w:rsid w:val="004C6007"/>
    <w:rsid w:val="004C60FE"/>
    <w:rsid w:val="004C631D"/>
    <w:rsid w:val="004C67E5"/>
    <w:rsid w:val="004C692E"/>
    <w:rsid w:val="004C6E8D"/>
    <w:rsid w:val="004C6F44"/>
    <w:rsid w:val="004C6F74"/>
    <w:rsid w:val="004C6F9F"/>
    <w:rsid w:val="004C7039"/>
    <w:rsid w:val="004C718F"/>
    <w:rsid w:val="004C7280"/>
    <w:rsid w:val="004C7537"/>
    <w:rsid w:val="004C7628"/>
    <w:rsid w:val="004C7684"/>
    <w:rsid w:val="004C77A4"/>
    <w:rsid w:val="004C78C4"/>
    <w:rsid w:val="004C79E4"/>
    <w:rsid w:val="004C7B56"/>
    <w:rsid w:val="004C7C03"/>
    <w:rsid w:val="004C7DBF"/>
    <w:rsid w:val="004C7E99"/>
    <w:rsid w:val="004D00DD"/>
    <w:rsid w:val="004D0291"/>
    <w:rsid w:val="004D0313"/>
    <w:rsid w:val="004D043E"/>
    <w:rsid w:val="004D0746"/>
    <w:rsid w:val="004D075A"/>
    <w:rsid w:val="004D0AB0"/>
    <w:rsid w:val="004D0DAE"/>
    <w:rsid w:val="004D0F0F"/>
    <w:rsid w:val="004D0FFE"/>
    <w:rsid w:val="004D169D"/>
    <w:rsid w:val="004D1A00"/>
    <w:rsid w:val="004D1C36"/>
    <w:rsid w:val="004D1CCF"/>
    <w:rsid w:val="004D1D34"/>
    <w:rsid w:val="004D1FA7"/>
    <w:rsid w:val="004D21F2"/>
    <w:rsid w:val="004D2204"/>
    <w:rsid w:val="004D2445"/>
    <w:rsid w:val="004D24A2"/>
    <w:rsid w:val="004D251F"/>
    <w:rsid w:val="004D263E"/>
    <w:rsid w:val="004D28E9"/>
    <w:rsid w:val="004D2DF2"/>
    <w:rsid w:val="004D2F21"/>
    <w:rsid w:val="004D2F49"/>
    <w:rsid w:val="004D2F96"/>
    <w:rsid w:val="004D2FD2"/>
    <w:rsid w:val="004D325C"/>
    <w:rsid w:val="004D3300"/>
    <w:rsid w:val="004D33EE"/>
    <w:rsid w:val="004D3431"/>
    <w:rsid w:val="004D3854"/>
    <w:rsid w:val="004D3998"/>
    <w:rsid w:val="004D3A7E"/>
    <w:rsid w:val="004D3B59"/>
    <w:rsid w:val="004D3BF7"/>
    <w:rsid w:val="004D3D10"/>
    <w:rsid w:val="004D3DEC"/>
    <w:rsid w:val="004D3E9D"/>
    <w:rsid w:val="004D3EB6"/>
    <w:rsid w:val="004D3F51"/>
    <w:rsid w:val="004D407B"/>
    <w:rsid w:val="004D4136"/>
    <w:rsid w:val="004D4423"/>
    <w:rsid w:val="004D4735"/>
    <w:rsid w:val="004D47B9"/>
    <w:rsid w:val="004D49B4"/>
    <w:rsid w:val="004D4A9A"/>
    <w:rsid w:val="004D4C6E"/>
    <w:rsid w:val="004D4DD6"/>
    <w:rsid w:val="004D4DE9"/>
    <w:rsid w:val="004D4E9A"/>
    <w:rsid w:val="004D4FBC"/>
    <w:rsid w:val="004D50AD"/>
    <w:rsid w:val="004D51D5"/>
    <w:rsid w:val="004D529A"/>
    <w:rsid w:val="004D5311"/>
    <w:rsid w:val="004D5632"/>
    <w:rsid w:val="004D57D1"/>
    <w:rsid w:val="004D5922"/>
    <w:rsid w:val="004D5947"/>
    <w:rsid w:val="004D5C26"/>
    <w:rsid w:val="004D5C3D"/>
    <w:rsid w:val="004D5C8E"/>
    <w:rsid w:val="004D5E89"/>
    <w:rsid w:val="004D5F18"/>
    <w:rsid w:val="004D5F57"/>
    <w:rsid w:val="004D60A6"/>
    <w:rsid w:val="004D62E9"/>
    <w:rsid w:val="004D652A"/>
    <w:rsid w:val="004D65FC"/>
    <w:rsid w:val="004D695D"/>
    <w:rsid w:val="004D6A7B"/>
    <w:rsid w:val="004D6AF0"/>
    <w:rsid w:val="004D6CDF"/>
    <w:rsid w:val="004D6DE3"/>
    <w:rsid w:val="004D6E68"/>
    <w:rsid w:val="004D718E"/>
    <w:rsid w:val="004D733E"/>
    <w:rsid w:val="004D7363"/>
    <w:rsid w:val="004D74F4"/>
    <w:rsid w:val="004D7CE9"/>
    <w:rsid w:val="004D7EC3"/>
    <w:rsid w:val="004E0030"/>
    <w:rsid w:val="004E00F6"/>
    <w:rsid w:val="004E012E"/>
    <w:rsid w:val="004E0182"/>
    <w:rsid w:val="004E0761"/>
    <w:rsid w:val="004E08D0"/>
    <w:rsid w:val="004E095D"/>
    <w:rsid w:val="004E09BE"/>
    <w:rsid w:val="004E0A61"/>
    <w:rsid w:val="004E0E5F"/>
    <w:rsid w:val="004E0FF6"/>
    <w:rsid w:val="004E1005"/>
    <w:rsid w:val="004E1146"/>
    <w:rsid w:val="004E12D5"/>
    <w:rsid w:val="004E1340"/>
    <w:rsid w:val="004E144E"/>
    <w:rsid w:val="004E15AF"/>
    <w:rsid w:val="004E15C2"/>
    <w:rsid w:val="004E1717"/>
    <w:rsid w:val="004E1C0A"/>
    <w:rsid w:val="004E1C3B"/>
    <w:rsid w:val="004E1DD0"/>
    <w:rsid w:val="004E1DF2"/>
    <w:rsid w:val="004E1EE2"/>
    <w:rsid w:val="004E20E7"/>
    <w:rsid w:val="004E2313"/>
    <w:rsid w:val="004E232A"/>
    <w:rsid w:val="004E25B2"/>
    <w:rsid w:val="004E2642"/>
    <w:rsid w:val="004E2900"/>
    <w:rsid w:val="004E2961"/>
    <w:rsid w:val="004E29F9"/>
    <w:rsid w:val="004E2B2E"/>
    <w:rsid w:val="004E2BBB"/>
    <w:rsid w:val="004E2C7E"/>
    <w:rsid w:val="004E3084"/>
    <w:rsid w:val="004E30CF"/>
    <w:rsid w:val="004E32C5"/>
    <w:rsid w:val="004E32EA"/>
    <w:rsid w:val="004E35F8"/>
    <w:rsid w:val="004E377F"/>
    <w:rsid w:val="004E38A5"/>
    <w:rsid w:val="004E3D26"/>
    <w:rsid w:val="004E409C"/>
    <w:rsid w:val="004E4170"/>
    <w:rsid w:val="004E43AD"/>
    <w:rsid w:val="004E44FF"/>
    <w:rsid w:val="004E466D"/>
    <w:rsid w:val="004E472E"/>
    <w:rsid w:val="004E47FC"/>
    <w:rsid w:val="004E4827"/>
    <w:rsid w:val="004E4833"/>
    <w:rsid w:val="004E4C0A"/>
    <w:rsid w:val="004E4E0C"/>
    <w:rsid w:val="004E4FE6"/>
    <w:rsid w:val="004E50D9"/>
    <w:rsid w:val="004E5207"/>
    <w:rsid w:val="004E5235"/>
    <w:rsid w:val="004E5297"/>
    <w:rsid w:val="004E52CB"/>
    <w:rsid w:val="004E5352"/>
    <w:rsid w:val="004E55DE"/>
    <w:rsid w:val="004E572F"/>
    <w:rsid w:val="004E57F1"/>
    <w:rsid w:val="004E5A13"/>
    <w:rsid w:val="004E5A1D"/>
    <w:rsid w:val="004E5C05"/>
    <w:rsid w:val="004E5E9F"/>
    <w:rsid w:val="004E5F14"/>
    <w:rsid w:val="004E60A1"/>
    <w:rsid w:val="004E6130"/>
    <w:rsid w:val="004E61B0"/>
    <w:rsid w:val="004E6967"/>
    <w:rsid w:val="004E6A00"/>
    <w:rsid w:val="004E6B33"/>
    <w:rsid w:val="004E6CDA"/>
    <w:rsid w:val="004E6DAE"/>
    <w:rsid w:val="004E6E73"/>
    <w:rsid w:val="004E6EA3"/>
    <w:rsid w:val="004E6F6A"/>
    <w:rsid w:val="004E7206"/>
    <w:rsid w:val="004E7250"/>
    <w:rsid w:val="004E7342"/>
    <w:rsid w:val="004E758D"/>
    <w:rsid w:val="004E79B3"/>
    <w:rsid w:val="004E7D16"/>
    <w:rsid w:val="004E7F92"/>
    <w:rsid w:val="004E7F96"/>
    <w:rsid w:val="004F008B"/>
    <w:rsid w:val="004F020E"/>
    <w:rsid w:val="004F030C"/>
    <w:rsid w:val="004F03BE"/>
    <w:rsid w:val="004F0951"/>
    <w:rsid w:val="004F0A5E"/>
    <w:rsid w:val="004F0B21"/>
    <w:rsid w:val="004F0B9F"/>
    <w:rsid w:val="004F0EEE"/>
    <w:rsid w:val="004F0F29"/>
    <w:rsid w:val="004F0F95"/>
    <w:rsid w:val="004F101C"/>
    <w:rsid w:val="004F105F"/>
    <w:rsid w:val="004F10EB"/>
    <w:rsid w:val="004F124B"/>
    <w:rsid w:val="004F131A"/>
    <w:rsid w:val="004F14DA"/>
    <w:rsid w:val="004F14F6"/>
    <w:rsid w:val="004F173E"/>
    <w:rsid w:val="004F1953"/>
    <w:rsid w:val="004F19FC"/>
    <w:rsid w:val="004F1D77"/>
    <w:rsid w:val="004F1DEB"/>
    <w:rsid w:val="004F1E78"/>
    <w:rsid w:val="004F1F71"/>
    <w:rsid w:val="004F2308"/>
    <w:rsid w:val="004F2566"/>
    <w:rsid w:val="004F26F1"/>
    <w:rsid w:val="004F293D"/>
    <w:rsid w:val="004F2BFB"/>
    <w:rsid w:val="004F2D32"/>
    <w:rsid w:val="004F2E49"/>
    <w:rsid w:val="004F30ED"/>
    <w:rsid w:val="004F357B"/>
    <w:rsid w:val="004F36BC"/>
    <w:rsid w:val="004F3778"/>
    <w:rsid w:val="004F37D0"/>
    <w:rsid w:val="004F3978"/>
    <w:rsid w:val="004F3F60"/>
    <w:rsid w:val="004F4401"/>
    <w:rsid w:val="004F4433"/>
    <w:rsid w:val="004F4882"/>
    <w:rsid w:val="004F4BC3"/>
    <w:rsid w:val="004F5005"/>
    <w:rsid w:val="004F51A3"/>
    <w:rsid w:val="004F526C"/>
    <w:rsid w:val="004F5393"/>
    <w:rsid w:val="004F5450"/>
    <w:rsid w:val="004F556F"/>
    <w:rsid w:val="004F5691"/>
    <w:rsid w:val="004F5746"/>
    <w:rsid w:val="004F5825"/>
    <w:rsid w:val="004F589A"/>
    <w:rsid w:val="004F58A9"/>
    <w:rsid w:val="004F5936"/>
    <w:rsid w:val="004F5C37"/>
    <w:rsid w:val="004F5DB9"/>
    <w:rsid w:val="004F5EF0"/>
    <w:rsid w:val="004F60BF"/>
    <w:rsid w:val="004F64A6"/>
    <w:rsid w:val="004F663D"/>
    <w:rsid w:val="004F66A3"/>
    <w:rsid w:val="004F6A97"/>
    <w:rsid w:val="004F6B29"/>
    <w:rsid w:val="004F6C5D"/>
    <w:rsid w:val="004F6C71"/>
    <w:rsid w:val="004F6CAC"/>
    <w:rsid w:val="004F6DEC"/>
    <w:rsid w:val="004F720E"/>
    <w:rsid w:val="004F73E5"/>
    <w:rsid w:val="004F73E7"/>
    <w:rsid w:val="004F7436"/>
    <w:rsid w:val="004F7535"/>
    <w:rsid w:val="004F77E4"/>
    <w:rsid w:val="004F7A97"/>
    <w:rsid w:val="005003A2"/>
    <w:rsid w:val="005004B0"/>
    <w:rsid w:val="005006F3"/>
    <w:rsid w:val="0050095C"/>
    <w:rsid w:val="00500D23"/>
    <w:rsid w:val="00500D2F"/>
    <w:rsid w:val="00500DA9"/>
    <w:rsid w:val="00500E67"/>
    <w:rsid w:val="00500F84"/>
    <w:rsid w:val="005013E0"/>
    <w:rsid w:val="0050143F"/>
    <w:rsid w:val="00501734"/>
    <w:rsid w:val="0050192B"/>
    <w:rsid w:val="00501C7C"/>
    <w:rsid w:val="00501CFB"/>
    <w:rsid w:val="005020AD"/>
    <w:rsid w:val="005025C3"/>
    <w:rsid w:val="00502669"/>
    <w:rsid w:val="00502740"/>
    <w:rsid w:val="005028FD"/>
    <w:rsid w:val="0050296C"/>
    <w:rsid w:val="00502A5F"/>
    <w:rsid w:val="0050301E"/>
    <w:rsid w:val="00503181"/>
    <w:rsid w:val="0050385B"/>
    <w:rsid w:val="00503DCA"/>
    <w:rsid w:val="00503EB2"/>
    <w:rsid w:val="005040D9"/>
    <w:rsid w:val="005040DC"/>
    <w:rsid w:val="0050418B"/>
    <w:rsid w:val="0050432D"/>
    <w:rsid w:val="005044E3"/>
    <w:rsid w:val="00504688"/>
    <w:rsid w:val="00504735"/>
    <w:rsid w:val="00504B9D"/>
    <w:rsid w:val="00504F8D"/>
    <w:rsid w:val="005051ED"/>
    <w:rsid w:val="00505549"/>
    <w:rsid w:val="005056DF"/>
    <w:rsid w:val="00505703"/>
    <w:rsid w:val="00505706"/>
    <w:rsid w:val="00505910"/>
    <w:rsid w:val="00505C3A"/>
    <w:rsid w:val="00505C53"/>
    <w:rsid w:val="00505CEE"/>
    <w:rsid w:val="00505D07"/>
    <w:rsid w:val="00505D49"/>
    <w:rsid w:val="00505D82"/>
    <w:rsid w:val="00505D84"/>
    <w:rsid w:val="00505FA4"/>
    <w:rsid w:val="00506069"/>
    <w:rsid w:val="005060D8"/>
    <w:rsid w:val="005062FA"/>
    <w:rsid w:val="00506308"/>
    <w:rsid w:val="005064E5"/>
    <w:rsid w:val="00506522"/>
    <w:rsid w:val="0050675C"/>
    <w:rsid w:val="00506B9E"/>
    <w:rsid w:val="00506D1A"/>
    <w:rsid w:val="00506DDE"/>
    <w:rsid w:val="00506E9A"/>
    <w:rsid w:val="00506EC1"/>
    <w:rsid w:val="00507438"/>
    <w:rsid w:val="00507558"/>
    <w:rsid w:val="0050757D"/>
    <w:rsid w:val="005075DA"/>
    <w:rsid w:val="00507723"/>
    <w:rsid w:val="005077AC"/>
    <w:rsid w:val="005077CA"/>
    <w:rsid w:val="005078AF"/>
    <w:rsid w:val="0050792B"/>
    <w:rsid w:val="00507AB5"/>
    <w:rsid w:val="00507BC9"/>
    <w:rsid w:val="00507E2B"/>
    <w:rsid w:val="00507EEA"/>
    <w:rsid w:val="00507FF1"/>
    <w:rsid w:val="00510220"/>
    <w:rsid w:val="005105AB"/>
    <w:rsid w:val="005108A3"/>
    <w:rsid w:val="0051091E"/>
    <w:rsid w:val="00510AF3"/>
    <w:rsid w:val="00510C5A"/>
    <w:rsid w:val="00510CB2"/>
    <w:rsid w:val="00511475"/>
    <w:rsid w:val="00511ACF"/>
    <w:rsid w:val="00511B20"/>
    <w:rsid w:val="00511B95"/>
    <w:rsid w:val="00511DA0"/>
    <w:rsid w:val="00511F0D"/>
    <w:rsid w:val="00512229"/>
    <w:rsid w:val="005122FD"/>
    <w:rsid w:val="00512442"/>
    <w:rsid w:val="00512550"/>
    <w:rsid w:val="0051256A"/>
    <w:rsid w:val="005125F2"/>
    <w:rsid w:val="005125FE"/>
    <w:rsid w:val="0051270B"/>
    <w:rsid w:val="00512880"/>
    <w:rsid w:val="00512AEF"/>
    <w:rsid w:val="00513420"/>
    <w:rsid w:val="00513631"/>
    <w:rsid w:val="00513E87"/>
    <w:rsid w:val="00513F5E"/>
    <w:rsid w:val="00513F69"/>
    <w:rsid w:val="005140DB"/>
    <w:rsid w:val="005145A3"/>
    <w:rsid w:val="00514674"/>
    <w:rsid w:val="005148F9"/>
    <w:rsid w:val="00514900"/>
    <w:rsid w:val="0051491F"/>
    <w:rsid w:val="00514AD6"/>
    <w:rsid w:val="00514BEA"/>
    <w:rsid w:val="00514BFC"/>
    <w:rsid w:val="00514C74"/>
    <w:rsid w:val="00514DF1"/>
    <w:rsid w:val="00514E97"/>
    <w:rsid w:val="005151DF"/>
    <w:rsid w:val="0051526A"/>
    <w:rsid w:val="0051554F"/>
    <w:rsid w:val="00515589"/>
    <w:rsid w:val="00515D36"/>
    <w:rsid w:val="00515ED7"/>
    <w:rsid w:val="00515F38"/>
    <w:rsid w:val="0051612E"/>
    <w:rsid w:val="0051644F"/>
    <w:rsid w:val="005165E5"/>
    <w:rsid w:val="00516A92"/>
    <w:rsid w:val="00516AF2"/>
    <w:rsid w:val="00516D03"/>
    <w:rsid w:val="00516D5E"/>
    <w:rsid w:val="00516E09"/>
    <w:rsid w:val="00517078"/>
    <w:rsid w:val="00517165"/>
    <w:rsid w:val="005172A3"/>
    <w:rsid w:val="00517316"/>
    <w:rsid w:val="00517374"/>
    <w:rsid w:val="00517680"/>
    <w:rsid w:val="00517825"/>
    <w:rsid w:val="005178BA"/>
    <w:rsid w:val="00517A3F"/>
    <w:rsid w:val="00517F97"/>
    <w:rsid w:val="00520274"/>
    <w:rsid w:val="005203EB"/>
    <w:rsid w:val="00520A03"/>
    <w:rsid w:val="00520CDB"/>
    <w:rsid w:val="00520EFF"/>
    <w:rsid w:val="00521407"/>
    <w:rsid w:val="005214DB"/>
    <w:rsid w:val="00521704"/>
    <w:rsid w:val="00521772"/>
    <w:rsid w:val="00521A11"/>
    <w:rsid w:val="00521BA4"/>
    <w:rsid w:val="00521E6D"/>
    <w:rsid w:val="00522375"/>
    <w:rsid w:val="0052244C"/>
    <w:rsid w:val="005224AA"/>
    <w:rsid w:val="0052253E"/>
    <w:rsid w:val="00522874"/>
    <w:rsid w:val="005229AA"/>
    <w:rsid w:val="00522A40"/>
    <w:rsid w:val="00522C16"/>
    <w:rsid w:val="00522C97"/>
    <w:rsid w:val="00522F50"/>
    <w:rsid w:val="005233DC"/>
    <w:rsid w:val="005237F2"/>
    <w:rsid w:val="0052396A"/>
    <w:rsid w:val="00523AD6"/>
    <w:rsid w:val="00523BD9"/>
    <w:rsid w:val="00523C51"/>
    <w:rsid w:val="00523D0D"/>
    <w:rsid w:val="00523F08"/>
    <w:rsid w:val="005241F6"/>
    <w:rsid w:val="00524407"/>
    <w:rsid w:val="00524692"/>
    <w:rsid w:val="00524717"/>
    <w:rsid w:val="0052479D"/>
    <w:rsid w:val="005247A2"/>
    <w:rsid w:val="005249F0"/>
    <w:rsid w:val="00524B23"/>
    <w:rsid w:val="00525051"/>
    <w:rsid w:val="00525321"/>
    <w:rsid w:val="00525373"/>
    <w:rsid w:val="0052538B"/>
    <w:rsid w:val="005253B7"/>
    <w:rsid w:val="005254A0"/>
    <w:rsid w:val="00525535"/>
    <w:rsid w:val="00525645"/>
    <w:rsid w:val="00525651"/>
    <w:rsid w:val="005257DB"/>
    <w:rsid w:val="00525A1B"/>
    <w:rsid w:val="00525CBE"/>
    <w:rsid w:val="00525E4A"/>
    <w:rsid w:val="00525F43"/>
    <w:rsid w:val="00526042"/>
    <w:rsid w:val="00526117"/>
    <w:rsid w:val="005261C9"/>
    <w:rsid w:val="005263BB"/>
    <w:rsid w:val="00526441"/>
    <w:rsid w:val="0052655C"/>
    <w:rsid w:val="00526587"/>
    <w:rsid w:val="00526708"/>
    <w:rsid w:val="005268C6"/>
    <w:rsid w:val="005268E0"/>
    <w:rsid w:val="00526A73"/>
    <w:rsid w:val="00526AF7"/>
    <w:rsid w:val="00526B06"/>
    <w:rsid w:val="00526BF9"/>
    <w:rsid w:val="00527432"/>
    <w:rsid w:val="005274D0"/>
    <w:rsid w:val="00527565"/>
    <w:rsid w:val="00527602"/>
    <w:rsid w:val="00527798"/>
    <w:rsid w:val="00527BD1"/>
    <w:rsid w:val="00527C5F"/>
    <w:rsid w:val="00527E01"/>
    <w:rsid w:val="00527E79"/>
    <w:rsid w:val="00530197"/>
    <w:rsid w:val="00530308"/>
    <w:rsid w:val="00530339"/>
    <w:rsid w:val="00530678"/>
    <w:rsid w:val="0053093F"/>
    <w:rsid w:val="005309C6"/>
    <w:rsid w:val="00530A31"/>
    <w:rsid w:val="00530B7D"/>
    <w:rsid w:val="0053105C"/>
    <w:rsid w:val="0053122C"/>
    <w:rsid w:val="00531319"/>
    <w:rsid w:val="0053141E"/>
    <w:rsid w:val="005315A8"/>
    <w:rsid w:val="005318C6"/>
    <w:rsid w:val="00531DC9"/>
    <w:rsid w:val="00531DF2"/>
    <w:rsid w:val="00531E11"/>
    <w:rsid w:val="00531E8D"/>
    <w:rsid w:val="0053229B"/>
    <w:rsid w:val="00532434"/>
    <w:rsid w:val="005325D2"/>
    <w:rsid w:val="00532786"/>
    <w:rsid w:val="005327E7"/>
    <w:rsid w:val="005327F3"/>
    <w:rsid w:val="0053285A"/>
    <w:rsid w:val="005328B7"/>
    <w:rsid w:val="00532A87"/>
    <w:rsid w:val="00532ACF"/>
    <w:rsid w:val="00532CEF"/>
    <w:rsid w:val="00532DE3"/>
    <w:rsid w:val="00532FB0"/>
    <w:rsid w:val="0053322C"/>
    <w:rsid w:val="0053334E"/>
    <w:rsid w:val="005333CC"/>
    <w:rsid w:val="00533761"/>
    <w:rsid w:val="005338F2"/>
    <w:rsid w:val="00533A52"/>
    <w:rsid w:val="00533E53"/>
    <w:rsid w:val="00533F15"/>
    <w:rsid w:val="00533FBF"/>
    <w:rsid w:val="005340B1"/>
    <w:rsid w:val="00534135"/>
    <w:rsid w:val="005342CA"/>
    <w:rsid w:val="00534518"/>
    <w:rsid w:val="00534597"/>
    <w:rsid w:val="005346E5"/>
    <w:rsid w:val="0053497C"/>
    <w:rsid w:val="00535165"/>
    <w:rsid w:val="005352F2"/>
    <w:rsid w:val="005353EF"/>
    <w:rsid w:val="005354D8"/>
    <w:rsid w:val="005357E6"/>
    <w:rsid w:val="005358B7"/>
    <w:rsid w:val="005359BB"/>
    <w:rsid w:val="005359E0"/>
    <w:rsid w:val="00535B7C"/>
    <w:rsid w:val="00535C69"/>
    <w:rsid w:val="00535E44"/>
    <w:rsid w:val="00535FF5"/>
    <w:rsid w:val="005363A7"/>
    <w:rsid w:val="005366D4"/>
    <w:rsid w:val="005367BB"/>
    <w:rsid w:val="005367E8"/>
    <w:rsid w:val="005369F4"/>
    <w:rsid w:val="00536AE8"/>
    <w:rsid w:val="00536BA3"/>
    <w:rsid w:val="00536BF8"/>
    <w:rsid w:val="00536C1B"/>
    <w:rsid w:val="00536C2E"/>
    <w:rsid w:val="00536E44"/>
    <w:rsid w:val="00537180"/>
    <w:rsid w:val="005376D6"/>
    <w:rsid w:val="00537712"/>
    <w:rsid w:val="0053791B"/>
    <w:rsid w:val="00537ACF"/>
    <w:rsid w:val="00537B0C"/>
    <w:rsid w:val="00537D9D"/>
    <w:rsid w:val="00537EEE"/>
    <w:rsid w:val="0054007D"/>
    <w:rsid w:val="005404C4"/>
    <w:rsid w:val="0054053C"/>
    <w:rsid w:val="005408C1"/>
    <w:rsid w:val="00540AC6"/>
    <w:rsid w:val="00540AF3"/>
    <w:rsid w:val="00540D8A"/>
    <w:rsid w:val="00540DA5"/>
    <w:rsid w:val="00540DB6"/>
    <w:rsid w:val="00540E3A"/>
    <w:rsid w:val="0054121A"/>
    <w:rsid w:val="0054127A"/>
    <w:rsid w:val="00541283"/>
    <w:rsid w:val="005412F9"/>
    <w:rsid w:val="0054145A"/>
    <w:rsid w:val="0054150C"/>
    <w:rsid w:val="005417A7"/>
    <w:rsid w:val="00541820"/>
    <w:rsid w:val="00541883"/>
    <w:rsid w:val="00541BA5"/>
    <w:rsid w:val="00541DA8"/>
    <w:rsid w:val="00541EBF"/>
    <w:rsid w:val="0054231E"/>
    <w:rsid w:val="005423F0"/>
    <w:rsid w:val="005424D8"/>
    <w:rsid w:val="0054283D"/>
    <w:rsid w:val="005428D5"/>
    <w:rsid w:val="00542B1B"/>
    <w:rsid w:val="00542B7A"/>
    <w:rsid w:val="00542BE9"/>
    <w:rsid w:val="0054303D"/>
    <w:rsid w:val="0054312C"/>
    <w:rsid w:val="0054348C"/>
    <w:rsid w:val="00543504"/>
    <w:rsid w:val="00543672"/>
    <w:rsid w:val="005436DB"/>
    <w:rsid w:val="005439F8"/>
    <w:rsid w:val="00543BC5"/>
    <w:rsid w:val="00543D02"/>
    <w:rsid w:val="00543D5A"/>
    <w:rsid w:val="00543DD8"/>
    <w:rsid w:val="00543ED6"/>
    <w:rsid w:val="00543F64"/>
    <w:rsid w:val="0054413E"/>
    <w:rsid w:val="005444B6"/>
    <w:rsid w:val="0054454F"/>
    <w:rsid w:val="00544586"/>
    <w:rsid w:val="005447EF"/>
    <w:rsid w:val="005448AD"/>
    <w:rsid w:val="00544951"/>
    <w:rsid w:val="00544F4D"/>
    <w:rsid w:val="005450F9"/>
    <w:rsid w:val="005451DD"/>
    <w:rsid w:val="005452F1"/>
    <w:rsid w:val="005456D1"/>
    <w:rsid w:val="005457E7"/>
    <w:rsid w:val="0054584B"/>
    <w:rsid w:val="00545A1F"/>
    <w:rsid w:val="00545E4A"/>
    <w:rsid w:val="00545E51"/>
    <w:rsid w:val="0054613F"/>
    <w:rsid w:val="00546152"/>
    <w:rsid w:val="00546722"/>
    <w:rsid w:val="00546905"/>
    <w:rsid w:val="005469B5"/>
    <w:rsid w:val="00546AB5"/>
    <w:rsid w:val="00546DEB"/>
    <w:rsid w:val="00546FCA"/>
    <w:rsid w:val="00546FCF"/>
    <w:rsid w:val="00546FD5"/>
    <w:rsid w:val="00547236"/>
    <w:rsid w:val="005475A2"/>
    <w:rsid w:val="00547859"/>
    <w:rsid w:val="005478BB"/>
    <w:rsid w:val="005478BF"/>
    <w:rsid w:val="005478C4"/>
    <w:rsid w:val="0054797C"/>
    <w:rsid w:val="0054799B"/>
    <w:rsid w:val="005479DF"/>
    <w:rsid w:val="00547A66"/>
    <w:rsid w:val="00547AF9"/>
    <w:rsid w:val="00550085"/>
    <w:rsid w:val="0055040F"/>
    <w:rsid w:val="0055055D"/>
    <w:rsid w:val="005505E5"/>
    <w:rsid w:val="00550823"/>
    <w:rsid w:val="005508A4"/>
    <w:rsid w:val="005508B3"/>
    <w:rsid w:val="00550AE3"/>
    <w:rsid w:val="00550C0F"/>
    <w:rsid w:val="00550E57"/>
    <w:rsid w:val="0055101A"/>
    <w:rsid w:val="0055166C"/>
    <w:rsid w:val="0055170F"/>
    <w:rsid w:val="005518B3"/>
    <w:rsid w:val="00551A22"/>
    <w:rsid w:val="00551CD4"/>
    <w:rsid w:val="0055206D"/>
    <w:rsid w:val="00552471"/>
    <w:rsid w:val="0055249D"/>
    <w:rsid w:val="00552786"/>
    <w:rsid w:val="0055291E"/>
    <w:rsid w:val="00552C3D"/>
    <w:rsid w:val="00552C70"/>
    <w:rsid w:val="00552CBD"/>
    <w:rsid w:val="00552D9C"/>
    <w:rsid w:val="00552EDF"/>
    <w:rsid w:val="00552F89"/>
    <w:rsid w:val="00553274"/>
    <w:rsid w:val="00553488"/>
    <w:rsid w:val="00553497"/>
    <w:rsid w:val="00553556"/>
    <w:rsid w:val="005535BA"/>
    <w:rsid w:val="00553AE7"/>
    <w:rsid w:val="00553B6E"/>
    <w:rsid w:val="00553DEF"/>
    <w:rsid w:val="00553E6E"/>
    <w:rsid w:val="00554153"/>
    <w:rsid w:val="00554272"/>
    <w:rsid w:val="0055432D"/>
    <w:rsid w:val="00554513"/>
    <w:rsid w:val="00554612"/>
    <w:rsid w:val="0055474F"/>
    <w:rsid w:val="00554C85"/>
    <w:rsid w:val="00554D08"/>
    <w:rsid w:val="00554E4F"/>
    <w:rsid w:val="00554EF3"/>
    <w:rsid w:val="00555069"/>
    <w:rsid w:val="00555087"/>
    <w:rsid w:val="005552A5"/>
    <w:rsid w:val="005554B0"/>
    <w:rsid w:val="0055563D"/>
    <w:rsid w:val="005556D4"/>
    <w:rsid w:val="00555840"/>
    <w:rsid w:val="00555A9E"/>
    <w:rsid w:val="00555B48"/>
    <w:rsid w:val="00555FB9"/>
    <w:rsid w:val="00556076"/>
    <w:rsid w:val="00556316"/>
    <w:rsid w:val="00556348"/>
    <w:rsid w:val="00556460"/>
    <w:rsid w:val="0055663E"/>
    <w:rsid w:val="00556E0D"/>
    <w:rsid w:val="00557136"/>
    <w:rsid w:val="0055733A"/>
    <w:rsid w:val="0055747D"/>
    <w:rsid w:val="005575AA"/>
    <w:rsid w:val="005575D2"/>
    <w:rsid w:val="00557AA6"/>
    <w:rsid w:val="00557DD5"/>
    <w:rsid w:val="00557E27"/>
    <w:rsid w:val="00557F4F"/>
    <w:rsid w:val="00560182"/>
    <w:rsid w:val="005602FF"/>
    <w:rsid w:val="005607E2"/>
    <w:rsid w:val="00560805"/>
    <w:rsid w:val="005608AD"/>
    <w:rsid w:val="005609D7"/>
    <w:rsid w:val="00560A7A"/>
    <w:rsid w:val="00560D71"/>
    <w:rsid w:val="00560DA0"/>
    <w:rsid w:val="00560E0A"/>
    <w:rsid w:val="00560E87"/>
    <w:rsid w:val="00560FC8"/>
    <w:rsid w:val="0056104C"/>
    <w:rsid w:val="00561187"/>
    <w:rsid w:val="00561ABF"/>
    <w:rsid w:val="00561CF3"/>
    <w:rsid w:val="005622D9"/>
    <w:rsid w:val="0056231E"/>
    <w:rsid w:val="0056237E"/>
    <w:rsid w:val="005624F8"/>
    <w:rsid w:val="0056261C"/>
    <w:rsid w:val="005627FF"/>
    <w:rsid w:val="00562B22"/>
    <w:rsid w:val="00562E6F"/>
    <w:rsid w:val="00562E96"/>
    <w:rsid w:val="00562E9A"/>
    <w:rsid w:val="00562EA4"/>
    <w:rsid w:val="00562F80"/>
    <w:rsid w:val="00562FDD"/>
    <w:rsid w:val="005630A2"/>
    <w:rsid w:val="00563142"/>
    <w:rsid w:val="00563348"/>
    <w:rsid w:val="00563695"/>
    <w:rsid w:val="005636F5"/>
    <w:rsid w:val="00563713"/>
    <w:rsid w:val="00563932"/>
    <w:rsid w:val="00563A54"/>
    <w:rsid w:val="00563A9A"/>
    <w:rsid w:val="00563C0A"/>
    <w:rsid w:val="005641BD"/>
    <w:rsid w:val="00564330"/>
    <w:rsid w:val="00564518"/>
    <w:rsid w:val="0056466C"/>
    <w:rsid w:val="00564921"/>
    <w:rsid w:val="00564B03"/>
    <w:rsid w:val="00564CE8"/>
    <w:rsid w:val="00564DC4"/>
    <w:rsid w:val="00564EFB"/>
    <w:rsid w:val="00564F53"/>
    <w:rsid w:val="00565179"/>
    <w:rsid w:val="005652F1"/>
    <w:rsid w:val="00565489"/>
    <w:rsid w:val="005654A4"/>
    <w:rsid w:val="00565640"/>
    <w:rsid w:val="0056566E"/>
    <w:rsid w:val="0056582E"/>
    <w:rsid w:val="00565BF2"/>
    <w:rsid w:val="00565C59"/>
    <w:rsid w:val="005661C0"/>
    <w:rsid w:val="0056657F"/>
    <w:rsid w:val="00566BF1"/>
    <w:rsid w:val="00566C66"/>
    <w:rsid w:val="00566E09"/>
    <w:rsid w:val="00567059"/>
    <w:rsid w:val="00567250"/>
    <w:rsid w:val="00567553"/>
    <w:rsid w:val="00567572"/>
    <w:rsid w:val="005676F7"/>
    <w:rsid w:val="00567784"/>
    <w:rsid w:val="005678A6"/>
    <w:rsid w:val="0056793C"/>
    <w:rsid w:val="00567A56"/>
    <w:rsid w:val="00567A5A"/>
    <w:rsid w:val="00567B7E"/>
    <w:rsid w:val="00567C3E"/>
    <w:rsid w:val="00567CD6"/>
    <w:rsid w:val="00567E21"/>
    <w:rsid w:val="00567F30"/>
    <w:rsid w:val="005702C1"/>
    <w:rsid w:val="00570371"/>
    <w:rsid w:val="00570465"/>
    <w:rsid w:val="005704FC"/>
    <w:rsid w:val="005705FF"/>
    <w:rsid w:val="00570644"/>
    <w:rsid w:val="00570696"/>
    <w:rsid w:val="00570797"/>
    <w:rsid w:val="005707A4"/>
    <w:rsid w:val="005707F3"/>
    <w:rsid w:val="00570BCF"/>
    <w:rsid w:val="00570CBD"/>
    <w:rsid w:val="00570F0E"/>
    <w:rsid w:val="00570F2A"/>
    <w:rsid w:val="0057131D"/>
    <w:rsid w:val="005714BD"/>
    <w:rsid w:val="00571697"/>
    <w:rsid w:val="005719A2"/>
    <w:rsid w:val="00571C2D"/>
    <w:rsid w:val="00571D4E"/>
    <w:rsid w:val="00571F75"/>
    <w:rsid w:val="005722E6"/>
    <w:rsid w:val="0057234E"/>
    <w:rsid w:val="005723F8"/>
    <w:rsid w:val="005724FA"/>
    <w:rsid w:val="0057277C"/>
    <w:rsid w:val="005729EC"/>
    <w:rsid w:val="00572EA7"/>
    <w:rsid w:val="00572EC9"/>
    <w:rsid w:val="00573042"/>
    <w:rsid w:val="005731A9"/>
    <w:rsid w:val="005731B3"/>
    <w:rsid w:val="005733F1"/>
    <w:rsid w:val="00573855"/>
    <w:rsid w:val="00573B2F"/>
    <w:rsid w:val="00573BEB"/>
    <w:rsid w:val="00573C53"/>
    <w:rsid w:val="00573E37"/>
    <w:rsid w:val="005741DC"/>
    <w:rsid w:val="00574313"/>
    <w:rsid w:val="00574471"/>
    <w:rsid w:val="00574517"/>
    <w:rsid w:val="0057460B"/>
    <w:rsid w:val="00574629"/>
    <w:rsid w:val="00574736"/>
    <w:rsid w:val="005748BD"/>
    <w:rsid w:val="00574A13"/>
    <w:rsid w:val="00574A3F"/>
    <w:rsid w:val="00574BCC"/>
    <w:rsid w:val="00574D1A"/>
    <w:rsid w:val="00575525"/>
    <w:rsid w:val="005756BF"/>
    <w:rsid w:val="0057590E"/>
    <w:rsid w:val="0057595E"/>
    <w:rsid w:val="00575ABF"/>
    <w:rsid w:val="00575D6E"/>
    <w:rsid w:val="00575E5B"/>
    <w:rsid w:val="0057605C"/>
    <w:rsid w:val="00576120"/>
    <w:rsid w:val="00576125"/>
    <w:rsid w:val="005761AD"/>
    <w:rsid w:val="0057631C"/>
    <w:rsid w:val="00576557"/>
    <w:rsid w:val="005765A2"/>
    <w:rsid w:val="00576805"/>
    <w:rsid w:val="005769F5"/>
    <w:rsid w:val="00576DF6"/>
    <w:rsid w:val="005770C3"/>
    <w:rsid w:val="00577477"/>
    <w:rsid w:val="00577954"/>
    <w:rsid w:val="00577B83"/>
    <w:rsid w:val="00577E2F"/>
    <w:rsid w:val="0058000D"/>
    <w:rsid w:val="00580283"/>
    <w:rsid w:val="005802EE"/>
    <w:rsid w:val="0058030E"/>
    <w:rsid w:val="00580476"/>
    <w:rsid w:val="00580548"/>
    <w:rsid w:val="005805F7"/>
    <w:rsid w:val="00580686"/>
    <w:rsid w:val="005807A9"/>
    <w:rsid w:val="00580875"/>
    <w:rsid w:val="00580C7D"/>
    <w:rsid w:val="00580D6E"/>
    <w:rsid w:val="0058110D"/>
    <w:rsid w:val="00581266"/>
    <w:rsid w:val="00581341"/>
    <w:rsid w:val="005818A5"/>
    <w:rsid w:val="005819BD"/>
    <w:rsid w:val="00581D41"/>
    <w:rsid w:val="005821EA"/>
    <w:rsid w:val="0058221C"/>
    <w:rsid w:val="005823B9"/>
    <w:rsid w:val="0058248E"/>
    <w:rsid w:val="005829BD"/>
    <w:rsid w:val="005829CE"/>
    <w:rsid w:val="00582A61"/>
    <w:rsid w:val="00582C6C"/>
    <w:rsid w:val="00582C94"/>
    <w:rsid w:val="00583095"/>
    <w:rsid w:val="0058324A"/>
    <w:rsid w:val="005837A1"/>
    <w:rsid w:val="0058396B"/>
    <w:rsid w:val="00583AFE"/>
    <w:rsid w:val="00583B7E"/>
    <w:rsid w:val="00583C22"/>
    <w:rsid w:val="00583D03"/>
    <w:rsid w:val="005841FB"/>
    <w:rsid w:val="0058427B"/>
    <w:rsid w:val="0058441F"/>
    <w:rsid w:val="00584436"/>
    <w:rsid w:val="00584611"/>
    <w:rsid w:val="005847D3"/>
    <w:rsid w:val="00584972"/>
    <w:rsid w:val="00584A3F"/>
    <w:rsid w:val="00584B03"/>
    <w:rsid w:val="00584B0B"/>
    <w:rsid w:val="00584D29"/>
    <w:rsid w:val="005850B1"/>
    <w:rsid w:val="0058511A"/>
    <w:rsid w:val="00585129"/>
    <w:rsid w:val="00585534"/>
    <w:rsid w:val="0058588C"/>
    <w:rsid w:val="0058593C"/>
    <w:rsid w:val="00585BBE"/>
    <w:rsid w:val="00585DCC"/>
    <w:rsid w:val="00585FC0"/>
    <w:rsid w:val="00586057"/>
    <w:rsid w:val="00586289"/>
    <w:rsid w:val="0058635F"/>
    <w:rsid w:val="00586479"/>
    <w:rsid w:val="00586524"/>
    <w:rsid w:val="0058664B"/>
    <w:rsid w:val="00586C12"/>
    <w:rsid w:val="00586C49"/>
    <w:rsid w:val="00586E88"/>
    <w:rsid w:val="00586F13"/>
    <w:rsid w:val="00586F4F"/>
    <w:rsid w:val="00586F7A"/>
    <w:rsid w:val="005871FC"/>
    <w:rsid w:val="00587251"/>
    <w:rsid w:val="005872B9"/>
    <w:rsid w:val="005878D3"/>
    <w:rsid w:val="00587998"/>
    <w:rsid w:val="00587A58"/>
    <w:rsid w:val="00587B00"/>
    <w:rsid w:val="00587CA3"/>
    <w:rsid w:val="00587DF1"/>
    <w:rsid w:val="0059011B"/>
    <w:rsid w:val="00590247"/>
    <w:rsid w:val="00590313"/>
    <w:rsid w:val="005904B4"/>
    <w:rsid w:val="0059056F"/>
    <w:rsid w:val="0059063C"/>
    <w:rsid w:val="005906B7"/>
    <w:rsid w:val="00590753"/>
    <w:rsid w:val="0059090A"/>
    <w:rsid w:val="005909D6"/>
    <w:rsid w:val="005909EB"/>
    <w:rsid w:val="00590C07"/>
    <w:rsid w:val="00590CF4"/>
    <w:rsid w:val="005910F1"/>
    <w:rsid w:val="00591168"/>
    <w:rsid w:val="00591407"/>
    <w:rsid w:val="005914B4"/>
    <w:rsid w:val="005914D3"/>
    <w:rsid w:val="00591514"/>
    <w:rsid w:val="005915CC"/>
    <w:rsid w:val="0059173D"/>
    <w:rsid w:val="005917BE"/>
    <w:rsid w:val="00591B6F"/>
    <w:rsid w:val="0059264E"/>
    <w:rsid w:val="00592CC7"/>
    <w:rsid w:val="00592DB5"/>
    <w:rsid w:val="00592F0C"/>
    <w:rsid w:val="005931AF"/>
    <w:rsid w:val="005931FA"/>
    <w:rsid w:val="005933F7"/>
    <w:rsid w:val="0059352E"/>
    <w:rsid w:val="00593808"/>
    <w:rsid w:val="00593C25"/>
    <w:rsid w:val="00593C66"/>
    <w:rsid w:val="00593F4D"/>
    <w:rsid w:val="00594274"/>
    <w:rsid w:val="00594318"/>
    <w:rsid w:val="00594397"/>
    <w:rsid w:val="0059476E"/>
    <w:rsid w:val="00594A00"/>
    <w:rsid w:val="00594AA0"/>
    <w:rsid w:val="00595457"/>
    <w:rsid w:val="00595765"/>
    <w:rsid w:val="005958F9"/>
    <w:rsid w:val="00595987"/>
    <w:rsid w:val="00595FF4"/>
    <w:rsid w:val="005962CE"/>
    <w:rsid w:val="00596372"/>
    <w:rsid w:val="005964CB"/>
    <w:rsid w:val="00596623"/>
    <w:rsid w:val="005966F7"/>
    <w:rsid w:val="0059682D"/>
    <w:rsid w:val="00596A24"/>
    <w:rsid w:val="00596A93"/>
    <w:rsid w:val="00596B35"/>
    <w:rsid w:val="00596B76"/>
    <w:rsid w:val="00596DD0"/>
    <w:rsid w:val="00596ECD"/>
    <w:rsid w:val="00596F76"/>
    <w:rsid w:val="005971F5"/>
    <w:rsid w:val="005972F4"/>
    <w:rsid w:val="005973C3"/>
    <w:rsid w:val="005974F3"/>
    <w:rsid w:val="005975F3"/>
    <w:rsid w:val="00597743"/>
    <w:rsid w:val="005978B3"/>
    <w:rsid w:val="0059794C"/>
    <w:rsid w:val="00597A72"/>
    <w:rsid w:val="00597E9E"/>
    <w:rsid w:val="00597F94"/>
    <w:rsid w:val="005A023D"/>
    <w:rsid w:val="005A0342"/>
    <w:rsid w:val="005A0357"/>
    <w:rsid w:val="005A0383"/>
    <w:rsid w:val="005A04CE"/>
    <w:rsid w:val="005A0748"/>
    <w:rsid w:val="005A07ED"/>
    <w:rsid w:val="005A09A9"/>
    <w:rsid w:val="005A0E6F"/>
    <w:rsid w:val="005A1044"/>
    <w:rsid w:val="005A1075"/>
    <w:rsid w:val="005A1182"/>
    <w:rsid w:val="005A13E1"/>
    <w:rsid w:val="005A1497"/>
    <w:rsid w:val="005A1571"/>
    <w:rsid w:val="005A177E"/>
    <w:rsid w:val="005A1D85"/>
    <w:rsid w:val="005A1F53"/>
    <w:rsid w:val="005A1F9B"/>
    <w:rsid w:val="005A1FEA"/>
    <w:rsid w:val="005A2057"/>
    <w:rsid w:val="005A207A"/>
    <w:rsid w:val="005A2131"/>
    <w:rsid w:val="005A2157"/>
    <w:rsid w:val="005A2364"/>
    <w:rsid w:val="005A24A2"/>
    <w:rsid w:val="005A2744"/>
    <w:rsid w:val="005A286A"/>
    <w:rsid w:val="005A2879"/>
    <w:rsid w:val="005A2C5A"/>
    <w:rsid w:val="005A2D37"/>
    <w:rsid w:val="005A2F46"/>
    <w:rsid w:val="005A3099"/>
    <w:rsid w:val="005A35C3"/>
    <w:rsid w:val="005A37CC"/>
    <w:rsid w:val="005A392B"/>
    <w:rsid w:val="005A3B5D"/>
    <w:rsid w:val="005A3CAC"/>
    <w:rsid w:val="005A422A"/>
    <w:rsid w:val="005A4232"/>
    <w:rsid w:val="005A44C6"/>
    <w:rsid w:val="005A4968"/>
    <w:rsid w:val="005A4A9B"/>
    <w:rsid w:val="005A4C13"/>
    <w:rsid w:val="005A4E79"/>
    <w:rsid w:val="005A509E"/>
    <w:rsid w:val="005A569E"/>
    <w:rsid w:val="005A5C76"/>
    <w:rsid w:val="005A5D39"/>
    <w:rsid w:val="005A63CC"/>
    <w:rsid w:val="005A6611"/>
    <w:rsid w:val="005A6714"/>
    <w:rsid w:val="005A69C9"/>
    <w:rsid w:val="005A6A81"/>
    <w:rsid w:val="005A6AC9"/>
    <w:rsid w:val="005A6CD5"/>
    <w:rsid w:val="005A6CD6"/>
    <w:rsid w:val="005A6DDA"/>
    <w:rsid w:val="005A6EE9"/>
    <w:rsid w:val="005A7190"/>
    <w:rsid w:val="005A7338"/>
    <w:rsid w:val="005A739C"/>
    <w:rsid w:val="005A73C5"/>
    <w:rsid w:val="005A7542"/>
    <w:rsid w:val="005A75D5"/>
    <w:rsid w:val="005A7728"/>
    <w:rsid w:val="005A777C"/>
    <w:rsid w:val="005A77C7"/>
    <w:rsid w:val="005A79AA"/>
    <w:rsid w:val="005A7A61"/>
    <w:rsid w:val="005A7C04"/>
    <w:rsid w:val="005A7F90"/>
    <w:rsid w:val="005A7FC8"/>
    <w:rsid w:val="005B01DB"/>
    <w:rsid w:val="005B051F"/>
    <w:rsid w:val="005B058B"/>
    <w:rsid w:val="005B05C3"/>
    <w:rsid w:val="005B068B"/>
    <w:rsid w:val="005B0788"/>
    <w:rsid w:val="005B0B9A"/>
    <w:rsid w:val="005B0CE1"/>
    <w:rsid w:val="005B12BC"/>
    <w:rsid w:val="005B13E0"/>
    <w:rsid w:val="005B153A"/>
    <w:rsid w:val="005B1829"/>
    <w:rsid w:val="005B1832"/>
    <w:rsid w:val="005B228B"/>
    <w:rsid w:val="005B2370"/>
    <w:rsid w:val="005B269B"/>
    <w:rsid w:val="005B28C7"/>
    <w:rsid w:val="005B29BA"/>
    <w:rsid w:val="005B2B9A"/>
    <w:rsid w:val="005B2BC2"/>
    <w:rsid w:val="005B2BD6"/>
    <w:rsid w:val="005B2C5D"/>
    <w:rsid w:val="005B2C7D"/>
    <w:rsid w:val="005B2CA1"/>
    <w:rsid w:val="005B2D42"/>
    <w:rsid w:val="005B2E46"/>
    <w:rsid w:val="005B3018"/>
    <w:rsid w:val="005B3056"/>
    <w:rsid w:val="005B30C1"/>
    <w:rsid w:val="005B3409"/>
    <w:rsid w:val="005B3421"/>
    <w:rsid w:val="005B3560"/>
    <w:rsid w:val="005B35F5"/>
    <w:rsid w:val="005B36EB"/>
    <w:rsid w:val="005B376B"/>
    <w:rsid w:val="005B3869"/>
    <w:rsid w:val="005B3D37"/>
    <w:rsid w:val="005B4274"/>
    <w:rsid w:val="005B4315"/>
    <w:rsid w:val="005B4410"/>
    <w:rsid w:val="005B45A5"/>
    <w:rsid w:val="005B46F6"/>
    <w:rsid w:val="005B4952"/>
    <w:rsid w:val="005B4A8C"/>
    <w:rsid w:val="005B4B77"/>
    <w:rsid w:val="005B4CD2"/>
    <w:rsid w:val="005B4F47"/>
    <w:rsid w:val="005B50CA"/>
    <w:rsid w:val="005B51B1"/>
    <w:rsid w:val="005B52DB"/>
    <w:rsid w:val="005B52ED"/>
    <w:rsid w:val="005B5371"/>
    <w:rsid w:val="005B5964"/>
    <w:rsid w:val="005B5A37"/>
    <w:rsid w:val="005B5CDB"/>
    <w:rsid w:val="005B6208"/>
    <w:rsid w:val="005B627B"/>
    <w:rsid w:val="005B6538"/>
    <w:rsid w:val="005B6647"/>
    <w:rsid w:val="005B67D6"/>
    <w:rsid w:val="005B6814"/>
    <w:rsid w:val="005B6875"/>
    <w:rsid w:val="005B68CC"/>
    <w:rsid w:val="005B6B8D"/>
    <w:rsid w:val="005B6D11"/>
    <w:rsid w:val="005B7062"/>
    <w:rsid w:val="005B71FA"/>
    <w:rsid w:val="005B728D"/>
    <w:rsid w:val="005B76DC"/>
    <w:rsid w:val="005B7834"/>
    <w:rsid w:val="005B7854"/>
    <w:rsid w:val="005B7A43"/>
    <w:rsid w:val="005B7AEF"/>
    <w:rsid w:val="005B7FA9"/>
    <w:rsid w:val="005B7FB7"/>
    <w:rsid w:val="005C006A"/>
    <w:rsid w:val="005C00B9"/>
    <w:rsid w:val="005C0233"/>
    <w:rsid w:val="005C03F8"/>
    <w:rsid w:val="005C077B"/>
    <w:rsid w:val="005C08C3"/>
    <w:rsid w:val="005C0B56"/>
    <w:rsid w:val="005C0DCD"/>
    <w:rsid w:val="005C0DDF"/>
    <w:rsid w:val="005C0E17"/>
    <w:rsid w:val="005C10F8"/>
    <w:rsid w:val="005C1374"/>
    <w:rsid w:val="005C151E"/>
    <w:rsid w:val="005C18AB"/>
    <w:rsid w:val="005C19A2"/>
    <w:rsid w:val="005C1A88"/>
    <w:rsid w:val="005C1AD8"/>
    <w:rsid w:val="005C1B39"/>
    <w:rsid w:val="005C1B4F"/>
    <w:rsid w:val="005C1CD9"/>
    <w:rsid w:val="005C1CDC"/>
    <w:rsid w:val="005C2168"/>
    <w:rsid w:val="005C253D"/>
    <w:rsid w:val="005C2801"/>
    <w:rsid w:val="005C285B"/>
    <w:rsid w:val="005C2A38"/>
    <w:rsid w:val="005C2AFA"/>
    <w:rsid w:val="005C2BE4"/>
    <w:rsid w:val="005C2D76"/>
    <w:rsid w:val="005C2DBA"/>
    <w:rsid w:val="005C2F0A"/>
    <w:rsid w:val="005C302E"/>
    <w:rsid w:val="005C3077"/>
    <w:rsid w:val="005C359E"/>
    <w:rsid w:val="005C3FF0"/>
    <w:rsid w:val="005C421C"/>
    <w:rsid w:val="005C4423"/>
    <w:rsid w:val="005C45A0"/>
    <w:rsid w:val="005C4666"/>
    <w:rsid w:val="005C48BA"/>
    <w:rsid w:val="005C4958"/>
    <w:rsid w:val="005C4A4A"/>
    <w:rsid w:val="005C4A91"/>
    <w:rsid w:val="005C4C07"/>
    <w:rsid w:val="005C5083"/>
    <w:rsid w:val="005C52B9"/>
    <w:rsid w:val="005C5332"/>
    <w:rsid w:val="005C56AA"/>
    <w:rsid w:val="005C5747"/>
    <w:rsid w:val="005C576F"/>
    <w:rsid w:val="005C582A"/>
    <w:rsid w:val="005C5A30"/>
    <w:rsid w:val="005C5BCC"/>
    <w:rsid w:val="005C5C46"/>
    <w:rsid w:val="005C5CDA"/>
    <w:rsid w:val="005C5D9A"/>
    <w:rsid w:val="005C5DA9"/>
    <w:rsid w:val="005C60C0"/>
    <w:rsid w:val="005C623C"/>
    <w:rsid w:val="005C6432"/>
    <w:rsid w:val="005C66FB"/>
    <w:rsid w:val="005C68BD"/>
    <w:rsid w:val="005C6CCD"/>
    <w:rsid w:val="005C7148"/>
    <w:rsid w:val="005C72B0"/>
    <w:rsid w:val="005C7555"/>
    <w:rsid w:val="005C773D"/>
    <w:rsid w:val="005C7A3E"/>
    <w:rsid w:val="005C7B01"/>
    <w:rsid w:val="005C7B97"/>
    <w:rsid w:val="005C7D94"/>
    <w:rsid w:val="005C7F16"/>
    <w:rsid w:val="005C7F98"/>
    <w:rsid w:val="005D0005"/>
    <w:rsid w:val="005D00AB"/>
    <w:rsid w:val="005D010D"/>
    <w:rsid w:val="005D034F"/>
    <w:rsid w:val="005D0487"/>
    <w:rsid w:val="005D048A"/>
    <w:rsid w:val="005D06C1"/>
    <w:rsid w:val="005D077D"/>
    <w:rsid w:val="005D1264"/>
    <w:rsid w:val="005D13FE"/>
    <w:rsid w:val="005D16E0"/>
    <w:rsid w:val="005D195F"/>
    <w:rsid w:val="005D1C93"/>
    <w:rsid w:val="005D1CC9"/>
    <w:rsid w:val="005D1DE5"/>
    <w:rsid w:val="005D204D"/>
    <w:rsid w:val="005D20E9"/>
    <w:rsid w:val="005D20F7"/>
    <w:rsid w:val="005D2130"/>
    <w:rsid w:val="005D24D9"/>
    <w:rsid w:val="005D289C"/>
    <w:rsid w:val="005D291E"/>
    <w:rsid w:val="005D2CF8"/>
    <w:rsid w:val="005D3156"/>
    <w:rsid w:val="005D34FF"/>
    <w:rsid w:val="005D3662"/>
    <w:rsid w:val="005D37C3"/>
    <w:rsid w:val="005D397C"/>
    <w:rsid w:val="005D3A0E"/>
    <w:rsid w:val="005D3ABE"/>
    <w:rsid w:val="005D3D68"/>
    <w:rsid w:val="005D3DD3"/>
    <w:rsid w:val="005D3E09"/>
    <w:rsid w:val="005D412D"/>
    <w:rsid w:val="005D43BA"/>
    <w:rsid w:val="005D4584"/>
    <w:rsid w:val="005D4670"/>
    <w:rsid w:val="005D479B"/>
    <w:rsid w:val="005D4801"/>
    <w:rsid w:val="005D4B1B"/>
    <w:rsid w:val="005D4C82"/>
    <w:rsid w:val="005D5065"/>
    <w:rsid w:val="005D5180"/>
    <w:rsid w:val="005D546A"/>
    <w:rsid w:val="005D56D9"/>
    <w:rsid w:val="005D5715"/>
    <w:rsid w:val="005D5845"/>
    <w:rsid w:val="005D5A3D"/>
    <w:rsid w:val="005D5B56"/>
    <w:rsid w:val="005D5B62"/>
    <w:rsid w:val="005D5B84"/>
    <w:rsid w:val="005D5F4E"/>
    <w:rsid w:val="005D6118"/>
    <w:rsid w:val="005D6235"/>
    <w:rsid w:val="005D62F6"/>
    <w:rsid w:val="005D6340"/>
    <w:rsid w:val="005D64D9"/>
    <w:rsid w:val="005D64E1"/>
    <w:rsid w:val="005D6B18"/>
    <w:rsid w:val="005D6F56"/>
    <w:rsid w:val="005D6FA7"/>
    <w:rsid w:val="005D71FE"/>
    <w:rsid w:val="005D749F"/>
    <w:rsid w:val="005D754B"/>
    <w:rsid w:val="005D762E"/>
    <w:rsid w:val="005D7976"/>
    <w:rsid w:val="005D7AE2"/>
    <w:rsid w:val="005D7C2B"/>
    <w:rsid w:val="005D7C5F"/>
    <w:rsid w:val="005D7DBA"/>
    <w:rsid w:val="005D7F5A"/>
    <w:rsid w:val="005E0033"/>
    <w:rsid w:val="005E01B7"/>
    <w:rsid w:val="005E0282"/>
    <w:rsid w:val="005E0283"/>
    <w:rsid w:val="005E033B"/>
    <w:rsid w:val="005E06D1"/>
    <w:rsid w:val="005E0A61"/>
    <w:rsid w:val="005E0B55"/>
    <w:rsid w:val="005E0E32"/>
    <w:rsid w:val="005E0FC4"/>
    <w:rsid w:val="005E146D"/>
    <w:rsid w:val="005E17A6"/>
    <w:rsid w:val="005E192B"/>
    <w:rsid w:val="005E1C79"/>
    <w:rsid w:val="005E1C8C"/>
    <w:rsid w:val="005E1D99"/>
    <w:rsid w:val="005E1EDC"/>
    <w:rsid w:val="005E20E1"/>
    <w:rsid w:val="005E210E"/>
    <w:rsid w:val="005E23EC"/>
    <w:rsid w:val="005E2666"/>
    <w:rsid w:val="005E26DC"/>
    <w:rsid w:val="005E2A31"/>
    <w:rsid w:val="005E2C47"/>
    <w:rsid w:val="005E2D03"/>
    <w:rsid w:val="005E30E4"/>
    <w:rsid w:val="005E31D1"/>
    <w:rsid w:val="005E364A"/>
    <w:rsid w:val="005E3A9B"/>
    <w:rsid w:val="005E3AF0"/>
    <w:rsid w:val="005E3BE4"/>
    <w:rsid w:val="005E3C03"/>
    <w:rsid w:val="005E3C43"/>
    <w:rsid w:val="005E3EBB"/>
    <w:rsid w:val="005E3F06"/>
    <w:rsid w:val="005E403F"/>
    <w:rsid w:val="005E4277"/>
    <w:rsid w:val="005E448C"/>
    <w:rsid w:val="005E468D"/>
    <w:rsid w:val="005E4768"/>
    <w:rsid w:val="005E4A85"/>
    <w:rsid w:val="005E4B7B"/>
    <w:rsid w:val="005E4CD2"/>
    <w:rsid w:val="005E4EFF"/>
    <w:rsid w:val="005E4FD0"/>
    <w:rsid w:val="005E509C"/>
    <w:rsid w:val="005E5110"/>
    <w:rsid w:val="005E5205"/>
    <w:rsid w:val="005E541B"/>
    <w:rsid w:val="005E541F"/>
    <w:rsid w:val="005E5555"/>
    <w:rsid w:val="005E58EE"/>
    <w:rsid w:val="005E5BBC"/>
    <w:rsid w:val="005E5C3F"/>
    <w:rsid w:val="005E5DF6"/>
    <w:rsid w:val="005E5F4A"/>
    <w:rsid w:val="005E654A"/>
    <w:rsid w:val="005E69AF"/>
    <w:rsid w:val="005E72D9"/>
    <w:rsid w:val="005E7368"/>
    <w:rsid w:val="005E741E"/>
    <w:rsid w:val="005E78B0"/>
    <w:rsid w:val="005E7A42"/>
    <w:rsid w:val="005E7CB8"/>
    <w:rsid w:val="005E7DE2"/>
    <w:rsid w:val="005E7F7B"/>
    <w:rsid w:val="005F002A"/>
    <w:rsid w:val="005F002B"/>
    <w:rsid w:val="005F009A"/>
    <w:rsid w:val="005F0163"/>
    <w:rsid w:val="005F02D7"/>
    <w:rsid w:val="005F0753"/>
    <w:rsid w:val="005F0790"/>
    <w:rsid w:val="005F08C6"/>
    <w:rsid w:val="005F0936"/>
    <w:rsid w:val="005F12C2"/>
    <w:rsid w:val="005F13BF"/>
    <w:rsid w:val="005F1559"/>
    <w:rsid w:val="005F15FE"/>
    <w:rsid w:val="005F1855"/>
    <w:rsid w:val="005F19CB"/>
    <w:rsid w:val="005F1AF0"/>
    <w:rsid w:val="005F1D91"/>
    <w:rsid w:val="005F1DB6"/>
    <w:rsid w:val="005F1EC9"/>
    <w:rsid w:val="005F20A7"/>
    <w:rsid w:val="005F20B5"/>
    <w:rsid w:val="005F212C"/>
    <w:rsid w:val="005F212D"/>
    <w:rsid w:val="005F21AB"/>
    <w:rsid w:val="005F2345"/>
    <w:rsid w:val="005F2464"/>
    <w:rsid w:val="005F2806"/>
    <w:rsid w:val="005F2984"/>
    <w:rsid w:val="005F2B0C"/>
    <w:rsid w:val="005F2BAA"/>
    <w:rsid w:val="005F2BC9"/>
    <w:rsid w:val="005F2E4A"/>
    <w:rsid w:val="005F2F30"/>
    <w:rsid w:val="005F386B"/>
    <w:rsid w:val="005F3B6C"/>
    <w:rsid w:val="005F3C31"/>
    <w:rsid w:val="005F410E"/>
    <w:rsid w:val="005F43D0"/>
    <w:rsid w:val="005F462D"/>
    <w:rsid w:val="005F4645"/>
    <w:rsid w:val="005F4CDD"/>
    <w:rsid w:val="005F4D08"/>
    <w:rsid w:val="005F4FB6"/>
    <w:rsid w:val="005F507C"/>
    <w:rsid w:val="005F5564"/>
    <w:rsid w:val="005F585B"/>
    <w:rsid w:val="005F589B"/>
    <w:rsid w:val="005F5E0E"/>
    <w:rsid w:val="005F5FB7"/>
    <w:rsid w:val="005F5FEB"/>
    <w:rsid w:val="005F5FEC"/>
    <w:rsid w:val="005F615E"/>
    <w:rsid w:val="005F61C3"/>
    <w:rsid w:val="005F6273"/>
    <w:rsid w:val="005F64AB"/>
    <w:rsid w:val="005F6635"/>
    <w:rsid w:val="005F6CD6"/>
    <w:rsid w:val="005F6CFA"/>
    <w:rsid w:val="005F6CFF"/>
    <w:rsid w:val="005F752F"/>
    <w:rsid w:val="005F772D"/>
    <w:rsid w:val="005F7758"/>
    <w:rsid w:val="005F77DA"/>
    <w:rsid w:val="005F78C8"/>
    <w:rsid w:val="005F7EC5"/>
    <w:rsid w:val="006001F3"/>
    <w:rsid w:val="006002E4"/>
    <w:rsid w:val="00600419"/>
    <w:rsid w:val="00600643"/>
    <w:rsid w:val="00600777"/>
    <w:rsid w:val="006008E6"/>
    <w:rsid w:val="00600A02"/>
    <w:rsid w:val="00600A69"/>
    <w:rsid w:val="00600B00"/>
    <w:rsid w:val="00600E1A"/>
    <w:rsid w:val="00600E6B"/>
    <w:rsid w:val="00600F63"/>
    <w:rsid w:val="0060134B"/>
    <w:rsid w:val="0060173D"/>
    <w:rsid w:val="006018B8"/>
    <w:rsid w:val="00601AE3"/>
    <w:rsid w:val="00601EB0"/>
    <w:rsid w:val="00601ECD"/>
    <w:rsid w:val="006020BA"/>
    <w:rsid w:val="006021DA"/>
    <w:rsid w:val="0060228A"/>
    <w:rsid w:val="006023D9"/>
    <w:rsid w:val="00602400"/>
    <w:rsid w:val="00602528"/>
    <w:rsid w:val="0060253C"/>
    <w:rsid w:val="006025E6"/>
    <w:rsid w:val="00602898"/>
    <w:rsid w:val="006028B0"/>
    <w:rsid w:val="00602919"/>
    <w:rsid w:val="00602DCC"/>
    <w:rsid w:val="00602EE6"/>
    <w:rsid w:val="00603000"/>
    <w:rsid w:val="0060319F"/>
    <w:rsid w:val="006032BD"/>
    <w:rsid w:val="00603428"/>
    <w:rsid w:val="006035EA"/>
    <w:rsid w:val="00603844"/>
    <w:rsid w:val="006038F5"/>
    <w:rsid w:val="00603E0B"/>
    <w:rsid w:val="00603F35"/>
    <w:rsid w:val="00603FCD"/>
    <w:rsid w:val="006042BA"/>
    <w:rsid w:val="00604327"/>
    <w:rsid w:val="006043E4"/>
    <w:rsid w:val="006046D1"/>
    <w:rsid w:val="006046EF"/>
    <w:rsid w:val="00604C24"/>
    <w:rsid w:val="00604DA7"/>
    <w:rsid w:val="00604E12"/>
    <w:rsid w:val="00604F56"/>
    <w:rsid w:val="00605040"/>
    <w:rsid w:val="0060559E"/>
    <w:rsid w:val="006055C5"/>
    <w:rsid w:val="00605832"/>
    <w:rsid w:val="0060585F"/>
    <w:rsid w:val="00605896"/>
    <w:rsid w:val="006058EC"/>
    <w:rsid w:val="00605AC3"/>
    <w:rsid w:val="006066A5"/>
    <w:rsid w:val="00606E29"/>
    <w:rsid w:val="00606E42"/>
    <w:rsid w:val="00606FB7"/>
    <w:rsid w:val="0060711F"/>
    <w:rsid w:val="0060723E"/>
    <w:rsid w:val="00607252"/>
    <w:rsid w:val="00607348"/>
    <w:rsid w:val="006073FB"/>
    <w:rsid w:val="00607539"/>
    <w:rsid w:val="0060767A"/>
    <w:rsid w:val="0060775A"/>
    <w:rsid w:val="00607A66"/>
    <w:rsid w:val="00607B0F"/>
    <w:rsid w:val="00607D77"/>
    <w:rsid w:val="00607DB3"/>
    <w:rsid w:val="00610D07"/>
    <w:rsid w:val="00610D3E"/>
    <w:rsid w:val="006110B2"/>
    <w:rsid w:val="006110C8"/>
    <w:rsid w:val="006110EE"/>
    <w:rsid w:val="006115F7"/>
    <w:rsid w:val="00611BD5"/>
    <w:rsid w:val="00611CC9"/>
    <w:rsid w:val="00611DB1"/>
    <w:rsid w:val="00611ED0"/>
    <w:rsid w:val="00611F51"/>
    <w:rsid w:val="00611F9A"/>
    <w:rsid w:val="00611FA1"/>
    <w:rsid w:val="00611FC0"/>
    <w:rsid w:val="00612529"/>
    <w:rsid w:val="0061261E"/>
    <w:rsid w:val="006126F4"/>
    <w:rsid w:val="0061272F"/>
    <w:rsid w:val="00612EC6"/>
    <w:rsid w:val="006130EA"/>
    <w:rsid w:val="0061355E"/>
    <w:rsid w:val="006135D4"/>
    <w:rsid w:val="006136E2"/>
    <w:rsid w:val="006139D5"/>
    <w:rsid w:val="00613A4F"/>
    <w:rsid w:val="00613B8B"/>
    <w:rsid w:val="00613CE9"/>
    <w:rsid w:val="00613D57"/>
    <w:rsid w:val="00613EBC"/>
    <w:rsid w:val="00613F66"/>
    <w:rsid w:val="00614105"/>
    <w:rsid w:val="006141D1"/>
    <w:rsid w:val="0061422F"/>
    <w:rsid w:val="006142A2"/>
    <w:rsid w:val="0061434F"/>
    <w:rsid w:val="006146C4"/>
    <w:rsid w:val="00614C0C"/>
    <w:rsid w:val="00614C2E"/>
    <w:rsid w:val="00614F32"/>
    <w:rsid w:val="00615220"/>
    <w:rsid w:val="00615248"/>
    <w:rsid w:val="00615385"/>
    <w:rsid w:val="006154B4"/>
    <w:rsid w:val="00615658"/>
    <w:rsid w:val="006157F0"/>
    <w:rsid w:val="0061599B"/>
    <w:rsid w:val="00615AAE"/>
    <w:rsid w:val="00615D04"/>
    <w:rsid w:val="00615DFA"/>
    <w:rsid w:val="00615E50"/>
    <w:rsid w:val="00615E97"/>
    <w:rsid w:val="00616009"/>
    <w:rsid w:val="00616059"/>
    <w:rsid w:val="0061613F"/>
    <w:rsid w:val="006162FD"/>
    <w:rsid w:val="006163BE"/>
    <w:rsid w:val="006163EA"/>
    <w:rsid w:val="00616456"/>
    <w:rsid w:val="0061685A"/>
    <w:rsid w:val="00616946"/>
    <w:rsid w:val="00616A07"/>
    <w:rsid w:val="00616AC6"/>
    <w:rsid w:val="00616CAD"/>
    <w:rsid w:val="00617168"/>
    <w:rsid w:val="006171E3"/>
    <w:rsid w:val="0061724D"/>
    <w:rsid w:val="0061736A"/>
    <w:rsid w:val="006173CB"/>
    <w:rsid w:val="00617439"/>
    <w:rsid w:val="00617640"/>
    <w:rsid w:val="00617A54"/>
    <w:rsid w:val="00617EB9"/>
    <w:rsid w:val="00620130"/>
    <w:rsid w:val="006205E1"/>
    <w:rsid w:val="0062075B"/>
    <w:rsid w:val="00620BBB"/>
    <w:rsid w:val="00620BED"/>
    <w:rsid w:val="00620CB2"/>
    <w:rsid w:val="00620DBD"/>
    <w:rsid w:val="0062103D"/>
    <w:rsid w:val="00621210"/>
    <w:rsid w:val="006212B3"/>
    <w:rsid w:val="00621633"/>
    <w:rsid w:val="00621B58"/>
    <w:rsid w:val="00621C0B"/>
    <w:rsid w:val="00621C27"/>
    <w:rsid w:val="00622127"/>
    <w:rsid w:val="00622202"/>
    <w:rsid w:val="00623086"/>
    <w:rsid w:val="006231D5"/>
    <w:rsid w:val="00623379"/>
    <w:rsid w:val="00623430"/>
    <w:rsid w:val="00623486"/>
    <w:rsid w:val="0062369D"/>
    <w:rsid w:val="0062373F"/>
    <w:rsid w:val="006238A7"/>
    <w:rsid w:val="00623B58"/>
    <w:rsid w:val="00623C4F"/>
    <w:rsid w:val="00623CBC"/>
    <w:rsid w:val="00623CE9"/>
    <w:rsid w:val="00623E1D"/>
    <w:rsid w:val="00623FA9"/>
    <w:rsid w:val="006240D1"/>
    <w:rsid w:val="006241C3"/>
    <w:rsid w:val="006244A5"/>
    <w:rsid w:val="00624538"/>
    <w:rsid w:val="006245D6"/>
    <w:rsid w:val="00624976"/>
    <w:rsid w:val="00624C50"/>
    <w:rsid w:val="00624FE7"/>
    <w:rsid w:val="00625078"/>
    <w:rsid w:val="0062519C"/>
    <w:rsid w:val="006251A7"/>
    <w:rsid w:val="0062529D"/>
    <w:rsid w:val="0062553D"/>
    <w:rsid w:val="0062575E"/>
    <w:rsid w:val="006258B4"/>
    <w:rsid w:val="00625A80"/>
    <w:rsid w:val="00625C44"/>
    <w:rsid w:val="00625CA5"/>
    <w:rsid w:val="00625D36"/>
    <w:rsid w:val="00625D55"/>
    <w:rsid w:val="00625DAF"/>
    <w:rsid w:val="00625FFB"/>
    <w:rsid w:val="00626116"/>
    <w:rsid w:val="0062611E"/>
    <w:rsid w:val="006261A7"/>
    <w:rsid w:val="0062666B"/>
    <w:rsid w:val="00626865"/>
    <w:rsid w:val="006268D0"/>
    <w:rsid w:val="00626D22"/>
    <w:rsid w:val="00626E97"/>
    <w:rsid w:val="00627272"/>
    <w:rsid w:val="00627292"/>
    <w:rsid w:val="0062739A"/>
    <w:rsid w:val="0062751F"/>
    <w:rsid w:val="00627664"/>
    <w:rsid w:val="00627766"/>
    <w:rsid w:val="006278F9"/>
    <w:rsid w:val="00627979"/>
    <w:rsid w:val="00627BF5"/>
    <w:rsid w:val="00627E21"/>
    <w:rsid w:val="00627F3A"/>
    <w:rsid w:val="00627F99"/>
    <w:rsid w:val="00630176"/>
    <w:rsid w:val="0063034D"/>
    <w:rsid w:val="0063056D"/>
    <w:rsid w:val="006309F9"/>
    <w:rsid w:val="00630BAC"/>
    <w:rsid w:val="00630DB8"/>
    <w:rsid w:val="00630E1D"/>
    <w:rsid w:val="00630E7C"/>
    <w:rsid w:val="0063114F"/>
    <w:rsid w:val="00631183"/>
    <w:rsid w:val="006311AE"/>
    <w:rsid w:val="00631289"/>
    <w:rsid w:val="00631603"/>
    <w:rsid w:val="00631E1F"/>
    <w:rsid w:val="00632224"/>
    <w:rsid w:val="006324E9"/>
    <w:rsid w:val="0063262B"/>
    <w:rsid w:val="0063263A"/>
    <w:rsid w:val="00632668"/>
    <w:rsid w:val="00632685"/>
    <w:rsid w:val="006327FE"/>
    <w:rsid w:val="00632FFD"/>
    <w:rsid w:val="00633184"/>
    <w:rsid w:val="0063354C"/>
    <w:rsid w:val="006338B7"/>
    <w:rsid w:val="00633CC4"/>
    <w:rsid w:val="00633DCD"/>
    <w:rsid w:val="00633E87"/>
    <w:rsid w:val="00633E9B"/>
    <w:rsid w:val="006340C1"/>
    <w:rsid w:val="006340DB"/>
    <w:rsid w:val="0063413E"/>
    <w:rsid w:val="006341E7"/>
    <w:rsid w:val="006342D7"/>
    <w:rsid w:val="006342DC"/>
    <w:rsid w:val="0063432C"/>
    <w:rsid w:val="006345DE"/>
    <w:rsid w:val="006348AB"/>
    <w:rsid w:val="00634C57"/>
    <w:rsid w:val="00634C76"/>
    <w:rsid w:val="00634D7A"/>
    <w:rsid w:val="00634ED3"/>
    <w:rsid w:val="0063514B"/>
    <w:rsid w:val="006354F1"/>
    <w:rsid w:val="0063580A"/>
    <w:rsid w:val="00635907"/>
    <w:rsid w:val="00635ACE"/>
    <w:rsid w:val="00635BA0"/>
    <w:rsid w:val="00635D41"/>
    <w:rsid w:val="00635D5E"/>
    <w:rsid w:val="00635D92"/>
    <w:rsid w:val="00635DD2"/>
    <w:rsid w:val="00635FEA"/>
    <w:rsid w:val="00636046"/>
    <w:rsid w:val="00636340"/>
    <w:rsid w:val="00636386"/>
    <w:rsid w:val="00636535"/>
    <w:rsid w:val="006366C7"/>
    <w:rsid w:val="0063689B"/>
    <w:rsid w:val="00636BA0"/>
    <w:rsid w:val="00636EC9"/>
    <w:rsid w:val="00636F54"/>
    <w:rsid w:val="00637346"/>
    <w:rsid w:val="006374DC"/>
    <w:rsid w:val="006375AE"/>
    <w:rsid w:val="006375D5"/>
    <w:rsid w:val="0063764C"/>
    <w:rsid w:val="0063790A"/>
    <w:rsid w:val="0063798C"/>
    <w:rsid w:val="00637A3F"/>
    <w:rsid w:val="00637BCF"/>
    <w:rsid w:val="00637E41"/>
    <w:rsid w:val="00637FBF"/>
    <w:rsid w:val="006400A2"/>
    <w:rsid w:val="00640218"/>
    <w:rsid w:val="00640240"/>
    <w:rsid w:val="0064047C"/>
    <w:rsid w:val="006404F7"/>
    <w:rsid w:val="0064062A"/>
    <w:rsid w:val="00640798"/>
    <w:rsid w:val="0064079D"/>
    <w:rsid w:val="006407F4"/>
    <w:rsid w:val="0064092B"/>
    <w:rsid w:val="00640BC8"/>
    <w:rsid w:val="00640C68"/>
    <w:rsid w:val="00641076"/>
    <w:rsid w:val="006411B8"/>
    <w:rsid w:val="006415E0"/>
    <w:rsid w:val="006416BC"/>
    <w:rsid w:val="00641775"/>
    <w:rsid w:val="006418EC"/>
    <w:rsid w:val="0064194E"/>
    <w:rsid w:val="00641977"/>
    <w:rsid w:val="00641A76"/>
    <w:rsid w:val="00641BF2"/>
    <w:rsid w:val="00641E16"/>
    <w:rsid w:val="00641F80"/>
    <w:rsid w:val="0064231C"/>
    <w:rsid w:val="006426B0"/>
    <w:rsid w:val="0064278F"/>
    <w:rsid w:val="0064279E"/>
    <w:rsid w:val="006427E8"/>
    <w:rsid w:val="00642A5B"/>
    <w:rsid w:val="00642C81"/>
    <w:rsid w:val="00642CE5"/>
    <w:rsid w:val="00642D17"/>
    <w:rsid w:val="00642D61"/>
    <w:rsid w:val="00642F82"/>
    <w:rsid w:val="006430E4"/>
    <w:rsid w:val="00643152"/>
    <w:rsid w:val="00643163"/>
    <w:rsid w:val="00643223"/>
    <w:rsid w:val="0064396F"/>
    <w:rsid w:val="00643A85"/>
    <w:rsid w:val="00643D66"/>
    <w:rsid w:val="0064404D"/>
    <w:rsid w:val="006440ED"/>
    <w:rsid w:val="006441FC"/>
    <w:rsid w:val="00644386"/>
    <w:rsid w:val="0064438A"/>
    <w:rsid w:val="0064487B"/>
    <w:rsid w:val="0064487D"/>
    <w:rsid w:val="0064489C"/>
    <w:rsid w:val="00644BD7"/>
    <w:rsid w:val="00644BD8"/>
    <w:rsid w:val="00644FBA"/>
    <w:rsid w:val="006451AF"/>
    <w:rsid w:val="0064526B"/>
    <w:rsid w:val="00645326"/>
    <w:rsid w:val="0064532A"/>
    <w:rsid w:val="00645548"/>
    <w:rsid w:val="00645588"/>
    <w:rsid w:val="00645819"/>
    <w:rsid w:val="00645A39"/>
    <w:rsid w:val="00645A99"/>
    <w:rsid w:val="00645B0D"/>
    <w:rsid w:val="00645D9E"/>
    <w:rsid w:val="006465EF"/>
    <w:rsid w:val="00646957"/>
    <w:rsid w:val="006469A6"/>
    <w:rsid w:val="006469BF"/>
    <w:rsid w:val="00646AC7"/>
    <w:rsid w:val="00646B3A"/>
    <w:rsid w:val="00646B67"/>
    <w:rsid w:val="00646BD7"/>
    <w:rsid w:val="00646DBE"/>
    <w:rsid w:val="00646EAB"/>
    <w:rsid w:val="00646FB7"/>
    <w:rsid w:val="0064733F"/>
    <w:rsid w:val="00647474"/>
    <w:rsid w:val="00647516"/>
    <w:rsid w:val="0064756D"/>
    <w:rsid w:val="006476F4"/>
    <w:rsid w:val="00647F64"/>
    <w:rsid w:val="00647F79"/>
    <w:rsid w:val="00650301"/>
    <w:rsid w:val="00650340"/>
    <w:rsid w:val="0065053D"/>
    <w:rsid w:val="0065083D"/>
    <w:rsid w:val="006509AF"/>
    <w:rsid w:val="00650BFB"/>
    <w:rsid w:val="00650C5B"/>
    <w:rsid w:val="00650FBA"/>
    <w:rsid w:val="00651028"/>
    <w:rsid w:val="00651201"/>
    <w:rsid w:val="00651267"/>
    <w:rsid w:val="006512BC"/>
    <w:rsid w:val="006516D4"/>
    <w:rsid w:val="00651820"/>
    <w:rsid w:val="00651842"/>
    <w:rsid w:val="0065185F"/>
    <w:rsid w:val="006518D9"/>
    <w:rsid w:val="00651909"/>
    <w:rsid w:val="00651C6E"/>
    <w:rsid w:val="00651C98"/>
    <w:rsid w:val="00651CA2"/>
    <w:rsid w:val="00651E20"/>
    <w:rsid w:val="00651F30"/>
    <w:rsid w:val="00651F6E"/>
    <w:rsid w:val="00652031"/>
    <w:rsid w:val="00652184"/>
    <w:rsid w:val="006521C6"/>
    <w:rsid w:val="006523D5"/>
    <w:rsid w:val="0065245F"/>
    <w:rsid w:val="006524E6"/>
    <w:rsid w:val="00652637"/>
    <w:rsid w:val="00652928"/>
    <w:rsid w:val="00652938"/>
    <w:rsid w:val="00652DA3"/>
    <w:rsid w:val="00652F39"/>
    <w:rsid w:val="00653019"/>
    <w:rsid w:val="00653407"/>
    <w:rsid w:val="0065355E"/>
    <w:rsid w:val="0065392E"/>
    <w:rsid w:val="00653A6F"/>
    <w:rsid w:val="00653BC5"/>
    <w:rsid w:val="00653C12"/>
    <w:rsid w:val="00653C6A"/>
    <w:rsid w:val="00653CC3"/>
    <w:rsid w:val="00653ED9"/>
    <w:rsid w:val="00654128"/>
    <w:rsid w:val="006543B1"/>
    <w:rsid w:val="0065455F"/>
    <w:rsid w:val="00654632"/>
    <w:rsid w:val="006548D9"/>
    <w:rsid w:val="00654954"/>
    <w:rsid w:val="00654A9F"/>
    <w:rsid w:val="00654BD9"/>
    <w:rsid w:val="00654E0E"/>
    <w:rsid w:val="00655194"/>
    <w:rsid w:val="006553D3"/>
    <w:rsid w:val="00655832"/>
    <w:rsid w:val="00655980"/>
    <w:rsid w:val="00655981"/>
    <w:rsid w:val="00655A1C"/>
    <w:rsid w:val="00655D56"/>
    <w:rsid w:val="00655D6B"/>
    <w:rsid w:val="00655F21"/>
    <w:rsid w:val="0065634C"/>
    <w:rsid w:val="006563B2"/>
    <w:rsid w:val="00656498"/>
    <w:rsid w:val="006565F0"/>
    <w:rsid w:val="006568B7"/>
    <w:rsid w:val="00656C90"/>
    <w:rsid w:val="00656EE4"/>
    <w:rsid w:val="0065747A"/>
    <w:rsid w:val="00657912"/>
    <w:rsid w:val="00660088"/>
    <w:rsid w:val="0066015C"/>
    <w:rsid w:val="006602F2"/>
    <w:rsid w:val="006605CF"/>
    <w:rsid w:val="00660648"/>
    <w:rsid w:val="0066065B"/>
    <w:rsid w:val="006606DA"/>
    <w:rsid w:val="00660A17"/>
    <w:rsid w:val="00660C7C"/>
    <w:rsid w:val="00660D5E"/>
    <w:rsid w:val="00660E22"/>
    <w:rsid w:val="00660E27"/>
    <w:rsid w:val="00661D44"/>
    <w:rsid w:val="00661E26"/>
    <w:rsid w:val="00661E8D"/>
    <w:rsid w:val="00661FD5"/>
    <w:rsid w:val="00661FF4"/>
    <w:rsid w:val="0066203F"/>
    <w:rsid w:val="006621E5"/>
    <w:rsid w:val="006622AA"/>
    <w:rsid w:val="00662750"/>
    <w:rsid w:val="0066282C"/>
    <w:rsid w:val="006629C7"/>
    <w:rsid w:val="00662C8A"/>
    <w:rsid w:val="00662D7C"/>
    <w:rsid w:val="00662F53"/>
    <w:rsid w:val="006632AA"/>
    <w:rsid w:val="006634A1"/>
    <w:rsid w:val="00663501"/>
    <w:rsid w:val="00663546"/>
    <w:rsid w:val="00663670"/>
    <w:rsid w:val="006638CD"/>
    <w:rsid w:val="00663910"/>
    <w:rsid w:val="006639AE"/>
    <w:rsid w:val="00663AA6"/>
    <w:rsid w:val="00663E6D"/>
    <w:rsid w:val="00663F4E"/>
    <w:rsid w:val="00663F73"/>
    <w:rsid w:val="00664372"/>
    <w:rsid w:val="006645B5"/>
    <w:rsid w:val="006645D4"/>
    <w:rsid w:val="006647E9"/>
    <w:rsid w:val="00664B53"/>
    <w:rsid w:val="00664BD9"/>
    <w:rsid w:val="00664C3E"/>
    <w:rsid w:val="006650C6"/>
    <w:rsid w:val="006651B2"/>
    <w:rsid w:val="00665850"/>
    <w:rsid w:val="00665B30"/>
    <w:rsid w:val="00665D18"/>
    <w:rsid w:val="00665E1B"/>
    <w:rsid w:val="00665F0F"/>
    <w:rsid w:val="00665FF2"/>
    <w:rsid w:val="00666160"/>
    <w:rsid w:val="006662AE"/>
    <w:rsid w:val="006664A5"/>
    <w:rsid w:val="0066650D"/>
    <w:rsid w:val="00666B14"/>
    <w:rsid w:val="00667272"/>
    <w:rsid w:val="006672E9"/>
    <w:rsid w:val="00667442"/>
    <w:rsid w:val="00667644"/>
    <w:rsid w:val="00667AF1"/>
    <w:rsid w:val="00667AF4"/>
    <w:rsid w:val="00667D89"/>
    <w:rsid w:val="00667F2C"/>
    <w:rsid w:val="0067011B"/>
    <w:rsid w:val="0067014B"/>
    <w:rsid w:val="00670238"/>
    <w:rsid w:val="00670570"/>
    <w:rsid w:val="00670717"/>
    <w:rsid w:val="006707CB"/>
    <w:rsid w:val="00670879"/>
    <w:rsid w:val="006709CB"/>
    <w:rsid w:val="00670A35"/>
    <w:rsid w:val="00670A9C"/>
    <w:rsid w:val="00670AA4"/>
    <w:rsid w:val="00670B12"/>
    <w:rsid w:val="00670B81"/>
    <w:rsid w:val="0067115A"/>
    <w:rsid w:val="00671370"/>
    <w:rsid w:val="00671433"/>
    <w:rsid w:val="00671518"/>
    <w:rsid w:val="00671981"/>
    <w:rsid w:val="006719F0"/>
    <w:rsid w:val="00671A05"/>
    <w:rsid w:val="00671B56"/>
    <w:rsid w:val="00671CA6"/>
    <w:rsid w:val="00671E70"/>
    <w:rsid w:val="00671F1E"/>
    <w:rsid w:val="0067206D"/>
    <w:rsid w:val="00672331"/>
    <w:rsid w:val="0067247E"/>
    <w:rsid w:val="006724AA"/>
    <w:rsid w:val="006725A6"/>
    <w:rsid w:val="0067267D"/>
    <w:rsid w:val="0067280C"/>
    <w:rsid w:val="00672869"/>
    <w:rsid w:val="00672A7E"/>
    <w:rsid w:val="00672A7F"/>
    <w:rsid w:val="00672E6B"/>
    <w:rsid w:val="00672EF8"/>
    <w:rsid w:val="00672FC1"/>
    <w:rsid w:val="0067308B"/>
    <w:rsid w:val="006733AF"/>
    <w:rsid w:val="006733B2"/>
    <w:rsid w:val="0067340A"/>
    <w:rsid w:val="00673495"/>
    <w:rsid w:val="0067358A"/>
    <w:rsid w:val="00673678"/>
    <w:rsid w:val="0067394B"/>
    <w:rsid w:val="00673C73"/>
    <w:rsid w:val="00673E30"/>
    <w:rsid w:val="00673F63"/>
    <w:rsid w:val="00673FDF"/>
    <w:rsid w:val="00673FEA"/>
    <w:rsid w:val="006743D6"/>
    <w:rsid w:val="0067459B"/>
    <w:rsid w:val="006745F8"/>
    <w:rsid w:val="006746D7"/>
    <w:rsid w:val="00674724"/>
    <w:rsid w:val="0067475B"/>
    <w:rsid w:val="00674964"/>
    <w:rsid w:val="00674A0B"/>
    <w:rsid w:val="00674D1E"/>
    <w:rsid w:val="00674D2C"/>
    <w:rsid w:val="00674D3A"/>
    <w:rsid w:val="00674DAE"/>
    <w:rsid w:val="00674EDD"/>
    <w:rsid w:val="006753A2"/>
    <w:rsid w:val="00675484"/>
    <w:rsid w:val="00675722"/>
    <w:rsid w:val="00675789"/>
    <w:rsid w:val="00675B07"/>
    <w:rsid w:val="00675CB8"/>
    <w:rsid w:val="00675CFC"/>
    <w:rsid w:val="00675D03"/>
    <w:rsid w:val="00675D4C"/>
    <w:rsid w:val="00675DC3"/>
    <w:rsid w:val="00675E2B"/>
    <w:rsid w:val="006762D9"/>
    <w:rsid w:val="00676366"/>
    <w:rsid w:val="006764ED"/>
    <w:rsid w:val="006764F4"/>
    <w:rsid w:val="00676ADF"/>
    <w:rsid w:val="00676C4F"/>
    <w:rsid w:val="00676C86"/>
    <w:rsid w:val="006770CF"/>
    <w:rsid w:val="00677295"/>
    <w:rsid w:val="00677327"/>
    <w:rsid w:val="00677494"/>
    <w:rsid w:val="006774B3"/>
    <w:rsid w:val="006776F0"/>
    <w:rsid w:val="00677965"/>
    <w:rsid w:val="00677A22"/>
    <w:rsid w:val="00677A3C"/>
    <w:rsid w:val="00677B06"/>
    <w:rsid w:val="00677E94"/>
    <w:rsid w:val="0068071D"/>
    <w:rsid w:val="00680A62"/>
    <w:rsid w:val="00680C3A"/>
    <w:rsid w:val="00680CAA"/>
    <w:rsid w:val="00680E91"/>
    <w:rsid w:val="00680F83"/>
    <w:rsid w:val="0068131D"/>
    <w:rsid w:val="00681333"/>
    <w:rsid w:val="00681484"/>
    <w:rsid w:val="00681558"/>
    <w:rsid w:val="00681839"/>
    <w:rsid w:val="00681B60"/>
    <w:rsid w:val="00681BAF"/>
    <w:rsid w:val="00681C18"/>
    <w:rsid w:val="00681E8A"/>
    <w:rsid w:val="00682044"/>
    <w:rsid w:val="00682128"/>
    <w:rsid w:val="0068227A"/>
    <w:rsid w:val="0068227E"/>
    <w:rsid w:val="0068233B"/>
    <w:rsid w:val="00682575"/>
    <w:rsid w:val="00682807"/>
    <w:rsid w:val="00682821"/>
    <w:rsid w:val="0068284A"/>
    <w:rsid w:val="00682CDE"/>
    <w:rsid w:val="00682D80"/>
    <w:rsid w:val="0068347B"/>
    <w:rsid w:val="0068360B"/>
    <w:rsid w:val="0068376E"/>
    <w:rsid w:val="00683A7A"/>
    <w:rsid w:val="00684075"/>
    <w:rsid w:val="006840B9"/>
    <w:rsid w:val="006840CA"/>
    <w:rsid w:val="00684211"/>
    <w:rsid w:val="00684394"/>
    <w:rsid w:val="006843AA"/>
    <w:rsid w:val="0068445A"/>
    <w:rsid w:val="00684507"/>
    <w:rsid w:val="006846C9"/>
    <w:rsid w:val="006846CA"/>
    <w:rsid w:val="00684796"/>
    <w:rsid w:val="006847AE"/>
    <w:rsid w:val="0068480A"/>
    <w:rsid w:val="00684849"/>
    <w:rsid w:val="00684BF4"/>
    <w:rsid w:val="00684C4C"/>
    <w:rsid w:val="00684D5D"/>
    <w:rsid w:val="00684E5A"/>
    <w:rsid w:val="00684F4E"/>
    <w:rsid w:val="00684FAD"/>
    <w:rsid w:val="00685045"/>
    <w:rsid w:val="006850C6"/>
    <w:rsid w:val="0068514D"/>
    <w:rsid w:val="006851F5"/>
    <w:rsid w:val="006852F2"/>
    <w:rsid w:val="00685502"/>
    <w:rsid w:val="00685659"/>
    <w:rsid w:val="00685770"/>
    <w:rsid w:val="0068580F"/>
    <w:rsid w:val="0068588D"/>
    <w:rsid w:val="00685963"/>
    <w:rsid w:val="00685A5B"/>
    <w:rsid w:val="00685C33"/>
    <w:rsid w:val="00685D08"/>
    <w:rsid w:val="006860AC"/>
    <w:rsid w:val="00686261"/>
    <w:rsid w:val="00686442"/>
    <w:rsid w:val="0068654D"/>
    <w:rsid w:val="006865CA"/>
    <w:rsid w:val="00686A0B"/>
    <w:rsid w:val="00686B81"/>
    <w:rsid w:val="00686C70"/>
    <w:rsid w:val="00686D25"/>
    <w:rsid w:val="00686E21"/>
    <w:rsid w:val="00686E99"/>
    <w:rsid w:val="00686EC4"/>
    <w:rsid w:val="00686FBF"/>
    <w:rsid w:val="006870E0"/>
    <w:rsid w:val="0068730F"/>
    <w:rsid w:val="00687333"/>
    <w:rsid w:val="006874F9"/>
    <w:rsid w:val="006875BC"/>
    <w:rsid w:val="0068761D"/>
    <w:rsid w:val="00687715"/>
    <w:rsid w:val="00687812"/>
    <w:rsid w:val="00687B9B"/>
    <w:rsid w:val="00687EAC"/>
    <w:rsid w:val="0069002F"/>
    <w:rsid w:val="00690125"/>
    <w:rsid w:val="006902C3"/>
    <w:rsid w:val="00690388"/>
    <w:rsid w:val="00690A7B"/>
    <w:rsid w:val="00690BAD"/>
    <w:rsid w:val="00690D47"/>
    <w:rsid w:val="00690E51"/>
    <w:rsid w:val="00690F15"/>
    <w:rsid w:val="00690FDB"/>
    <w:rsid w:val="0069108D"/>
    <w:rsid w:val="00691215"/>
    <w:rsid w:val="0069131B"/>
    <w:rsid w:val="006914CC"/>
    <w:rsid w:val="0069153F"/>
    <w:rsid w:val="00691667"/>
    <w:rsid w:val="00691797"/>
    <w:rsid w:val="006917B3"/>
    <w:rsid w:val="006919CD"/>
    <w:rsid w:val="00691E0E"/>
    <w:rsid w:val="00691E80"/>
    <w:rsid w:val="00692044"/>
    <w:rsid w:val="0069235C"/>
    <w:rsid w:val="00692598"/>
    <w:rsid w:val="006925BC"/>
    <w:rsid w:val="006926EF"/>
    <w:rsid w:val="006929E7"/>
    <w:rsid w:val="00692A15"/>
    <w:rsid w:val="00692AAE"/>
    <w:rsid w:val="00692BEF"/>
    <w:rsid w:val="00692D46"/>
    <w:rsid w:val="00692D6F"/>
    <w:rsid w:val="00692EF8"/>
    <w:rsid w:val="00692F63"/>
    <w:rsid w:val="00693414"/>
    <w:rsid w:val="006935DC"/>
    <w:rsid w:val="00693A82"/>
    <w:rsid w:val="006941AE"/>
    <w:rsid w:val="00694208"/>
    <w:rsid w:val="00694292"/>
    <w:rsid w:val="006947D8"/>
    <w:rsid w:val="0069494F"/>
    <w:rsid w:val="00694AD3"/>
    <w:rsid w:val="00694BB3"/>
    <w:rsid w:val="00694C79"/>
    <w:rsid w:val="00694D2A"/>
    <w:rsid w:val="00694E0F"/>
    <w:rsid w:val="006955B5"/>
    <w:rsid w:val="00695793"/>
    <w:rsid w:val="006957D7"/>
    <w:rsid w:val="0069593E"/>
    <w:rsid w:val="00695A35"/>
    <w:rsid w:val="00695B09"/>
    <w:rsid w:val="00695CBF"/>
    <w:rsid w:val="00695DE7"/>
    <w:rsid w:val="00695E6D"/>
    <w:rsid w:val="00695EC8"/>
    <w:rsid w:val="00695FCC"/>
    <w:rsid w:val="00696021"/>
    <w:rsid w:val="00696195"/>
    <w:rsid w:val="00696199"/>
    <w:rsid w:val="006963FE"/>
    <w:rsid w:val="0069659F"/>
    <w:rsid w:val="0069660E"/>
    <w:rsid w:val="00696650"/>
    <w:rsid w:val="0069672A"/>
    <w:rsid w:val="00696789"/>
    <w:rsid w:val="00696908"/>
    <w:rsid w:val="00696A05"/>
    <w:rsid w:val="00697A1A"/>
    <w:rsid w:val="00697B19"/>
    <w:rsid w:val="00697BFE"/>
    <w:rsid w:val="00697C57"/>
    <w:rsid w:val="00697EDF"/>
    <w:rsid w:val="00697FE3"/>
    <w:rsid w:val="006A0276"/>
    <w:rsid w:val="006A02D6"/>
    <w:rsid w:val="006A037E"/>
    <w:rsid w:val="006A07B9"/>
    <w:rsid w:val="006A0AB1"/>
    <w:rsid w:val="006A0C43"/>
    <w:rsid w:val="006A0C84"/>
    <w:rsid w:val="006A0CDF"/>
    <w:rsid w:val="006A0F04"/>
    <w:rsid w:val="006A0FA4"/>
    <w:rsid w:val="006A1119"/>
    <w:rsid w:val="006A11D5"/>
    <w:rsid w:val="006A1201"/>
    <w:rsid w:val="006A1275"/>
    <w:rsid w:val="006A12A7"/>
    <w:rsid w:val="006A1478"/>
    <w:rsid w:val="006A1576"/>
    <w:rsid w:val="006A16E0"/>
    <w:rsid w:val="006A1703"/>
    <w:rsid w:val="006A1777"/>
    <w:rsid w:val="006A1A50"/>
    <w:rsid w:val="006A1B16"/>
    <w:rsid w:val="006A1C97"/>
    <w:rsid w:val="006A23A9"/>
    <w:rsid w:val="006A25B2"/>
    <w:rsid w:val="006A2658"/>
    <w:rsid w:val="006A28D0"/>
    <w:rsid w:val="006A2B0D"/>
    <w:rsid w:val="006A2DFD"/>
    <w:rsid w:val="006A32D1"/>
    <w:rsid w:val="006A33DE"/>
    <w:rsid w:val="006A34D1"/>
    <w:rsid w:val="006A3538"/>
    <w:rsid w:val="006A35CF"/>
    <w:rsid w:val="006A3678"/>
    <w:rsid w:val="006A3741"/>
    <w:rsid w:val="006A39E4"/>
    <w:rsid w:val="006A3B7D"/>
    <w:rsid w:val="006A3BCE"/>
    <w:rsid w:val="006A3C1A"/>
    <w:rsid w:val="006A3FF5"/>
    <w:rsid w:val="006A4120"/>
    <w:rsid w:val="006A4183"/>
    <w:rsid w:val="006A423D"/>
    <w:rsid w:val="006A435F"/>
    <w:rsid w:val="006A445A"/>
    <w:rsid w:val="006A4694"/>
    <w:rsid w:val="006A47B8"/>
    <w:rsid w:val="006A48A6"/>
    <w:rsid w:val="006A494B"/>
    <w:rsid w:val="006A4A2D"/>
    <w:rsid w:val="006A4B00"/>
    <w:rsid w:val="006A4C88"/>
    <w:rsid w:val="006A4CA7"/>
    <w:rsid w:val="006A4FF0"/>
    <w:rsid w:val="006A521B"/>
    <w:rsid w:val="006A5221"/>
    <w:rsid w:val="006A541F"/>
    <w:rsid w:val="006A5621"/>
    <w:rsid w:val="006A5A5D"/>
    <w:rsid w:val="006A5B00"/>
    <w:rsid w:val="006A5DE7"/>
    <w:rsid w:val="006A601A"/>
    <w:rsid w:val="006A6178"/>
    <w:rsid w:val="006A623F"/>
    <w:rsid w:val="006A640B"/>
    <w:rsid w:val="006A64E8"/>
    <w:rsid w:val="006A654D"/>
    <w:rsid w:val="006A68DF"/>
    <w:rsid w:val="006A6B70"/>
    <w:rsid w:val="006A6E5E"/>
    <w:rsid w:val="006A6F76"/>
    <w:rsid w:val="006A7032"/>
    <w:rsid w:val="006A71F7"/>
    <w:rsid w:val="006A72B6"/>
    <w:rsid w:val="006A7655"/>
    <w:rsid w:val="006A77C1"/>
    <w:rsid w:val="006A7AC5"/>
    <w:rsid w:val="006B010D"/>
    <w:rsid w:val="006B0234"/>
    <w:rsid w:val="006B03F3"/>
    <w:rsid w:val="006B043E"/>
    <w:rsid w:val="006B0470"/>
    <w:rsid w:val="006B04AF"/>
    <w:rsid w:val="006B0521"/>
    <w:rsid w:val="006B08FE"/>
    <w:rsid w:val="006B0CBD"/>
    <w:rsid w:val="006B0DEB"/>
    <w:rsid w:val="006B0E75"/>
    <w:rsid w:val="006B1171"/>
    <w:rsid w:val="006B133C"/>
    <w:rsid w:val="006B15DE"/>
    <w:rsid w:val="006B19A5"/>
    <w:rsid w:val="006B1B49"/>
    <w:rsid w:val="006B1E34"/>
    <w:rsid w:val="006B1FF7"/>
    <w:rsid w:val="006B20C5"/>
    <w:rsid w:val="006B2821"/>
    <w:rsid w:val="006B2E34"/>
    <w:rsid w:val="006B2F31"/>
    <w:rsid w:val="006B33BD"/>
    <w:rsid w:val="006B342B"/>
    <w:rsid w:val="006B3AAF"/>
    <w:rsid w:val="006B3C71"/>
    <w:rsid w:val="006B3CF6"/>
    <w:rsid w:val="006B3D14"/>
    <w:rsid w:val="006B3D6F"/>
    <w:rsid w:val="006B3E4B"/>
    <w:rsid w:val="006B4020"/>
    <w:rsid w:val="006B49CD"/>
    <w:rsid w:val="006B4DF2"/>
    <w:rsid w:val="006B4EDD"/>
    <w:rsid w:val="006B4F5C"/>
    <w:rsid w:val="006B5000"/>
    <w:rsid w:val="006B520E"/>
    <w:rsid w:val="006B5310"/>
    <w:rsid w:val="006B54E7"/>
    <w:rsid w:val="006B558C"/>
    <w:rsid w:val="006B5769"/>
    <w:rsid w:val="006B5B52"/>
    <w:rsid w:val="006B5B90"/>
    <w:rsid w:val="006B6017"/>
    <w:rsid w:val="006B6214"/>
    <w:rsid w:val="006B625B"/>
    <w:rsid w:val="006B62F8"/>
    <w:rsid w:val="006B64A5"/>
    <w:rsid w:val="006B64D7"/>
    <w:rsid w:val="006B67F3"/>
    <w:rsid w:val="006B68E3"/>
    <w:rsid w:val="006B699D"/>
    <w:rsid w:val="006B6B00"/>
    <w:rsid w:val="006B6B23"/>
    <w:rsid w:val="006B6D58"/>
    <w:rsid w:val="006B6EDD"/>
    <w:rsid w:val="006B6F49"/>
    <w:rsid w:val="006B6F98"/>
    <w:rsid w:val="006B6FBE"/>
    <w:rsid w:val="006B7032"/>
    <w:rsid w:val="006B72DA"/>
    <w:rsid w:val="006B745D"/>
    <w:rsid w:val="006B75A9"/>
    <w:rsid w:val="006B774C"/>
    <w:rsid w:val="006B784A"/>
    <w:rsid w:val="006B7868"/>
    <w:rsid w:val="006B7A9F"/>
    <w:rsid w:val="006B7E05"/>
    <w:rsid w:val="006B7E9C"/>
    <w:rsid w:val="006B7F53"/>
    <w:rsid w:val="006C0045"/>
    <w:rsid w:val="006C008C"/>
    <w:rsid w:val="006C0133"/>
    <w:rsid w:val="006C03A0"/>
    <w:rsid w:val="006C03D0"/>
    <w:rsid w:val="006C0496"/>
    <w:rsid w:val="006C0633"/>
    <w:rsid w:val="006C0652"/>
    <w:rsid w:val="006C0825"/>
    <w:rsid w:val="006C0830"/>
    <w:rsid w:val="006C09F3"/>
    <w:rsid w:val="006C0C6C"/>
    <w:rsid w:val="006C0D2F"/>
    <w:rsid w:val="006C0EBB"/>
    <w:rsid w:val="006C1198"/>
    <w:rsid w:val="006C11BB"/>
    <w:rsid w:val="006C1306"/>
    <w:rsid w:val="006C1558"/>
    <w:rsid w:val="006C159F"/>
    <w:rsid w:val="006C15D2"/>
    <w:rsid w:val="006C199F"/>
    <w:rsid w:val="006C1B36"/>
    <w:rsid w:val="006C1CFB"/>
    <w:rsid w:val="006C1E0B"/>
    <w:rsid w:val="006C1FA2"/>
    <w:rsid w:val="006C25AB"/>
    <w:rsid w:val="006C2802"/>
    <w:rsid w:val="006C2CA5"/>
    <w:rsid w:val="006C2D23"/>
    <w:rsid w:val="006C2D2C"/>
    <w:rsid w:val="006C2F3D"/>
    <w:rsid w:val="006C2F4D"/>
    <w:rsid w:val="006C2F70"/>
    <w:rsid w:val="006C32A2"/>
    <w:rsid w:val="006C3340"/>
    <w:rsid w:val="006C3361"/>
    <w:rsid w:val="006C3458"/>
    <w:rsid w:val="006C3503"/>
    <w:rsid w:val="006C36FD"/>
    <w:rsid w:val="006C3948"/>
    <w:rsid w:val="006C398B"/>
    <w:rsid w:val="006C3B66"/>
    <w:rsid w:val="006C3DDB"/>
    <w:rsid w:val="006C3E12"/>
    <w:rsid w:val="006C40E6"/>
    <w:rsid w:val="006C42B2"/>
    <w:rsid w:val="006C4335"/>
    <w:rsid w:val="006C4577"/>
    <w:rsid w:val="006C4631"/>
    <w:rsid w:val="006C4674"/>
    <w:rsid w:val="006C4869"/>
    <w:rsid w:val="006C486C"/>
    <w:rsid w:val="006C4920"/>
    <w:rsid w:val="006C4BFD"/>
    <w:rsid w:val="006C4DA2"/>
    <w:rsid w:val="006C5003"/>
    <w:rsid w:val="006C507F"/>
    <w:rsid w:val="006C50B3"/>
    <w:rsid w:val="006C512C"/>
    <w:rsid w:val="006C5181"/>
    <w:rsid w:val="006C54CE"/>
    <w:rsid w:val="006C556E"/>
    <w:rsid w:val="006C55B2"/>
    <w:rsid w:val="006C56B9"/>
    <w:rsid w:val="006C56BB"/>
    <w:rsid w:val="006C5A2A"/>
    <w:rsid w:val="006C5A6F"/>
    <w:rsid w:val="006C5C19"/>
    <w:rsid w:val="006C5EE3"/>
    <w:rsid w:val="006C5F7A"/>
    <w:rsid w:val="006C621E"/>
    <w:rsid w:val="006C631E"/>
    <w:rsid w:val="006C69C3"/>
    <w:rsid w:val="006C69F6"/>
    <w:rsid w:val="006C6ADD"/>
    <w:rsid w:val="006C6BCF"/>
    <w:rsid w:val="006C6D3A"/>
    <w:rsid w:val="006C6F33"/>
    <w:rsid w:val="006C7463"/>
    <w:rsid w:val="006C7495"/>
    <w:rsid w:val="006C74E2"/>
    <w:rsid w:val="006C7512"/>
    <w:rsid w:val="006C7723"/>
    <w:rsid w:val="006C7B1A"/>
    <w:rsid w:val="006C7D51"/>
    <w:rsid w:val="006C7F2D"/>
    <w:rsid w:val="006D0243"/>
    <w:rsid w:val="006D058E"/>
    <w:rsid w:val="006D08D9"/>
    <w:rsid w:val="006D0927"/>
    <w:rsid w:val="006D0A40"/>
    <w:rsid w:val="006D0A80"/>
    <w:rsid w:val="006D0B73"/>
    <w:rsid w:val="006D0C66"/>
    <w:rsid w:val="006D101E"/>
    <w:rsid w:val="006D112B"/>
    <w:rsid w:val="006D124C"/>
    <w:rsid w:val="006D126C"/>
    <w:rsid w:val="006D183D"/>
    <w:rsid w:val="006D1CD8"/>
    <w:rsid w:val="006D1CD9"/>
    <w:rsid w:val="006D1F2F"/>
    <w:rsid w:val="006D1F70"/>
    <w:rsid w:val="006D2114"/>
    <w:rsid w:val="006D21DB"/>
    <w:rsid w:val="006D2278"/>
    <w:rsid w:val="006D2549"/>
    <w:rsid w:val="006D2664"/>
    <w:rsid w:val="006D289E"/>
    <w:rsid w:val="006D2951"/>
    <w:rsid w:val="006D29F6"/>
    <w:rsid w:val="006D2AEA"/>
    <w:rsid w:val="006D2C6A"/>
    <w:rsid w:val="006D2D32"/>
    <w:rsid w:val="006D2D4A"/>
    <w:rsid w:val="006D2E5D"/>
    <w:rsid w:val="006D305E"/>
    <w:rsid w:val="006D30F7"/>
    <w:rsid w:val="006D330A"/>
    <w:rsid w:val="006D3693"/>
    <w:rsid w:val="006D383B"/>
    <w:rsid w:val="006D389A"/>
    <w:rsid w:val="006D38FA"/>
    <w:rsid w:val="006D39C8"/>
    <w:rsid w:val="006D3A08"/>
    <w:rsid w:val="006D3B03"/>
    <w:rsid w:val="006D3C36"/>
    <w:rsid w:val="006D3F52"/>
    <w:rsid w:val="006D428C"/>
    <w:rsid w:val="006D4432"/>
    <w:rsid w:val="006D4588"/>
    <w:rsid w:val="006D45F5"/>
    <w:rsid w:val="006D460C"/>
    <w:rsid w:val="006D485B"/>
    <w:rsid w:val="006D4DF3"/>
    <w:rsid w:val="006D4FB0"/>
    <w:rsid w:val="006D4FB3"/>
    <w:rsid w:val="006D5051"/>
    <w:rsid w:val="006D5347"/>
    <w:rsid w:val="006D559C"/>
    <w:rsid w:val="006D5649"/>
    <w:rsid w:val="006D576C"/>
    <w:rsid w:val="006D5855"/>
    <w:rsid w:val="006D5880"/>
    <w:rsid w:val="006D5923"/>
    <w:rsid w:val="006D5A41"/>
    <w:rsid w:val="006D5C0F"/>
    <w:rsid w:val="006D5D78"/>
    <w:rsid w:val="006D5E31"/>
    <w:rsid w:val="006D61C7"/>
    <w:rsid w:val="006D6652"/>
    <w:rsid w:val="006D6822"/>
    <w:rsid w:val="006D6865"/>
    <w:rsid w:val="006D69C2"/>
    <w:rsid w:val="006D69D6"/>
    <w:rsid w:val="006D6BA4"/>
    <w:rsid w:val="006D6CDA"/>
    <w:rsid w:val="006D6DAB"/>
    <w:rsid w:val="006D7083"/>
    <w:rsid w:val="006D756B"/>
    <w:rsid w:val="006D7635"/>
    <w:rsid w:val="006D76EA"/>
    <w:rsid w:val="006D76FB"/>
    <w:rsid w:val="006D775C"/>
    <w:rsid w:val="006D77BA"/>
    <w:rsid w:val="006D78A5"/>
    <w:rsid w:val="006D7D9E"/>
    <w:rsid w:val="006D7F3F"/>
    <w:rsid w:val="006D7F69"/>
    <w:rsid w:val="006E0082"/>
    <w:rsid w:val="006E03EF"/>
    <w:rsid w:val="006E05C7"/>
    <w:rsid w:val="006E062B"/>
    <w:rsid w:val="006E066A"/>
    <w:rsid w:val="006E0892"/>
    <w:rsid w:val="006E0931"/>
    <w:rsid w:val="006E095A"/>
    <w:rsid w:val="006E0AF6"/>
    <w:rsid w:val="006E0CAC"/>
    <w:rsid w:val="006E0D73"/>
    <w:rsid w:val="006E0E6F"/>
    <w:rsid w:val="006E0F13"/>
    <w:rsid w:val="006E1330"/>
    <w:rsid w:val="006E1427"/>
    <w:rsid w:val="006E1653"/>
    <w:rsid w:val="006E1971"/>
    <w:rsid w:val="006E1989"/>
    <w:rsid w:val="006E1F7E"/>
    <w:rsid w:val="006E2029"/>
    <w:rsid w:val="006E2049"/>
    <w:rsid w:val="006E216D"/>
    <w:rsid w:val="006E2384"/>
    <w:rsid w:val="006E262D"/>
    <w:rsid w:val="006E27E9"/>
    <w:rsid w:val="006E2867"/>
    <w:rsid w:val="006E299C"/>
    <w:rsid w:val="006E2BDF"/>
    <w:rsid w:val="006E2DE2"/>
    <w:rsid w:val="006E2E04"/>
    <w:rsid w:val="006E2E1A"/>
    <w:rsid w:val="006E2E87"/>
    <w:rsid w:val="006E306C"/>
    <w:rsid w:val="006E30C9"/>
    <w:rsid w:val="006E30CC"/>
    <w:rsid w:val="006E320B"/>
    <w:rsid w:val="006E3210"/>
    <w:rsid w:val="006E3216"/>
    <w:rsid w:val="006E3301"/>
    <w:rsid w:val="006E3714"/>
    <w:rsid w:val="006E3780"/>
    <w:rsid w:val="006E37D8"/>
    <w:rsid w:val="006E3A2D"/>
    <w:rsid w:val="006E3E79"/>
    <w:rsid w:val="006E3FBD"/>
    <w:rsid w:val="006E3FC8"/>
    <w:rsid w:val="006E41C7"/>
    <w:rsid w:val="006E43E2"/>
    <w:rsid w:val="006E474E"/>
    <w:rsid w:val="006E4B3D"/>
    <w:rsid w:val="006E4C57"/>
    <w:rsid w:val="006E4C8E"/>
    <w:rsid w:val="006E4E84"/>
    <w:rsid w:val="006E4EDA"/>
    <w:rsid w:val="006E5439"/>
    <w:rsid w:val="006E54D1"/>
    <w:rsid w:val="006E5776"/>
    <w:rsid w:val="006E57F7"/>
    <w:rsid w:val="006E5830"/>
    <w:rsid w:val="006E5BA0"/>
    <w:rsid w:val="006E5BB7"/>
    <w:rsid w:val="006E5CB9"/>
    <w:rsid w:val="006E5FD5"/>
    <w:rsid w:val="006E6011"/>
    <w:rsid w:val="006E6257"/>
    <w:rsid w:val="006E66C0"/>
    <w:rsid w:val="006E6744"/>
    <w:rsid w:val="006E676B"/>
    <w:rsid w:val="006E6A81"/>
    <w:rsid w:val="006E6B26"/>
    <w:rsid w:val="006E6CA8"/>
    <w:rsid w:val="006E6CDF"/>
    <w:rsid w:val="006E6EC1"/>
    <w:rsid w:val="006E6F54"/>
    <w:rsid w:val="006E71B2"/>
    <w:rsid w:val="006E7293"/>
    <w:rsid w:val="006E7579"/>
    <w:rsid w:val="006E7686"/>
    <w:rsid w:val="006E7943"/>
    <w:rsid w:val="006E7A05"/>
    <w:rsid w:val="006E7A62"/>
    <w:rsid w:val="006E7AB2"/>
    <w:rsid w:val="006E7C74"/>
    <w:rsid w:val="006E7C7F"/>
    <w:rsid w:val="006E7FBC"/>
    <w:rsid w:val="006F01A9"/>
    <w:rsid w:val="006F051D"/>
    <w:rsid w:val="006F0689"/>
    <w:rsid w:val="006F0962"/>
    <w:rsid w:val="006F0ABA"/>
    <w:rsid w:val="006F0B01"/>
    <w:rsid w:val="006F0B32"/>
    <w:rsid w:val="006F0ED5"/>
    <w:rsid w:val="006F1459"/>
    <w:rsid w:val="006F1553"/>
    <w:rsid w:val="006F179D"/>
    <w:rsid w:val="006F180F"/>
    <w:rsid w:val="006F18BC"/>
    <w:rsid w:val="006F1922"/>
    <w:rsid w:val="006F1995"/>
    <w:rsid w:val="006F199D"/>
    <w:rsid w:val="006F1AE5"/>
    <w:rsid w:val="006F1B50"/>
    <w:rsid w:val="006F1D63"/>
    <w:rsid w:val="006F2293"/>
    <w:rsid w:val="006F22F0"/>
    <w:rsid w:val="006F24AA"/>
    <w:rsid w:val="006F24DE"/>
    <w:rsid w:val="006F24E3"/>
    <w:rsid w:val="006F250D"/>
    <w:rsid w:val="006F2906"/>
    <w:rsid w:val="006F29C2"/>
    <w:rsid w:val="006F29CC"/>
    <w:rsid w:val="006F2B9C"/>
    <w:rsid w:val="006F302C"/>
    <w:rsid w:val="006F31BD"/>
    <w:rsid w:val="006F356A"/>
    <w:rsid w:val="006F3631"/>
    <w:rsid w:val="006F37ED"/>
    <w:rsid w:val="006F39F9"/>
    <w:rsid w:val="006F3C11"/>
    <w:rsid w:val="006F3EF0"/>
    <w:rsid w:val="006F41FB"/>
    <w:rsid w:val="006F4281"/>
    <w:rsid w:val="006F43D4"/>
    <w:rsid w:val="006F44F0"/>
    <w:rsid w:val="006F463F"/>
    <w:rsid w:val="006F483A"/>
    <w:rsid w:val="006F4850"/>
    <w:rsid w:val="006F489F"/>
    <w:rsid w:val="006F48E1"/>
    <w:rsid w:val="006F49B1"/>
    <w:rsid w:val="006F4CCA"/>
    <w:rsid w:val="006F4D92"/>
    <w:rsid w:val="006F5068"/>
    <w:rsid w:val="006F50C1"/>
    <w:rsid w:val="006F5898"/>
    <w:rsid w:val="006F5D25"/>
    <w:rsid w:val="006F5D9F"/>
    <w:rsid w:val="006F5F1E"/>
    <w:rsid w:val="006F5F55"/>
    <w:rsid w:val="006F6068"/>
    <w:rsid w:val="006F61D2"/>
    <w:rsid w:val="006F627D"/>
    <w:rsid w:val="006F639B"/>
    <w:rsid w:val="006F6457"/>
    <w:rsid w:val="006F6784"/>
    <w:rsid w:val="006F6A57"/>
    <w:rsid w:val="006F6AC0"/>
    <w:rsid w:val="006F6BFF"/>
    <w:rsid w:val="006F6C8C"/>
    <w:rsid w:val="006F6CD5"/>
    <w:rsid w:val="006F6D48"/>
    <w:rsid w:val="006F7043"/>
    <w:rsid w:val="006F744B"/>
    <w:rsid w:val="006F75A1"/>
    <w:rsid w:val="006F75B3"/>
    <w:rsid w:val="006F77EA"/>
    <w:rsid w:val="006F78B0"/>
    <w:rsid w:val="006F79AF"/>
    <w:rsid w:val="006F7C51"/>
    <w:rsid w:val="006F7C7C"/>
    <w:rsid w:val="006F7D71"/>
    <w:rsid w:val="006F7E55"/>
    <w:rsid w:val="006F7E56"/>
    <w:rsid w:val="0070014D"/>
    <w:rsid w:val="007001A2"/>
    <w:rsid w:val="00700B76"/>
    <w:rsid w:val="00700DAD"/>
    <w:rsid w:val="00700EEB"/>
    <w:rsid w:val="00701261"/>
    <w:rsid w:val="0070126C"/>
    <w:rsid w:val="0070139E"/>
    <w:rsid w:val="007014EA"/>
    <w:rsid w:val="00701636"/>
    <w:rsid w:val="00701DC5"/>
    <w:rsid w:val="00702135"/>
    <w:rsid w:val="0070255E"/>
    <w:rsid w:val="00702DB1"/>
    <w:rsid w:val="00702DE4"/>
    <w:rsid w:val="00702EB2"/>
    <w:rsid w:val="00703077"/>
    <w:rsid w:val="00703083"/>
    <w:rsid w:val="00703345"/>
    <w:rsid w:val="0070368B"/>
    <w:rsid w:val="00703699"/>
    <w:rsid w:val="007036F0"/>
    <w:rsid w:val="00703B0C"/>
    <w:rsid w:val="00703BA6"/>
    <w:rsid w:val="00703D2C"/>
    <w:rsid w:val="00703F70"/>
    <w:rsid w:val="00704073"/>
    <w:rsid w:val="00704773"/>
    <w:rsid w:val="0070496E"/>
    <w:rsid w:val="00704B2B"/>
    <w:rsid w:val="00704BDA"/>
    <w:rsid w:val="00704BEE"/>
    <w:rsid w:val="00704C40"/>
    <w:rsid w:val="00704DFA"/>
    <w:rsid w:val="00704E14"/>
    <w:rsid w:val="00704E2D"/>
    <w:rsid w:val="00704E92"/>
    <w:rsid w:val="00705292"/>
    <w:rsid w:val="007053BE"/>
    <w:rsid w:val="007055ED"/>
    <w:rsid w:val="00705621"/>
    <w:rsid w:val="007056A2"/>
    <w:rsid w:val="0070585A"/>
    <w:rsid w:val="00705E4F"/>
    <w:rsid w:val="00706125"/>
    <w:rsid w:val="00706509"/>
    <w:rsid w:val="00706531"/>
    <w:rsid w:val="0070660D"/>
    <w:rsid w:val="007066A9"/>
    <w:rsid w:val="00706A51"/>
    <w:rsid w:val="00706F31"/>
    <w:rsid w:val="00706F6D"/>
    <w:rsid w:val="0070710C"/>
    <w:rsid w:val="0070747F"/>
    <w:rsid w:val="007074F1"/>
    <w:rsid w:val="00707784"/>
    <w:rsid w:val="00707837"/>
    <w:rsid w:val="0070792F"/>
    <w:rsid w:val="00707AAD"/>
    <w:rsid w:val="00707B55"/>
    <w:rsid w:val="00707B80"/>
    <w:rsid w:val="00707EDD"/>
    <w:rsid w:val="007104B0"/>
    <w:rsid w:val="007105FD"/>
    <w:rsid w:val="00710755"/>
    <w:rsid w:val="007108CE"/>
    <w:rsid w:val="00710B95"/>
    <w:rsid w:val="00710BD4"/>
    <w:rsid w:val="00710BF3"/>
    <w:rsid w:val="00710D56"/>
    <w:rsid w:val="00710DC9"/>
    <w:rsid w:val="00711078"/>
    <w:rsid w:val="0071107B"/>
    <w:rsid w:val="007110C1"/>
    <w:rsid w:val="007110D5"/>
    <w:rsid w:val="00711161"/>
    <w:rsid w:val="007117C1"/>
    <w:rsid w:val="00711881"/>
    <w:rsid w:val="0071189A"/>
    <w:rsid w:val="00711A23"/>
    <w:rsid w:val="00711C62"/>
    <w:rsid w:val="00712242"/>
    <w:rsid w:val="0071255E"/>
    <w:rsid w:val="0071264B"/>
    <w:rsid w:val="00712695"/>
    <w:rsid w:val="007126ED"/>
    <w:rsid w:val="00712889"/>
    <w:rsid w:val="00712A81"/>
    <w:rsid w:val="00712DFA"/>
    <w:rsid w:val="00712E40"/>
    <w:rsid w:val="00712E4F"/>
    <w:rsid w:val="00712EAD"/>
    <w:rsid w:val="00712F2C"/>
    <w:rsid w:val="0071364E"/>
    <w:rsid w:val="007136C6"/>
    <w:rsid w:val="007136D9"/>
    <w:rsid w:val="00713A5A"/>
    <w:rsid w:val="00713AD2"/>
    <w:rsid w:val="00713DAB"/>
    <w:rsid w:val="007140A0"/>
    <w:rsid w:val="007140CB"/>
    <w:rsid w:val="00714268"/>
    <w:rsid w:val="007143E9"/>
    <w:rsid w:val="0071446D"/>
    <w:rsid w:val="00714589"/>
    <w:rsid w:val="0071497A"/>
    <w:rsid w:val="00714982"/>
    <w:rsid w:val="00714B98"/>
    <w:rsid w:val="00714CB7"/>
    <w:rsid w:val="00714CF5"/>
    <w:rsid w:val="007150A6"/>
    <w:rsid w:val="0071533B"/>
    <w:rsid w:val="0071542F"/>
    <w:rsid w:val="00715896"/>
    <w:rsid w:val="007158FA"/>
    <w:rsid w:val="00715906"/>
    <w:rsid w:val="00715D24"/>
    <w:rsid w:val="00715DC6"/>
    <w:rsid w:val="00715E21"/>
    <w:rsid w:val="00715E89"/>
    <w:rsid w:val="00715ECB"/>
    <w:rsid w:val="00715F88"/>
    <w:rsid w:val="0071601E"/>
    <w:rsid w:val="00716082"/>
    <w:rsid w:val="007160C1"/>
    <w:rsid w:val="0071615A"/>
    <w:rsid w:val="007165DA"/>
    <w:rsid w:val="00716662"/>
    <w:rsid w:val="00716742"/>
    <w:rsid w:val="00716C33"/>
    <w:rsid w:val="00716F78"/>
    <w:rsid w:val="007173B5"/>
    <w:rsid w:val="007174F6"/>
    <w:rsid w:val="0071794C"/>
    <w:rsid w:val="007179C4"/>
    <w:rsid w:val="00717EB4"/>
    <w:rsid w:val="00717F85"/>
    <w:rsid w:val="00720033"/>
    <w:rsid w:val="007202C5"/>
    <w:rsid w:val="007204D7"/>
    <w:rsid w:val="00720562"/>
    <w:rsid w:val="00720642"/>
    <w:rsid w:val="0072086C"/>
    <w:rsid w:val="00720C3A"/>
    <w:rsid w:val="00720C4F"/>
    <w:rsid w:val="00720D76"/>
    <w:rsid w:val="00720E5C"/>
    <w:rsid w:val="007210A9"/>
    <w:rsid w:val="00721161"/>
    <w:rsid w:val="00721243"/>
    <w:rsid w:val="0072127A"/>
    <w:rsid w:val="0072134B"/>
    <w:rsid w:val="007213D3"/>
    <w:rsid w:val="0072150C"/>
    <w:rsid w:val="00721562"/>
    <w:rsid w:val="0072169C"/>
    <w:rsid w:val="00721970"/>
    <w:rsid w:val="007219A4"/>
    <w:rsid w:val="00721C8A"/>
    <w:rsid w:val="00721E5C"/>
    <w:rsid w:val="0072202D"/>
    <w:rsid w:val="00722352"/>
    <w:rsid w:val="00722399"/>
    <w:rsid w:val="0072260D"/>
    <w:rsid w:val="00722628"/>
    <w:rsid w:val="007227E6"/>
    <w:rsid w:val="007229A0"/>
    <w:rsid w:val="007229E8"/>
    <w:rsid w:val="00722AC7"/>
    <w:rsid w:val="00722ECF"/>
    <w:rsid w:val="00722F98"/>
    <w:rsid w:val="00722FCA"/>
    <w:rsid w:val="00723089"/>
    <w:rsid w:val="007232BF"/>
    <w:rsid w:val="00723410"/>
    <w:rsid w:val="0072384B"/>
    <w:rsid w:val="00723AC9"/>
    <w:rsid w:val="00723BA1"/>
    <w:rsid w:val="00723CA4"/>
    <w:rsid w:val="00723D40"/>
    <w:rsid w:val="00723ED3"/>
    <w:rsid w:val="007240A1"/>
    <w:rsid w:val="007242BD"/>
    <w:rsid w:val="0072432B"/>
    <w:rsid w:val="00724510"/>
    <w:rsid w:val="00724682"/>
    <w:rsid w:val="007249F4"/>
    <w:rsid w:val="00724B98"/>
    <w:rsid w:val="00724C72"/>
    <w:rsid w:val="00724D6A"/>
    <w:rsid w:val="00724F52"/>
    <w:rsid w:val="00725261"/>
    <w:rsid w:val="00725A9D"/>
    <w:rsid w:val="00725B67"/>
    <w:rsid w:val="00725CB5"/>
    <w:rsid w:val="00725D6E"/>
    <w:rsid w:val="00725F20"/>
    <w:rsid w:val="0072662E"/>
    <w:rsid w:val="007267B8"/>
    <w:rsid w:val="007273A7"/>
    <w:rsid w:val="007273B5"/>
    <w:rsid w:val="00727434"/>
    <w:rsid w:val="007275D5"/>
    <w:rsid w:val="00727A69"/>
    <w:rsid w:val="00727BDC"/>
    <w:rsid w:val="00727CBA"/>
    <w:rsid w:val="0073034E"/>
    <w:rsid w:val="007304C6"/>
    <w:rsid w:val="0073066D"/>
    <w:rsid w:val="00730738"/>
    <w:rsid w:val="00730AFA"/>
    <w:rsid w:val="00730C85"/>
    <w:rsid w:val="00730CBC"/>
    <w:rsid w:val="00730DC3"/>
    <w:rsid w:val="00730F7A"/>
    <w:rsid w:val="00730F7D"/>
    <w:rsid w:val="007313C6"/>
    <w:rsid w:val="00731493"/>
    <w:rsid w:val="007315A5"/>
    <w:rsid w:val="00731971"/>
    <w:rsid w:val="00731C35"/>
    <w:rsid w:val="00731E37"/>
    <w:rsid w:val="00731FA0"/>
    <w:rsid w:val="0073248B"/>
    <w:rsid w:val="00732557"/>
    <w:rsid w:val="00732565"/>
    <w:rsid w:val="00732960"/>
    <w:rsid w:val="0073298D"/>
    <w:rsid w:val="00732C0F"/>
    <w:rsid w:val="00732D63"/>
    <w:rsid w:val="00732E58"/>
    <w:rsid w:val="00733318"/>
    <w:rsid w:val="007333CE"/>
    <w:rsid w:val="00733481"/>
    <w:rsid w:val="007335E8"/>
    <w:rsid w:val="00733645"/>
    <w:rsid w:val="0073369A"/>
    <w:rsid w:val="007336C0"/>
    <w:rsid w:val="007339EC"/>
    <w:rsid w:val="00733BA9"/>
    <w:rsid w:val="00733F1B"/>
    <w:rsid w:val="00733FC1"/>
    <w:rsid w:val="00734421"/>
    <w:rsid w:val="007344A0"/>
    <w:rsid w:val="0073452D"/>
    <w:rsid w:val="00734638"/>
    <w:rsid w:val="00734643"/>
    <w:rsid w:val="007346A1"/>
    <w:rsid w:val="007349AD"/>
    <w:rsid w:val="00734A54"/>
    <w:rsid w:val="00735017"/>
    <w:rsid w:val="00735324"/>
    <w:rsid w:val="007357C5"/>
    <w:rsid w:val="007359E0"/>
    <w:rsid w:val="00735A64"/>
    <w:rsid w:val="00735B3A"/>
    <w:rsid w:val="00735C06"/>
    <w:rsid w:val="00735F32"/>
    <w:rsid w:val="00736A35"/>
    <w:rsid w:val="00736B8A"/>
    <w:rsid w:val="00736DB3"/>
    <w:rsid w:val="00737349"/>
    <w:rsid w:val="00737425"/>
    <w:rsid w:val="0073770A"/>
    <w:rsid w:val="0073781C"/>
    <w:rsid w:val="0073785D"/>
    <w:rsid w:val="00737BF2"/>
    <w:rsid w:val="00737EBD"/>
    <w:rsid w:val="00740100"/>
    <w:rsid w:val="00740288"/>
    <w:rsid w:val="007402D0"/>
    <w:rsid w:val="0074059D"/>
    <w:rsid w:val="007406C0"/>
    <w:rsid w:val="0074072C"/>
    <w:rsid w:val="0074083D"/>
    <w:rsid w:val="00740853"/>
    <w:rsid w:val="007409BF"/>
    <w:rsid w:val="007409C8"/>
    <w:rsid w:val="00740CAC"/>
    <w:rsid w:val="00740CD7"/>
    <w:rsid w:val="00740D5C"/>
    <w:rsid w:val="00740DF7"/>
    <w:rsid w:val="00740E5C"/>
    <w:rsid w:val="00740E72"/>
    <w:rsid w:val="00740EC3"/>
    <w:rsid w:val="0074120E"/>
    <w:rsid w:val="00741415"/>
    <w:rsid w:val="0074173B"/>
    <w:rsid w:val="007419E5"/>
    <w:rsid w:val="00741A45"/>
    <w:rsid w:val="00741AEE"/>
    <w:rsid w:val="00741B53"/>
    <w:rsid w:val="00741D08"/>
    <w:rsid w:val="00742366"/>
    <w:rsid w:val="00742480"/>
    <w:rsid w:val="007426AB"/>
    <w:rsid w:val="00742939"/>
    <w:rsid w:val="00742A23"/>
    <w:rsid w:val="00743070"/>
    <w:rsid w:val="00743473"/>
    <w:rsid w:val="007434CE"/>
    <w:rsid w:val="0074360C"/>
    <w:rsid w:val="00743847"/>
    <w:rsid w:val="00743964"/>
    <w:rsid w:val="007445E6"/>
    <w:rsid w:val="007449E0"/>
    <w:rsid w:val="007449F5"/>
    <w:rsid w:val="00744B48"/>
    <w:rsid w:val="00744C5E"/>
    <w:rsid w:val="00744C5F"/>
    <w:rsid w:val="00745113"/>
    <w:rsid w:val="00745405"/>
    <w:rsid w:val="00745605"/>
    <w:rsid w:val="0074581F"/>
    <w:rsid w:val="007459D3"/>
    <w:rsid w:val="00745B1C"/>
    <w:rsid w:val="00745EC5"/>
    <w:rsid w:val="0074612A"/>
    <w:rsid w:val="00746286"/>
    <w:rsid w:val="00746352"/>
    <w:rsid w:val="00746591"/>
    <w:rsid w:val="007468F5"/>
    <w:rsid w:val="00746ABE"/>
    <w:rsid w:val="00746C49"/>
    <w:rsid w:val="00746D71"/>
    <w:rsid w:val="00746E8A"/>
    <w:rsid w:val="007470B7"/>
    <w:rsid w:val="00747126"/>
    <w:rsid w:val="00747153"/>
    <w:rsid w:val="00747218"/>
    <w:rsid w:val="00747384"/>
    <w:rsid w:val="007473FB"/>
    <w:rsid w:val="00747475"/>
    <w:rsid w:val="00747810"/>
    <w:rsid w:val="007478BB"/>
    <w:rsid w:val="00747B09"/>
    <w:rsid w:val="00747F0E"/>
    <w:rsid w:val="00747FA1"/>
    <w:rsid w:val="007500B2"/>
    <w:rsid w:val="0075049F"/>
    <w:rsid w:val="00750559"/>
    <w:rsid w:val="00750783"/>
    <w:rsid w:val="00750856"/>
    <w:rsid w:val="007508B4"/>
    <w:rsid w:val="00750C2E"/>
    <w:rsid w:val="00750E29"/>
    <w:rsid w:val="00750FC1"/>
    <w:rsid w:val="007514B5"/>
    <w:rsid w:val="0075152A"/>
    <w:rsid w:val="00751A32"/>
    <w:rsid w:val="00751C7C"/>
    <w:rsid w:val="00751CF6"/>
    <w:rsid w:val="00751DD5"/>
    <w:rsid w:val="00751EDC"/>
    <w:rsid w:val="0075216E"/>
    <w:rsid w:val="0075249E"/>
    <w:rsid w:val="0075291E"/>
    <w:rsid w:val="00752CF7"/>
    <w:rsid w:val="00752D8C"/>
    <w:rsid w:val="0075309F"/>
    <w:rsid w:val="0075342E"/>
    <w:rsid w:val="0075360E"/>
    <w:rsid w:val="0075367F"/>
    <w:rsid w:val="0075392C"/>
    <w:rsid w:val="00753962"/>
    <w:rsid w:val="00753E9A"/>
    <w:rsid w:val="00753EA5"/>
    <w:rsid w:val="00753FD7"/>
    <w:rsid w:val="007541E8"/>
    <w:rsid w:val="0075454D"/>
    <w:rsid w:val="007548D0"/>
    <w:rsid w:val="00754BAD"/>
    <w:rsid w:val="00754DA0"/>
    <w:rsid w:val="00754E53"/>
    <w:rsid w:val="00755120"/>
    <w:rsid w:val="0075513C"/>
    <w:rsid w:val="007551D2"/>
    <w:rsid w:val="00755321"/>
    <w:rsid w:val="00755492"/>
    <w:rsid w:val="00755552"/>
    <w:rsid w:val="007555A6"/>
    <w:rsid w:val="0075564A"/>
    <w:rsid w:val="00755B53"/>
    <w:rsid w:val="00755B89"/>
    <w:rsid w:val="00755CD9"/>
    <w:rsid w:val="00755E9E"/>
    <w:rsid w:val="00755FFE"/>
    <w:rsid w:val="00756378"/>
    <w:rsid w:val="00756573"/>
    <w:rsid w:val="00756690"/>
    <w:rsid w:val="00756719"/>
    <w:rsid w:val="007569A4"/>
    <w:rsid w:val="00756DF6"/>
    <w:rsid w:val="00756FCF"/>
    <w:rsid w:val="0075708D"/>
    <w:rsid w:val="00757158"/>
    <w:rsid w:val="007573DA"/>
    <w:rsid w:val="00757415"/>
    <w:rsid w:val="007575C0"/>
    <w:rsid w:val="00757A54"/>
    <w:rsid w:val="00757B87"/>
    <w:rsid w:val="00757FDB"/>
    <w:rsid w:val="0076011D"/>
    <w:rsid w:val="007604BD"/>
    <w:rsid w:val="00760734"/>
    <w:rsid w:val="0076096F"/>
    <w:rsid w:val="00760A42"/>
    <w:rsid w:val="00760EA1"/>
    <w:rsid w:val="007611E4"/>
    <w:rsid w:val="00761363"/>
    <w:rsid w:val="007614FC"/>
    <w:rsid w:val="00761619"/>
    <w:rsid w:val="00761891"/>
    <w:rsid w:val="00761A05"/>
    <w:rsid w:val="00761FB3"/>
    <w:rsid w:val="007620AE"/>
    <w:rsid w:val="007621BC"/>
    <w:rsid w:val="007621E2"/>
    <w:rsid w:val="007624DD"/>
    <w:rsid w:val="00762969"/>
    <w:rsid w:val="007629ED"/>
    <w:rsid w:val="00762E84"/>
    <w:rsid w:val="0076309C"/>
    <w:rsid w:val="0076311B"/>
    <w:rsid w:val="00763141"/>
    <w:rsid w:val="00763562"/>
    <w:rsid w:val="00763567"/>
    <w:rsid w:val="00763672"/>
    <w:rsid w:val="007637CA"/>
    <w:rsid w:val="007637FA"/>
    <w:rsid w:val="00763843"/>
    <w:rsid w:val="00763914"/>
    <w:rsid w:val="007639C3"/>
    <w:rsid w:val="00763A50"/>
    <w:rsid w:val="00763AF9"/>
    <w:rsid w:val="00763B0F"/>
    <w:rsid w:val="00763CA7"/>
    <w:rsid w:val="00763D40"/>
    <w:rsid w:val="00764092"/>
    <w:rsid w:val="0076416E"/>
    <w:rsid w:val="007647FA"/>
    <w:rsid w:val="0076487E"/>
    <w:rsid w:val="0076490C"/>
    <w:rsid w:val="00764BCB"/>
    <w:rsid w:val="00764EBD"/>
    <w:rsid w:val="00765199"/>
    <w:rsid w:val="007656AE"/>
    <w:rsid w:val="0076581C"/>
    <w:rsid w:val="007659B1"/>
    <w:rsid w:val="00765AEC"/>
    <w:rsid w:val="00765B6D"/>
    <w:rsid w:val="00765C35"/>
    <w:rsid w:val="00765D3E"/>
    <w:rsid w:val="00766026"/>
    <w:rsid w:val="00766057"/>
    <w:rsid w:val="0076621D"/>
    <w:rsid w:val="007662DB"/>
    <w:rsid w:val="0076635A"/>
    <w:rsid w:val="0076670B"/>
    <w:rsid w:val="00766A39"/>
    <w:rsid w:val="00766D4F"/>
    <w:rsid w:val="007670C0"/>
    <w:rsid w:val="007671D5"/>
    <w:rsid w:val="007678C8"/>
    <w:rsid w:val="00767A73"/>
    <w:rsid w:val="00767AFA"/>
    <w:rsid w:val="00767B0B"/>
    <w:rsid w:val="00767F43"/>
    <w:rsid w:val="00770475"/>
    <w:rsid w:val="0077056F"/>
    <w:rsid w:val="00770643"/>
    <w:rsid w:val="00770F8C"/>
    <w:rsid w:val="007710EE"/>
    <w:rsid w:val="0077122A"/>
    <w:rsid w:val="00771244"/>
    <w:rsid w:val="00771560"/>
    <w:rsid w:val="0077219E"/>
    <w:rsid w:val="007722E9"/>
    <w:rsid w:val="00772364"/>
    <w:rsid w:val="00772406"/>
    <w:rsid w:val="00772A36"/>
    <w:rsid w:val="00772B60"/>
    <w:rsid w:val="00772D2A"/>
    <w:rsid w:val="00772DE4"/>
    <w:rsid w:val="00772FA7"/>
    <w:rsid w:val="00773453"/>
    <w:rsid w:val="00773BCE"/>
    <w:rsid w:val="00773BD9"/>
    <w:rsid w:val="00773D6F"/>
    <w:rsid w:val="00773F07"/>
    <w:rsid w:val="007740F1"/>
    <w:rsid w:val="00774141"/>
    <w:rsid w:val="00774161"/>
    <w:rsid w:val="00774451"/>
    <w:rsid w:val="00774517"/>
    <w:rsid w:val="0077472A"/>
    <w:rsid w:val="0077479E"/>
    <w:rsid w:val="00774A9C"/>
    <w:rsid w:val="00774B07"/>
    <w:rsid w:val="00774D16"/>
    <w:rsid w:val="00774E8A"/>
    <w:rsid w:val="00775027"/>
    <w:rsid w:val="007751C0"/>
    <w:rsid w:val="0077539D"/>
    <w:rsid w:val="0077563F"/>
    <w:rsid w:val="00775862"/>
    <w:rsid w:val="007758B6"/>
    <w:rsid w:val="00775B56"/>
    <w:rsid w:val="00775BEE"/>
    <w:rsid w:val="0077677F"/>
    <w:rsid w:val="007768A4"/>
    <w:rsid w:val="00776A74"/>
    <w:rsid w:val="00776A87"/>
    <w:rsid w:val="00776B72"/>
    <w:rsid w:val="00776BCA"/>
    <w:rsid w:val="007772E8"/>
    <w:rsid w:val="007778F2"/>
    <w:rsid w:val="00777C97"/>
    <w:rsid w:val="00777DC8"/>
    <w:rsid w:val="00777FF8"/>
    <w:rsid w:val="00780091"/>
    <w:rsid w:val="007801EF"/>
    <w:rsid w:val="0078028A"/>
    <w:rsid w:val="00780510"/>
    <w:rsid w:val="0078060A"/>
    <w:rsid w:val="0078075D"/>
    <w:rsid w:val="00780B9B"/>
    <w:rsid w:val="00780BE3"/>
    <w:rsid w:val="00780D02"/>
    <w:rsid w:val="00780DEA"/>
    <w:rsid w:val="00781141"/>
    <w:rsid w:val="00781302"/>
    <w:rsid w:val="0078131C"/>
    <w:rsid w:val="007814A1"/>
    <w:rsid w:val="007816B4"/>
    <w:rsid w:val="007816F1"/>
    <w:rsid w:val="00781A2E"/>
    <w:rsid w:val="00781BCC"/>
    <w:rsid w:val="00781E89"/>
    <w:rsid w:val="0078269B"/>
    <w:rsid w:val="0078273B"/>
    <w:rsid w:val="00782860"/>
    <w:rsid w:val="00782A44"/>
    <w:rsid w:val="00782A4B"/>
    <w:rsid w:val="00782C14"/>
    <w:rsid w:val="00782C4E"/>
    <w:rsid w:val="00782D3D"/>
    <w:rsid w:val="007830B0"/>
    <w:rsid w:val="007830D6"/>
    <w:rsid w:val="00783151"/>
    <w:rsid w:val="0078328D"/>
    <w:rsid w:val="007833A8"/>
    <w:rsid w:val="00783501"/>
    <w:rsid w:val="0078355B"/>
    <w:rsid w:val="007838C7"/>
    <w:rsid w:val="007839F2"/>
    <w:rsid w:val="00783A6C"/>
    <w:rsid w:val="00783BCA"/>
    <w:rsid w:val="00783BDC"/>
    <w:rsid w:val="00783D66"/>
    <w:rsid w:val="00783E99"/>
    <w:rsid w:val="00783FBC"/>
    <w:rsid w:val="0078404D"/>
    <w:rsid w:val="00784213"/>
    <w:rsid w:val="007842E7"/>
    <w:rsid w:val="00784394"/>
    <w:rsid w:val="0078439A"/>
    <w:rsid w:val="007844EF"/>
    <w:rsid w:val="0078461A"/>
    <w:rsid w:val="00784B48"/>
    <w:rsid w:val="00784BEE"/>
    <w:rsid w:val="00784C60"/>
    <w:rsid w:val="00784D34"/>
    <w:rsid w:val="00784F21"/>
    <w:rsid w:val="0078513E"/>
    <w:rsid w:val="00785193"/>
    <w:rsid w:val="007856E1"/>
    <w:rsid w:val="00785848"/>
    <w:rsid w:val="0078593E"/>
    <w:rsid w:val="00785B21"/>
    <w:rsid w:val="007861AF"/>
    <w:rsid w:val="0078636C"/>
    <w:rsid w:val="007867BC"/>
    <w:rsid w:val="00786D32"/>
    <w:rsid w:val="0078710B"/>
    <w:rsid w:val="007871FB"/>
    <w:rsid w:val="007876FF"/>
    <w:rsid w:val="00787822"/>
    <w:rsid w:val="007878CA"/>
    <w:rsid w:val="0078798A"/>
    <w:rsid w:val="00787C3D"/>
    <w:rsid w:val="00787C4F"/>
    <w:rsid w:val="00790086"/>
    <w:rsid w:val="007901A2"/>
    <w:rsid w:val="00790257"/>
    <w:rsid w:val="007903D3"/>
    <w:rsid w:val="00790462"/>
    <w:rsid w:val="0079050E"/>
    <w:rsid w:val="007907A1"/>
    <w:rsid w:val="00790C59"/>
    <w:rsid w:val="00790DE7"/>
    <w:rsid w:val="00790EE2"/>
    <w:rsid w:val="00790F08"/>
    <w:rsid w:val="00790FBB"/>
    <w:rsid w:val="0079124D"/>
    <w:rsid w:val="0079137D"/>
    <w:rsid w:val="007914F0"/>
    <w:rsid w:val="00791A6D"/>
    <w:rsid w:val="00791A70"/>
    <w:rsid w:val="00791B2D"/>
    <w:rsid w:val="00791CB0"/>
    <w:rsid w:val="00791D40"/>
    <w:rsid w:val="00791EFC"/>
    <w:rsid w:val="00792072"/>
    <w:rsid w:val="00792079"/>
    <w:rsid w:val="007923E5"/>
    <w:rsid w:val="00792490"/>
    <w:rsid w:val="00792586"/>
    <w:rsid w:val="00792627"/>
    <w:rsid w:val="00792686"/>
    <w:rsid w:val="00792697"/>
    <w:rsid w:val="00792996"/>
    <w:rsid w:val="00792D53"/>
    <w:rsid w:val="00792EAA"/>
    <w:rsid w:val="00793028"/>
    <w:rsid w:val="0079307C"/>
    <w:rsid w:val="0079317B"/>
    <w:rsid w:val="007931F1"/>
    <w:rsid w:val="007933FF"/>
    <w:rsid w:val="00793424"/>
    <w:rsid w:val="00793A7A"/>
    <w:rsid w:val="00793C05"/>
    <w:rsid w:val="00793C63"/>
    <w:rsid w:val="00793C9C"/>
    <w:rsid w:val="00794075"/>
    <w:rsid w:val="0079426C"/>
    <w:rsid w:val="007948E6"/>
    <w:rsid w:val="0079495F"/>
    <w:rsid w:val="00794CBF"/>
    <w:rsid w:val="00794E38"/>
    <w:rsid w:val="00794EA2"/>
    <w:rsid w:val="00794EDA"/>
    <w:rsid w:val="00794F9D"/>
    <w:rsid w:val="007951A4"/>
    <w:rsid w:val="00795299"/>
    <w:rsid w:val="007955EE"/>
    <w:rsid w:val="0079577F"/>
    <w:rsid w:val="0079591D"/>
    <w:rsid w:val="00795BB5"/>
    <w:rsid w:val="00795DC0"/>
    <w:rsid w:val="0079603E"/>
    <w:rsid w:val="00796361"/>
    <w:rsid w:val="007964B5"/>
    <w:rsid w:val="0079656B"/>
    <w:rsid w:val="007965DD"/>
    <w:rsid w:val="00796898"/>
    <w:rsid w:val="00796ABE"/>
    <w:rsid w:val="00796BEC"/>
    <w:rsid w:val="00796C95"/>
    <w:rsid w:val="0079722E"/>
    <w:rsid w:val="007972B9"/>
    <w:rsid w:val="00797716"/>
    <w:rsid w:val="00797A71"/>
    <w:rsid w:val="00797C6A"/>
    <w:rsid w:val="00797D0A"/>
    <w:rsid w:val="00797D87"/>
    <w:rsid w:val="00797E9E"/>
    <w:rsid w:val="00797F0A"/>
    <w:rsid w:val="00797F50"/>
    <w:rsid w:val="00797F73"/>
    <w:rsid w:val="007A0004"/>
    <w:rsid w:val="007A0323"/>
    <w:rsid w:val="007A07B8"/>
    <w:rsid w:val="007A097A"/>
    <w:rsid w:val="007A0F31"/>
    <w:rsid w:val="007A0FD1"/>
    <w:rsid w:val="007A1059"/>
    <w:rsid w:val="007A110B"/>
    <w:rsid w:val="007A1346"/>
    <w:rsid w:val="007A14D0"/>
    <w:rsid w:val="007A14F1"/>
    <w:rsid w:val="007A1609"/>
    <w:rsid w:val="007A167B"/>
    <w:rsid w:val="007A17FB"/>
    <w:rsid w:val="007A18F4"/>
    <w:rsid w:val="007A1A47"/>
    <w:rsid w:val="007A1AF9"/>
    <w:rsid w:val="007A1C86"/>
    <w:rsid w:val="007A229E"/>
    <w:rsid w:val="007A23D1"/>
    <w:rsid w:val="007A249D"/>
    <w:rsid w:val="007A26C9"/>
    <w:rsid w:val="007A280A"/>
    <w:rsid w:val="007A2B07"/>
    <w:rsid w:val="007A2C16"/>
    <w:rsid w:val="007A30E1"/>
    <w:rsid w:val="007A394C"/>
    <w:rsid w:val="007A3953"/>
    <w:rsid w:val="007A3B5B"/>
    <w:rsid w:val="007A3BD6"/>
    <w:rsid w:val="007A3C76"/>
    <w:rsid w:val="007A3FD0"/>
    <w:rsid w:val="007A40F0"/>
    <w:rsid w:val="007A4106"/>
    <w:rsid w:val="007A4135"/>
    <w:rsid w:val="007A415E"/>
    <w:rsid w:val="007A41AE"/>
    <w:rsid w:val="007A42A3"/>
    <w:rsid w:val="007A4640"/>
    <w:rsid w:val="007A467A"/>
    <w:rsid w:val="007A47FE"/>
    <w:rsid w:val="007A486E"/>
    <w:rsid w:val="007A4992"/>
    <w:rsid w:val="007A4B2E"/>
    <w:rsid w:val="007A4D20"/>
    <w:rsid w:val="007A4E0D"/>
    <w:rsid w:val="007A55F6"/>
    <w:rsid w:val="007A56EF"/>
    <w:rsid w:val="007A5702"/>
    <w:rsid w:val="007A5C85"/>
    <w:rsid w:val="007A5EC6"/>
    <w:rsid w:val="007A6066"/>
    <w:rsid w:val="007A657E"/>
    <w:rsid w:val="007A65F8"/>
    <w:rsid w:val="007A6613"/>
    <w:rsid w:val="007A6621"/>
    <w:rsid w:val="007A67C4"/>
    <w:rsid w:val="007A68A4"/>
    <w:rsid w:val="007A6E7D"/>
    <w:rsid w:val="007A702C"/>
    <w:rsid w:val="007A7097"/>
    <w:rsid w:val="007A726B"/>
    <w:rsid w:val="007A7303"/>
    <w:rsid w:val="007A7472"/>
    <w:rsid w:val="007A7477"/>
    <w:rsid w:val="007A7569"/>
    <w:rsid w:val="007A76CC"/>
    <w:rsid w:val="007A7992"/>
    <w:rsid w:val="007A7993"/>
    <w:rsid w:val="007A7AA7"/>
    <w:rsid w:val="007A7C03"/>
    <w:rsid w:val="007A7DAE"/>
    <w:rsid w:val="007B035B"/>
    <w:rsid w:val="007B044F"/>
    <w:rsid w:val="007B0556"/>
    <w:rsid w:val="007B05B3"/>
    <w:rsid w:val="007B05B4"/>
    <w:rsid w:val="007B0797"/>
    <w:rsid w:val="007B090F"/>
    <w:rsid w:val="007B0B55"/>
    <w:rsid w:val="007B0BAD"/>
    <w:rsid w:val="007B0BF2"/>
    <w:rsid w:val="007B0DB0"/>
    <w:rsid w:val="007B0E2A"/>
    <w:rsid w:val="007B0ED9"/>
    <w:rsid w:val="007B0FC8"/>
    <w:rsid w:val="007B1264"/>
    <w:rsid w:val="007B1408"/>
    <w:rsid w:val="007B173C"/>
    <w:rsid w:val="007B17EA"/>
    <w:rsid w:val="007B183D"/>
    <w:rsid w:val="007B18D9"/>
    <w:rsid w:val="007B18E0"/>
    <w:rsid w:val="007B1BB0"/>
    <w:rsid w:val="007B1E39"/>
    <w:rsid w:val="007B1EE5"/>
    <w:rsid w:val="007B1FF1"/>
    <w:rsid w:val="007B22EB"/>
    <w:rsid w:val="007B2382"/>
    <w:rsid w:val="007B2526"/>
    <w:rsid w:val="007B284D"/>
    <w:rsid w:val="007B2B14"/>
    <w:rsid w:val="007B2E2B"/>
    <w:rsid w:val="007B325B"/>
    <w:rsid w:val="007B32F9"/>
    <w:rsid w:val="007B3661"/>
    <w:rsid w:val="007B3722"/>
    <w:rsid w:val="007B3B77"/>
    <w:rsid w:val="007B3EDD"/>
    <w:rsid w:val="007B3F51"/>
    <w:rsid w:val="007B42E1"/>
    <w:rsid w:val="007B442C"/>
    <w:rsid w:val="007B4519"/>
    <w:rsid w:val="007B45E8"/>
    <w:rsid w:val="007B4648"/>
    <w:rsid w:val="007B4677"/>
    <w:rsid w:val="007B468A"/>
    <w:rsid w:val="007B4912"/>
    <w:rsid w:val="007B49CD"/>
    <w:rsid w:val="007B4A6A"/>
    <w:rsid w:val="007B4C7F"/>
    <w:rsid w:val="007B500D"/>
    <w:rsid w:val="007B50CB"/>
    <w:rsid w:val="007B5212"/>
    <w:rsid w:val="007B5624"/>
    <w:rsid w:val="007B56CB"/>
    <w:rsid w:val="007B57BE"/>
    <w:rsid w:val="007B58DC"/>
    <w:rsid w:val="007B5A8D"/>
    <w:rsid w:val="007B6183"/>
    <w:rsid w:val="007B6266"/>
    <w:rsid w:val="007B6430"/>
    <w:rsid w:val="007B66C4"/>
    <w:rsid w:val="007B69E9"/>
    <w:rsid w:val="007B6E0C"/>
    <w:rsid w:val="007B704E"/>
    <w:rsid w:val="007B7231"/>
    <w:rsid w:val="007B72F8"/>
    <w:rsid w:val="007B735E"/>
    <w:rsid w:val="007B7442"/>
    <w:rsid w:val="007B764D"/>
    <w:rsid w:val="007B776B"/>
    <w:rsid w:val="007B77F0"/>
    <w:rsid w:val="007B784A"/>
    <w:rsid w:val="007B79D0"/>
    <w:rsid w:val="007B7B7F"/>
    <w:rsid w:val="007B7BC2"/>
    <w:rsid w:val="007B7C97"/>
    <w:rsid w:val="007B7D75"/>
    <w:rsid w:val="007C00BE"/>
    <w:rsid w:val="007C00C9"/>
    <w:rsid w:val="007C037B"/>
    <w:rsid w:val="007C0A3D"/>
    <w:rsid w:val="007C0B4F"/>
    <w:rsid w:val="007C0D8F"/>
    <w:rsid w:val="007C0FEF"/>
    <w:rsid w:val="007C129A"/>
    <w:rsid w:val="007C1330"/>
    <w:rsid w:val="007C1479"/>
    <w:rsid w:val="007C170F"/>
    <w:rsid w:val="007C1727"/>
    <w:rsid w:val="007C18B1"/>
    <w:rsid w:val="007C1934"/>
    <w:rsid w:val="007C1982"/>
    <w:rsid w:val="007C1992"/>
    <w:rsid w:val="007C19CB"/>
    <w:rsid w:val="007C1CB2"/>
    <w:rsid w:val="007C1EE5"/>
    <w:rsid w:val="007C23B4"/>
    <w:rsid w:val="007C26BC"/>
    <w:rsid w:val="007C26FA"/>
    <w:rsid w:val="007C2A6A"/>
    <w:rsid w:val="007C2BB7"/>
    <w:rsid w:val="007C2D4B"/>
    <w:rsid w:val="007C2E3D"/>
    <w:rsid w:val="007C2EA5"/>
    <w:rsid w:val="007C2F4C"/>
    <w:rsid w:val="007C2F80"/>
    <w:rsid w:val="007C2FEF"/>
    <w:rsid w:val="007C3145"/>
    <w:rsid w:val="007C3193"/>
    <w:rsid w:val="007C31C3"/>
    <w:rsid w:val="007C3302"/>
    <w:rsid w:val="007C339F"/>
    <w:rsid w:val="007C3427"/>
    <w:rsid w:val="007C374A"/>
    <w:rsid w:val="007C3927"/>
    <w:rsid w:val="007C3A60"/>
    <w:rsid w:val="007C3CB3"/>
    <w:rsid w:val="007C3DBE"/>
    <w:rsid w:val="007C3FF5"/>
    <w:rsid w:val="007C4216"/>
    <w:rsid w:val="007C4349"/>
    <w:rsid w:val="007C44F4"/>
    <w:rsid w:val="007C4717"/>
    <w:rsid w:val="007C47B7"/>
    <w:rsid w:val="007C4AF6"/>
    <w:rsid w:val="007C4F93"/>
    <w:rsid w:val="007C50D4"/>
    <w:rsid w:val="007C529A"/>
    <w:rsid w:val="007C53E3"/>
    <w:rsid w:val="007C54FE"/>
    <w:rsid w:val="007C5529"/>
    <w:rsid w:val="007C5950"/>
    <w:rsid w:val="007C5C4B"/>
    <w:rsid w:val="007C5DB7"/>
    <w:rsid w:val="007C6110"/>
    <w:rsid w:val="007C6466"/>
    <w:rsid w:val="007C6474"/>
    <w:rsid w:val="007C6534"/>
    <w:rsid w:val="007C65E7"/>
    <w:rsid w:val="007C6746"/>
    <w:rsid w:val="007C6A64"/>
    <w:rsid w:val="007C6C56"/>
    <w:rsid w:val="007C6D05"/>
    <w:rsid w:val="007C6D24"/>
    <w:rsid w:val="007C6E32"/>
    <w:rsid w:val="007C6E71"/>
    <w:rsid w:val="007C6EFA"/>
    <w:rsid w:val="007C7157"/>
    <w:rsid w:val="007C72F1"/>
    <w:rsid w:val="007C7499"/>
    <w:rsid w:val="007C74DD"/>
    <w:rsid w:val="007C7CAE"/>
    <w:rsid w:val="007C7EFE"/>
    <w:rsid w:val="007C7F26"/>
    <w:rsid w:val="007D08C3"/>
    <w:rsid w:val="007D0C1B"/>
    <w:rsid w:val="007D0D95"/>
    <w:rsid w:val="007D0DBF"/>
    <w:rsid w:val="007D0E92"/>
    <w:rsid w:val="007D1235"/>
    <w:rsid w:val="007D13DD"/>
    <w:rsid w:val="007D16D8"/>
    <w:rsid w:val="007D17B8"/>
    <w:rsid w:val="007D184E"/>
    <w:rsid w:val="007D1A12"/>
    <w:rsid w:val="007D1AF7"/>
    <w:rsid w:val="007D1C3B"/>
    <w:rsid w:val="007D1C41"/>
    <w:rsid w:val="007D1EC7"/>
    <w:rsid w:val="007D2201"/>
    <w:rsid w:val="007D22E2"/>
    <w:rsid w:val="007D2332"/>
    <w:rsid w:val="007D24D0"/>
    <w:rsid w:val="007D267E"/>
    <w:rsid w:val="007D2791"/>
    <w:rsid w:val="007D2896"/>
    <w:rsid w:val="007D2D95"/>
    <w:rsid w:val="007D2EFA"/>
    <w:rsid w:val="007D309F"/>
    <w:rsid w:val="007D31BC"/>
    <w:rsid w:val="007D35C0"/>
    <w:rsid w:val="007D399B"/>
    <w:rsid w:val="007D3C52"/>
    <w:rsid w:val="007D402A"/>
    <w:rsid w:val="007D4126"/>
    <w:rsid w:val="007D417A"/>
    <w:rsid w:val="007D41DB"/>
    <w:rsid w:val="007D4233"/>
    <w:rsid w:val="007D445F"/>
    <w:rsid w:val="007D4487"/>
    <w:rsid w:val="007D44FD"/>
    <w:rsid w:val="007D489C"/>
    <w:rsid w:val="007D49F6"/>
    <w:rsid w:val="007D4A32"/>
    <w:rsid w:val="007D4A3E"/>
    <w:rsid w:val="007D4D5A"/>
    <w:rsid w:val="007D4D5E"/>
    <w:rsid w:val="007D4F95"/>
    <w:rsid w:val="007D4FBC"/>
    <w:rsid w:val="007D507F"/>
    <w:rsid w:val="007D5090"/>
    <w:rsid w:val="007D53E3"/>
    <w:rsid w:val="007D5474"/>
    <w:rsid w:val="007D55DE"/>
    <w:rsid w:val="007D5683"/>
    <w:rsid w:val="007D5948"/>
    <w:rsid w:val="007D5A99"/>
    <w:rsid w:val="007D6083"/>
    <w:rsid w:val="007D6261"/>
    <w:rsid w:val="007D6615"/>
    <w:rsid w:val="007D6677"/>
    <w:rsid w:val="007D671C"/>
    <w:rsid w:val="007D68D3"/>
    <w:rsid w:val="007D6A32"/>
    <w:rsid w:val="007D6CA4"/>
    <w:rsid w:val="007D7095"/>
    <w:rsid w:val="007D7108"/>
    <w:rsid w:val="007D7171"/>
    <w:rsid w:val="007D73C1"/>
    <w:rsid w:val="007D75CC"/>
    <w:rsid w:val="007D75EA"/>
    <w:rsid w:val="007D7674"/>
    <w:rsid w:val="007D76D3"/>
    <w:rsid w:val="007D77F1"/>
    <w:rsid w:val="007D78E4"/>
    <w:rsid w:val="007D794F"/>
    <w:rsid w:val="007D7988"/>
    <w:rsid w:val="007D7A17"/>
    <w:rsid w:val="007D7A26"/>
    <w:rsid w:val="007D7A4C"/>
    <w:rsid w:val="007D7CCA"/>
    <w:rsid w:val="007D7CE0"/>
    <w:rsid w:val="007D7E70"/>
    <w:rsid w:val="007D7F62"/>
    <w:rsid w:val="007E0126"/>
    <w:rsid w:val="007E041D"/>
    <w:rsid w:val="007E07D4"/>
    <w:rsid w:val="007E086A"/>
    <w:rsid w:val="007E09C1"/>
    <w:rsid w:val="007E0ACE"/>
    <w:rsid w:val="007E0AE0"/>
    <w:rsid w:val="007E0C19"/>
    <w:rsid w:val="007E0C4E"/>
    <w:rsid w:val="007E0D6F"/>
    <w:rsid w:val="007E0E72"/>
    <w:rsid w:val="007E0FE0"/>
    <w:rsid w:val="007E16F0"/>
    <w:rsid w:val="007E1760"/>
    <w:rsid w:val="007E17C7"/>
    <w:rsid w:val="007E1862"/>
    <w:rsid w:val="007E193B"/>
    <w:rsid w:val="007E1C03"/>
    <w:rsid w:val="007E1E69"/>
    <w:rsid w:val="007E1FB0"/>
    <w:rsid w:val="007E1FC6"/>
    <w:rsid w:val="007E2136"/>
    <w:rsid w:val="007E2534"/>
    <w:rsid w:val="007E2823"/>
    <w:rsid w:val="007E2828"/>
    <w:rsid w:val="007E28B9"/>
    <w:rsid w:val="007E2947"/>
    <w:rsid w:val="007E2AB7"/>
    <w:rsid w:val="007E2B12"/>
    <w:rsid w:val="007E2BE3"/>
    <w:rsid w:val="007E2BF7"/>
    <w:rsid w:val="007E2C6A"/>
    <w:rsid w:val="007E2C79"/>
    <w:rsid w:val="007E2DFE"/>
    <w:rsid w:val="007E2E0F"/>
    <w:rsid w:val="007E302C"/>
    <w:rsid w:val="007E3069"/>
    <w:rsid w:val="007E30D7"/>
    <w:rsid w:val="007E32DF"/>
    <w:rsid w:val="007E342D"/>
    <w:rsid w:val="007E3A1A"/>
    <w:rsid w:val="007E3B59"/>
    <w:rsid w:val="007E3E22"/>
    <w:rsid w:val="007E3E6C"/>
    <w:rsid w:val="007E3E70"/>
    <w:rsid w:val="007E3E84"/>
    <w:rsid w:val="007E4682"/>
    <w:rsid w:val="007E4896"/>
    <w:rsid w:val="007E4B60"/>
    <w:rsid w:val="007E4C9C"/>
    <w:rsid w:val="007E4ED1"/>
    <w:rsid w:val="007E4FCD"/>
    <w:rsid w:val="007E5063"/>
    <w:rsid w:val="007E5169"/>
    <w:rsid w:val="007E51B5"/>
    <w:rsid w:val="007E52D5"/>
    <w:rsid w:val="007E5370"/>
    <w:rsid w:val="007E5492"/>
    <w:rsid w:val="007E56A4"/>
    <w:rsid w:val="007E5891"/>
    <w:rsid w:val="007E5B1A"/>
    <w:rsid w:val="007E5B1B"/>
    <w:rsid w:val="007E5BBA"/>
    <w:rsid w:val="007E5E2E"/>
    <w:rsid w:val="007E60AF"/>
    <w:rsid w:val="007E60E8"/>
    <w:rsid w:val="007E620A"/>
    <w:rsid w:val="007E6272"/>
    <w:rsid w:val="007E63D7"/>
    <w:rsid w:val="007E6455"/>
    <w:rsid w:val="007E6510"/>
    <w:rsid w:val="007E653C"/>
    <w:rsid w:val="007E665A"/>
    <w:rsid w:val="007E6B8A"/>
    <w:rsid w:val="007E6BFD"/>
    <w:rsid w:val="007E71A2"/>
    <w:rsid w:val="007E7228"/>
    <w:rsid w:val="007E7247"/>
    <w:rsid w:val="007E748F"/>
    <w:rsid w:val="007E75A0"/>
    <w:rsid w:val="007E7956"/>
    <w:rsid w:val="007E79A0"/>
    <w:rsid w:val="007E79CE"/>
    <w:rsid w:val="007E7AAA"/>
    <w:rsid w:val="007E7E4D"/>
    <w:rsid w:val="007E7EA9"/>
    <w:rsid w:val="007F00C3"/>
    <w:rsid w:val="007F01A0"/>
    <w:rsid w:val="007F0352"/>
    <w:rsid w:val="007F0831"/>
    <w:rsid w:val="007F0C06"/>
    <w:rsid w:val="007F0C8A"/>
    <w:rsid w:val="007F0D52"/>
    <w:rsid w:val="007F0E40"/>
    <w:rsid w:val="007F100A"/>
    <w:rsid w:val="007F1091"/>
    <w:rsid w:val="007F10F1"/>
    <w:rsid w:val="007F1201"/>
    <w:rsid w:val="007F1471"/>
    <w:rsid w:val="007F1697"/>
    <w:rsid w:val="007F1A0E"/>
    <w:rsid w:val="007F1B50"/>
    <w:rsid w:val="007F1B57"/>
    <w:rsid w:val="007F1BDE"/>
    <w:rsid w:val="007F1CF6"/>
    <w:rsid w:val="007F1DA5"/>
    <w:rsid w:val="007F1DF6"/>
    <w:rsid w:val="007F1E2B"/>
    <w:rsid w:val="007F1FCD"/>
    <w:rsid w:val="007F21D9"/>
    <w:rsid w:val="007F2389"/>
    <w:rsid w:val="007F24D8"/>
    <w:rsid w:val="007F24DA"/>
    <w:rsid w:val="007F25FB"/>
    <w:rsid w:val="007F289A"/>
    <w:rsid w:val="007F2A94"/>
    <w:rsid w:val="007F2B1F"/>
    <w:rsid w:val="007F2DEA"/>
    <w:rsid w:val="007F3107"/>
    <w:rsid w:val="007F31C1"/>
    <w:rsid w:val="007F3267"/>
    <w:rsid w:val="007F327C"/>
    <w:rsid w:val="007F361E"/>
    <w:rsid w:val="007F368B"/>
    <w:rsid w:val="007F374B"/>
    <w:rsid w:val="007F37D7"/>
    <w:rsid w:val="007F39DB"/>
    <w:rsid w:val="007F3C17"/>
    <w:rsid w:val="007F40F0"/>
    <w:rsid w:val="007F41E2"/>
    <w:rsid w:val="007F4538"/>
    <w:rsid w:val="007F49C8"/>
    <w:rsid w:val="007F49D4"/>
    <w:rsid w:val="007F49ED"/>
    <w:rsid w:val="007F4A39"/>
    <w:rsid w:val="007F4AD4"/>
    <w:rsid w:val="007F4CF4"/>
    <w:rsid w:val="007F4FDC"/>
    <w:rsid w:val="007F534C"/>
    <w:rsid w:val="007F5829"/>
    <w:rsid w:val="007F582B"/>
    <w:rsid w:val="007F5BC9"/>
    <w:rsid w:val="007F5D22"/>
    <w:rsid w:val="007F5DA5"/>
    <w:rsid w:val="007F62EB"/>
    <w:rsid w:val="007F6353"/>
    <w:rsid w:val="007F63F5"/>
    <w:rsid w:val="007F6440"/>
    <w:rsid w:val="007F67E8"/>
    <w:rsid w:val="007F6BDA"/>
    <w:rsid w:val="007F6D08"/>
    <w:rsid w:val="007F6D2A"/>
    <w:rsid w:val="007F6D2F"/>
    <w:rsid w:val="007F6E4A"/>
    <w:rsid w:val="007F6EFF"/>
    <w:rsid w:val="007F6F1D"/>
    <w:rsid w:val="007F714D"/>
    <w:rsid w:val="007F72DC"/>
    <w:rsid w:val="007F79A9"/>
    <w:rsid w:val="007F7A8E"/>
    <w:rsid w:val="007F7C1D"/>
    <w:rsid w:val="007F7D2E"/>
    <w:rsid w:val="007F7F81"/>
    <w:rsid w:val="008000E2"/>
    <w:rsid w:val="008004F7"/>
    <w:rsid w:val="008006B9"/>
    <w:rsid w:val="008009DA"/>
    <w:rsid w:val="008009F8"/>
    <w:rsid w:val="00800B1A"/>
    <w:rsid w:val="00800C29"/>
    <w:rsid w:val="00800CAC"/>
    <w:rsid w:val="00800ED0"/>
    <w:rsid w:val="008011D9"/>
    <w:rsid w:val="0080126C"/>
    <w:rsid w:val="00801510"/>
    <w:rsid w:val="00801788"/>
    <w:rsid w:val="00801EC8"/>
    <w:rsid w:val="00801F32"/>
    <w:rsid w:val="00801F46"/>
    <w:rsid w:val="00801F8F"/>
    <w:rsid w:val="00802225"/>
    <w:rsid w:val="00802428"/>
    <w:rsid w:val="008024CA"/>
    <w:rsid w:val="008024E0"/>
    <w:rsid w:val="00802756"/>
    <w:rsid w:val="0080294E"/>
    <w:rsid w:val="008029D1"/>
    <w:rsid w:val="00802B97"/>
    <w:rsid w:val="00802DC4"/>
    <w:rsid w:val="00802F8B"/>
    <w:rsid w:val="00803026"/>
    <w:rsid w:val="0080310D"/>
    <w:rsid w:val="0080345A"/>
    <w:rsid w:val="008035F4"/>
    <w:rsid w:val="008036E5"/>
    <w:rsid w:val="008038D6"/>
    <w:rsid w:val="00803ACC"/>
    <w:rsid w:val="00803CAD"/>
    <w:rsid w:val="00803CD0"/>
    <w:rsid w:val="00804017"/>
    <w:rsid w:val="00804174"/>
    <w:rsid w:val="00804254"/>
    <w:rsid w:val="008043DC"/>
    <w:rsid w:val="008043F9"/>
    <w:rsid w:val="008046BB"/>
    <w:rsid w:val="0080482E"/>
    <w:rsid w:val="00804861"/>
    <w:rsid w:val="008048C6"/>
    <w:rsid w:val="00804A60"/>
    <w:rsid w:val="00804C91"/>
    <w:rsid w:val="00804D38"/>
    <w:rsid w:val="00804DDB"/>
    <w:rsid w:val="00804F23"/>
    <w:rsid w:val="00805155"/>
    <w:rsid w:val="0080527B"/>
    <w:rsid w:val="00805345"/>
    <w:rsid w:val="0080556C"/>
    <w:rsid w:val="008055FD"/>
    <w:rsid w:val="00805912"/>
    <w:rsid w:val="008059FC"/>
    <w:rsid w:val="00805B43"/>
    <w:rsid w:val="00805BA8"/>
    <w:rsid w:val="00805F22"/>
    <w:rsid w:val="00806070"/>
    <w:rsid w:val="008062D9"/>
    <w:rsid w:val="00806649"/>
    <w:rsid w:val="0080685A"/>
    <w:rsid w:val="0080688C"/>
    <w:rsid w:val="00806A33"/>
    <w:rsid w:val="00806B3C"/>
    <w:rsid w:val="00806BE6"/>
    <w:rsid w:val="00806C18"/>
    <w:rsid w:val="00806EAC"/>
    <w:rsid w:val="00807115"/>
    <w:rsid w:val="008072F4"/>
    <w:rsid w:val="0080739C"/>
    <w:rsid w:val="008073D9"/>
    <w:rsid w:val="00807608"/>
    <w:rsid w:val="00807698"/>
    <w:rsid w:val="00807B87"/>
    <w:rsid w:val="00807BB8"/>
    <w:rsid w:val="0081008E"/>
    <w:rsid w:val="008100A3"/>
    <w:rsid w:val="00810230"/>
    <w:rsid w:val="0081097F"/>
    <w:rsid w:val="00810B45"/>
    <w:rsid w:val="00810C7F"/>
    <w:rsid w:val="00810D8B"/>
    <w:rsid w:val="00810E85"/>
    <w:rsid w:val="00810E8B"/>
    <w:rsid w:val="00811361"/>
    <w:rsid w:val="00811569"/>
    <w:rsid w:val="008117FA"/>
    <w:rsid w:val="00811806"/>
    <w:rsid w:val="0081183C"/>
    <w:rsid w:val="00811B1E"/>
    <w:rsid w:val="00811CC5"/>
    <w:rsid w:val="00811E0A"/>
    <w:rsid w:val="0081204F"/>
    <w:rsid w:val="0081214C"/>
    <w:rsid w:val="0081245C"/>
    <w:rsid w:val="0081268C"/>
    <w:rsid w:val="008126A6"/>
    <w:rsid w:val="00812B8A"/>
    <w:rsid w:val="00812BC5"/>
    <w:rsid w:val="00812D74"/>
    <w:rsid w:val="00812DB4"/>
    <w:rsid w:val="008130A1"/>
    <w:rsid w:val="008130E5"/>
    <w:rsid w:val="0081315E"/>
    <w:rsid w:val="00813188"/>
    <w:rsid w:val="008131B4"/>
    <w:rsid w:val="008131F0"/>
    <w:rsid w:val="008132CC"/>
    <w:rsid w:val="0081334C"/>
    <w:rsid w:val="0081346C"/>
    <w:rsid w:val="00813666"/>
    <w:rsid w:val="0081380C"/>
    <w:rsid w:val="00813FF9"/>
    <w:rsid w:val="00814153"/>
    <w:rsid w:val="008142C7"/>
    <w:rsid w:val="00814552"/>
    <w:rsid w:val="0081468A"/>
    <w:rsid w:val="00814B6B"/>
    <w:rsid w:val="00814BFB"/>
    <w:rsid w:val="00814FD7"/>
    <w:rsid w:val="008151A6"/>
    <w:rsid w:val="00815279"/>
    <w:rsid w:val="008152CB"/>
    <w:rsid w:val="008153E6"/>
    <w:rsid w:val="008154B7"/>
    <w:rsid w:val="00815506"/>
    <w:rsid w:val="0081555A"/>
    <w:rsid w:val="00815766"/>
    <w:rsid w:val="008157EC"/>
    <w:rsid w:val="00815814"/>
    <w:rsid w:val="00815AAF"/>
    <w:rsid w:val="00815C46"/>
    <w:rsid w:val="00815DD7"/>
    <w:rsid w:val="00815E8E"/>
    <w:rsid w:val="00816069"/>
    <w:rsid w:val="00816113"/>
    <w:rsid w:val="00816164"/>
    <w:rsid w:val="008162B7"/>
    <w:rsid w:val="0081632B"/>
    <w:rsid w:val="0081643D"/>
    <w:rsid w:val="00816640"/>
    <w:rsid w:val="00816645"/>
    <w:rsid w:val="0081684E"/>
    <w:rsid w:val="00816972"/>
    <w:rsid w:val="00816C05"/>
    <w:rsid w:val="00816C13"/>
    <w:rsid w:val="00816CA3"/>
    <w:rsid w:val="00816E48"/>
    <w:rsid w:val="00816EEF"/>
    <w:rsid w:val="00816F5F"/>
    <w:rsid w:val="008172AB"/>
    <w:rsid w:val="008174B7"/>
    <w:rsid w:val="00817A56"/>
    <w:rsid w:val="00817D21"/>
    <w:rsid w:val="00817F74"/>
    <w:rsid w:val="0082015F"/>
    <w:rsid w:val="0082027B"/>
    <w:rsid w:val="0082038C"/>
    <w:rsid w:val="00820683"/>
    <w:rsid w:val="008206AA"/>
    <w:rsid w:val="008208DE"/>
    <w:rsid w:val="00820B2E"/>
    <w:rsid w:val="00820CDB"/>
    <w:rsid w:val="00820E3A"/>
    <w:rsid w:val="00820F4B"/>
    <w:rsid w:val="00820FD2"/>
    <w:rsid w:val="0082145B"/>
    <w:rsid w:val="008215B3"/>
    <w:rsid w:val="008215E6"/>
    <w:rsid w:val="0082194A"/>
    <w:rsid w:val="00821975"/>
    <w:rsid w:val="00821A39"/>
    <w:rsid w:val="00821BDF"/>
    <w:rsid w:val="00821D2D"/>
    <w:rsid w:val="00821E51"/>
    <w:rsid w:val="00821ED8"/>
    <w:rsid w:val="00821FE2"/>
    <w:rsid w:val="0082209C"/>
    <w:rsid w:val="008220C1"/>
    <w:rsid w:val="00822170"/>
    <w:rsid w:val="008223DF"/>
    <w:rsid w:val="00822414"/>
    <w:rsid w:val="00822A9F"/>
    <w:rsid w:val="00822C04"/>
    <w:rsid w:val="00822DA8"/>
    <w:rsid w:val="00822DB6"/>
    <w:rsid w:val="00822FA8"/>
    <w:rsid w:val="0082300D"/>
    <w:rsid w:val="008230A6"/>
    <w:rsid w:val="00823281"/>
    <w:rsid w:val="0082342B"/>
    <w:rsid w:val="00823591"/>
    <w:rsid w:val="008236DC"/>
    <w:rsid w:val="008237A5"/>
    <w:rsid w:val="008238AC"/>
    <w:rsid w:val="00823C30"/>
    <w:rsid w:val="00823DFD"/>
    <w:rsid w:val="00823FA9"/>
    <w:rsid w:val="00823FE4"/>
    <w:rsid w:val="00824256"/>
    <w:rsid w:val="00824323"/>
    <w:rsid w:val="008244E0"/>
    <w:rsid w:val="0082485E"/>
    <w:rsid w:val="008248E1"/>
    <w:rsid w:val="00824B60"/>
    <w:rsid w:val="00824BAB"/>
    <w:rsid w:val="00825273"/>
    <w:rsid w:val="00825417"/>
    <w:rsid w:val="00825773"/>
    <w:rsid w:val="008258AF"/>
    <w:rsid w:val="008258D3"/>
    <w:rsid w:val="00825CCB"/>
    <w:rsid w:val="00825D2A"/>
    <w:rsid w:val="00825F09"/>
    <w:rsid w:val="00826055"/>
    <w:rsid w:val="00826250"/>
    <w:rsid w:val="0082626A"/>
    <w:rsid w:val="008266B7"/>
    <w:rsid w:val="008266BD"/>
    <w:rsid w:val="008268A0"/>
    <w:rsid w:val="00826F3B"/>
    <w:rsid w:val="00827034"/>
    <w:rsid w:val="00827104"/>
    <w:rsid w:val="00827119"/>
    <w:rsid w:val="00827525"/>
    <w:rsid w:val="00827ADE"/>
    <w:rsid w:val="00827F80"/>
    <w:rsid w:val="00827FBA"/>
    <w:rsid w:val="00827FDB"/>
    <w:rsid w:val="00830084"/>
    <w:rsid w:val="008304CF"/>
    <w:rsid w:val="008306D2"/>
    <w:rsid w:val="00830900"/>
    <w:rsid w:val="00830A3A"/>
    <w:rsid w:val="00830A62"/>
    <w:rsid w:val="00830AD2"/>
    <w:rsid w:val="00830B0F"/>
    <w:rsid w:val="00830F03"/>
    <w:rsid w:val="00830F7D"/>
    <w:rsid w:val="0083140F"/>
    <w:rsid w:val="00831502"/>
    <w:rsid w:val="0083157E"/>
    <w:rsid w:val="008319FB"/>
    <w:rsid w:val="00831A1C"/>
    <w:rsid w:val="00831AF7"/>
    <w:rsid w:val="00831BA8"/>
    <w:rsid w:val="00831E91"/>
    <w:rsid w:val="008320D2"/>
    <w:rsid w:val="008320E0"/>
    <w:rsid w:val="008321BB"/>
    <w:rsid w:val="00832651"/>
    <w:rsid w:val="00832991"/>
    <w:rsid w:val="00832ABB"/>
    <w:rsid w:val="00832DDD"/>
    <w:rsid w:val="00832FFE"/>
    <w:rsid w:val="00833112"/>
    <w:rsid w:val="00833718"/>
    <w:rsid w:val="0083374C"/>
    <w:rsid w:val="00833804"/>
    <w:rsid w:val="008338B8"/>
    <w:rsid w:val="00833D2A"/>
    <w:rsid w:val="00833DAC"/>
    <w:rsid w:val="00834464"/>
    <w:rsid w:val="0083449E"/>
    <w:rsid w:val="00834778"/>
    <w:rsid w:val="00834C52"/>
    <w:rsid w:val="00834EA6"/>
    <w:rsid w:val="0083512D"/>
    <w:rsid w:val="0083513B"/>
    <w:rsid w:val="008352D9"/>
    <w:rsid w:val="00835315"/>
    <w:rsid w:val="0083550D"/>
    <w:rsid w:val="0083564D"/>
    <w:rsid w:val="008357A8"/>
    <w:rsid w:val="00835821"/>
    <w:rsid w:val="00835A69"/>
    <w:rsid w:val="00835CC6"/>
    <w:rsid w:val="00835E8B"/>
    <w:rsid w:val="008360CB"/>
    <w:rsid w:val="00836146"/>
    <w:rsid w:val="008363AC"/>
    <w:rsid w:val="008364B0"/>
    <w:rsid w:val="00836920"/>
    <w:rsid w:val="00837118"/>
    <w:rsid w:val="00837191"/>
    <w:rsid w:val="008371D9"/>
    <w:rsid w:val="008372C9"/>
    <w:rsid w:val="00837471"/>
    <w:rsid w:val="00837552"/>
    <w:rsid w:val="00837588"/>
    <w:rsid w:val="008377B2"/>
    <w:rsid w:val="0083785A"/>
    <w:rsid w:val="00837AD6"/>
    <w:rsid w:val="00837BA7"/>
    <w:rsid w:val="00840099"/>
    <w:rsid w:val="00840659"/>
    <w:rsid w:val="0084080F"/>
    <w:rsid w:val="0084083D"/>
    <w:rsid w:val="00840851"/>
    <w:rsid w:val="00840C37"/>
    <w:rsid w:val="00841199"/>
    <w:rsid w:val="00841543"/>
    <w:rsid w:val="00841597"/>
    <w:rsid w:val="00841647"/>
    <w:rsid w:val="00841811"/>
    <w:rsid w:val="00841845"/>
    <w:rsid w:val="00841A5D"/>
    <w:rsid w:val="00841B40"/>
    <w:rsid w:val="00841D10"/>
    <w:rsid w:val="00841E93"/>
    <w:rsid w:val="00841FA6"/>
    <w:rsid w:val="00842081"/>
    <w:rsid w:val="00842105"/>
    <w:rsid w:val="0084214A"/>
    <w:rsid w:val="00842289"/>
    <w:rsid w:val="0084230E"/>
    <w:rsid w:val="00842ACB"/>
    <w:rsid w:val="00842CB6"/>
    <w:rsid w:val="00842D32"/>
    <w:rsid w:val="0084325C"/>
    <w:rsid w:val="00843316"/>
    <w:rsid w:val="00843554"/>
    <w:rsid w:val="0084361A"/>
    <w:rsid w:val="008437A4"/>
    <w:rsid w:val="008437F7"/>
    <w:rsid w:val="0084395A"/>
    <w:rsid w:val="00843A60"/>
    <w:rsid w:val="00843D32"/>
    <w:rsid w:val="00843F78"/>
    <w:rsid w:val="0084422A"/>
    <w:rsid w:val="00844761"/>
    <w:rsid w:val="00844954"/>
    <w:rsid w:val="00844B4E"/>
    <w:rsid w:val="00845181"/>
    <w:rsid w:val="008451EF"/>
    <w:rsid w:val="008452B4"/>
    <w:rsid w:val="0084556B"/>
    <w:rsid w:val="00845A57"/>
    <w:rsid w:val="00845C21"/>
    <w:rsid w:val="00845DF2"/>
    <w:rsid w:val="00845E4C"/>
    <w:rsid w:val="00846517"/>
    <w:rsid w:val="0084655C"/>
    <w:rsid w:val="0084674D"/>
    <w:rsid w:val="00846A93"/>
    <w:rsid w:val="00846E42"/>
    <w:rsid w:val="008470E5"/>
    <w:rsid w:val="00847179"/>
    <w:rsid w:val="00847564"/>
    <w:rsid w:val="00847793"/>
    <w:rsid w:val="008479FD"/>
    <w:rsid w:val="00847B09"/>
    <w:rsid w:val="00847DD1"/>
    <w:rsid w:val="0085018A"/>
    <w:rsid w:val="00850401"/>
    <w:rsid w:val="00850719"/>
    <w:rsid w:val="00850735"/>
    <w:rsid w:val="00850786"/>
    <w:rsid w:val="008508C2"/>
    <w:rsid w:val="00850AAB"/>
    <w:rsid w:val="00850BB6"/>
    <w:rsid w:val="00850EC6"/>
    <w:rsid w:val="00850FE4"/>
    <w:rsid w:val="00851089"/>
    <w:rsid w:val="00851146"/>
    <w:rsid w:val="00851258"/>
    <w:rsid w:val="008515FC"/>
    <w:rsid w:val="00851776"/>
    <w:rsid w:val="00851872"/>
    <w:rsid w:val="0085189E"/>
    <w:rsid w:val="008519F6"/>
    <w:rsid w:val="00851BD1"/>
    <w:rsid w:val="00851D03"/>
    <w:rsid w:val="008524D3"/>
    <w:rsid w:val="00852520"/>
    <w:rsid w:val="008526E6"/>
    <w:rsid w:val="00852952"/>
    <w:rsid w:val="00852A11"/>
    <w:rsid w:val="00852B47"/>
    <w:rsid w:val="00852C43"/>
    <w:rsid w:val="00852D70"/>
    <w:rsid w:val="00852E33"/>
    <w:rsid w:val="0085301C"/>
    <w:rsid w:val="00853346"/>
    <w:rsid w:val="0085399D"/>
    <w:rsid w:val="00853A12"/>
    <w:rsid w:val="00853AAE"/>
    <w:rsid w:val="00853B63"/>
    <w:rsid w:val="00853D81"/>
    <w:rsid w:val="00853DF9"/>
    <w:rsid w:val="00854245"/>
    <w:rsid w:val="00854D93"/>
    <w:rsid w:val="00854E99"/>
    <w:rsid w:val="00854EB9"/>
    <w:rsid w:val="0085507B"/>
    <w:rsid w:val="00855280"/>
    <w:rsid w:val="008553CB"/>
    <w:rsid w:val="008555CB"/>
    <w:rsid w:val="00855762"/>
    <w:rsid w:val="0085594B"/>
    <w:rsid w:val="00855961"/>
    <w:rsid w:val="00855A15"/>
    <w:rsid w:val="00855A80"/>
    <w:rsid w:val="00855B70"/>
    <w:rsid w:val="00855F8D"/>
    <w:rsid w:val="0085600D"/>
    <w:rsid w:val="008561DC"/>
    <w:rsid w:val="00856326"/>
    <w:rsid w:val="008563C1"/>
    <w:rsid w:val="008566C7"/>
    <w:rsid w:val="00857031"/>
    <w:rsid w:val="00857296"/>
    <w:rsid w:val="008572DA"/>
    <w:rsid w:val="008572E0"/>
    <w:rsid w:val="00857333"/>
    <w:rsid w:val="00857407"/>
    <w:rsid w:val="0085753E"/>
    <w:rsid w:val="0085789E"/>
    <w:rsid w:val="00857995"/>
    <w:rsid w:val="00857A77"/>
    <w:rsid w:val="00857AFC"/>
    <w:rsid w:val="00857E36"/>
    <w:rsid w:val="00857E7B"/>
    <w:rsid w:val="00857ECE"/>
    <w:rsid w:val="00857EE5"/>
    <w:rsid w:val="00857F85"/>
    <w:rsid w:val="008601FF"/>
    <w:rsid w:val="008603A0"/>
    <w:rsid w:val="00860579"/>
    <w:rsid w:val="0086064C"/>
    <w:rsid w:val="008606D2"/>
    <w:rsid w:val="008606E0"/>
    <w:rsid w:val="008608AF"/>
    <w:rsid w:val="008608D0"/>
    <w:rsid w:val="00860B19"/>
    <w:rsid w:val="00860DC3"/>
    <w:rsid w:val="0086143B"/>
    <w:rsid w:val="00861630"/>
    <w:rsid w:val="00861772"/>
    <w:rsid w:val="0086178F"/>
    <w:rsid w:val="00861812"/>
    <w:rsid w:val="008619F5"/>
    <w:rsid w:val="00861B04"/>
    <w:rsid w:val="00861CC4"/>
    <w:rsid w:val="00861DF0"/>
    <w:rsid w:val="00862028"/>
    <w:rsid w:val="0086243D"/>
    <w:rsid w:val="00862597"/>
    <w:rsid w:val="00862600"/>
    <w:rsid w:val="00862C4F"/>
    <w:rsid w:val="00862D14"/>
    <w:rsid w:val="00862FCD"/>
    <w:rsid w:val="008638A1"/>
    <w:rsid w:val="0086393D"/>
    <w:rsid w:val="008639B3"/>
    <w:rsid w:val="00863BAC"/>
    <w:rsid w:val="00864125"/>
    <w:rsid w:val="0086414B"/>
    <w:rsid w:val="008643A3"/>
    <w:rsid w:val="0086445D"/>
    <w:rsid w:val="00864511"/>
    <w:rsid w:val="008648B6"/>
    <w:rsid w:val="00864CC6"/>
    <w:rsid w:val="008650B3"/>
    <w:rsid w:val="00865285"/>
    <w:rsid w:val="008655F1"/>
    <w:rsid w:val="00865837"/>
    <w:rsid w:val="008658B9"/>
    <w:rsid w:val="00865AE5"/>
    <w:rsid w:val="00865E59"/>
    <w:rsid w:val="00866003"/>
    <w:rsid w:val="008662DA"/>
    <w:rsid w:val="00866343"/>
    <w:rsid w:val="00866402"/>
    <w:rsid w:val="008664A5"/>
    <w:rsid w:val="008665BE"/>
    <w:rsid w:val="0086692D"/>
    <w:rsid w:val="008669AF"/>
    <w:rsid w:val="00866EFD"/>
    <w:rsid w:val="00866F2A"/>
    <w:rsid w:val="008671BC"/>
    <w:rsid w:val="00867419"/>
    <w:rsid w:val="00867547"/>
    <w:rsid w:val="00867585"/>
    <w:rsid w:val="00867686"/>
    <w:rsid w:val="008678DA"/>
    <w:rsid w:val="00867B89"/>
    <w:rsid w:val="00867CF8"/>
    <w:rsid w:val="008700D0"/>
    <w:rsid w:val="008702FC"/>
    <w:rsid w:val="008703D2"/>
    <w:rsid w:val="00870475"/>
    <w:rsid w:val="00870768"/>
    <w:rsid w:val="0087126C"/>
    <w:rsid w:val="008713E4"/>
    <w:rsid w:val="00871450"/>
    <w:rsid w:val="008715FD"/>
    <w:rsid w:val="008716E6"/>
    <w:rsid w:val="008719B3"/>
    <w:rsid w:val="00871ADC"/>
    <w:rsid w:val="00871BD8"/>
    <w:rsid w:val="00871C4C"/>
    <w:rsid w:val="00871CD4"/>
    <w:rsid w:val="00871FA2"/>
    <w:rsid w:val="0087225F"/>
    <w:rsid w:val="00872415"/>
    <w:rsid w:val="008725E2"/>
    <w:rsid w:val="008728ED"/>
    <w:rsid w:val="0087290C"/>
    <w:rsid w:val="00872D12"/>
    <w:rsid w:val="00872E2D"/>
    <w:rsid w:val="008732E7"/>
    <w:rsid w:val="0087345C"/>
    <w:rsid w:val="00873589"/>
    <w:rsid w:val="0087368F"/>
    <w:rsid w:val="008737CD"/>
    <w:rsid w:val="00873985"/>
    <w:rsid w:val="00873AE8"/>
    <w:rsid w:val="00873C37"/>
    <w:rsid w:val="00873EEB"/>
    <w:rsid w:val="0087409F"/>
    <w:rsid w:val="0087440A"/>
    <w:rsid w:val="00874426"/>
    <w:rsid w:val="00874503"/>
    <w:rsid w:val="008745BF"/>
    <w:rsid w:val="0087460A"/>
    <w:rsid w:val="008747C3"/>
    <w:rsid w:val="0087491A"/>
    <w:rsid w:val="00874C19"/>
    <w:rsid w:val="00874D59"/>
    <w:rsid w:val="00874DAB"/>
    <w:rsid w:val="008751D3"/>
    <w:rsid w:val="008752B9"/>
    <w:rsid w:val="008752F8"/>
    <w:rsid w:val="0087551C"/>
    <w:rsid w:val="008755C1"/>
    <w:rsid w:val="00875647"/>
    <w:rsid w:val="00875743"/>
    <w:rsid w:val="00875772"/>
    <w:rsid w:val="008758F7"/>
    <w:rsid w:val="00875940"/>
    <w:rsid w:val="00875A0F"/>
    <w:rsid w:val="00875B02"/>
    <w:rsid w:val="00875B4E"/>
    <w:rsid w:val="00875DCF"/>
    <w:rsid w:val="00875E98"/>
    <w:rsid w:val="00875EF7"/>
    <w:rsid w:val="00875FA4"/>
    <w:rsid w:val="00875FC2"/>
    <w:rsid w:val="008761A5"/>
    <w:rsid w:val="008761B5"/>
    <w:rsid w:val="008764AB"/>
    <w:rsid w:val="008766DF"/>
    <w:rsid w:val="00876799"/>
    <w:rsid w:val="008769A7"/>
    <w:rsid w:val="00876CAD"/>
    <w:rsid w:val="00876D60"/>
    <w:rsid w:val="00876DAF"/>
    <w:rsid w:val="00876F13"/>
    <w:rsid w:val="00877216"/>
    <w:rsid w:val="0087738B"/>
    <w:rsid w:val="008773C8"/>
    <w:rsid w:val="008773F7"/>
    <w:rsid w:val="00877542"/>
    <w:rsid w:val="00877598"/>
    <w:rsid w:val="008775E0"/>
    <w:rsid w:val="0087765F"/>
    <w:rsid w:val="00877798"/>
    <w:rsid w:val="00877880"/>
    <w:rsid w:val="00877A28"/>
    <w:rsid w:val="00877EEA"/>
    <w:rsid w:val="00877FAD"/>
    <w:rsid w:val="0088032C"/>
    <w:rsid w:val="00880459"/>
    <w:rsid w:val="008804D0"/>
    <w:rsid w:val="00880540"/>
    <w:rsid w:val="00880596"/>
    <w:rsid w:val="008806F0"/>
    <w:rsid w:val="0088136A"/>
    <w:rsid w:val="00881391"/>
    <w:rsid w:val="008813D5"/>
    <w:rsid w:val="008813F0"/>
    <w:rsid w:val="008813F7"/>
    <w:rsid w:val="0088168E"/>
    <w:rsid w:val="008817EC"/>
    <w:rsid w:val="00881AB4"/>
    <w:rsid w:val="00881B15"/>
    <w:rsid w:val="00881CE4"/>
    <w:rsid w:val="00881EF2"/>
    <w:rsid w:val="008820F3"/>
    <w:rsid w:val="0088220D"/>
    <w:rsid w:val="00882279"/>
    <w:rsid w:val="00882286"/>
    <w:rsid w:val="00882332"/>
    <w:rsid w:val="00882337"/>
    <w:rsid w:val="008823CF"/>
    <w:rsid w:val="00882461"/>
    <w:rsid w:val="0088259D"/>
    <w:rsid w:val="008825DE"/>
    <w:rsid w:val="008826C4"/>
    <w:rsid w:val="008826D1"/>
    <w:rsid w:val="00882722"/>
    <w:rsid w:val="0088290F"/>
    <w:rsid w:val="00882BEF"/>
    <w:rsid w:val="00882D50"/>
    <w:rsid w:val="00882D6A"/>
    <w:rsid w:val="00882E4B"/>
    <w:rsid w:val="00883107"/>
    <w:rsid w:val="008831EF"/>
    <w:rsid w:val="00883247"/>
    <w:rsid w:val="008834FA"/>
    <w:rsid w:val="0088362F"/>
    <w:rsid w:val="0088364B"/>
    <w:rsid w:val="008838EA"/>
    <w:rsid w:val="008839E8"/>
    <w:rsid w:val="00883A48"/>
    <w:rsid w:val="00883D9C"/>
    <w:rsid w:val="00883D9D"/>
    <w:rsid w:val="00883F90"/>
    <w:rsid w:val="00883FEA"/>
    <w:rsid w:val="008843B2"/>
    <w:rsid w:val="00884437"/>
    <w:rsid w:val="00884537"/>
    <w:rsid w:val="00884602"/>
    <w:rsid w:val="0088474D"/>
    <w:rsid w:val="008847B0"/>
    <w:rsid w:val="008847BC"/>
    <w:rsid w:val="00884860"/>
    <w:rsid w:val="00884B56"/>
    <w:rsid w:val="00884CE0"/>
    <w:rsid w:val="00884D51"/>
    <w:rsid w:val="00884D7B"/>
    <w:rsid w:val="00884E91"/>
    <w:rsid w:val="00885002"/>
    <w:rsid w:val="0088531B"/>
    <w:rsid w:val="008853CF"/>
    <w:rsid w:val="00885447"/>
    <w:rsid w:val="008855B8"/>
    <w:rsid w:val="00885742"/>
    <w:rsid w:val="00885973"/>
    <w:rsid w:val="00885BBE"/>
    <w:rsid w:val="00885CF1"/>
    <w:rsid w:val="00885D23"/>
    <w:rsid w:val="00885D3B"/>
    <w:rsid w:val="00886043"/>
    <w:rsid w:val="00886799"/>
    <w:rsid w:val="00886A8A"/>
    <w:rsid w:val="00886BBD"/>
    <w:rsid w:val="00886E42"/>
    <w:rsid w:val="00886F03"/>
    <w:rsid w:val="0088711F"/>
    <w:rsid w:val="00887233"/>
    <w:rsid w:val="0088730F"/>
    <w:rsid w:val="00887352"/>
    <w:rsid w:val="008875AD"/>
    <w:rsid w:val="00887717"/>
    <w:rsid w:val="00887A1E"/>
    <w:rsid w:val="00887CE2"/>
    <w:rsid w:val="00887D83"/>
    <w:rsid w:val="0089035B"/>
    <w:rsid w:val="008903B1"/>
    <w:rsid w:val="008905CB"/>
    <w:rsid w:val="00890992"/>
    <w:rsid w:val="00890A33"/>
    <w:rsid w:val="00890BCE"/>
    <w:rsid w:val="00890C30"/>
    <w:rsid w:val="00891033"/>
    <w:rsid w:val="008910F7"/>
    <w:rsid w:val="008911D6"/>
    <w:rsid w:val="00891300"/>
    <w:rsid w:val="00891316"/>
    <w:rsid w:val="00891395"/>
    <w:rsid w:val="00891CD1"/>
    <w:rsid w:val="00891CEA"/>
    <w:rsid w:val="00891CEF"/>
    <w:rsid w:val="00891E00"/>
    <w:rsid w:val="0089231B"/>
    <w:rsid w:val="0089232F"/>
    <w:rsid w:val="008923E3"/>
    <w:rsid w:val="0089241D"/>
    <w:rsid w:val="00892432"/>
    <w:rsid w:val="0089292A"/>
    <w:rsid w:val="008931EF"/>
    <w:rsid w:val="00893260"/>
    <w:rsid w:val="008932ED"/>
    <w:rsid w:val="008939FD"/>
    <w:rsid w:val="00893B1F"/>
    <w:rsid w:val="00893C91"/>
    <w:rsid w:val="00893D47"/>
    <w:rsid w:val="00893ED5"/>
    <w:rsid w:val="00893F60"/>
    <w:rsid w:val="0089410E"/>
    <w:rsid w:val="00894602"/>
    <w:rsid w:val="00894847"/>
    <w:rsid w:val="0089494B"/>
    <w:rsid w:val="008949BF"/>
    <w:rsid w:val="00894B14"/>
    <w:rsid w:val="00894C32"/>
    <w:rsid w:val="00894C46"/>
    <w:rsid w:val="00895164"/>
    <w:rsid w:val="00895198"/>
    <w:rsid w:val="00895201"/>
    <w:rsid w:val="008956DC"/>
    <w:rsid w:val="0089572A"/>
    <w:rsid w:val="008957CB"/>
    <w:rsid w:val="00895D39"/>
    <w:rsid w:val="00895D6C"/>
    <w:rsid w:val="00895F03"/>
    <w:rsid w:val="00895FEA"/>
    <w:rsid w:val="00896092"/>
    <w:rsid w:val="00896130"/>
    <w:rsid w:val="0089627F"/>
    <w:rsid w:val="00896447"/>
    <w:rsid w:val="00896520"/>
    <w:rsid w:val="008968E1"/>
    <w:rsid w:val="00896C82"/>
    <w:rsid w:val="00896FF6"/>
    <w:rsid w:val="008970D4"/>
    <w:rsid w:val="00897204"/>
    <w:rsid w:val="0089770B"/>
    <w:rsid w:val="008977F5"/>
    <w:rsid w:val="00897860"/>
    <w:rsid w:val="00897A99"/>
    <w:rsid w:val="00897DAA"/>
    <w:rsid w:val="00897E6A"/>
    <w:rsid w:val="00897FBE"/>
    <w:rsid w:val="008A00F9"/>
    <w:rsid w:val="008A019F"/>
    <w:rsid w:val="008A0958"/>
    <w:rsid w:val="008A0DDF"/>
    <w:rsid w:val="008A0F62"/>
    <w:rsid w:val="008A10D7"/>
    <w:rsid w:val="008A125B"/>
    <w:rsid w:val="008A12BA"/>
    <w:rsid w:val="008A13C3"/>
    <w:rsid w:val="008A148C"/>
    <w:rsid w:val="008A14C3"/>
    <w:rsid w:val="008A178A"/>
    <w:rsid w:val="008A1801"/>
    <w:rsid w:val="008A186B"/>
    <w:rsid w:val="008A1965"/>
    <w:rsid w:val="008A1FA1"/>
    <w:rsid w:val="008A226E"/>
    <w:rsid w:val="008A2481"/>
    <w:rsid w:val="008A25E0"/>
    <w:rsid w:val="008A282C"/>
    <w:rsid w:val="008A2897"/>
    <w:rsid w:val="008A294A"/>
    <w:rsid w:val="008A2AA8"/>
    <w:rsid w:val="008A2B14"/>
    <w:rsid w:val="008A2B93"/>
    <w:rsid w:val="008A2D30"/>
    <w:rsid w:val="008A2F91"/>
    <w:rsid w:val="008A3011"/>
    <w:rsid w:val="008A3137"/>
    <w:rsid w:val="008A317B"/>
    <w:rsid w:val="008A32E2"/>
    <w:rsid w:val="008A33E6"/>
    <w:rsid w:val="008A3610"/>
    <w:rsid w:val="008A3899"/>
    <w:rsid w:val="008A3909"/>
    <w:rsid w:val="008A3DD8"/>
    <w:rsid w:val="008A3F49"/>
    <w:rsid w:val="008A4014"/>
    <w:rsid w:val="008A437E"/>
    <w:rsid w:val="008A4715"/>
    <w:rsid w:val="008A4AF5"/>
    <w:rsid w:val="008A5162"/>
    <w:rsid w:val="008A5297"/>
    <w:rsid w:val="008A5303"/>
    <w:rsid w:val="008A56F3"/>
    <w:rsid w:val="008A5BA0"/>
    <w:rsid w:val="008A5E31"/>
    <w:rsid w:val="008A605E"/>
    <w:rsid w:val="008A62A0"/>
    <w:rsid w:val="008A6AF7"/>
    <w:rsid w:val="008A6C84"/>
    <w:rsid w:val="008A70D7"/>
    <w:rsid w:val="008A72FC"/>
    <w:rsid w:val="008A7437"/>
    <w:rsid w:val="008A7745"/>
    <w:rsid w:val="008B0253"/>
    <w:rsid w:val="008B0295"/>
    <w:rsid w:val="008B0339"/>
    <w:rsid w:val="008B0495"/>
    <w:rsid w:val="008B057D"/>
    <w:rsid w:val="008B061A"/>
    <w:rsid w:val="008B0739"/>
    <w:rsid w:val="008B0BE0"/>
    <w:rsid w:val="008B0C93"/>
    <w:rsid w:val="008B0DC8"/>
    <w:rsid w:val="008B0E6C"/>
    <w:rsid w:val="008B0EDC"/>
    <w:rsid w:val="008B13B1"/>
    <w:rsid w:val="008B1542"/>
    <w:rsid w:val="008B15ED"/>
    <w:rsid w:val="008B16D3"/>
    <w:rsid w:val="008B1742"/>
    <w:rsid w:val="008B1762"/>
    <w:rsid w:val="008B1B3C"/>
    <w:rsid w:val="008B1D93"/>
    <w:rsid w:val="008B1FDE"/>
    <w:rsid w:val="008B2167"/>
    <w:rsid w:val="008B21E4"/>
    <w:rsid w:val="008B23C0"/>
    <w:rsid w:val="008B2432"/>
    <w:rsid w:val="008B25F4"/>
    <w:rsid w:val="008B2808"/>
    <w:rsid w:val="008B29CC"/>
    <w:rsid w:val="008B2A68"/>
    <w:rsid w:val="008B2ED4"/>
    <w:rsid w:val="008B2F09"/>
    <w:rsid w:val="008B2FC2"/>
    <w:rsid w:val="008B340E"/>
    <w:rsid w:val="008B3412"/>
    <w:rsid w:val="008B347B"/>
    <w:rsid w:val="008B3488"/>
    <w:rsid w:val="008B34DC"/>
    <w:rsid w:val="008B3846"/>
    <w:rsid w:val="008B38A7"/>
    <w:rsid w:val="008B3D36"/>
    <w:rsid w:val="008B3D4E"/>
    <w:rsid w:val="008B3E53"/>
    <w:rsid w:val="008B3F0F"/>
    <w:rsid w:val="008B4004"/>
    <w:rsid w:val="008B41DD"/>
    <w:rsid w:val="008B4751"/>
    <w:rsid w:val="008B4775"/>
    <w:rsid w:val="008B4CEE"/>
    <w:rsid w:val="008B4DEB"/>
    <w:rsid w:val="008B4F1F"/>
    <w:rsid w:val="008B538B"/>
    <w:rsid w:val="008B53B6"/>
    <w:rsid w:val="008B53BB"/>
    <w:rsid w:val="008B5A73"/>
    <w:rsid w:val="008B5B8A"/>
    <w:rsid w:val="008B5C5F"/>
    <w:rsid w:val="008B6307"/>
    <w:rsid w:val="008B6403"/>
    <w:rsid w:val="008B66A0"/>
    <w:rsid w:val="008B6913"/>
    <w:rsid w:val="008B6931"/>
    <w:rsid w:val="008B6AB9"/>
    <w:rsid w:val="008B6BC9"/>
    <w:rsid w:val="008B6C91"/>
    <w:rsid w:val="008B6CF5"/>
    <w:rsid w:val="008B6E5F"/>
    <w:rsid w:val="008B6E79"/>
    <w:rsid w:val="008B7486"/>
    <w:rsid w:val="008B752F"/>
    <w:rsid w:val="008B7687"/>
    <w:rsid w:val="008B76FA"/>
    <w:rsid w:val="008B76FB"/>
    <w:rsid w:val="008B788D"/>
    <w:rsid w:val="008B78D7"/>
    <w:rsid w:val="008B79D5"/>
    <w:rsid w:val="008B7BDB"/>
    <w:rsid w:val="008B7DD1"/>
    <w:rsid w:val="008C0236"/>
    <w:rsid w:val="008C0321"/>
    <w:rsid w:val="008C032B"/>
    <w:rsid w:val="008C03C9"/>
    <w:rsid w:val="008C0431"/>
    <w:rsid w:val="008C05A2"/>
    <w:rsid w:val="008C0647"/>
    <w:rsid w:val="008C0718"/>
    <w:rsid w:val="008C0822"/>
    <w:rsid w:val="008C08BA"/>
    <w:rsid w:val="008C097E"/>
    <w:rsid w:val="008C0AE3"/>
    <w:rsid w:val="008C0B10"/>
    <w:rsid w:val="008C0F5F"/>
    <w:rsid w:val="008C0F9D"/>
    <w:rsid w:val="008C123F"/>
    <w:rsid w:val="008C12A1"/>
    <w:rsid w:val="008C1308"/>
    <w:rsid w:val="008C1447"/>
    <w:rsid w:val="008C16B9"/>
    <w:rsid w:val="008C16FF"/>
    <w:rsid w:val="008C184A"/>
    <w:rsid w:val="008C1C24"/>
    <w:rsid w:val="008C1D88"/>
    <w:rsid w:val="008C1E16"/>
    <w:rsid w:val="008C1E58"/>
    <w:rsid w:val="008C231F"/>
    <w:rsid w:val="008C24E5"/>
    <w:rsid w:val="008C2872"/>
    <w:rsid w:val="008C2C48"/>
    <w:rsid w:val="008C2D5B"/>
    <w:rsid w:val="008C2F30"/>
    <w:rsid w:val="008C3604"/>
    <w:rsid w:val="008C3758"/>
    <w:rsid w:val="008C3BE4"/>
    <w:rsid w:val="008C3C6D"/>
    <w:rsid w:val="008C3D39"/>
    <w:rsid w:val="008C3E5F"/>
    <w:rsid w:val="008C3F07"/>
    <w:rsid w:val="008C3FCE"/>
    <w:rsid w:val="008C3FD9"/>
    <w:rsid w:val="008C40A0"/>
    <w:rsid w:val="008C40E6"/>
    <w:rsid w:val="008C40EF"/>
    <w:rsid w:val="008C4152"/>
    <w:rsid w:val="008C4167"/>
    <w:rsid w:val="008C4332"/>
    <w:rsid w:val="008C437A"/>
    <w:rsid w:val="008C45AF"/>
    <w:rsid w:val="008C4784"/>
    <w:rsid w:val="008C47B1"/>
    <w:rsid w:val="008C47BC"/>
    <w:rsid w:val="008C4A39"/>
    <w:rsid w:val="008C4A5F"/>
    <w:rsid w:val="008C4B70"/>
    <w:rsid w:val="008C4C81"/>
    <w:rsid w:val="008C5054"/>
    <w:rsid w:val="008C5212"/>
    <w:rsid w:val="008C5314"/>
    <w:rsid w:val="008C541C"/>
    <w:rsid w:val="008C552A"/>
    <w:rsid w:val="008C562B"/>
    <w:rsid w:val="008C564B"/>
    <w:rsid w:val="008C596C"/>
    <w:rsid w:val="008C59EC"/>
    <w:rsid w:val="008C5E96"/>
    <w:rsid w:val="008C5FC8"/>
    <w:rsid w:val="008C6294"/>
    <w:rsid w:val="008C6580"/>
    <w:rsid w:val="008C69AD"/>
    <w:rsid w:val="008C6A36"/>
    <w:rsid w:val="008C6A67"/>
    <w:rsid w:val="008C6B92"/>
    <w:rsid w:val="008C6CB9"/>
    <w:rsid w:val="008C6EB2"/>
    <w:rsid w:val="008C6EC3"/>
    <w:rsid w:val="008C6FC0"/>
    <w:rsid w:val="008C7764"/>
    <w:rsid w:val="008C77A6"/>
    <w:rsid w:val="008C793F"/>
    <w:rsid w:val="008C7A2C"/>
    <w:rsid w:val="008C7CB2"/>
    <w:rsid w:val="008C7FBD"/>
    <w:rsid w:val="008D01D5"/>
    <w:rsid w:val="008D02FC"/>
    <w:rsid w:val="008D04D2"/>
    <w:rsid w:val="008D080D"/>
    <w:rsid w:val="008D0855"/>
    <w:rsid w:val="008D08D1"/>
    <w:rsid w:val="008D0B0F"/>
    <w:rsid w:val="008D0B72"/>
    <w:rsid w:val="008D0EEA"/>
    <w:rsid w:val="008D0FFF"/>
    <w:rsid w:val="008D115B"/>
    <w:rsid w:val="008D11DB"/>
    <w:rsid w:val="008D1550"/>
    <w:rsid w:val="008D17F3"/>
    <w:rsid w:val="008D1A0C"/>
    <w:rsid w:val="008D1A28"/>
    <w:rsid w:val="008D1EF8"/>
    <w:rsid w:val="008D200C"/>
    <w:rsid w:val="008D23F4"/>
    <w:rsid w:val="008D247F"/>
    <w:rsid w:val="008D27BC"/>
    <w:rsid w:val="008D286F"/>
    <w:rsid w:val="008D2C77"/>
    <w:rsid w:val="008D333E"/>
    <w:rsid w:val="008D33C3"/>
    <w:rsid w:val="008D3948"/>
    <w:rsid w:val="008D3AE9"/>
    <w:rsid w:val="008D3B6F"/>
    <w:rsid w:val="008D3B7A"/>
    <w:rsid w:val="008D3E0A"/>
    <w:rsid w:val="008D3F1F"/>
    <w:rsid w:val="008D3FB5"/>
    <w:rsid w:val="008D46AC"/>
    <w:rsid w:val="008D4812"/>
    <w:rsid w:val="008D49E6"/>
    <w:rsid w:val="008D4C8F"/>
    <w:rsid w:val="008D4E9B"/>
    <w:rsid w:val="008D502A"/>
    <w:rsid w:val="008D5167"/>
    <w:rsid w:val="008D5434"/>
    <w:rsid w:val="008D560F"/>
    <w:rsid w:val="008D5745"/>
    <w:rsid w:val="008D57EA"/>
    <w:rsid w:val="008D57EF"/>
    <w:rsid w:val="008D59AA"/>
    <w:rsid w:val="008D59B8"/>
    <w:rsid w:val="008D5B46"/>
    <w:rsid w:val="008D5DE8"/>
    <w:rsid w:val="008D5EF5"/>
    <w:rsid w:val="008D609C"/>
    <w:rsid w:val="008D627F"/>
    <w:rsid w:val="008D638F"/>
    <w:rsid w:val="008D6510"/>
    <w:rsid w:val="008D694B"/>
    <w:rsid w:val="008D6D0C"/>
    <w:rsid w:val="008D6E91"/>
    <w:rsid w:val="008D706F"/>
    <w:rsid w:val="008D72D7"/>
    <w:rsid w:val="008D7332"/>
    <w:rsid w:val="008D784F"/>
    <w:rsid w:val="008D7A09"/>
    <w:rsid w:val="008D7C31"/>
    <w:rsid w:val="008D7E99"/>
    <w:rsid w:val="008D7F85"/>
    <w:rsid w:val="008D7FB1"/>
    <w:rsid w:val="008E007A"/>
    <w:rsid w:val="008E0154"/>
    <w:rsid w:val="008E016A"/>
    <w:rsid w:val="008E016D"/>
    <w:rsid w:val="008E0284"/>
    <w:rsid w:val="008E03C3"/>
    <w:rsid w:val="008E06A9"/>
    <w:rsid w:val="008E0900"/>
    <w:rsid w:val="008E0A3E"/>
    <w:rsid w:val="008E0B04"/>
    <w:rsid w:val="008E0C4F"/>
    <w:rsid w:val="008E0F1D"/>
    <w:rsid w:val="008E0F8F"/>
    <w:rsid w:val="008E100D"/>
    <w:rsid w:val="008E10E6"/>
    <w:rsid w:val="008E1286"/>
    <w:rsid w:val="008E1632"/>
    <w:rsid w:val="008E1633"/>
    <w:rsid w:val="008E16DA"/>
    <w:rsid w:val="008E1E8A"/>
    <w:rsid w:val="008E20EE"/>
    <w:rsid w:val="008E2128"/>
    <w:rsid w:val="008E258A"/>
    <w:rsid w:val="008E2600"/>
    <w:rsid w:val="008E2CD8"/>
    <w:rsid w:val="008E33A7"/>
    <w:rsid w:val="008E3466"/>
    <w:rsid w:val="008E3644"/>
    <w:rsid w:val="008E377F"/>
    <w:rsid w:val="008E38BD"/>
    <w:rsid w:val="008E4127"/>
    <w:rsid w:val="008E43AE"/>
    <w:rsid w:val="008E4473"/>
    <w:rsid w:val="008E44A3"/>
    <w:rsid w:val="008E452D"/>
    <w:rsid w:val="008E46A4"/>
    <w:rsid w:val="008E4A66"/>
    <w:rsid w:val="008E4A96"/>
    <w:rsid w:val="008E4AA6"/>
    <w:rsid w:val="008E4ADD"/>
    <w:rsid w:val="008E4B20"/>
    <w:rsid w:val="008E4BDB"/>
    <w:rsid w:val="008E4DD5"/>
    <w:rsid w:val="008E4E84"/>
    <w:rsid w:val="008E4F28"/>
    <w:rsid w:val="008E5903"/>
    <w:rsid w:val="008E5953"/>
    <w:rsid w:val="008E5A3C"/>
    <w:rsid w:val="008E5A95"/>
    <w:rsid w:val="008E5B9C"/>
    <w:rsid w:val="008E5DCB"/>
    <w:rsid w:val="008E5FD9"/>
    <w:rsid w:val="008E6224"/>
    <w:rsid w:val="008E6286"/>
    <w:rsid w:val="008E639F"/>
    <w:rsid w:val="008E63BF"/>
    <w:rsid w:val="008E64B3"/>
    <w:rsid w:val="008E663B"/>
    <w:rsid w:val="008E664C"/>
    <w:rsid w:val="008E6707"/>
    <w:rsid w:val="008E6B0E"/>
    <w:rsid w:val="008E740D"/>
    <w:rsid w:val="008E76A1"/>
    <w:rsid w:val="008E7A29"/>
    <w:rsid w:val="008E7ABC"/>
    <w:rsid w:val="008E7ABF"/>
    <w:rsid w:val="008E7CD3"/>
    <w:rsid w:val="008F005F"/>
    <w:rsid w:val="008F0070"/>
    <w:rsid w:val="008F0081"/>
    <w:rsid w:val="008F00BA"/>
    <w:rsid w:val="008F00FA"/>
    <w:rsid w:val="008F038E"/>
    <w:rsid w:val="008F0722"/>
    <w:rsid w:val="008F0A51"/>
    <w:rsid w:val="008F0B45"/>
    <w:rsid w:val="008F0C55"/>
    <w:rsid w:val="008F0CAF"/>
    <w:rsid w:val="008F0EC0"/>
    <w:rsid w:val="008F0FBE"/>
    <w:rsid w:val="008F0FE5"/>
    <w:rsid w:val="008F1043"/>
    <w:rsid w:val="008F1150"/>
    <w:rsid w:val="008F1B50"/>
    <w:rsid w:val="008F1BAE"/>
    <w:rsid w:val="008F1DE9"/>
    <w:rsid w:val="008F2031"/>
    <w:rsid w:val="008F2138"/>
    <w:rsid w:val="008F21C1"/>
    <w:rsid w:val="008F21C5"/>
    <w:rsid w:val="008F235F"/>
    <w:rsid w:val="008F240D"/>
    <w:rsid w:val="008F2447"/>
    <w:rsid w:val="008F2518"/>
    <w:rsid w:val="008F2526"/>
    <w:rsid w:val="008F2870"/>
    <w:rsid w:val="008F2B53"/>
    <w:rsid w:val="008F2E57"/>
    <w:rsid w:val="008F30F1"/>
    <w:rsid w:val="008F346B"/>
    <w:rsid w:val="008F3639"/>
    <w:rsid w:val="008F3655"/>
    <w:rsid w:val="008F3742"/>
    <w:rsid w:val="008F3791"/>
    <w:rsid w:val="008F3CF3"/>
    <w:rsid w:val="008F3D28"/>
    <w:rsid w:val="008F42C0"/>
    <w:rsid w:val="008F4361"/>
    <w:rsid w:val="008F445E"/>
    <w:rsid w:val="008F4717"/>
    <w:rsid w:val="008F471D"/>
    <w:rsid w:val="008F477C"/>
    <w:rsid w:val="008F48AB"/>
    <w:rsid w:val="008F5156"/>
    <w:rsid w:val="008F52B8"/>
    <w:rsid w:val="008F5481"/>
    <w:rsid w:val="008F5747"/>
    <w:rsid w:val="008F5851"/>
    <w:rsid w:val="008F5A47"/>
    <w:rsid w:val="008F61AF"/>
    <w:rsid w:val="008F621C"/>
    <w:rsid w:val="008F6647"/>
    <w:rsid w:val="008F691C"/>
    <w:rsid w:val="008F69E2"/>
    <w:rsid w:val="008F6B69"/>
    <w:rsid w:val="008F6C8E"/>
    <w:rsid w:val="008F6CAA"/>
    <w:rsid w:val="008F6E6B"/>
    <w:rsid w:val="008F7221"/>
    <w:rsid w:val="008F72B3"/>
    <w:rsid w:val="008F741D"/>
    <w:rsid w:val="008F74C0"/>
    <w:rsid w:val="008F7540"/>
    <w:rsid w:val="008F7566"/>
    <w:rsid w:val="008F75AB"/>
    <w:rsid w:val="008F7617"/>
    <w:rsid w:val="008F7735"/>
    <w:rsid w:val="008F7767"/>
    <w:rsid w:val="008F779C"/>
    <w:rsid w:val="008F782E"/>
    <w:rsid w:val="008F79FA"/>
    <w:rsid w:val="008F7A6B"/>
    <w:rsid w:val="008F7D47"/>
    <w:rsid w:val="008F7DBC"/>
    <w:rsid w:val="008F7F97"/>
    <w:rsid w:val="008F7FE8"/>
    <w:rsid w:val="00900217"/>
    <w:rsid w:val="00900287"/>
    <w:rsid w:val="009003CA"/>
    <w:rsid w:val="0090063C"/>
    <w:rsid w:val="00900661"/>
    <w:rsid w:val="00900717"/>
    <w:rsid w:val="0090088B"/>
    <w:rsid w:val="00900D35"/>
    <w:rsid w:val="00900DA8"/>
    <w:rsid w:val="00900F2C"/>
    <w:rsid w:val="009012AB"/>
    <w:rsid w:val="009012B5"/>
    <w:rsid w:val="009012D5"/>
    <w:rsid w:val="009014EE"/>
    <w:rsid w:val="00901589"/>
    <w:rsid w:val="009016F9"/>
    <w:rsid w:val="0090178E"/>
    <w:rsid w:val="009018DB"/>
    <w:rsid w:val="00902016"/>
    <w:rsid w:val="009025D7"/>
    <w:rsid w:val="00902856"/>
    <w:rsid w:val="009028D6"/>
    <w:rsid w:val="00902AF7"/>
    <w:rsid w:val="00902BC7"/>
    <w:rsid w:val="0090307A"/>
    <w:rsid w:val="009030E7"/>
    <w:rsid w:val="00903219"/>
    <w:rsid w:val="0090344A"/>
    <w:rsid w:val="0090387B"/>
    <w:rsid w:val="00903925"/>
    <w:rsid w:val="0090394F"/>
    <w:rsid w:val="00903A40"/>
    <w:rsid w:val="00903D5F"/>
    <w:rsid w:val="00903E47"/>
    <w:rsid w:val="00903ECE"/>
    <w:rsid w:val="00903F53"/>
    <w:rsid w:val="00903F7F"/>
    <w:rsid w:val="00903F8E"/>
    <w:rsid w:val="00903FCE"/>
    <w:rsid w:val="0090414C"/>
    <w:rsid w:val="009043E0"/>
    <w:rsid w:val="00904697"/>
    <w:rsid w:val="00904D01"/>
    <w:rsid w:val="00904D4E"/>
    <w:rsid w:val="00904DBE"/>
    <w:rsid w:val="00904E84"/>
    <w:rsid w:val="00904F0F"/>
    <w:rsid w:val="009051E7"/>
    <w:rsid w:val="009053D3"/>
    <w:rsid w:val="00905535"/>
    <w:rsid w:val="0090577E"/>
    <w:rsid w:val="00905EB8"/>
    <w:rsid w:val="00905F63"/>
    <w:rsid w:val="009063D1"/>
    <w:rsid w:val="00906545"/>
    <w:rsid w:val="00906556"/>
    <w:rsid w:val="00906835"/>
    <w:rsid w:val="00906B08"/>
    <w:rsid w:val="00906B32"/>
    <w:rsid w:val="00906C72"/>
    <w:rsid w:val="00906CB1"/>
    <w:rsid w:val="00906ED1"/>
    <w:rsid w:val="00907130"/>
    <w:rsid w:val="009071D2"/>
    <w:rsid w:val="009073F9"/>
    <w:rsid w:val="00907690"/>
    <w:rsid w:val="009077D7"/>
    <w:rsid w:val="00907A03"/>
    <w:rsid w:val="00907CBF"/>
    <w:rsid w:val="00907D7F"/>
    <w:rsid w:val="00907DF0"/>
    <w:rsid w:val="00907FB9"/>
    <w:rsid w:val="00910175"/>
    <w:rsid w:val="0091022E"/>
    <w:rsid w:val="00910230"/>
    <w:rsid w:val="00910337"/>
    <w:rsid w:val="00910810"/>
    <w:rsid w:val="00910AE2"/>
    <w:rsid w:val="00911177"/>
    <w:rsid w:val="009113D4"/>
    <w:rsid w:val="00911778"/>
    <w:rsid w:val="00911A4C"/>
    <w:rsid w:val="00911C30"/>
    <w:rsid w:val="00911D29"/>
    <w:rsid w:val="00911E86"/>
    <w:rsid w:val="00911F02"/>
    <w:rsid w:val="00911FFF"/>
    <w:rsid w:val="009120C5"/>
    <w:rsid w:val="0091216B"/>
    <w:rsid w:val="0091270F"/>
    <w:rsid w:val="0091293A"/>
    <w:rsid w:val="00912A8B"/>
    <w:rsid w:val="00912CA4"/>
    <w:rsid w:val="00912CF2"/>
    <w:rsid w:val="00912D9C"/>
    <w:rsid w:val="0091316B"/>
    <w:rsid w:val="00913214"/>
    <w:rsid w:val="00913279"/>
    <w:rsid w:val="009133C0"/>
    <w:rsid w:val="009133EB"/>
    <w:rsid w:val="00913864"/>
    <w:rsid w:val="00913954"/>
    <w:rsid w:val="00913B60"/>
    <w:rsid w:val="00913D2D"/>
    <w:rsid w:val="00913D85"/>
    <w:rsid w:val="00913E68"/>
    <w:rsid w:val="0091402C"/>
    <w:rsid w:val="009145E1"/>
    <w:rsid w:val="00914743"/>
    <w:rsid w:val="0091486C"/>
    <w:rsid w:val="0091492F"/>
    <w:rsid w:val="00914AFD"/>
    <w:rsid w:val="00914C20"/>
    <w:rsid w:val="00914D82"/>
    <w:rsid w:val="00914DCA"/>
    <w:rsid w:val="00914E3E"/>
    <w:rsid w:val="00914F77"/>
    <w:rsid w:val="009151B0"/>
    <w:rsid w:val="0091527B"/>
    <w:rsid w:val="009152E0"/>
    <w:rsid w:val="009155BD"/>
    <w:rsid w:val="009156A2"/>
    <w:rsid w:val="009157DF"/>
    <w:rsid w:val="00915A0D"/>
    <w:rsid w:val="00915C4F"/>
    <w:rsid w:val="00915F62"/>
    <w:rsid w:val="009162DE"/>
    <w:rsid w:val="00916619"/>
    <w:rsid w:val="00916646"/>
    <w:rsid w:val="0091671C"/>
    <w:rsid w:val="0091684D"/>
    <w:rsid w:val="00916A1B"/>
    <w:rsid w:val="00916CB7"/>
    <w:rsid w:val="00916EA5"/>
    <w:rsid w:val="0091723F"/>
    <w:rsid w:val="0091725B"/>
    <w:rsid w:val="009172A8"/>
    <w:rsid w:val="0091742F"/>
    <w:rsid w:val="00917546"/>
    <w:rsid w:val="00917E37"/>
    <w:rsid w:val="00917E75"/>
    <w:rsid w:val="009200DB"/>
    <w:rsid w:val="00920332"/>
    <w:rsid w:val="00920546"/>
    <w:rsid w:val="009209FA"/>
    <w:rsid w:val="00920AF0"/>
    <w:rsid w:val="00920BE6"/>
    <w:rsid w:val="00920C8B"/>
    <w:rsid w:val="009210E2"/>
    <w:rsid w:val="009216F4"/>
    <w:rsid w:val="0092171E"/>
    <w:rsid w:val="009217E8"/>
    <w:rsid w:val="00921878"/>
    <w:rsid w:val="0092188D"/>
    <w:rsid w:val="00921B96"/>
    <w:rsid w:val="00921E87"/>
    <w:rsid w:val="00921FA8"/>
    <w:rsid w:val="009221B5"/>
    <w:rsid w:val="0092231A"/>
    <w:rsid w:val="0092245F"/>
    <w:rsid w:val="0092253B"/>
    <w:rsid w:val="00922603"/>
    <w:rsid w:val="00922D5C"/>
    <w:rsid w:val="00922E27"/>
    <w:rsid w:val="00922F17"/>
    <w:rsid w:val="00923130"/>
    <w:rsid w:val="00923462"/>
    <w:rsid w:val="00923569"/>
    <w:rsid w:val="00923685"/>
    <w:rsid w:val="0092385F"/>
    <w:rsid w:val="0092389B"/>
    <w:rsid w:val="00923ACB"/>
    <w:rsid w:val="00923BD0"/>
    <w:rsid w:val="00923E5E"/>
    <w:rsid w:val="00923FDB"/>
    <w:rsid w:val="00924115"/>
    <w:rsid w:val="0092472C"/>
    <w:rsid w:val="00924B39"/>
    <w:rsid w:val="00924B60"/>
    <w:rsid w:val="00924B96"/>
    <w:rsid w:val="00924BDF"/>
    <w:rsid w:val="00924D1F"/>
    <w:rsid w:val="00924E28"/>
    <w:rsid w:val="00924F9E"/>
    <w:rsid w:val="00925199"/>
    <w:rsid w:val="009255FE"/>
    <w:rsid w:val="00925651"/>
    <w:rsid w:val="009258E2"/>
    <w:rsid w:val="00925937"/>
    <w:rsid w:val="0092593D"/>
    <w:rsid w:val="00925A2A"/>
    <w:rsid w:val="00925B01"/>
    <w:rsid w:val="00925CAD"/>
    <w:rsid w:val="00925DF9"/>
    <w:rsid w:val="00925FDE"/>
    <w:rsid w:val="009261CD"/>
    <w:rsid w:val="0092630A"/>
    <w:rsid w:val="009265D4"/>
    <w:rsid w:val="0092673F"/>
    <w:rsid w:val="00926836"/>
    <w:rsid w:val="00926884"/>
    <w:rsid w:val="0092693C"/>
    <w:rsid w:val="00926A71"/>
    <w:rsid w:val="00926A92"/>
    <w:rsid w:val="00926B6A"/>
    <w:rsid w:val="00926C56"/>
    <w:rsid w:val="00926E0E"/>
    <w:rsid w:val="00926E8A"/>
    <w:rsid w:val="00927111"/>
    <w:rsid w:val="00927247"/>
    <w:rsid w:val="009276F4"/>
    <w:rsid w:val="00927837"/>
    <w:rsid w:val="00927A80"/>
    <w:rsid w:val="00927B52"/>
    <w:rsid w:val="00927BED"/>
    <w:rsid w:val="00927DCC"/>
    <w:rsid w:val="00927E5C"/>
    <w:rsid w:val="00927F4C"/>
    <w:rsid w:val="00927F80"/>
    <w:rsid w:val="00927F97"/>
    <w:rsid w:val="0093007B"/>
    <w:rsid w:val="0093091D"/>
    <w:rsid w:val="00930980"/>
    <w:rsid w:val="009309CE"/>
    <w:rsid w:val="00930A55"/>
    <w:rsid w:val="00930D40"/>
    <w:rsid w:val="009311B8"/>
    <w:rsid w:val="0093124C"/>
    <w:rsid w:val="0093126A"/>
    <w:rsid w:val="009313FD"/>
    <w:rsid w:val="009315BC"/>
    <w:rsid w:val="009315CD"/>
    <w:rsid w:val="009315FA"/>
    <w:rsid w:val="009317EC"/>
    <w:rsid w:val="00931A4A"/>
    <w:rsid w:val="00931CA7"/>
    <w:rsid w:val="009320C7"/>
    <w:rsid w:val="0093224C"/>
    <w:rsid w:val="00932441"/>
    <w:rsid w:val="00932711"/>
    <w:rsid w:val="0093273D"/>
    <w:rsid w:val="00932925"/>
    <w:rsid w:val="00932B0E"/>
    <w:rsid w:val="00932BF6"/>
    <w:rsid w:val="00932D07"/>
    <w:rsid w:val="00932E49"/>
    <w:rsid w:val="00932F63"/>
    <w:rsid w:val="00933136"/>
    <w:rsid w:val="00933400"/>
    <w:rsid w:val="009335C2"/>
    <w:rsid w:val="0093371F"/>
    <w:rsid w:val="00933AAA"/>
    <w:rsid w:val="00933B69"/>
    <w:rsid w:val="00933C78"/>
    <w:rsid w:val="00933E22"/>
    <w:rsid w:val="00933EB4"/>
    <w:rsid w:val="00933F47"/>
    <w:rsid w:val="009343AC"/>
    <w:rsid w:val="00934404"/>
    <w:rsid w:val="0093442D"/>
    <w:rsid w:val="009344CF"/>
    <w:rsid w:val="0093451A"/>
    <w:rsid w:val="00934E67"/>
    <w:rsid w:val="00934ED8"/>
    <w:rsid w:val="00934EE1"/>
    <w:rsid w:val="0093521C"/>
    <w:rsid w:val="00935299"/>
    <w:rsid w:val="0093568B"/>
    <w:rsid w:val="0093577C"/>
    <w:rsid w:val="009358B0"/>
    <w:rsid w:val="00935986"/>
    <w:rsid w:val="00935B1C"/>
    <w:rsid w:val="00935E0D"/>
    <w:rsid w:val="00936618"/>
    <w:rsid w:val="00936922"/>
    <w:rsid w:val="00936990"/>
    <w:rsid w:val="00936A79"/>
    <w:rsid w:val="00936B4A"/>
    <w:rsid w:val="009372AC"/>
    <w:rsid w:val="009373F6"/>
    <w:rsid w:val="00937A50"/>
    <w:rsid w:val="00937A8E"/>
    <w:rsid w:val="00937EE0"/>
    <w:rsid w:val="00940043"/>
    <w:rsid w:val="009401B8"/>
    <w:rsid w:val="00940581"/>
    <w:rsid w:val="009405C5"/>
    <w:rsid w:val="009407B7"/>
    <w:rsid w:val="00940B60"/>
    <w:rsid w:val="00940D1E"/>
    <w:rsid w:val="00940D2A"/>
    <w:rsid w:val="00940DDB"/>
    <w:rsid w:val="00941071"/>
    <w:rsid w:val="009410A6"/>
    <w:rsid w:val="009411FE"/>
    <w:rsid w:val="0094151A"/>
    <w:rsid w:val="009415FF"/>
    <w:rsid w:val="00941639"/>
    <w:rsid w:val="00941C47"/>
    <w:rsid w:val="00941D93"/>
    <w:rsid w:val="00941E7D"/>
    <w:rsid w:val="00941FEC"/>
    <w:rsid w:val="009422A6"/>
    <w:rsid w:val="00942458"/>
    <w:rsid w:val="009428E6"/>
    <w:rsid w:val="00942A93"/>
    <w:rsid w:val="00942F09"/>
    <w:rsid w:val="00942F33"/>
    <w:rsid w:val="00943018"/>
    <w:rsid w:val="009430CE"/>
    <w:rsid w:val="00943199"/>
    <w:rsid w:val="009433DA"/>
    <w:rsid w:val="00943618"/>
    <w:rsid w:val="00943693"/>
    <w:rsid w:val="00943C6A"/>
    <w:rsid w:val="00944282"/>
    <w:rsid w:val="009443BD"/>
    <w:rsid w:val="00944424"/>
    <w:rsid w:val="00944487"/>
    <w:rsid w:val="009447C3"/>
    <w:rsid w:val="009447E7"/>
    <w:rsid w:val="0094493D"/>
    <w:rsid w:val="00944D6B"/>
    <w:rsid w:val="009450F3"/>
    <w:rsid w:val="00945251"/>
    <w:rsid w:val="009452D2"/>
    <w:rsid w:val="0094553A"/>
    <w:rsid w:val="00945B30"/>
    <w:rsid w:val="00945DA2"/>
    <w:rsid w:val="00946268"/>
    <w:rsid w:val="00946279"/>
    <w:rsid w:val="00946308"/>
    <w:rsid w:val="0094645D"/>
    <w:rsid w:val="009464A3"/>
    <w:rsid w:val="00946702"/>
    <w:rsid w:val="00946ACA"/>
    <w:rsid w:val="00946EA4"/>
    <w:rsid w:val="009470CC"/>
    <w:rsid w:val="00947189"/>
    <w:rsid w:val="0094796B"/>
    <w:rsid w:val="009479C7"/>
    <w:rsid w:val="00947AA0"/>
    <w:rsid w:val="00947BA2"/>
    <w:rsid w:val="00947BA4"/>
    <w:rsid w:val="00947BB7"/>
    <w:rsid w:val="00947CC8"/>
    <w:rsid w:val="00947E39"/>
    <w:rsid w:val="00947FD9"/>
    <w:rsid w:val="00947FE8"/>
    <w:rsid w:val="00950213"/>
    <w:rsid w:val="00950404"/>
    <w:rsid w:val="00950680"/>
    <w:rsid w:val="009507D7"/>
    <w:rsid w:val="009507E7"/>
    <w:rsid w:val="00950BD6"/>
    <w:rsid w:val="00950BF5"/>
    <w:rsid w:val="00950D16"/>
    <w:rsid w:val="0095113D"/>
    <w:rsid w:val="009511A9"/>
    <w:rsid w:val="009512E7"/>
    <w:rsid w:val="0095143C"/>
    <w:rsid w:val="0095180A"/>
    <w:rsid w:val="009519E2"/>
    <w:rsid w:val="00951AC4"/>
    <w:rsid w:val="00951D23"/>
    <w:rsid w:val="00951D7B"/>
    <w:rsid w:val="00951FA1"/>
    <w:rsid w:val="009520DF"/>
    <w:rsid w:val="0095213B"/>
    <w:rsid w:val="00952174"/>
    <w:rsid w:val="009525C1"/>
    <w:rsid w:val="00952CE4"/>
    <w:rsid w:val="00952D56"/>
    <w:rsid w:val="00952DF2"/>
    <w:rsid w:val="00952EBB"/>
    <w:rsid w:val="0095310A"/>
    <w:rsid w:val="0095334B"/>
    <w:rsid w:val="00953437"/>
    <w:rsid w:val="009536F5"/>
    <w:rsid w:val="0095381D"/>
    <w:rsid w:val="00953841"/>
    <w:rsid w:val="009538AA"/>
    <w:rsid w:val="0095399E"/>
    <w:rsid w:val="00953BDB"/>
    <w:rsid w:val="009540CD"/>
    <w:rsid w:val="00954301"/>
    <w:rsid w:val="0095445A"/>
    <w:rsid w:val="009547DC"/>
    <w:rsid w:val="0095484C"/>
    <w:rsid w:val="009548C6"/>
    <w:rsid w:val="0095494F"/>
    <w:rsid w:val="00954A5E"/>
    <w:rsid w:val="00954BAD"/>
    <w:rsid w:val="00954C03"/>
    <w:rsid w:val="00954C70"/>
    <w:rsid w:val="00954F9C"/>
    <w:rsid w:val="00955062"/>
    <w:rsid w:val="0095511F"/>
    <w:rsid w:val="009552EF"/>
    <w:rsid w:val="0095536F"/>
    <w:rsid w:val="00955384"/>
    <w:rsid w:val="009555B1"/>
    <w:rsid w:val="00955610"/>
    <w:rsid w:val="00955919"/>
    <w:rsid w:val="00955A5E"/>
    <w:rsid w:val="00955B4D"/>
    <w:rsid w:val="00955C56"/>
    <w:rsid w:val="00955D42"/>
    <w:rsid w:val="00955E78"/>
    <w:rsid w:val="00955F23"/>
    <w:rsid w:val="00955FFE"/>
    <w:rsid w:val="009562C4"/>
    <w:rsid w:val="009565BB"/>
    <w:rsid w:val="00956863"/>
    <w:rsid w:val="009568CC"/>
    <w:rsid w:val="00956C5C"/>
    <w:rsid w:val="00956EB7"/>
    <w:rsid w:val="00956FDD"/>
    <w:rsid w:val="0095709C"/>
    <w:rsid w:val="009570C8"/>
    <w:rsid w:val="009573F3"/>
    <w:rsid w:val="0095743E"/>
    <w:rsid w:val="009578C8"/>
    <w:rsid w:val="0095791F"/>
    <w:rsid w:val="009579E1"/>
    <w:rsid w:val="00957BA3"/>
    <w:rsid w:val="00957BF0"/>
    <w:rsid w:val="00960210"/>
    <w:rsid w:val="00960954"/>
    <w:rsid w:val="009609AC"/>
    <w:rsid w:val="00960A0A"/>
    <w:rsid w:val="00961432"/>
    <w:rsid w:val="00961563"/>
    <w:rsid w:val="00961600"/>
    <w:rsid w:val="00961689"/>
    <w:rsid w:val="0096180C"/>
    <w:rsid w:val="00961926"/>
    <w:rsid w:val="00961A73"/>
    <w:rsid w:val="00961B75"/>
    <w:rsid w:val="00961BDF"/>
    <w:rsid w:val="00961DA1"/>
    <w:rsid w:val="00962832"/>
    <w:rsid w:val="009628DD"/>
    <w:rsid w:val="009629E9"/>
    <w:rsid w:val="00962A76"/>
    <w:rsid w:val="00962E28"/>
    <w:rsid w:val="00962F06"/>
    <w:rsid w:val="00962FF1"/>
    <w:rsid w:val="00963100"/>
    <w:rsid w:val="00963337"/>
    <w:rsid w:val="00963425"/>
    <w:rsid w:val="00963651"/>
    <w:rsid w:val="009637A8"/>
    <w:rsid w:val="00963BD1"/>
    <w:rsid w:val="00963F64"/>
    <w:rsid w:val="00964010"/>
    <w:rsid w:val="00964609"/>
    <w:rsid w:val="009647A1"/>
    <w:rsid w:val="00964877"/>
    <w:rsid w:val="0096494E"/>
    <w:rsid w:val="00964D02"/>
    <w:rsid w:val="00964D39"/>
    <w:rsid w:val="00964F4A"/>
    <w:rsid w:val="00965272"/>
    <w:rsid w:val="009653C6"/>
    <w:rsid w:val="00965529"/>
    <w:rsid w:val="009655F2"/>
    <w:rsid w:val="00965729"/>
    <w:rsid w:val="0096581A"/>
    <w:rsid w:val="009658AF"/>
    <w:rsid w:val="00965992"/>
    <w:rsid w:val="00965BE4"/>
    <w:rsid w:val="00965BEA"/>
    <w:rsid w:val="00965CC4"/>
    <w:rsid w:val="00965D81"/>
    <w:rsid w:val="00965FDF"/>
    <w:rsid w:val="00966076"/>
    <w:rsid w:val="0096607D"/>
    <w:rsid w:val="0096622B"/>
    <w:rsid w:val="00966339"/>
    <w:rsid w:val="009663A2"/>
    <w:rsid w:val="009667AB"/>
    <w:rsid w:val="009669CB"/>
    <w:rsid w:val="00966AC8"/>
    <w:rsid w:val="00966E98"/>
    <w:rsid w:val="00966FEB"/>
    <w:rsid w:val="00967073"/>
    <w:rsid w:val="00967323"/>
    <w:rsid w:val="0096743B"/>
    <w:rsid w:val="009674EF"/>
    <w:rsid w:val="00967599"/>
    <w:rsid w:val="009675A5"/>
    <w:rsid w:val="009675BB"/>
    <w:rsid w:val="0096763F"/>
    <w:rsid w:val="0096764A"/>
    <w:rsid w:val="0096798D"/>
    <w:rsid w:val="009679E3"/>
    <w:rsid w:val="00967B6C"/>
    <w:rsid w:val="00967C74"/>
    <w:rsid w:val="00967D95"/>
    <w:rsid w:val="00967E2C"/>
    <w:rsid w:val="00967F7A"/>
    <w:rsid w:val="009700C5"/>
    <w:rsid w:val="00970122"/>
    <w:rsid w:val="009702D5"/>
    <w:rsid w:val="00970365"/>
    <w:rsid w:val="00970772"/>
    <w:rsid w:val="00970862"/>
    <w:rsid w:val="009708E2"/>
    <w:rsid w:val="00970C57"/>
    <w:rsid w:val="00970EBE"/>
    <w:rsid w:val="009711D0"/>
    <w:rsid w:val="009712DF"/>
    <w:rsid w:val="00971363"/>
    <w:rsid w:val="009713C6"/>
    <w:rsid w:val="00971C29"/>
    <w:rsid w:val="00971CF2"/>
    <w:rsid w:val="00971EB1"/>
    <w:rsid w:val="009720E0"/>
    <w:rsid w:val="00972890"/>
    <w:rsid w:val="00972A90"/>
    <w:rsid w:val="00972B57"/>
    <w:rsid w:val="00972C27"/>
    <w:rsid w:val="00972E1C"/>
    <w:rsid w:val="00972FD8"/>
    <w:rsid w:val="0097320F"/>
    <w:rsid w:val="009733D2"/>
    <w:rsid w:val="009734F2"/>
    <w:rsid w:val="0097358A"/>
    <w:rsid w:val="009739FE"/>
    <w:rsid w:val="00973DC4"/>
    <w:rsid w:val="00973E48"/>
    <w:rsid w:val="00973F09"/>
    <w:rsid w:val="009740B2"/>
    <w:rsid w:val="00974290"/>
    <w:rsid w:val="009745EA"/>
    <w:rsid w:val="00974621"/>
    <w:rsid w:val="009747E0"/>
    <w:rsid w:val="00974940"/>
    <w:rsid w:val="009749F3"/>
    <w:rsid w:val="00974A4D"/>
    <w:rsid w:val="00974AA2"/>
    <w:rsid w:val="00974D4D"/>
    <w:rsid w:val="009750AD"/>
    <w:rsid w:val="00975190"/>
    <w:rsid w:val="009751F4"/>
    <w:rsid w:val="0097530E"/>
    <w:rsid w:val="00975384"/>
    <w:rsid w:val="009753B6"/>
    <w:rsid w:val="00975760"/>
    <w:rsid w:val="00975993"/>
    <w:rsid w:val="00975B7F"/>
    <w:rsid w:val="00975C1F"/>
    <w:rsid w:val="00975CBB"/>
    <w:rsid w:val="00975D03"/>
    <w:rsid w:val="009760EA"/>
    <w:rsid w:val="009761F8"/>
    <w:rsid w:val="009764DB"/>
    <w:rsid w:val="009768C3"/>
    <w:rsid w:val="00976B6C"/>
    <w:rsid w:val="00976B72"/>
    <w:rsid w:val="00976BEB"/>
    <w:rsid w:val="00976CC6"/>
    <w:rsid w:val="00976E6A"/>
    <w:rsid w:val="00976FC4"/>
    <w:rsid w:val="009770A0"/>
    <w:rsid w:val="009773CE"/>
    <w:rsid w:val="009776C3"/>
    <w:rsid w:val="009778AD"/>
    <w:rsid w:val="00977AA0"/>
    <w:rsid w:val="00977C98"/>
    <w:rsid w:val="00977D5E"/>
    <w:rsid w:val="00977E99"/>
    <w:rsid w:val="00980329"/>
    <w:rsid w:val="00980460"/>
    <w:rsid w:val="0098046C"/>
    <w:rsid w:val="00980B9E"/>
    <w:rsid w:val="00980E4E"/>
    <w:rsid w:val="00980EC9"/>
    <w:rsid w:val="009810AF"/>
    <w:rsid w:val="009812A1"/>
    <w:rsid w:val="009812A9"/>
    <w:rsid w:val="00981371"/>
    <w:rsid w:val="0098138E"/>
    <w:rsid w:val="00981473"/>
    <w:rsid w:val="00981504"/>
    <w:rsid w:val="009817D0"/>
    <w:rsid w:val="009819A4"/>
    <w:rsid w:val="00981C8F"/>
    <w:rsid w:val="00981CF6"/>
    <w:rsid w:val="00981D07"/>
    <w:rsid w:val="00981E54"/>
    <w:rsid w:val="009822C8"/>
    <w:rsid w:val="0098234E"/>
    <w:rsid w:val="009823EB"/>
    <w:rsid w:val="00982407"/>
    <w:rsid w:val="00982559"/>
    <w:rsid w:val="0098276E"/>
    <w:rsid w:val="0098291B"/>
    <w:rsid w:val="00982A07"/>
    <w:rsid w:val="00982BAD"/>
    <w:rsid w:val="00982BC6"/>
    <w:rsid w:val="00982CD6"/>
    <w:rsid w:val="00982E50"/>
    <w:rsid w:val="0098300C"/>
    <w:rsid w:val="00983015"/>
    <w:rsid w:val="009832E4"/>
    <w:rsid w:val="00983314"/>
    <w:rsid w:val="00983550"/>
    <w:rsid w:val="00983568"/>
    <w:rsid w:val="009838EC"/>
    <w:rsid w:val="00983B19"/>
    <w:rsid w:val="00983B22"/>
    <w:rsid w:val="00983C93"/>
    <w:rsid w:val="00983D3E"/>
    <w:rsid w:val="00983E09"/>
    <w:rsid w:val="00983E7D"/>
    <w:rsid w:val="00983F24"/>
    <w:rsid w:val="00984114"/>
    <w:rsid w:val="00984820"/>
    <w:rsid w:val="00984981"/>
    <w:rsid w:val="00984C62"/>
    <w:rsid w:val="00984F39"/>
    <w:rsid w:val="0098504A"/>
    <w:rsid w:val="009851A7"/>
    <w:rsid w:val="009855AF"/>
    <w:rsid w:val="00985764"/>
    <w:rsid w:val="009857AC"/>
    <w:rsid w:val="009858CF"/>
    <w:rsid w:val="00985A98"/>
    <w:rsid w:val="00985C36"/>
    <w:rsid w:val="00985D53"/>
    <w:rsid w:val="00985D7A"/>
    <w:rsid w:val="00985EAA"/>
    <w:rsid w:val="009863B9"/>
    <w:rsid w:val="009863E7"/>
    <w:rsid w:val="00986516"/>
    <w:rsid w:val="009866C0"/>
    <w:rsid w:val="009869E1"/>
    <w:rsid w:val="00987123"/>
    <w:rsid w:val="00987302"/>
    <w:rsid w:val="00987376"/>
    <w:rsid w:val="0098758D"/>
    <w:rsid w:val="00987B95"/>
    <w:rsid w:val="00987C3A"/>
    <w:rsid w:val="0099017A"/>
    <w:rsid w:val="00990515"/>
    <w:rsid w:val="009906DE"/>
    <w:rsid w:val="009906F7"/>
    <w:rsid w:val="00990955"/>
    <w:rsid w:val="00990B0A"/>
    <w:rsid w:val="00990CBD"/>
    <w:rsid w:val="00990EC6"/>
    <w:rsid w:val="00990F96"/>
    <w:rsid w:val="00990FFC"/>
    <w:rsid w:val="0099109F"/>
    <w:rsid w:val="00991293"/>
    <w:rsid w:val="0099132E"/>
    <w:rsid w:val="00991485"/>
    <w:rsid w:val="0099154E"/>
    <w:rsid w:val="009915D2"/>
    <w:rsid w:val="00991943"/>
    <w:rsid w:val="009919EA"/>
    <w:rsid w:val="00991A17"/>
    <w:rsid w:val="00991B8B"/>
    <w:rsid w:val="00991BC5"/>
    <w:rsid w:val="00991C7A"/>
    <w:rsid w:val="00991EFE"/>
    <w:rsid w:val="00992002"/>
    <w:rsid w:val="00992086"/>
    <w:rsid w:val="00992401"/>
    <w:rsid w:val="009926B0"/>
    <w:rsid w:val="0099275C"/>
    <w:rsid w:val="009928DF"/>
    <w:rsid w:val="00992BA5"/>
    <w:rsid w:val="00992DB0"/>
    <w:rsid w:val="00993135"/>
    <w:rsid w:val="009938B3"/>
    <w:rsid w:val="00993BCE"/>
    <w:rsid w:val="00993C2A"/>
    <w:rsid w:val="00993C9F"/>
    <w:rsid w:val="00993E71"/>
    <w:rsid w:val="00993F52"/>
    <w:rsid w:val="00993FD8"/>
    <w:rsid w:val="00994008"/>
    <w:rsid w:val="0099407E"/>
    <w:rsid w:val="009940BC"/>
    <w:rsid w:val="00994247"/>
    <w:rsid w:val="00994509"/>
    <w:rsid w:val="00994517"/>
    <w:rsid w:val="0099459B"/>
    <w:rsid w:val="00994629"/>
    <w:rsid w:val="0099466E"/>
    <w:rsid w:val="00994686"/>
    <w:rsid w:val="0099494E"/>
    <w:rsid w:val="009949F8"/>
    <w:rsid w:val="00994C40"/>
    <w:rsid w:val="00994C7F"/>
    <w:rsid w:val="00994CA2"/>
    <w:rsid w:val="00994CCE"/>
    <w:rsid w:val="00994CF7"/>
    <w:rsid w:val="00994D74"/>
    <w:rsid w:val="00994D7C"/>
    <w:rsid w:val="00994D8A"/>
    <w:rsid w:val="00995211"/>
    <w:rsid w:val="00995764"/>
    <w:rsid w:val="0099582C"/>
    <w:rsid w:val="00995A0F"/>
    <w:rsid w:val="00995DF8"/>
    <w:rsid w:val="00995E71"/>
    <w:rsid w:val="00995F58"/>
    <w:rsid w:val="00996090"/>
    <w:rsid w:val="009960B4"/>
    <w:rsid w:val="009962DA"/>
    <w:rsid w:val="0099634B"/>
    <w:rsid w:val="009963F8"/>
    <w:rsid w:val="009963F9"/>
    <w:rsid w:val="00996485"/>
    <w:rsid w:val="009967B3"/>
    <w:rsid w:val="009969CD"/>
    <w:rsid w:val="00996C8A"/>
    <w:rsid w:val="00996D7C"/>
    <w:rsid w:val="00996E20"/>
    <w:rsid w:val="00996E93"/>
    <w:rsid w:val="00996F98"/>
    <w:rsid w:val="00997068"/>
    <w:rsid w:val="009970FB"/>
    <w:rsid w:val="00997115"/>
    <w:rsid w:val="00997211"/>
    <w:rsid w:val="0099741B"/>
    <w:rsid w:val="009974BA"/>
    <w:rsid w:val="00997683"/>
    <w:rsid w:val="0099770B"/>
    <w:rsid w:val="00997787"/>
    <w:rsid w:val="0099789F"/>
    <w:rsid w:val="00997A19"/>
    <w:rsid w:val="00997E5B"/>
    <w:rsid w:val="009A008C"/>
    <w:rsid w:val="009A00BF"/>
    <w:rsid w:val="009A0226"/>
    <w:rsid w:val="009A03E2"/>
    <w:rsid w:val="009A0465"/>
    <w:rsid w:val="009A04D3"/>
    <w:rsid w:val="009A0904"/>
    <w:rsid w:val="009A0B5A"/>
    <w:rsid w:val="009A0CFA"/>
    <w:rsid w:val="009A0F42"/>
    <w:rsid w:val="009A1125"/>
    <w:rsid w:val="009A16DA"/>
    <w:rsid w:val="009A1914"/>
    <w:rsid w:val="009A19E4"/>
    <w:rsid w:val="009A1BA9"/>
    <w:rsid w:val="009A1CAC"/>
    <w:rsid w:val="009A1E4C"/>
    <w:rsid w:val="009A1EEB"/>
    <w:rsid w:val="009A2504"/>
    <w:rsid w:val="009A25DB"/>
    <w:rsid w:val="009A2848"/>
    <w:rsid w:val="009A2AD7"/>
    <w:rsid w:val="009A2CFC"/>
    <w:rsid w:val="009A2D9A"/>
    <w:rsid w:val="009A2DD7"/>
    <w:rsid w:val="009A2F5F"/>
    <w:rsid w:val="009A330B"/>
    <w:rsid w:val="009A3373"/>
    <w:rsid w:val="009A3752"/>
    <w:rsid w:val="009A3802"/>
    <w:rsid w:val="009A38B6"/>
    <w:rsid w:val="009A3AB7"/>
    <w:rsid w:val="009A40FD"/>
    <w:rsid w:val="009A4197"/>
    <w:rsid w:val="009A42E3"/>
    <w:rsid w:val="009A43A4"/>
    <w:rsid w:val="009A4486"/>
    <w:rsid w:val="009A4518"/>
    <w:rsid w:val="009A481E"/>
    <w:rsid w:val="009A4913"/>
    <w:rsid w:val="009A4D0B"/>
    <w:rsid w:val="009A4F01"/>
    <w:rsid w:val="009A5D1A"/>
    <w:rsid w:val="009A5D21"/>
    <w:rsid w:val="009A608F"/>
    <w:rsid w:val="009A62C4"/>
    <w:rsid w:val="009A643C"/>
    <w:rsid w:val="009A7774"/>
    <w:rsid w:val="009A793C"/>
    <w:rsid w:val="009A7A0B"/>
    <w:rsid w:val="009A7B45"/>
    <w:rsid w:val="009A7BB4"/>
    <w:rsid w:val="009A7C26"/>
    <w:rsid w:val="009B033B"/>
    <w:rsid w:val="009B035C"/>
    <w:rsid w:val="009B03A3"/>
    <w:rsid w:val="009B0515"/>
    <w:rsid w:val="009B05D6"/>
    <w:rsid w:val="009B07CF"/>
    <w:rsid w:val="009B0AE9"/>
    <w:rsid w:val="009B0B83"/>
    <w:rsid w:val="009B0E62"/>
    <w:rsid w:val="009B11A5"/>
    <w:rsid w:val="009B11BD"/>
    <w:rsid w:val="009B1785"/>
    <w:rsid w:val="009B17D6"/>
    <w:rsid w:val="009B207A"/>
    <w:rsid w:val="009B2412"/>
    <w:rsid w:val="009B242C"/>
    <w:rsid w:val="009B25DC"/>
    <w:rsid w:val="009B26B2"/>
    <w:rsid w:val="009B270C"/>
    <w:rsid w:val="009B284F"/>
    <w:rsid w:val="009B2863"/>
    <w:rsid w:val="009B2985"/>
    <w:rsid w:val="009B2A8E"/>
    <w:rsid w:val="009B2D30"/>
    <w:rsid w:val="009B2E37"/>
    <w:rsid w:val="009B2E7E"/>
    <w:rsid w:val="009B2F83"/>
    <w:rsid w:val="009B30D6"/>
    <w:rsid w:val="009B34AF"/>
    <w:rsid w:val="009B34BF"/>
    <w:rsid w:val="009B3781"/>
    <w:rsid w:val="009B3854"/>
    <w:rsid w:val="009B3876"/>
    <w:rsid w:val="009B38FF"/>
    <w:rsid w:val="009B39F4"/>
    <w:rsid w:val="009B3B3F"/>
    <w:rsid w:val="009B3C84"/>
    <w:rsid w:val="009B3D89"/>
    <w:rsid w:val="009B3E56"/>
    <w:rsid w:val="009B409D"/>
    <w:rsid w:val="009B41E3"/>
    <w:rsid w:val="009B434D"/>
    <w:rsid w:val="009B43CE"/>
    <w:rsid w:val="009B44D5"/>
    <w:rsid w:val="009B4547"/>
    <w:rsid w:val="009B45CB"/>
    <w:rsid w:val="009B4A0F"/>
    <w:rsid w:val="009B4C14"/>
    <w:rsid w:val="009B503A"/>
    <w:rsid w:val="009B55D0"/>
    <w:rsid w:val="009B5634"/>
    <w:rsid w:val="009B565C"/>
    <w:rsid w:val="009B568E"/>
    <w:rsid w:val="009B5AEF"/>
    <w:rsid w:val="009B5C77"/>
    <w:rsid w:val="009B5E6F"/>
    <w:rsid w:val="009B612E"/>
    <w:rsid w:val="009B6362"/>
    <w:rsid w:val="009B658F"/>
    <w:rsid w:val="009B6760"/>
    <w:rsid w:val="009B68C4"/>
    <w:rsid w:val="009B6AC0"/>
    <w:rsid w:val="009B6B4F"/>
    <w:rsid w:val="009B6BD5"/>
    <w:rsid w:val="009B6C8C"/>
    <w:rsid w:val="009B6EF5"/>
    <w:rsid w:val="009B6F60"/>
    <w:rsid w:val="009B6F9B"/>
    <w:rsid w:val="009B7205"/>
    <w:rsid w:val="009B74C1"/>
    <w:rsid w:val="009B75DD"/>
    <w:rsid w:val="009B7649"/>
    <w:rsid w:val="009B7666"/>
    <w:rsid w:val="009B77F9"/>
    <w:rsid w:val="009B7898"/>
    <w:rsid w:val="009B7916"/>
    <w:rsid w:val="009B7DE5"/>
    <w:rsid w:val="009C0020"/>
    <w:rsid w:val="009C0246"/>
    <w:rsid w:val="009C063A"/>
    <w:rsid w:val="009C0871"/>
    <w:rsid w:val="009C0D2A"/>
    <w:rsid w:val="009C1052"/>
    <w:rsid w:val="009C12BD"/>
    <w:rsid w:val="009C15BE"/>
    <w:rsid w:val="009C17FF"/>
    <w:rsid w:val="009C197A"/>
    <w:rsid w:val="009C19B2"/>
    <w:rsid w:val="009C1BB4"/>
    <w:rsid w:val="009C1F82"/>
    <w:rsid w:val="009C1FC9"/>
    <w:rsid w:val="009C20EA"/>
    <w:rsid w:val="009C2121"/>
    <w:rsid w:val="009C23E0"/>
    <w:rsid w:val="009C2442"/>
    <w:rsid w:val="009C2483"/>
    <w:rsid w:val="009C2520"/>
    <w:rsid w:val="009C2532"/>
    <w:rsid w:val="009C28E0"/>
    <w:rsid w:val="009C2D4C"/>
    <w:rsid w:val="009C2DC7"/>
    <w:rsid w:val="009C2F1F"/>
    <w:rsid w:val="009C2FBD"/>
    <w:rsid w:val="009C33A8"/>
    <w:rsid w:val="009C3430"/>
    <w:rsid w:val="009C3483"/>
    <w:rsid w:val="009C3813"/>
    <w:rsid w:val="009C39F3"/>
    <w:rsid w:val="009C3A43"/>
    <w:rsid w:val="009C3F71"/>
    <w:rsid w:val="009C4142"/>
    <w:rsid w:val="009C41F5"/>
    <w:rsid w:val="009C4281"/>
    <w:rsid w:val="009C43BE"/>
    <w:rsid w:val="009C4534"/>
    <w:rsid w:val="009C47F5"/>
    <w:rsid w:val="009C4863"/>
    <w:rsid w:val="009C4898"/>
    <w:rsid w:val="009C4A48"/>
    <w:rsid w:val="009C4C6E"/>
    <w:rsid w:val="009C4D24"/>
    <w:rsid w:val="009C4DFD"/>
    <w:rsid w:val="009C5350"/>
    <w:rsid w:val="009C5556"/>
    <w:rsid w:val="009C5619"/>
    <w:rsid w:val="009C586F"/>
    <w:rsid w:val="009C5899"/>
    <w:rsid w:val="009C5A76"/>
    <w:rsid w:val="009C5C66"/>
    <w:rsid w:val="009C5D2F"/>
    <w:rsid w:val="009C5D9A"/>
    <w:rsid w:val="009C5ED7"/>
    <w:rsid w:val="009C60C0"/>
    <w:rsid w:val="009C6326"/>
    <w:rsid w:val="009C66A7"/>
    <w:rsid w:val="009C68DB"/>
    <w:rsid w:val="009C68FA"/>
    <w:rsid w:val="009C6AAB"/>
    <w:rsid w:val="009C6ED4"/>
    <w:rsid w:val="009C6F0C"/>
    <w:rsid w:val="009C6FF9"/>
    <w:rsid w:val="009C70CD"/>
    <w:rsid w:val="009C74E5"/>
    <w:rsid w:val="009C76B0"/>
    <w:rsid w:val="009C7829"/>
    <w:rsid w:val="009C783B"/>
    <w:rsid w:val="009C7B26"/>
    <w:rsid w:val="009C7D34"/>
    <w:rsid w:val="009C7EFC"/>
    <w:rsid w:val="009C7F28"/>
    <w:rsid w:val="009D056B"/>
    <w:rsid w:val="009D06C1"/>
    <w:rsid w:val="009D0842"/>
    <w:rsid w:val="009D091C"/>
    <w:rsid w:val="009D09F0"/>
    <w:rsid w:val="009D0C24"/>
    <w:rsid w:val="009D0FE7"/>
    <w:rsid w:val="009D11F5"/>
    <w:rsid w:val="009D1222"/>
    <w:rsid w:val="009D137E"/>
    <w:rsid w:val="009D14EA"/>
    <w:rsid w:val="009D1DA3"/>
    <w:rsid w:val="009D23EF"/>
    <w:rsid w:val="009D2460"/>
    <w:rsid w:val="009D24C6"/>
    <w:rsid w:val="009D2679"/>
    <w:rsid w:val="009D2873"/>
    <w:rsid w:val="009D2A39"/>
    <w:rsid w:val="009D2A45"/>
    <w:rsid w:val="009D2BD1"/>
    <w:rsid w:val="009D2D59"/>
    <w:rsid w:val="009D2E68"/>
    <w:rsid w:val="009D2E85"/>
    <w:rsid w:val="009D30AF"/>
    <w:rsid w:val="009D3332"/>
    <w:rsid w:val="009D341E"/>
    <w:rsid w:val="009D3642"/>
    <w:rsid w:val="009D36A8"/>
    <w:rsid w:val="009D36FA"/>
    <w:rsid w:val="009D393E"/>
    <w:rsid w:val="009D397B"/>
    <w:rsid w:val="009D40A1"/>
    <w:rsid w:val="009D4308"/>
    <w:rsid w:val="009D4310"/>
    <w:rsid w:val="009D43DD"/>
    <w:rsid w:val="009D4662"/>
    <w:rsid w:val="009D489A"/>
    <w:rsid w:val="009D4BC3"/>
    <w:rsid w:val="009D4CD0"/>
    <w:rsid w:val="009D4E26"/>
    <w:rsid w:val="009D57FA"/>
    <w:rsid w:val="009D5A31"/>
    <w:rsid w:val="009D5B01"/>
    <w:rsid w:val="009D5C61"/>
    <w:rsid w:val="009D5DFC"/>
    <w:rsid w:val="009D5F7D"/>
    <w:rsid w:val="009D5F94"/>
    <w:rsid w:val="009D5FDE"/>
    <w:rsid w:val="009D61BC"/>
    <w:rsid w:val="009D62B6"/>
    <w:rsid w:val="009D65E5"/>
    <w:rsid w:val="009D6990"/>
    <w:rsid w:val="009D6A63"/>
    <w:rsid w:val="009D6B49"/>
    <w:rsid w:val="009D6BE5"/>
    <w:rsid w:val="009D6BFB"/>
    <w:rsid w:val="009D6CF6"/>
    <w:rsid w:val="009D6E6D"/>
    <w:rsid w:val="009D70A5"/>
    <w:rsid w:val="009D70EC"/>
    <w:rsid w:val="009D7289"/>
    <w:rsid w:val="009D72FA"/>
    <w:rsid w:val="009D7328"/>
    <w:rsid w:val="009D746A"/>
    <w:rsid w:val="009D758E"/>
    <w:rsid w:val="009D761D"/>
    <w:rsid w:val="009D7662"/>
    <w:rsid w:val="009D7870"/>
    <w:rsid w:val="009D7A10"/>
    <w:rsid w:val="009D7AF7"/>
    <w:rsid w:val="009D7E2E"/>
    <w:rsid w:val="009E0168"/>
    <w:rsid w:val="009E01BB"/>
    <w:rsid w:val="009E0249"/>
    <w:rsid w:val="009E0338"/>
    <w:rsid w:val="009E0419"/>
    <w:rsid w:val="009E0436"/>
    <w:rsid w:val="009E0593"/>
    <w:rsid w:val="009E0875"/>
    <w:rsid w:val="009E08FC"/>
    <w:rsid w:val="009E0C59"/>
    <w:rsid w:val="009E0E3C"/>
    <w:rsid w:val="009E11B0"/>
    <w:rsid w:val="009E14B0"/>
    <w:rsid w:val="009E163E"/>
    <w:rsid w:val="009E1B2F"/>
    <w:rsid w:val="009E1C06"/>
    <w:rsid w:val="009E1C45"/>
    <w:rsid w:val="009E1D26"/>
    <w:rsid w:val="009E1D9A"/>
    <w:rsid w:val="009E1FF3"/>
    <w:rsid w:val="009E2236"/>
    <w:rsid w:val="009E2303"/>
    <w:rsid w:val="009E26EB"/>
    <w:rsid w:val="009E2734"/>
    <w:rsid w:val="009E2B85"/>
    <w:rsid w:val="009E2C14"/>
    <w:rsid w:val="009E2CC5"/>
    <w:rsid w:val="009E2FE8"/>
    <w:rsid w:val="009E2FF5"/>
    <w:rsid w:val="009E31C3"/>
    <w:rsid w:val="009E3346"/>
    <w:rsid w:val="009E34BD"/>
    <w:rsid w:val="009E364F"/>
    <w:rsid w:val="009E365D"/>
    <w:rsid w:val="009E37FA"/>
    <w:rsid w:val="009E3909"/>
    <w:rsid w:val="009E3927"/>
    <w:rsid w:val="009E3CE9"/>
    <w:rsid w:val="009E3E4F"/>
    <w:rsid w:val="009E3EC8"/>
    <w:rsid w:val="009E4049"/>
    <w:rsid w:val="009E4108"/>
    <w:rsid w:val="009E418A"/>
    <w:rsid w:val="009E42EA"/>
    <w:rsid w:val="009E437D"/>
    <w:rsid w:val="009E43E5"/>
    <w:rsid w:val="009E489E"/>
    <w:rsid w:val="009E4A37"/>
    <w:rsid w:val="009E52BA"/>
    <w:rsid w:val="009E5561"/>
    <w:rsid w:val="009E5A88"/>
    <w:rsid w:val="009E5CE0"/>
    <w:rsid w:val="009E5D05"/>
    <w:rsid w:val="009E5D71"/>
    <w:rsid w:val="009E5DF5"/>
    <w:rsid w:val="009E5F3E"/>
    <w:rsid w:val="009E5F98"/>
    <w:rsid w:val="009E5FAB"/>
    <w:rsid w:val="009E6048"/>
    <w:rsid w:val="009E608D"/>
    <w:rsid w:val="009E60EB"/>
    <w:rsid w:val="009E62FC"/>
    <w:rsid w:val="009E6513"/>
    <w:rsid w:val="009E685B"/>
    <w:rsid w:val="009E6A19"/>
    <w:rsid w:val="009E6CF8"/>
    <w:rsid w:val="009E6D7B"/>
    <w:rsid w:val="009E6FB7"/>
    <w:rsid w:val="009E72F3"/>
    <w:rsid w:val="009E757F"/>
    <w:rsid w:val="009E75C6"/>
    <w:rsid w:val="009E765E"/>
    <w:rsid w:val="009E78BB"/>
    <w:rsid w:val="009E7B31"/>
    <w:rsid w:val="009E7C41"/>
    <w:rsid w:val="009E7D6E"/>
    <w:rsid w:val="009F0011"/>
    <w:rsid w:val="009F06DE"/>
    <w:rsid w:val="009F0750"/>
    <w:rsid w:val="009F0773"/>
    <w:rsid w:val="009F09B9"/>
    <w:rsid w:val="009F0AA6"/>
    <w:rsid w:val="009F0BE7"/>
    <w:rsid w:val="009F0CBA"/>
    <w:rsid w:val="009F0DE6"/>
    <w:rsid w:val="009F1271"/>
    <w:rsid w:val="009F1733"/>
    <w:rsid w:val="009F1A23"/>
    <w:rsid w:val="009F1B07"/>
    <w:rsid w:val="009F1B61"/>
    <w:rsid w:val="009F1BE4"/>
    <w:rsid w:val="009F1BFA"/>
    <w:rsid w:val="009F1E3F"/>
    <w:rsid w:val="009F2071"/>
    <w:rsid w:val="009F257F"/>
    <w:rsid w:val="009F2733"/>
    <w:rsid w:val="009F2799"/>
    <w:rsid w:val="009F27D1"/>
    <w:rsid w:val="009F2A2B"/>
    <w:rsid w:val="009F2A3F"/>
    <w:rsid w:val="009F2C6F"/>
    <w:rsid w:val="009F2E02"/>
    <w:rsid w:val="009F2FC4"/>
    <w:rsid w:val="009F31D8"/>
    <w:rsid w:val="009F3336"/>
    <w:rsid w:val="009F33F1"/>
    <w:rsid w:val="009F3898"/>
    <w:rsid w:val="009F3992"/>
    <w:rsid w:val="009F39C8"/>
    <w:rsid w:val="009F3BDE"/>
    <w:rsid w:val="009F3C87"/>
    <w:rsid w:val="009F3E54"/>
    <w:rsid w:val="009F411C"/>
    <w:rsid w:val="009F413A"/>
    <w:rsid w:val="009F43BA"/>
    <w:rsid w:val="009F4D10"/>
    <w:rsid w:val="009F4D5E"/>
    <w:rsid w:val="009F4F07"/>
    <w:rsid w:val="009F4F4C"/>
    <w:rsid w:val="009F5078"/>
    <w:rsid w:val="009F50D4"/>
    <w:rsid w:val="009F540A"/>
    <w:rsid w:val="009F556A"/>
    <w:rsid w:val="009F55C2"/>
    <w:rsid w:val="009F56BA"/>
    <w:rsid w:val="009F581B"/>
    <w:rsid w:val="009F59DB"/>
    <w:rsid w:val="009F5ED4"/>
    <w:rsid w:val="009F5FE1"/>
    <w:rsid w:val="009F613E"/>
    <w:rsid w:val="009F61F2"/>
    <w:rsid w:val="009F6348"/>
    <w:rsid w:val="009F637D"/>
    <w:rsid w:val="009F639F"/>
    <w:rsid w:val="009F64F4"/>
    <w:rsid w:val="009F66FF"/>
    <w:rsid w:val="009F6773"/>
    <w:rsid w:val="009F6E2A"/>
    <w:rsid w:val="009F6F34"/>
    <w:rsid w:val="009F7037"/>
    <w:rsid w:val="009F709E"/>
    <w:rsid w:val="009F711A"/>
    <w:rsid w:val="009F71CF"/>
    <w:rsid w:val="009F7281"/>
    <w:rsid w:val="009F7393"/>
    <w:rsid w:val="009F74B3"/>
    <w:rsid w:val="009F7765"/>
    <w:rsid w:val="009F7A82"/>
    <w:rsid w:val="00A00006"/>
    <w:rsid w:val="00A001CA"/>
    <w:rsid w:val="00A004B8"/>
    <w:rsid w:val="00A00A0E"/>
    <w:rsid w:val="00A00B06"/>
    <w:rsid w:val="00A00BEA"/>
    <w:rsid w:val="00A00C38"/>
    <w:rsid w:val="00A00CA7"/>
    <w:rsid w:val="00A00CB8"/>
    <w:rsid w:val="00A00D27"/>
    <w:rsid w:val="00A00E87"/>
    <w:rsid w:val="00A00E8B"/>
    <w:rsid w:val="00A00EC8"/>
    <w:rsid w:val="00A00F42"/>
    <w:rsid w:val="00A0100A"/>
    <w:rsid w:val="00A016F8"/>
    <w:rsid w:val="00A01805"/>
    <w:rsid w:val="00A01CA2"/>
    <w:rsid w:val="00A02102"/>
    <w:rsid w:val="00A0226E"/>
    <w:rsid w:val="00A02463"/>
    <w:rsid w:val="00A02647"/>
    <w:rsid w:val="00A026A5"/>
    <w:rsid w:val="00A02881"/>
    <w:rsid w:val="00A02950"/>
    <w:rsid w:val="00A02A96"/>
    <w:rsid w:val="00A02D81"/>
    <w:rsid w:val="00A02ED5"/>
    <w:rsid w:val="00A0316C"/>
    <w:rsid w:val="00A03238"/>
    <w:rsid w:val="00A0329C"/>
    <w:rsid w:val="00A033BB"/>
    <w:rsid w:val="00A0348E"/>
    <w:rsid w:val="00A03E78"/>
    <w:rsid w:val="00A03FED"/>
    <w:rsid w:val="00A04142"/>
    <w:rsid w:val="00A04296"/>
    <w:rsid w:val="00A043E3"/>
    <w:rsid w:val="00A0451F"/>
    <w:rsid w:val="00A0458C"/>
    <w:rsid w:val="00A045F6"/>
    <w:rsid w:val="00A04615"/>
    <w:rsid w:val="00A04645"/>
    <w:rsid w:val="00A049F1"/>
    <w:rsid w:val="00A04B08"/>
    <w:rsid w:val="00A04C00"/>
    <w:rsid w:val="00A04D76"/>
    <w:rsid w:val="00A04E26"/>
    <w:rsid w:val="00A04EDE"/>
    <w:rsid w:val="00A050CB"/>
    <w:rsid w:val="00A050E5"/>
    <w:rsid w:val="00A05284"/>
    <w:rsid w:val="00A05431"/>
    <w:rsid w:val="00A05742"/>
    <w:rsid w:val="00A0587D"/>
    <w:rsid w:val="00A058FE"/>
    <w:rsid w:val="00A059AB"/>
    <w:rsid w:val="00A05A5D"/>
    <w:rsid w:val="00A05A67"/>
    <w:rsid w:val="00A05B46"/>
    <w:rsid w:val="00A06105"/>
    <w:rsid w:val="00A06194"/>
    <w:rsid w:val="00A0625B"/>
    <w:rsid w:val="00A06438"/>
    <w:rsid w:val="00A06579"/>
    <w:rsid w:val="00A06615"/>
    <w:rsid w:val="00A06645"/>
    <w:rsid w:val="00A066CF"/>
    <w:rsid w:val="00A066E5"/>
    <w:rsid w:val="00A06785"/>
    <w:rsid w:val="00A067DE"/>
    <w:rsid w:val="00A0683C"/>
    <w:rsid w:val="00A0689E"/>
    <w:rsid w:val="00A06ECD"/>
    <w:rsid w:val="00A06F0F"/>
    <w:rsid w:val="00A07154"/>
    <w:rsid w:val="00A0715A"/>
    <w:rsid w:val="00A072CC"/>
    <w:rsid w:val="00A0742D"/>
    <w:rsid w:val="00A07530"/>
    <w:rsid w:val="00A0767A"/>
    <w:rsid w:val="00A076D1"/>
    <w:rsid w:val="00A07822"/>
    <w:rsid w:val="00A07ABB"/>
    <w:rsid w:val="00A07ACB"/>
    <w:rsid w:val="00A07B69"/>
    <w:rsid w:val="00A07B83"/>
    <w:rsid w:val="00A07D10"/>
    <w:rsid w:val="00A07FF7"/>
    <w:rsid w:val="00A10064"/>
    <w:rsid w:val="00A100A9"/>
    <w:rsid w:val="00A100B0"/>
    <w:rsid w:val="00A101C8"/>
    <w:rsid w:val="00A10273"/>
    <w:rsid w:val="00A10297"/>
    <w:rsid w:val="00A103AF"/>
    <w:rsid w:val="00A10839"/>
    <w:rsid w:val="00A1091D"/>
    <w:rsid w:val="00A10968"/>
    <w:rsid w:val="00A10C06"/>
    <w:rsid w:val="00A10DA4"/>
    <w:rsid w:val="00A11547"/>
    <w:rsid w:val="00A11773"/>
    <w:rsid w:val="00A1188D"/>
    <w:rsid w:val="00A119DA"/>
    <w:rsid w:val="00A11C2C"/>
    <w:rsid w:val="00A11C5E"/>
    <w:rsid w:val="00A120A6"/>
    <w:rsid w:val="00A1225F"/>
    <w:rsid w:val="00A128B3"/>
    <w:rsid w:val="00A12C9C"/>
    <w:rsid w:val="00A12FBE"/>
    <w:rsid w:val="00A13014"/>
    <w:rsid w:val="00A130C2"/>
    <w:rsid w:val="00A13154"/>
    <w:rsid w:val="00A13178"/>
    <w:rsid w:val="00A13308"/>
    <w:rsid w:val="00A1332F"/>
    <w:rsid w:val="00A1356A"/>
    <w:rsid w:val="00A13686"/>
    <w:rsid w:val="00A13699"/>
    <w:rsid w:val="00A13712"/>
    <w:rsid w:val="00A1373A"/>
    <w:rsid w:val="00A13AC9"/>
    <w:rsid w:val="00A13B4B"/>
    <w:rsid w:val="00A13BA7"/>
    <w:rsid w:val="00A13DAE"/>
    <w:rsid w:val="00A13DC8"/>
    <w:rsid w:val="00A1477B"/>
    <w:rsid w:val="00A147BA"/>
    <w:rsid w:val="00A148EE"/>
    <w:rsid w:val="00A14A56"/>
    <w:rsid w:val="00A14C6A"/>
    <w:rsid w:val="00A14D2E"/>
    <w:rsid w:val="00A14F5A"/>
    <w:rsid w:val="00A15019"/>
    <w:rsid w:val="00A1509E"/>
    <w:rsid w:val="00A150D5"/>
    <w:rsid w:val="00A151FB"/>
    <w:rsid w:val="00A155C1"/>
    <w:rsid w:val="00A156A4"/>
    <w:rsid w:val="00A15774"/>
    <w:rsid w:val="00A15904"/>
    <w:rsid w:val="00A159E1"/>
    <w:rsid w:val="00A15CFC"/>
    <w:rsid w:val="00A165C2"/>
    <w:rsid w:val="00A16997"/>
    <w:rsid w:val="00A16AF0"/>
    <w:rsid w:val="00A16C4A"/>
    <w:rsid w:val="00A16CD0"/>
    <w:rsid w:val="00A16CF4"/>
    <w:rsid w:val="00A16D73"/>
    <w:rsid w:val="00A16DB3"/>
    <w:rsid w:val="00A16DBB"/>
    <w:rsid w:val="00A16E85"/>
    <w:rsid w:val="00A17073"/>
    <w:rsid w:val="00A170D6"/>
    <w:rsid w:val="00A171D3"/>
    <w:rsid w:val="00A171F8"/>
    <w:rsid w:val="00A172C9"/>
    <w:rsid w:val="00A1739E"/>
    <w:rsid w:val="00A17587"/>
    <w:rsid w:val="00A17725"/>
    <w:rsid w:val="00A17A1E"/>
    <w:rsid w:val="00A17A7F"/>
    <w:rsid w:val="00A17B1A"/>
    <w:rsid w:val="00A17BFD"/>
    <w:rsid w:val="00A17E8E"/>
    <w:rsid w:val="00A17FF0"/>
    <w:rsid w:val="00A200BC"/>
    <w:rsid w:val="00A2019D"/>
    <w:rsid w:val="00A202FA"/>
    <w:rsid w:val="00A204DD"/>
    <w:rsid w:val="00A205C2"/>
    <w:rsid w:val="00A206C8"/>
    <w:rsid w:val="00A209C9"/>
    <w:rsid w:val="00A20AC9"/>
    <w:rsid w:val="00A20CEC"/>
    <w:rsid w:val="00A20DCD"/>
    <w:rsid w:val="00A21054"/>
    <w:rsid w:val="00A210A7"/>
    <w:rsid w:val="00A2118B"/>
    <w:rsid w:val="00A211EE"/>
    <w:rsid w:val="00A2122B"/>
    <w:rsid w:val="00A214E0"/>
    <w:rsid w:val="00A214EE"/>
    <w:rsid w:val="00A2157D"/>
    <w:rsid w:val="00A21852"/>
    <w:rsid w:val="00A2189F"/>
    <w:rsid w:val="00A218BF"/>
    <w:rsid w:val="00A218E1"/>
    <w:rsid w:val="00A21D76"/>
    <w:rsid w:val="00A21E0D"/>
    <w:rsid w:val="00A21F81"/>
    <w:rsid w:val="00A220F2"/>
    <w:rsid w:val="00A22269"/>
    <w:rsid w:val="00A222BE"/>
    <w:rsid w:val="00A22585"/>
    <w:rsid w:val="00A2260F"/>
    <w:rsid w:val="00A22911"/>
    <w:rsid w:val="00A2296D"/>
    <w:rsid w:val="00A229A8"/>
    <w:rsid w:val="00A229BA"/>
    <w:rsid w:val="00A22A89"/>
    <w:rsid w:val="00A22C53"/>
    <w:rsid w:val="00A22C56"/>
    <w:rsid w:val="00A22F4B"/>
    <w:rsid w:val="00A23076"/>
    <w:rsid w:val="00A2309C"/>
    <w:rsid w:val="00A2353E"/>
    <w:rsid w:val="00A235B2"/>
    <w:rsid w:val="00A23641"/>
    <w:rsid w:val="00A239F6"/>
    <w:rsid w:val="00A23A30"/>
    <w:rsid w:val="00A23C29"/>
    <w:rsid w:val="00A23D35"/>
    <w:rsid w:val="00A23DCA"/>
    <w:rsid w:val="00A23E19"/>
    <w:rsid w:val="00A23E78"/>
    <w:rsid w:val="00A24069"/>
    <w:rsid w:val="00A24247"/>
    <w:rsid w:val="00A244C9"/>
    <w:rsid w:val="00A24B6B"/>
    <w:rsid w:val="00A24CE1"/>
    <w:rsid w:val="00A24CEC"/>
    <w:rsid w:val="00A24D9E"/>
    <w:rsid w:val="00A24DB0"/>
    <w:rsid w:val="00A24EFC"/>
    <w:rsid w:val="00A24FAA"/>
    <w:rsid w:val="00A2504D"/>
    <w:rsid w:val="00A252C6"/>
    <w:rsid w:val="00A256AD"/>
    <w:rsid w:val="00A2573F"/>
    <w:rsid w:val="00A25761"/>
    <w:rsid w:val="00A2577E"/>
    <w:rsid w:val="00A25990"/>
    <w:rsid w:val="00A25A1D"/>
    <w:rsid w:val="00A25A9E"/>
    <w:rsid w:val="00A25CB1"/>
    <w:rsid w:val="00A25E1E"/>
    <w:rsid w:val="00A264AC"/>
    <w:rsid w:val="00A264B1"/>
    <w:rsid w:val="00A265D1"/>
    <w:rsid w:val="00A26740"/>
    <w:rsid w:val="00A267FE"/>
    <w:rsid w:val="00A269D3"/>
    <w:rsid w:val="00A26F47"/>
    <w:rsid w:val="00A27163"/>
    <w:rsid w:val="00A274AE"/>
    <w:rsid w:val="00A274AF"/>
    <w:rsid w:val="00A27FD9"/>
    <w:rsid w:val="00A3001A"/>
    <w:rsid w:val="00A3026B"/>
    <w:rsid w:val="00A3027C"/>
    <w:rsid w:val="00A305F7"/>
    <w:rsid w:val="00A3068E"/>
    <w:rsid w:val="00A30710"/>
    <w:rsid w:val="00A30731"/>
    <w:rsid w:val="00A308C4"/>
    <w:rsid w:val="00A308C8"/>
    <w:rsid w:val="00A30AD8"/>
    <w:rsid w:val="00A30B54"/>
    <w:rsid w:val="00A30B76"/>
    <w:rsid w:val="00A30DEC"/>
    <w:rsid w:val="00A311A2"/>
    <w:rsid w:val="00A311E7"/>
    <w:rsid w:val="00A313AC"/>
    <w:rsid w:val="00A3147F"/>
    <w:rsid w:val="00A3149B"/>
    <w:rsid w:val="00A314EE"/>
    <w:rsid w:val="00A315B4"/>
    <w:rsid w:val="00A31DB4"/>
    <w:rsid w:val="00A31DDB"/>
    <w:rsid w:val="00A31DFA"/>
    <w:rsid w:val="00A321C6"/>
    <w:rsid w:val="00A32301"/>
    <w:rsid w:val="00A3284F"/>
    <w:rsid w:val="00A32A75"/>
    <w:rsid w:val="00A32B16"/>
    <w:rsid w:val="00A32C25"/>
    <w:rsid w:val="00A332DD"/>
    <w:rsid w:val="00A3347A"/>
    <w:rsid w:val="00A33624"/>
    <w:rsid w:val="00A33CAB"/>
    <w:rsid w:val="00A33CC4"/>
    <w:rsid w:val="00A33F96"/>
    <w:rsid w:val="00A34193"/>
    <w:rsid w:val="00A341F5"/>
    <w:rsid w:val="00A34214"/>
    <w:rsid w:val="00A34399"/>
    <w:rsid w:val="00A343C8"/>
    <w:rsid w:val="00A34511"/>
    <w:rsid w:val="00A348ED"/>
    <w:rsid w:val="00A34955"/>
    <w:rsid w:val="00A34B67"/>
    <w:rsid w:val="00A34C6D"/>
    <w:rsid w:val="00A34C9B"/>
    <w:rsid w:val="00A34F71"/>
    <w:rsid w:val="00A350DC"/>
    <w:rsid w:val="00A353AC"/>
    <w:rsid w:val="00A3542C"/>
    <w:rsid w:val="00A354EB"/>
    <w:rsid w:val="00A3574E"/>
    <w:rsid w:val="00A3578A"/>
    <w:rsid w:val="00A357D1"/>
    <w:rsid w:val="00A35A70"/>
    <w:rsid w:val="00A35A75"/>
    <w:rsid w:val="00A35AF4"/>
    <w:rsid w:val="00A35D74"/>
    <w:rsid w:val="00A35DFC"/>
    <w:rsid w:val="00A35F48"/>
    <w:rsid w:val="00A35F59"/>
    <w:rsid w:val="00A36142"/>
    <w:rsid w:val="00A36208"/>
    <w:rsid w:val="00A36382"/>
    <w:rsid w:val="00A364CC"/>
    <w:rsid w:val="00A36505"/>
    <w:rsid w:val="00A36695"/>
    <w:rsid w:val="00A36844"/>
    <w:rsid w:val="00A36857"/>
    <w:rsid w:val="00A368A4"/>
    <w:rsid w:val="00A369D3"/>
    <w:rsid w:val="00A36B14"/>
    <w:rsid w:val="00A36F26"/>
    <w:rsid w:val="00A36F78"/>
    <w:rsid w:val="00A370C3"/>
    <w:rsid w:val="00A3718E"/>
    <w:rsid w:val="00A371AB"/>
    <w:rsid w:val="00A372E9"/>
    <w:rsid w:val="00A37533"/>
    <w:rsid w:val="00A37899"/>
    <w:rsid w:val="00A379CB"/>
    <w:rsid w:val="00A379CF"/>
    <w:rsid w:val="00A37A82"/>
    <w:rsid w:val="00A37ACD"/>
    <w:rsid w:val="00A37C3C"/>
    <w:rsid w:val="00A37C93"/>
    <w:rsid w:val="00A4008E"/>
    <w:rsid w:val="00A40408"/>
    <w:rsid w:val="00A405A0"/>
    <w:rsid w:val="00A40820"/>
    <w:rsid w:val="00A40AF4"/>
    <w:rsid w:val="00A40B96"/>
    <w:rsid w:val="00A40E5A"/>
    <w:rsid w:val="00A414E3"/>
    <w:rsid w:val="00A4155D"/>
    <w:rsid w:val="00A41647"/>
    <w:rsid w:val="00A41878"/>
    <w:rsid w:val="00A419B6"/>
    <w:rsid w:val="00A41A3A"/>
    <w:rsid w:val="00A41AFE"/>
    <w:rsid w:val="00A41B27"/>
    <w:rsid w:val="00A41E60"/>
    <w:rsid w:val="00A41E6C"/>
    <w:rsid w:val="00A42207"/>
    <w:rsid w:val="00A422BC"/>
    <w:rsid w:val="00A4231F"/>
    <w:rsid w:val="00A427A4"/>
    <w:rsid w:val="00A427CB"/>
    <w:rsid w:val="00A42AED"/>
    <w:rsid w:val="00A42F8F"/>
    <w:rsid w:val="00A430EC"/>
    <w:rsid w:val="00A433A2"/>
    <w:rsid w:val="00A4340E"/>
    <w:rsid w:val="00A434F5"/>
    <w:rsid w:val="00A43568"/>
    <w:rsid w:val="00A435D0"/>
    <w:rsid w:val="00A437A0"/>
    <w:rsid w:val="00A43C8B"/>
    <w:rsid w:val="00A43E15"/>
    <w:rsid w:val="00A43E49"/>
    <w:rsid w:val="00A4406E"/>
    <w:rsid w:val="00A44220"/>
    <w:rsid w:val="00A443B0"/>
    <w:rsid w:val="00A4443E"/>
    <w:rsid w:val="00A444FF"/>
    <w:rsid w:val="00A4477C"/>
    <w:rsid w:val="00A4481C"/>
    <w:rsid w:val="00A4490F"/>
    <w:rsid w:val="00A449B2"/>
    <w:rsid w:val="00A44A69"/>
    <w:rsid w:val="00A44C7D"/>
    <w:rsid w:val="00A44E73"/>
    <w:rsid w:val="00A44F8C"/>
    <w:rsid w:val="00A4522F"/>
    <w:rsid w:val="00A45245"/>
    <w:rsid w:val="00A4541F"/>
    <w:rsid w:val="00A455B6"/>
    <w:rsid w:val="00A45714"/>
    <w:rsid w:val="00A45894"/>
    <w:rsid w:val="00A45903"/>
    <w:rsid w:val="00A45B66"/>
    <w:rsid w:val="00A45D62"/>
    <w:rsid w:val="00A45DF0"/>
    <w:rsid w:val="00A45FCC"/>
    <w:rsid w:val="00A46027"/>
    <w:rsid w:val="00A46631"/>
    <w:rsid w:val="00A468B8"/>
    <w:rsid w:val="00A468E0"/>
    <w:rsid w:val="00A46CB4"/>
    <w:rsid w:val="00A46CC2"/>
    <w:rsid w:val="00A46D37"/>
    <w:rsid w:val="00A46F94"/>
    <w:rsid w:val="00A4722A"/>
    <w:rsid w:val="00A47466"/>
    <w:rsid w:val="00A47773"/>
    <w:rsid w:val="00A4780A"/>
    <w:rsid w:val="00A47941"/>
    <w:rsid w:val="00A47A45"/>
    <w:rsid w:val="00A47A57"/>
    <w:rsid w:val="00A47C84"/>
    <w:rsid w:val="00A47CD1"/>
    <w:rsid w:val="00A47FAF"/>
    <w:rsid w:val="00A5008B"/>
    <w:rsid w:val="00A50144"/>
    <w:rsid w:val="00A50218"/>
    <w:rsid w:val="00A50471"/>
    <w:rsid w:val="00A507DF"/>
    <w:rsid w:val="00A50947"/>
    <w:rsid w:val="00A50CFC"/>
    <w:rsid w:val="00A51149"/>
    <w:rsid w:val="00A513D9"/>
    <w:rsid w:val="00A51414"/>
    <w:rsid w:val="00A51524"/>
    <w:rsid w:val="00A519C2"/>
    <w:rsid w:val="00A51A4B"/>
    <w:rsid w:val="00A51B7E"/>
    <w:rsid w:val="00A51C3A"/>
    <w:rsid w:val="00A51DBC"/>
    <w:rsid w:val="00A52081"/>
    <w:rsid w:val="00A5209F"/>
    <w:rsid w:val="00A520C3"/>
    <w:rsid w:val="00A5214D"/>
    <w:rsid w:val="00A52460"/>
    <w:rsid w:val="00A5278E"/>
    <w:rsid w:val="00A5279A"/>
    <w:rsid w:val="00A5296A"/>
    <w:rsid w:val="00A52E95"/>
    <w:rsid w:val="00A52EB7"/>
    <w:rsid w:val="00A52EBA"/>
    <w:rsid w:val="00A53138"/>
    <w:rsid w:val="00A53229"/>
    <w:rsid w:val="00A533E2"/>
    <w:rsid w:val="00A534E6"/>
    <w:rsid w:val="00A537F8"/>
    <w:rsid w:val="00A53C33"/>
    <w:rsid w:val="00A540BA"/>
    <w:rsid w:val="00A540CB"/>
    <w:rsid w:val="00A541BD"/>
    <w:rsid w:val="00A541D8"/>
    <w:rsid w:val="00A54444"/>
    <w:rsid w:val="00A54573"/>
    <w:rsid w:val="00A54663"/>
    <w:rsid w:val="00A546D4"/>
    <w:rsid w:val="00A546E5"/>
    <w:rsid w:val="00A5487B"/>
    <w:rsid w:val="00A54A52"/>
    <w:rsid w:val="00A54D58"/>
    <w:rsid w:val="00A54FDC"/>
    <w:rsid w:val="00A55142"/>
    <w:rsid w:val="00A55272"/>
    <w:rsid w:val="00A552EA"/>
    <w:rsid w:val="00A55312"/>
    <w:rsid w:val="00A553E0"/>
    <w:rsid w:val="00A5547B"/>
    <w:rsid w:val="00A554A4"/>
    <w:rsid w:val="00A555E5"/>
    <w:rsid w:val="00A559F3"/>
    <w:rsid w:val="00A55B40"/>
    <w:rsid w:val="00A55D66"/>
    <w:rsid w:val="00A55EE5"/>
    <w:rsid w:val="00A56095"/>
    <w:rsid w:val="00A5623A"/>
    <w:rsid w:val="00A56317"/>
    <w:rsid w:val="00A5671D"/>
    <w:rsid w:val="00A567D8"/>
    <w:rsid w:val="00A56880"/>
    <w:rsid w:val="00A57006"/>
    <w:rsid w:val="00A570B8"/>
    <w:rsid w:val="00A571ED"/>
    <w:rsid w:val="00A5721D"/>
    <w:rsid w:val="00A5767A"/>
    <w:rsid w:val="00A57748"/>
    <w:rsid w:val="00A57782"/>
    <w:rsid w:val="00A5792A"/>
    <w:rsid w:val="00A57B7A"/>
    <w:rsid w:val="00A57D1C"/>
    <w:rsid w:val="00A57D4E"/>
    <w:rsid w:val="00A57E2C"/>
    <w:rsid w:val="00A57E4E"/>
    <w:rsid w:val="00A57F18"/>
    <w:rsid w:val="00A60028"/>
    <w:rsid w:val="00A60108"/>
    <w:rsid w:val="00A6011F"/>
    <w:rsid w:val="00A605E4"/>
    <w:rsid w:val="00A60865"/>
    <w:rsid w:val="00A6086A"/>
    <w:rsid w:val="00A608F9"/>
    <w:rsid w:val="00A609C4"/>
    <w:rsid w:val="00A60B76"/>
    <w:rsid w:val="00A60C01"/>
    <w:rsid w:val="00A611C7"/>
    <w:rsid w:val="00A612F3"/>
    <w:rsid w:val="00A61547"/>
    <w:rsid w:val="00A61888"/>
    <w:rsid w:val="00A6199A"/>
    <w:rsid w:val="00A61B7C"/>
    <w:rsid w:val="00A61CAA"/>
    <w:rsid w:val="00A61F0E"/>
    <w:rsid w:val="00A6219A"/>
    <w:rsid w:val="00A6234F"/>
    <w:rsid w:val="00A6244D"/>
    <w:rsid w:val="00A62491"/>
    <w:rsid w:val="00A62596"/>
    <w:rsid w:val="00A6264D"/>
    <w:rsid w:val="00A627DC"/>
    <w:rsid w:val="00A62FE5"/>
    <w:rsid w:val="00A63041"/>
    <w:rsid w:val="00A630B4"/>
    <w:rsid w:val="00A63237"/>
    <w:rsid w:val="00A63482"/>
    <w:rsid w:val="00A637F2"/>
    <w:rsid w:val="00A6396A"/>
    <w:rsid w:val="00A63971"/>
    <w:rsid w:val="00A63BCA"/>
    <w:rsid w:val="00A63BDC"/>
    <w:rsid w:val="00A63D79"/>
    <w:rsid w:val="00A6421C"/>
    <w:rsid w:val="00A642F2"/>
    <w:rsid w:val="00A643F1"/>
    <w:rsid w:val="00A6458B"/>
    <w:rsid w:val="00A648F2"/>
    <w:rsid w:val="00A64938"/>
    <w:rsid w:val="00A649A9"/>
    <w:rsid w:val="00A64A2A"/>
    <w:rsid w:val="00A64B0F"/>
    <w:rsid w:val="00A64B96"/>
    <w:rsid w:val="00A64CC8"/>
    <w:rsid w:val="00A64DEC"/>
    <w:rsid w:val="00A64F3F"/>
    <w:rsid w:val="00A652C3"/>
    <w:rsid w:val="00A6534F"/>
    <w:rsid w:val="00A6552E"/>
    <w:rsid w:val="00A657B0"/>
    <w:rsid w:val="00A65AB0"/>
    <w:rsid w:val="00A65B86"/>
    <w:rsid w:val="00A65C32"/>
    <w:rsid w:val="00A65CBA"/>
    <w:rsid w:val="00A65CE0"/>
    <w:rsid w:val="00A65F66"/>
    <w:rsid w:val="00A65F9F"/>
    <w:rsid w:val="00A66412"/>
    <w:rsid w:val="00A667DE"/>
    <w:rsid w:val="00A66955"/>
    <w:rsid w:val="00A66A19"/>
    <w:rsid w:val="00A66D3D"/>
    <w:rsid w:val="00A66F59"/>
    <w:rsid w:val="00A66FF1"/>
    <w:rsid w:val="00A67075"/>
    <w:rsid w:val="00A6723C"/>
    <w:rsid w:val="00A675E4"/>
    <w:rsid w:val="00A678C3"/>
    <w:rsid w:val="00A6790E"/>
    <w:rsid w:val="00A7024A"/>
    <w:rsid w:val="00A70A6A"/>
    <w:rsid w:val="00A70BEE"/>
    <w:rsid w:val="00A70BFA"/>
    <w:rsid w:val="00A70EC8"/>
    <w:rsid w:val="00A70ECF"/>
    <w:rsid w:val="00A71095"/>
    <w:rsid w:val="00A71334"/>
    <w:rsid w:val="00A71452"/>
    <w:rsid w:val="00A714B5"/>
    <w:rsid w:val="00A715E4"/>
    <w:rsid w:val="00A71650"/>
    <w:rsid w:val="00A71B83"/>
    <w:rsid w:val="00A71BCA"/>
    <w:rsid w:val="00A71CB1"/>
    <w:rsid w:val="00A71F9B"/>
    <w:rsid w:val="00A71FF7"/>
    <w:rsid w:val="00A720CB"/>
    <w:rsid w:val="00A721F1"/>
    <w:rsid w:val="00A723FE"/>
    <w:rsid w:val="00A72574"/>
    <w:rsid w:val="00A72637"/>
    <w:rsid w:val="00A72649"/>
    <w:rsid w:val="00A72C79"/>
    <w:rsid w:val="00A72E8B"/>
    <w:rsid w:val="00A73109"/>
    <w:rsid w:val="00A7334B"/>
    <w:rsid w:val="00A73444"/>
    <w:rsid w:val="00A73552"/>
    <w:rsid w:val="00A736AA"/>
    <w:rsid w:val="00A736DC"/>
    <w:rsid w:val="00A7396F"/>
    <w:rsid w:val="00A73980"/>
    <w:rsid w:val="00A739D6"/>
    <w:rsid w:val="00A73A68"/>
    <w:rsid w:val="00A73D22"/>
    <w:rsid w:val="00A743FA"/>
    <w:rsid w:val="00A7450C"/>
    <w:rsid w:val="00A745E8"/>
    <w:rsid w:val="00A7461C"/>
    <w:rsid w:val="00A74901"/>
    <w:rsid w:val="00A74B0D"/>
    <w:rsid w:val="00A74B94"/>
    <w:rsid w:val="00A74D49"/>
    <w:rsid w:val="00A74D93"/>
    <w:rsid w:val="00A74F66"/>
    <w:rsid w:val="00A754E3"/>
    <w:rsid w:val="00A754EA"/>
    <w:rsid w:val="00A755CD"/>
    <w:rsid w:val="00A76166"/>
    <w:rsid w:val="00A76478"/>
    <w:rsid w:val="00A7656E"/>
    <w:rsid w:val="00A766A8"/>
    <w:rsid w:val="00A766FA"/>
    <w:rsid w:val="00A76B32"/>
    <w:rsid w:val="00A76DC7"/>
    <w:rsid w:val="00A76F8C"/>
    <w:rsid w:val="00A76FB7"/>
    <w:rsid w:val="00A770E4"/>
    <w:rsid w:val="00A77135"/>
    <w:rsid w:val="00A773C4"/>
    <w:rsid w:val="00A774BD"/>
    <w:rsid w:val="00A77AF8"/>
    <w:rsid w:val="00A77BC8"/>
    <w:rsid w:val="00A801BC"/>
    <w:rsid w:val="00A80606"/>
    <w:rsid w:val="00A80CDE"/>
    <w:rsid w:val="00A80DC5"/>
    <w:rsid w:val="00A80F16"/>
    <w:rsid w:val="00A80FB0"/>
    <w:rsid w:val="00A811B2"/>
    <w:rsid w:val="00A811D8"/>
    <w:rsid w:val="00A81229"/>
    <w:rsid w:val="00A815B2"/>
    <w:rsid w:val="00A8160B"/>
    <w:rsid w:val="00A81F18"/>
    <w:rsid w:val="00A821D5"/>
    <w:rsid w:val="00A82518"/>
    <w:rsid w:val="00A826D9"/>
    <w:rsid w:val="00A82775"/>
    <w:rsid w:val="00A82A59"/>
    <w:rsid w:val="00A82BA2"/>
    <w:rsid w:val="00A82C64"/>
    <w:rsid w:val="00A82DDE"/>
    <w:rsid w:val="00A82EFD"/>
    <w:rsid w:val="00A83183"/>
    <w:rsid w:val="00A831EC"/>
    <w:rsid w:val="00A8331D"/>
    <w:rsid w:val="00A83694"/>
    <w:rsid w:val="00A83852"/>
    <w:rsid w:val="00A83881"/>
    <w:rsid w:val="00A839F9"/>
    <w:rsid w:val="00A83A77"/>
    <w:rsid w:val="00A83A94"/>
    <w:rsid w:val="00A83ADE"/>
    <w:rsid w:val="00A83B57"/>
    <w:rsid w:val="00A83B74"/>
    <w:rsid w:val="00A83D49"/>
    <w:rsid w:val="00A846CE"/>
    <w:rsid w:val="00A847A2"/>
    <w:rsid w:val="00A848CB"/>
    <w:rsid w:val="00A84BFB"/>
    <w:rsid w:val="00A84C64"/>
    <w:rsid w:val="00A84C6C"/>
    <w:rsid w:val="00A84D64"/>
    <w:rsid w:val="00A85521"/>
    <w:rsid w:val="00A855A4"/>
    <w:rsid w:val="00A85631"/>
    <w:rsid w:val="00A8572C"/>
    <w:rsid w:val="00A8598E"/>
    <w:rsid w:val="00A85EC2"/>
    <w:rsid w:val="00A86175"/>
    <w:rsid w:val="00A861D3"/>
    <w:rsid w:val="00A86202"/>
    <w:rsid w:val="00A86481"/>
    <w:rsid w:val="00A864D0"/>
    <w:rsid w:val="00A865EA"/>
    <w:rsid w:val="00A866D6"/>
    <w:rsid w:val="00A86733"/>
    <w:rsid w:val="00A86B0D"/>
    <w:rsid w:val="00A86D77"/>
    <w:rsid w:val="00A86D9E"/>
    <w:rsid w:val="00A86E12"/>
    <w:rsid w:val="00A86E28"/>
    <w:rsid w:val="00A86E4A"/>
    <w:rsid w:val="00A86EB2"/>
    <w:rsid w:val="00A8713E"/>
    <w:rsid w:val="00A8717F"/>
    <w:rsid w:val="00A87191"/>
    <w:rsid w:val="00A87228"/>
    <w:rsid w:val="00A87345"/>
    <w:rsid w:val="00A87439"/>
    <w:rsid w:val="00A8748E"/>
    <w:rsid w:val="00A87B70"/>
    <w:rsid w:val="00A87C84"/>
    <w:rsid w:val="00A87F26"/>
    <w:rsid w:val="00A87F3B"/>
    <w:rsid w:val="00A900DD"/>
    <w:rsid w:val="00A903EE"/>
    <w:rsid w:val="00A90592"/>
    <w:rsid w:val="00A9070A"/>
    <w:rsid w:val="00A907F2"/>
    <w:rsid w:val="00A908FE"/>
    <w:rsid w:val="00A90924"/>
    <w:rsid w:val="00A909DE"/>
    <w:rsid w:val="00A90D4F"/>
    <w:rsid w:val="00A90D99"/>
    <w:rsid w:val="00A90F95"/>
    <w:rsid w:val="00A9106A"/>
    <w:rsid w:val="00A9130D"/>
    <w:rsid w:val="00A915FF"/>
    <w:rsid w:val="00A916BF"/>
    <w:rsid w:val="00A917BF"/>
    <w:rsid w:val="00A91A28"/>
    <w:rsid w:val="00A91B11"/>
    <w:rsid w:val="00A91C22"/>
    <w:rsid w:val="00A91C89"/>
    <w:rsid w:val="00A91C8E"/>
    <w:rsid w:val="00A91CE6"/>
    <w:rsid w:val="00A91E49"/>
    <w:rsid w:val="00A92273"/>
    <w:rsid w:val="00A922A8"/>
    <w:rsid w:val="00A922FE"/>
    <w:rsid w:val="00A9239B"/>
    <w:rsid w:val="00A9245C"/>
    <w:rsid w:val="00A9262A"/>
    <w:rsid w:val="00A9269C"/>
    <w:rsid w:val="00A92709"/>
    <w:rsid w:val="00A927A1"/>
    <w:rsid w:val="00A92A34"/>
    <w:rsid w:val="00A92AFF"/>
    <w:rsid w:val="00A92D09"/>
    <w:rsid w:val="00A92E76"/>
    <w:rsid w:val="00A92F14"/>
    <w:rsid w:val="00A92FC7"/>
    <w:rsid w:val="00A931B3"/>
    <w:rsid w:val="00A93304"/>
    <w:rsid w:val="00A93866"/>
    <w:rsid w:val="00A9388F"/>
    <w:rsid w:val="00A93935"/>
    <w:rsid w:val="00A93A13"/>
    <w:rsid w:val="00A93B7E"/>
    <w:rsid w:val="00A93C6C"/>
    <w:rsid w:val="00A93E10"/>
    <w:rsid w:val="00A93FA4"/>
    <w:rsid w:val="00A94016"/>
    <w:rsid w:val="00A94092"/>
    <w:rsid w:val="00A940E7"/>
    <w:rsid w:val="00A942FA"/>
    <w:rsid w:val="00A947DC"/>
    <w:rsid w:val="00A94D47"/>
    <w:rsid w:val="00A94F9D"/>
    <w:rsid w:val="00A94FE7"/>
    <w:rsid w:val="00A956C8"/>
    <w:rsid w:val="00A95730"/>
    <w:rsid w:val="00A957D3"/>
    <w:rsid w:val="00A9591F"/>
    <w:rsid w:val="00A95996"/>
    <w:rsid w:val="00A9640A"/>
    <w:rsid w:val="00A9650A"/>
    <w:rsid w:val="00A96715"/>
    <w:rsid w:val="00A968DA"/>
    <w:rsid w:val="00A96C32"/>
    <w:rsid w:val="00A96E06"/>
    <w:rsid w:val="00A9723D"/>
    <w:rsid w:val="00A97240"/>
    <w:rsid w:val="00A972B2"/>
    <w:rsid w:val="00A973B3"/>
    <w:rsid w:val="00A976A1"/>
    <w:rsid w:val="00A9774E"/>
    <w:rsid w:val="00A977C9"/>
    <w:rsid w:val="00A977F0"/>
    <w:rsid w:val="00A97832"/>
    <w:rsid w:val="00A97895"/>
    <w:rsid w:val="00A979EA"/>
    <w:rsid w:val="00A97ADE"/>
    <w:rsid w:val="00AA0130"/>
    <w:rsid w:val="00AA0191"/>
    <w:rsid w:val="00AA0698"/>
    <w:rsid w:val="00AA070C"/>
    <w:rsid w:val="00AA0713"/>
    <w:rsid w:val="00AA0724"/>
    <w:rsid w:val="00AA07A5"/>
    <w:rsid w:val="00AA0954"/>
    <w:rsid w:val="00AA0AD3"/>
    <w:rsid w:val="00AA0D49"/>
    <w:rsid w:val="00AA0EFD"/>
    <w:rsid w:val="00AA1039"/>
    <w:rsid w:val="00AA13DA"/>
    <w:rsid w:val="00AA1500"/>
    <w:rsid w:val="00AA15B9"/>
    <w:rsid w:val="00AA161B"/>
    <w:rsid w:val="00AA1693"/>
    <w:rsid w:val="00AA18E7"/>
    <w:rsid w:val="00AA1AEB"/>
    <w:rsid w:val="00AA1AED"/>
    <w:rsid w:val="00AA1E14"/>
    <w:rsid w:val="00AA1E8E"/>
    <w:rsid w:val="00AA202A"/>
    <w:rsid w:val="00AA2166"/>
    <w:rsid w:val="00AA21B3"/>
    <w:rsid w:val="00AA2413"/>
    <w:rsid w:val="00AA252E"/>
    <w:rsid w:val="00AA25FB"/>
    <w:rsid w:val="00AA26B3"/>
    <w:rsid w:val="00AA26BA"/>
    <w:rsid w:val="00AA2733"/>
    <w:rsid w:val="00AA27F0"/>
    <w:rsid w:val="00AA27F6"/>
    <w:rsid w:val="00AA2AE0"/>
    <w:rsid w:val="00AA2C32"/>
    <w:rsid w:val="00AA2F55"/>
    <w:rsid w:val="00AA30B6"/>
    <w:rsid w:val="00AA3146"/>
    <w:rsid w:val="00AA319A"/>
    <w:rsid w:val="00AA3264"/>
    <w:rsid w:val="00AA3556"/>
    <w:rsid w:val="00AA380D"/>
    <w:rsid w:val="00AA3E95"/>
    <w:rsid w:val="00AA413E"/>
    <w:rsid w:val="00AA4178"/>
    <w:rsid w:val="00AA4216"/>
    <w:rsid w:val="00AA423B"/>
    <w:rsid w:val="00AA425B"/>
    <w:rsid w:val="00AA45B4"/>
    <w:rsid w:val="00AA4B02"/>
    <w:rsid w:val="00AA4EA3"/>
    <w:rsid w:val="00AA5070"/>
    <w:rsid w:val="00AA5254"/>
    <w:rsid w:val="00AA5407"/>
    <w:rsid w:val="00AA5585"/>
    <w:rsid w:val="00AA5694"/>
    <w:rsid w:val="00AA5766"/>
    <w:rsid w:val="00AA583C"/>
    <w:rsid w:val="00AA5A8A"/>
    <w:rsid w:val="00AA60C2"/>
    <w:rsid w:val="00AA63E2"/>
    <w:rsid w:val="00AA64FA"/>
    <w:rsid w:val="00AA6644"/>
    <w:rsid w:val="00AA66DD"/>
    <w:rsid w:val="00AA66DF"/>
    <w:rsid w:val="00AA6CFF"/>
    <w:rsid w:val="00AA6D52"/>
    <w:rsid w:val="00AA6D97"/>
    <w:rsid w:val="00AA6E2F"/>
    <w:rsid w:val="00AA6E38"/>
    <w:rsid w:val="00AA6E92"/>
    <w:rsid w:val="00AA6F56"/>
    <w:rsid w:val="00AA6FD1"/>
    <w:rsid w:val="00AA700A"/>
    <w:rsid w:val="00AA75C3"/>
    <w:rsid w:val="00AA7666"/>
    <w:rsid w:val="00AA7A85"/>
    <w:rsid w:val="00AA7E60"/>
    <w:rsid w:val="00AB0771"/>
    <w:rsid w:val="00AB09D8"/>
    <w:rsid w:val="00AB0B1B"/>
    <w:rsid w:val="00AB0C7A"/>
    <w:rsid w:val="00AB0FE8"/>
    <w:rsid w:val="00AB104F"/>
    <w:rsid w:val="00AB11C7"/>
    <w:rsid w:val="00AB13FA"/>
    <w:rsid w:val="00AB1408"/>
    <w:rsid w:val="00AB1416"/>
    <w:rsid w:val="00AB15FB"/>
    <w:rsid w:val="00AB168D"/>
    <w:rsid w:val="00AB1724"/>
    <w:rsid w:val="00AB1CCF"/>
    <w:rsid w:val="00AB1F84"/>
    <w:rsid w:val="00AB1FA7"/>
    <w:rsid w:val="00AB2661"/>
    <w:rsid w:val="00AB26CB"/>
    <w:rsid w:val="00AB26D7"/>
    <w:rsid w:val="00AB274D"/>
    <w:rsid w:val="00AB279C"/>
    <w:rsid w:val="00AB2D76"/>
    <w:rsid w:val="00AB2E5D"/>
    <w:rsid w:val="00AB2F06"/>
    <w:rsid w:val="00AB3369"/>
    <w:rsid w:val="00AB336C"/>
    <w:rsid w:val="00AB33DF"/>
    <w:rsid w:val="00AB3623"/>
    <w:rsid w:val="00AB39A7"/>
    <w:rsid w:val="00AB3C4C"/>
    <w:rsid w:val="00AB3D5C"/>
    <w:rsid w:val="00AB3D67"/>
    <w:rsid w:val="00AB43A9"/>
    <w:rsid w:val="00AB46F6"/>
    <w:rsid w:val="00AB4CAD"/>
    <w:rsid w:val="00AB4D00"/>
    <w:rsid w:val="00AB4D94"/>
    <w:rsid w:val="00AB4E1D"/>
    <w:rsid w:val="00AB4F92"/>
    <w:rsid w:val="00AB5119"/>
    <w:rsid w:val="00AB51A3"/>
    <w:rsid w:val="00AB5577"/>
    <w:rsid w:val="00AB5945"/>
    <w:rsid w:val="00AB5B85"/>
    <w:rsid w:val="00AB5FF0"/>
    <w:rsid w:val="00AB600D"/>
    <w:rsid w:val="00AB608F"/>
    <w:rsid w:val="00AB6217"/>
    <w:rsid w:val="00AB621B"/>
    <w:rsid w:val="00AB652C"/>
    <w:rsid w:val="00AB66AD"/>
    <w:rsid w:val="00AB66F0"/>
    <w:rsid w:val="00AB69BB"/>
    <w:rsid w:val="00AB6B54"/>
    <w:rsid w:val="00AB6B57"/>
    <w:rsid w:val="00AB6C70"/>
    <w:rsid w:val="00AB6DA0"/>
    <w:rsid w:val="00AB6DDB"/>
    <w:rsid w:val="00AB6E52"/>
    <w:rsid w:val="00AB6F74"/>
    <w:rsid w:val="00AB72EF"/>
    <w:rsid w:val="00AB736C"/>
    <w:rsid w:val="00AB7444"/>
    <w:rsid w:val="00AB75E0"/>
    <w:rsid w:val="00AB77E9"/>
    <w:rsid w:val="00AB7A67"/>
    <w:rsid w:val="00AB7A75"/>
    <w:rsid w:val="00AB7AEA"/>
    <w:rsid w:val="00AB7C48"/>
    <w:rsid w:val="00AB7D6F"/>
    <w:rsid w:val="00AC01A3"/>
    <w:rsid w:val="00AC04E1"/>
    <w:rsid w:val="00AC05DA"/>
    <w:rsid w:val="00AC07CE"/>
    <w:rsid w:val="00AC084B"/>
    <w:rsid w:val="00AC086D"/>
    <w:rsid w:val="00AC0BA1"/>
    <w:rsid w:val="00AC10F1"/>
    <w:rsid w:val="00AC10F9"/>
    <w:rsid w:val="00AC15DE"/>
    <w:rsid w:val="00AC161A"/>
    <w:rsid w:val="00AC167B"/>
    <w:rsid w:val="00AC1821"/>
    <w:rsid w:val="00AC183B"/>
    <w:rsid w:val="00AC18C5"/>
    <w:rsid w:val="00AC1999"/>
    <w:rsid w:val="00AC19CB"/>
    <w:rsid w:val="00AC19F8"/>
    <w:rsid w:val="00AC1AB8"/>
    <w:rsid w:val="00AC1B85"/>
    <w:rsid w:val="00AC1CC8"/>
    <w:rsid w:val="00AC1F23"/>
    <w:rsid w:val="00AC22E2"/>
    <w:rsid w:val="00AC268D"/>
    <w:rsid w:val="00AC26F3"/>
    <w:rsid w:val="00AC2792"/>
    <w:rsid w:val="00AC2AE7"/>
    <w:rsid w:val="00AC2C3E"/>
    <w:rsid w:val="00AC2EDF"/>
    <w:rsid w:val="00AC2F36"/>
    <w:rsid w:val="00AC30D7"/>
    <w:rsid w:val="00AC33FD"/>
    <w:rsid w:val="00AC357B"/>
    <w:rsid w:val="00AC3607"/>
    <w:rsid w:val="00AC3992"/>
    <w:rsid w:val="00AC3C27"/>
    <w:rsid w:val="00AC3DFE"/>
    <w:rsid w:val="00AC4001"/>
    <w:rsid w:val="00AC422B"/>
    <w:rsid w:val="00AC48C2"/>
    <w:rsid w:val="00AC490B"/>
    <w:rsid w:val="00AC4BC9"/>
    <w:rsid w:val="00AC4C86"/>
    <w:rsid w:val="00AC4EC0"/>
    <w:rsid w:val="00AC51B4"/>
    <w:rsid w:val="00AC583B"/>
    <w:rsid w:val="00AC5E2C"/>
    <w:rsid w:val="00AC5FF1"/>
    <w:rsid w:val="00AC613F"/>
    <w:rsid w:val="00AC6299"/>
    <w:rsid w:val="00AC636A"/>
    <w:rsid w:val="00AC64EA"/>
    <w:rsid w:val="00AC650B"/>
    <w:rsid w:val="00AC67EE"/>
    <w:rsid w:val="00AC69D6"/>
    <w:rsid w:val="00AC6C06"/>
    <w:rsid w:val="00AC6C0A"/>
    <w:rsid w:val="00AC6D56"/>
    <w:rsid w:val="00AC6DC7"/>
    <w:rsid w:val="00AC7090"/>
    <w:rsid w:val="00AC70F5"/>
    <w:rsid w:val="00AC7170"/>
    <w:rsid w:val="00AC7543"/>
    <w:rsid w:val="00AC75B2"/>
    <w:rsid w:val="00AC7911"/>
    <w:rsid w:val="00AC7BAE"/>
    <w:rsid w:val="00AC7E40"/>
    <w:rsid w:val="00AD0103"/>
    <w:rsid w:val="00AD02D9"/>
    <w:rsid w:val="00AD037B"/>
    <w:rsid w:val="00AD0541"/>
    <w:rsid w:val="00AD0756"/>
    <w:rsid w:val="00AD07A3"/>
    <w:rsid w:val="00AD07D2"/>
    <w:rsid w:val="00AD0861"/>
    <w:rsid w:val="00AD0CDA"/>
    <w:rsid w:val="00AD0CDB"/>
    <w:rsid w:val="00AD0D3C"/>
    <w:rsid w:val="00AD0F0D"/>
    <w:rsid w:val="00AD0FC9"/>
    <w:rsid w:val="00AD1137"/>
    <w:rsid w:val="00AD1228"/>
    <w:rsid w:val="00AD12D8"/>
    <w:rsid w:val="00AD1500"/>
    <w:rsid w:val="00AD18FD"/>
    <w:rsid w:val="00AD1CF8"/>
    <w:rsid w:val="00AD1E05"/>
    <w:rsid w:val="00AD1FFE"/>
    <w:rsid w:val="00AD215F"/>
    <w:rsid w:val="00AD2352"/>
    <w:rsid w:val="00AD2465"/>
    <w:rsid w:val="00AD263B"/>
    <w:rsid w:val="00AD264E"/>
    <w:rsid w:val="00AD269B"/>
    <w:rsid w:val="00AD2C5F"/>
    <w:rsid w:val="00AD2CC9"/>
    <w:rsid w:val="00AD2DDB"/>
    <w:rsid w:val="00AD3065"/>
    <w:rsid w:val="00AD3080"/>
    <w:rsid w:val="00AD3097"/>
    <w:rsid w:val="00AD3357"/>
    <w:rsid w:val="00AD3457"/>
    <w:rsid w:val="00AD399D"/>
    <w:rsid w:val="00AD39C6"/>
    <w:rsid w:val="00AD3CBD"/>
    <w:rsid w:val="00AD3E71"/>
    <w:rsid w:val="00AD3EE1"/>
    <w:rsid w:val="00AD3EE7"/>
    <w:rsid w:val="00AD41AC"/>
    <w:rsid w:val="00AD4264"/>
    <w:rsid w:val="00AD4269"/>
    <w:rsid w:val="00AD4358"/>
    <w:rsid w:val="00AD4405"/>
    <w:rsid w:val="00AD466A"/>
    <w:rsid w:val="00AD4880"/>
    <w:rsid w:val="00AD4A7D"/>
    <w:rsid w:val="00AD4ACB"/>
    <w:rsid w:val="00AD4E6E"/>
    <w:rsid w:val="00AD5011"/>
    <w:rsid w:val="00AD51B7"/>
    <w:rsid w:val="00AD5287"/>
    <w:rsid w:val="00AD55B2"/>
    <w:rsid w:val="00AD56BB"/>
    <w:rsid w:val="00AD57EB"/>
    <w:rsid w:val="00AD59AE"/>
    <w:rsid w:val="00AD5AE0"/>
    <w:rsid w:val="00AD5B8D"/>
    <w:rsid w:val="00AD6085"/>
    <w:rsid w:val="00AD6238"/>
    <w:rsid w:val="00AD6340"/>
    <w:rsid w:val="00AD640E"/>
    <w:rsid w:val="00AD6433"/>
    <w:rsid w:val="00AD6451"/>
    <w:rsid w:val="00AD651E"/>
    <w:rsid w:val="00AD66FB"/>
    <w:rsid w:val="00AD6745"/>
    <w:rsid w:val="00AD6936"/>
    <w:rsid w:val="00AD69F9"/>
    <w:rsid w:val="00AD6CBC"/>
    <w:rsid w:val="00AD6D62"/>
    <w:rsid w:val="00AD6EB0"/>
    <w:rsid w:val="00AD6F0A"/>
    <w:rsid w:val="00AD6F0B"/>
    <w:rsid w:val="00AD71E2"/>
    <w:rsid w:val="00AD734C"/>
    <w:rsid w:val="00AD7361"/>
    <w:rsid w:val="00AD7883"/>
    <w:rsid w:val="00AD79DD"/>
    <w:rsid w:val="00AD7E8D"/>
    <w:rsid w:val="00AD7FC1"/>
    <w:rsid w:val="00AD7FFA"/>
    <w:rsid w:val="00AE04E2"/>
    <w:rsid w:val="00AE05B5"/>
    <w:rsid w:val="00AE07A4"/>
    <w:rsid w:val="00AE0888"/>
    <w:rsid w:val="00AE08A1"/>
    <w:rsid w:val="00AE09FB"/>
    <w:rsid w:val="00AE0AF3"/>
    <w:rsid w:val="00AE0B7D"/>
    <w:rsid w:val="00AE0DCA"/>
    <w:rsid w:val="00AE101C"/>
    <w:rsid w:val="00AE1336"/>
    <w:rsid w:val="00AE13FB"/>
    <w:rsid w:val="00AE1420"/>
    <w:rsid w:val="00AE1525"/>
    <w:rsid w:val="00AE1722"/>
    <w:rsid w:val="00AE17B4"/>
    <w:rsid w:val="00AE1900"/>
    <w:rsid w:val="00AE1B1E"/>
    <w:rsid w:val="00AE1C93"/>
    <w:rsid w:val="00AE1F7D"/>
    <w:rsid w:val="00AE1FF9"/>
    <w:rsid w:val="00AE2030"/>
    <w:rsid w:val="00AE2344"/>
    <w:rsid w:val="00AE2504"/>
    <w:rsid w:val="00AE2AD9"/>
    <w:rsid w:val="00AE2B37"/>
    <w:rsid w:val="00AE3326"/>
    <w:rsid w:val="00AE33AA"/>
    <w:rsid w:val="00AE34F1"/>
    <w:rsid w:val="00AE3634"/>
    <w:rsid w:val="00AE3687"/>
    <w:rsid w:val="00AE387A"/>
    <w:rsid w:val="00AE398F"/>
    <w:rsid w:val="00AE3B8F"/>
    <w:rsid w:val="00AE3D07"/>
    <w:rsid w:val="00AE3D3E"/>
    <w:rsid w:val="00AE429C"/>
    <w:rsid w:val="00AE4333"/>
    <w:rsid w:val="00AE4681"/>
    <w:rsid w:val="00AE46F2"/>
    <w:rsid w:val="00AE473D"/>
    <w:rsid w:val="00AE4BA6"/>
    <w:rsid w:val="00AE4D4B"/>
    <w:rsid w:val="00AE4DA8"/>
    <w:rsid w:val="00AE4FE7"/>
    <w:rsid w:val="00AE4FE8"/>
    <w:rsid w:val="00AE501A"/>
    <w:rsid w:val="00AE5319"/>
    <w:rsid w:val="00AE53F8"/>
    <w:rsid w:val="00AE5467"/>
    <w:rsid w:val="00AE5501"/>
    <w:rsid w:val="00AE567C"/>
    <w:rsid w:val="00AE5741"/>
    <w:rsid w:val="00AE5BB2"/>
    <w:rsid w:val="00AE5CF1"/>
    <w:rsid w:val="00AE5D78"/>
    <w:rsid w:val="00AE5E43"/>
    <w:rsid w:val="00AE6265"/>
    <w:rsid w:val="00AE648B"/>
    <w:rsid w:val="00AE649A"/>
    <w:rsid w:val="00AE661B"/>
    <w:rsid w:val="00AE6820"/>
    <w:rsid w:val="00AE68F8"/>
    <w:rsid w:val="00AE6B6D"/>
    <w:rsid w:val="00AE6CB8"/>
    <w:rsid w:val="00AE6EF4"/>
    <w:rsid w:val="00AE6F05"/>
    <w:rsid w:val="00AE6F47"/>
    <w:rsid w:val="00AE70E2"/>
    <w:rsid w:val="00AE7111"/>
    <w:rsid w:val="00AE72EC"/>
    <w:rsid w:val="00AE743B"/>
    <w:rsid w:val="00AE7836"/>
    <w:rsid w:val="00AE78A8"/>
    <w:rsid w:val="00AE7BE7"/>
    <w:rsid w:val="00AF04BC"/>
    <w:rsid w:val="00AF04C3"/>
    <w:rsid w:val="00AF0565"/>
    <w:rsid w:val="00AF074F"/>
    <w:rsid w:val="00AF07A9"/>
    <w:rsid w:val="00AF09A7"/>
    <w:rsid w:val="00AF0EE9"/>
    <w:rsid w:val="00AF0F17"/>
    <w:rsid w:val="00AF11C4"/>
    <w:rsid w:val="00AF11D5"/>
    <w:rsid w:val="00AF135D"/>
    <w:rsid w:val="00AF1E23"/>
    <w:rsid w:val="00AF1E97"/>
    <w:rsid w:val="00AF1FA7"/>
    <w:rsid w:val="00AF1FA9"/>
    <w:rsid w:val="00AF1FE4"/>
    <w:rsid w:val="00AF212E"/>
    <w:rsid w:val="00AF2214"/>
    <w:rsid w:val="00AF2276"/>
    <w:rsid w:val="00AF24B7"/>
    <w:rsid w:val="00AF24BF"/>
    <w:rsid w:val="00AF25F9"/>
    <w:rsid w:val="00AF276E"/>
    <w:rsid w:val="00AF2813"/>
    <w:rsid w:val="00AF2860"/>
    <w:rsid w:val="00AF289E"/>
    <w:rsid w:val="00AF2939"/>
    <w:rsid w:val="00AF2956"/>
    <w:rsid w:val="00AF2983"/>
    <w:rsid w:val="00AF2BE9"/>
    <w:rsid w:val="00AF2C59"/>
    <w:rsid w:val="00AF2D90"/>
    <w:rsid w:val="00AF2E3C"/>
    <w:rsid w:val="00AF2F24"/>
    <w:rsid w:val="00AF2F55"/>
    <w:rsid w:val="00AF3039"/>
    <w:rsid w:val="00AF308A"/>
    <w:rsid w:val="00AF30BF"/>
    <w:rsid w:val="00AF318A"/>
    <w:rsid w:val="00AF3647"/>
    <w:rsid w:val="00AF3820"/>
    <w:rsid w:val="00AF3B37"/>
    <w:rsid w:val="00AF3B59"/>
    <w:rsid w:val="00AF3BA5"/>
    <w:rsid w:val="00AF3DAD"/>
    <w:rsid w:val="00AF3DE1"/>
    <w:rsid w:val="00AF41B8"/>
    <w:rsid w:val="00AF4522"/>
    <w:rsid w:val="00AF4566"/>
    <w:rsid w:val="00AF4729"/>
    <w:rsid w:val="00AF47CA"/>
    <w:rsid w:val="00AF4860"/>
    <w:rsid w:val="00AF49F4"/>
    <w:rsid w:val="00AF4A19"/>
    <w:rsid w:val="00AF4C5A"/>
    <w:rsid w:val="00AF4DBA"/>
    <w:rsid w:val="00AF4ED2"/>
    <w:rsid w:val="00AF4FEB"/>
    <w:rsid w:val="00AF5364"/>
    <w:rsid w:val="00AF54F0"/>
    <w:rsid w:val="00AF5512"/>
    <w:rsid w:val="00AF5772"/>
    <w:rsid w:val="00AF57DA"/>
    <w:rsid w:val="00AF5959"/>
    <w:rsid w:val="00AF5D68"/>
    <w:rsid w:val="00AF601B"/>
    <w:rsid w:val="00AF615B"/>
    <w:rsid w:val="00AF62C3"/>
    <w:rsid w:val="00AF65CA"/>
    <w:rsid w:val="00AF685A"/>
    <w:rsid w:val="00AF6AE4"/>
    <w:rsid w:val="00AF6C5B"/>
    <w:rsid w:val="00AF7045"/>
    <w:rsid w:val="00AF70E1"/>
    <w:rsid w:val="00AF7156"/>
    <w:rsid w:val="00AF716B"/>
    <w:rsid w:val="00AF758A"/>
    <w:rsid w:val="00AF7713"/>
    <w:rsid w:val="00AF788F"/>
    <w:rsid w:val="00AF7ABD"/>
    <w:rsid w:val="00AF7C6A"/>
    <w:rsid w:val="00AF7E64"/>
    <w:rsid w:val="00AF7F7F"/>
    <w:rsid w:val="00AF7FEB"/>
    <w:rsid w:val="00B00033"/>
    <w:rsid w:val="00B000C4"/>
    <w:rsid w:val="00B00553"/>
    <w:rsid w:val="00B005DC"/>
    <w:rsid w:val="00B0075F"/>
    <w:rsid w:val="00B0076D"/>
    <w:rsid w:val="00B009DB"/>
    <w:rsid w:val="00B00BB8"/>
    <w:rsid w:val="00B00BCB"/>
    <w:rsid w:val="00B00BFB"/>
    <w:rsid w:val="00B00BFD"/>
    <w:rsid w:val="00B00C7E"/>
    <w:rsid w:val="00B00D45"/>
    <w:rsid w:val="00B0109D"/>
    <w:rsid w:val="00B012E7"/>
    <w:rsid w:val="00B0143A"/>
    <w:rsid w:val="00B0168E"/>
    <w:rsid w:val="00B016F4"/>
    <w:rsid w:val="00B0193F"/>
    <w:rsid w:val="00B01A09"/>
    <w:rsid w:val="00B01A30"/>
    <w:rsid w:val="00B01AFC"/>
    <w:rsid w:val="00B01B28"/>
    <w:rsid w:val="00B01D98"/>
    <w:rsid w:val="00B020F5"/>
    <w:rsid w:val="00B0246F"/>
    <w:rsid w:val="00B02598"/>
    <w:rsid w:val="00B0261E"/>
    <w:rsid w:val="00B02A46"/>
    <w:rsid w:val="00B02BEB"/>
    <w:rsid w:val="00B02CE8"/>
    <w:rsid w:val="00B03387"/>
    <w:rsid w:val="00B03917"/>
    <w:rsid w:val="00B0393A"/>
    <w:rsid w:val="00B03C22"/>
    <w:rsid w:val="00B03D54"/>
    <w:rsid w:val="00B03DCE"/>
    <w:rsid w:val="00B03EF0"/>
    <w:rsid w:val="00B0420C"/>
    <w:rsid w:val="00B0458D"/>
    <w:rsid w:val="00B04683"/>
    <w:rsid w:val="00B047AE"/>
    <w:rsid w:val="00B04AD3"/>
    <w:rsid w:val="00B04EA6"/>
    <w:rsid w:val="00B04EBE"/>
    <w:rsid w:val="00B04EF8"/>
    <w:rsid w:val="00B04FEC"/>
    <w:rsid w:val="00B05478"/>
    <w:rsid w:val="00B05766"/>
    <w:rsid w:val="00B05824"/>
    <w:rsid w:val="00B058F2"/>
    <w:rsid w:val="00B05A44"/>
    <w:rsid w:val="00B05BA8"/>
    <w:rsid w:val="00B05ECA"/>
    <w:rsid w:val="00B06200"/>
    <w:rsid w:val="00B0640A"/>
    <w:rsid w:val="00B065FC"/>
    <w:rsid w:val="00B06650"/>
    <w:rsid w:val="00B06E30"/>
    <w:rsid w:val="00B070E0"/>
    <w:rsid w:val="00B071C0"/>
    <w:rsid w:val="00B072A4"/>
    <w:rsid w:val="00B0746A"/>
    <w:rsid w:val="00B077D1"/>
    <w:rsid w:val="00B077E6"/>
    <w:rsid w:val="00B07DA4"/>
    <w:rsid w:val="00B07DC6"/>
    <w:rsid w:val="00B07EDF"/>
    <w:rsid w:val="00B07F34"/>
    <w:rsid w:val="00B07FA7"/>
    <w:rsid w:val="00B10214"/>
    <w:rsid w:val="00B102D9"/>
    <w:rsid w:val="00B10712"/>
    <w:rsid w:val="00B108EE"/>
    <w:rsid w:val="00B10913"/>
    <w:rsid w:val="00B10A60"/>
    <w:rsid w:val="00B10EED"/>
    <w:rsid w:val="00B11050"/>
    <w:rsid w:val="00B114AE"/>
    <w:rsid w:val="00B11760"/>
    <w:rsid w:val="00B117E7"/>
    <w:rsid w:val="00B118A4"/>
    <w:rsid w:val="00B118B4"/>
    <w:rsid w:val="00B11ADF"/>
    <w:rsid w:val="00B11CE3"/>
    <w:rsid w:val="00B11D57"/>
    <w:rsid w:val="00B11FCE"/>
    <w:rsid w:val="00B1234D"/>
    <w:rsid w:val="00B123CD"/>
    <w:rsid w:val="00B1249C"/>
    <w:rsid w:val="00B12624"/>
    <w:rsid w:val="00B1275B"/>
    <w:rsid w:val="00B12885"/>
    <w:rsid w:val="00B129A4"/>
    <w:rsid w:val="00B12D55"/>
    <w:rsid w:val="00B12DBF"/>
    <w:rsid w:val="00B12F29"/>
    <w:rsid w:val="00B13072"/>
    <w:rsid w:val="00B130C3"/>
    <w:rsid w:val="00B13133"/>
    <w:rsid w:val="00B13354"/>
    <w:rsid w:val="00B1344B"/>
    <w:rsid w:val="00B13627"/>
    <w:rsid w:val="00B13ABA"/>
    <w:rsid w:val="00B13B9F"/>
    <w:rsid w:val="00B13BCC"/>
    <w:rsid w:val="00B13CE6"/>
    <w:rsid w:val="00B13D32"/>
    <w:rsid w:val="00B13D61"/>
    <w:rsid w:val="00B13E2C"/>
    <w:rsid w:val="00B140C6"/>
    <w:rsid w:val="00B140ED"/>
    <w:rsid w:val="00B14232"/>
    <w:rsid w:val="00B145C8"/>
    <w:rsid w:val="00B1469C"/>
    <w:rsid w:val="00B146AD"/>
    <w:rsid w:val="00B1473E"/>
    <w:rsid w:val="00B147C6"/>
    <w:rsid w:val="00B1487C"/>
    <w:rsid w:val="00B1489C"/>
    <w:rsid w:val="00B149F1"/>
    <w:rsid w:val="00B1500D"/>
    <w:rsid w:val="00B1542A"/>
    <w:rsid w:val="00B15548"/>
    <w:rsid w:val="00B1569D"/>
    <w:rsid w:val="00B158BD"/>
    <w:rsid w:val="00B15D40"/>
    <w:rsid w:val="00B15DE4"/>
    <w:rsid w:val="00B15FD8"/>
    <w:rsid w:val="00B15FFD"/>
    <w:rsid w:val="00B1609B"/>
    <w:rsid w:val="00B1615B"/>
    <w:rsid w:val="00B16172"/>
    <w:rsid w:val="00B16177"/>
    <w:rsid w:val="00B16376"/>
    <w:rsid w:val="00B167CE"/>
    <w:rsid w:val="00B16847"/>
    <w:rsid w:val="00B16946"/>
    <w:rsid w:val="00B16BA9"/>
    <w:rsid w:val="00B16DDA"/>
    <w:rsid w:val="00B16FD9"/>
    <w:rsid w:val="00B17182"/>
    <w:rsid w:val="00B1756C"/>
    <w:rsid w:val="00B1775D"/>
    <w:rsid w:val="00B17828"/>
    <w:rsid w:val="00B17831"/>
    <w:rsid w:val="00B17A31"/>
    <w:rsid w:val="00B17BD4"/>
    <w:rsid w:val="00B17C2E"/>
    <w:rsid w:val="00B17CEA"/>
    <w:rsid w:val="00B17CFB"/>
    <w:rsid w:val="00B17D8A"/>
    <w:rsid w:val="00B17E63"/>
    <w:rsid w:val="00B2030C"/>
    <w:rsid w:val="00B205FA"/>
    <w:rsid w:val="00B20B83"/>
    <w:rsid w:val="00B20BDF"/>
    <w:rsid w:val="00B20E2A"/>
    <w:rsid w:val="00B20EE8"/>
    <w:rsid w:val="00B2106E"/>
    <w:rsid w:val="00B2132C"/>
    <w:rsid w:val="00B2175C"/>
    <w:rsid w:val="00B21955"/>
    <w:rsid w:val="00B21A2D"/>
    <w:rsid w:val="00B21CBC"/>
    <w:rsid w:val="00B21EB6"/>
    <w:rsid w:val="00B2208C"/>
    <w:rsid w:val="00B22256"/>
    <w:rsid w:val="00B223DA"/>
    <w:rsid w:val="00B22431"/>
    <w:rsid w:val="00B22976"/>
    <w:rsid w:val="00B22DB2"/>
    <w:rsid w:val="00B22F1D"/>
    <w:rsid w:val="00B22F5C"/>
    <w:rsid w:val="00B2320C"/>
    <w:rsid w:val="00B232A5"/>
    <w:rsid w:val="00B23998"/>
    <w:rsid w:val="00B23A26"/>
    <w:rsid w:val="00B23E44"/>
    <w:rsid w:val="00B23EFE"/>
    <w:rsid w:val="00B23F47"/>
    <w:rsid w:val="00B23FEE"/>
    <w:rsid w:val="00B24003"/>
    <w:rsid w:val="00B2438F"/>
    <w:rsid w:val="00B243D8"/>
    <w:rsid w:val="00B2445D"/>
    <w:rsid w:val="00B244F0"/>
    <w:rsid w:val="00B245EB"/>
    <w:rsid w:val="00B2474B"/>
    <w:rsid w:val="00B24BD5"/>
    <w:rsid w:val="00B24CA9"/>
    <w:rsid w:val="00B24FD1"/>
    <w:rsid w:val="00B25163"/>
    <w:rsid w:val="00B25231"/>
    <w:rsid w:val="00B25553"/>
    <w:rsid w:val="00B2557E"/>
    <w:rsid w:val="00B256EC"/>
    <w:rsid w:val="00B257AA"/>
    <w:rsid w:val="00B257B5"/>
    <w:rsid w:val="00B25A20"/>
    <w:rsid w:val="00B25DC2"/>
    <w:rsid w:val="00B26093"/>
    <w:rsid w:val="00B26118"/>
    <w:rsid w:val="00B261A9"/>
    <w:rsid w:val="00B261B7"/>
    <w:rsid w:val="00B2627C"/>
    <w:rsid w:val="00B26789"/>
    <w:rsid w:val="00B269E9"/>
    <w:rsid w:val="00B26C28"/>
    <w:rsid w:val="00B26DC1"/>
    <w:rsid w:val="00B27481"/>
    <w:rsid w:val="00B275FE"/>
    <w:rsid w:val="00B2766F"/>
    <w:rsid w:val="00B27999"/>
    <w:rsid w:val="00B27A6E"/>
    <w:rsid w:val="00B27CC6"/>
    <w:rsid w:val="00B300DA"/>
    <w:rsid w:val="00B302C0"/>
    <w:rsid w:val="00B30309"/>
    <w:rsid w:val="00B304E5"/>
    <w:rsid w:val="00B3063B"/>
    <w:rsid w:val="00B30930"/>
    <w:rsid w:val="00B309FE"/>
    <w:rsid w:val="00B30D73"/>
    <w:rsid w:val="00B30F88"/>
    <w:rsid w:val="00B3106B"/>
    <w:rsid w:val="00B31116"/>
    <w:rsid w:val="00B31197"/>
    <w:rsid w:val="00B31373"/>
    <w:rsid w:val="00B314A7"/>
    <w:rsid w:val="00B31842"/>
    <w:rsid w:val="00B31886"/>
    <w:rsid w:val="00B31A60"/>
    <w:rsid w:val="00B31CB9"/>
    <w:rsid w:val="00B31DB6"/>
    <w:rsid w:val="00B31DE1"/>
    <w:rsid w:val="00B31FB4"/>
    <w:rsid w:val="00B32027"/>
    <w:rsid w:val="00B320B9"/>
    <w:rsid w:val="00B325A4"/>
    <w:rsid w:val="00B32BFA"/>
    <w:rsid w:val="00B32C17"/>
    <w:rsid w:val="00B32C46"/>
    <w:rsid w:val="00B32FD8"/>
    <w:rsid w:val="00B33100"/>
    <w:rsid w:val="00B33741"/>
    <w:rsid w:val="00B33860"/>
    <w:rsid w:val="00B33AEB"/>
    <w:rsid w:val="00B33AEE"/>
    <w:rsid w:val="00B33C31"/>
    <w:rsid w:val="00B33EE3"/>
    <w:rsid w:val="00B33FD9"/>
    <w:rsid w:val="00B3400C"/>
    <w:rsid w:val="00B34248"/>
    <w:rsid w:val="00B342A2"/>
    <w:rsid w:val="00B34595"/>
    <w:rsid w:val="00B345BE"/>
    <w:rsid w:val="00B346D2"/>
    <w:rsid w:val="00B34712"/>
    <w:rsid w:val="00B34834"/>
    <w:rsid w:val="00B34A7E"/>
    <w:rsid w:val="00B34BAC"/>
    <w:rsid w:val="00B34E03"/>
    <w:rsid w:val="00B34FC7"/>
    <w:rsid w:val="00B3511D"/>
    <w:rsid w:val="00B35288"/>
    <w:rsid w:val="00B3529E"/>
    <w:rsid w:val="00B35443"/>
    <w:rsid w:val="00B35470"/>
    <w:rsid w:val="00B356DA"/>
    <w:rsid w:val="00B358B5"/>
    <w:rsid w:val="00B35F1C"/>
    <w:rsid w:val="00B36201"/>
    <w:rsid w:val="00B36223"/>
    <w:rsid w:val="00B3626E"/>
    <w:rsid w:val="00B36613"/>
    <w:rsid w:val="00B3670D"/>
    <w:rsid w:val="00B36A3E"/>
    <w:rsid w:val="00B36A58"/>
    <w:rsid w:val="00B36BB6"/>
    <w:rsid w:val="00B36D28"/>
    <w:rsid w:val="00B36DEF"/>
    <w:rsid w:val="00B370A4"/>
    <w:rsid w:val="00B370F1"/>
    <w:rsid w:val="00B37152"/>
    <w:rsid w:val="00B3770F"/>
    <w:rsid w:val="00B377C7"/>
    <w:rsid w:val="00B37965"/>
    <w:rsid w:val="00B37A39"/>
    <w:rsid w:val="00B37BD5"/>
    <w:rsid w:val="00B37C75"/>
    <w:rsid w:val="00B37CF3"/>
    <w:rsid w:val="00B37E27"/>
    <w:rsid w:val="00B37ED3"/>
    <w:rsid w:val="00B37F0E"/>
    <w:rsid w:val="00B40097"/>
    <w:rsid w:val="00B403D5"/>
    <w:rsid w:val="00B4051D"/>
    <w:rsid w:val="00B4070B"/>
    <w:rsid w:val="00B40962"/>
    <w:rsid w:val="00B40BAA"/>
    <w:rsid w:val="00B40BF3"/>
    <w:rsid w:val="00B40CC0"/>
    <w:rsid w:val="00B40F7F"/>
    <w:rsid w:val="00B40FD6"/>
    <w:rsid w:val="00B41146"/>
    <w:rsid w:val="00B41234"/>
    <w:rsid w:val="00B412E6"/>
    <w:rsid w:val="00B413A8"/>
    <w:rsid w:val="00B41913"/>
    <w:rsid w:val="00B41947"/>
    <w:rsid w:val="00B41B28"/>
    <w:rsid w:val="00B41C44"/>
    <w:rsid w:val="00B41C65"/>
    <w:rsid w:val="00B41C98"/>
    <w:rsid w:val="00B4206F"/>
    <w:rsid w:val="00B42089"/>
    <w:rsid w:val="00B423E3"/>
    <w:rsid w:val="00B42467"/>
    <w:rsid w:val="00B4274D"/>
    <w:rsid w:val="00B42826"/>
    <w:rsid w:val="00B4284C"/>
    <w:rsid w:val="00B4294F"/>
    <w:rsid w:val="00B42998"/>
    <w:rsid w:val="00B42AB4"/>
    <w:rsid w:val="00B42BBA"/>
    <w:rsid w:val="00B42C10"/>
    <w:rsid w:val="00B42D94"/>
    <w:rsid w:val="00B43087"/>
    <w:rsid w:val="00B430FC"/>
    <w:rsid w:val="00B434CF"/>
    <w:rsid w:val="00B43763"/>
    <w:rsid w:val="00B43839"/>
    <w:rsid w:val="00B4387F"/>
    <w:rsid w:val="00B43BC6"/>
    <w:rsid w:val="00B43E55"/>
    <w:rsid w:val="00B43E69"/>
    <w:rsid w:val="00B442FF"/>
    <w:rsid w:val="00B44303"/>
    <w:rsid w:val="00B44453"/>
    <w:rsid w:val="00B4446C"/>
    <w:rsid w:val="00B445F5"/>
    <w:rsid w:val="00B44B08"/>
    <w:rsid w:val="00B44BC8"/>
    <w:rsid w:val="00B44F2D"/>
    <w:rsid w:val="00B44FC9"/>
    <w:rsid w:val="00B45022"/>
    <w:rsid w:val="00B45185"/>
    <w:rsid w:val="00B4530D"/>
    <w:rsid w:val="00B45325"/>
    <w:rsid w:val="00B453DC"/>
    <w:rsid w:val="00B45488"/>
    <w:rsid w:val="00B456EE"/>
    <w:rsid w:val="00B45ACC"/>
    <w:rsid w:val="00B45B58"/>
    <w:rsid w:val="00B45C18"/>
    <w:rsid w:val="00B45D03"/>
    <w:rsid w:val="00B45D1E"/>
    <w:rsid w:val="00B45D4E"/>
    <w:rsid w:val="00B45DFE"/>
    <w:rsid w:val="00B45F4D"/>
    <w:rsid w:val="00B45F68"/>
    <w:rsid w:val="00B46252"/>
    <w:rsid w:val="00B46389"/>
    <w:rsid w:val="00B46444"/>
    <w:rsid w:val="00B4660C"/>
    <w:rsid w:val="00B466A3"/>
    <w:rsid w:val="00B46A58"/>
    <w:rsid w:val="00B46A5D"/>
    <w:rsid w:val="00B46A6C"/>
    <w:rsid w:val="00B46C2A"/>
    <w:rsid w:val="00B46CEC"/>
    <w:rsid w:val="00B46E15"/>
    <w:rsid w:val="00B46F44"/>
    <w:rsid w:val="00B47586"/>
    <w:rsid w:val="00B47817"/>
    <w:rsid w:val="00B4788C"/>
    <w:rsid w:val="00B478B6"/>
    <w:rsid w:val="00B479A4"/>
    <w:rsid w:val="00B479DF"/>
    <w:rsid w:val="00B47BD0"/>
    <w:rsid w:val="00B47C8F"/>
    <w:rsid w:val="00B47CF0"/>
    <w:rsid w:val="00B47D28"/>
    <w:rsid w:val="00B47EA1"/>
    <w:rsid w:val="00B47F60"/>
    <w:rsid w:val="00B502DF"/>
    <w:rsid w:val="00B5035D"/>
    <w:rsid w:val="00B5056A"/>
    <w:rsid w:val="00B50572"/>
    <w:rsid w:val="00B50676"/>
    <w:rsid w:val="00B5075E"/>
    <w:rsid w:val="00B507B9"/>
    <w:rsid w:val="00B5080F"/>
    <w:rsid w:val="00B50896"/>
    <w:rsid w:val="00B50A60"/>
    <w:rsid w:val="00B5125D"/>
    <w:rsid w:val="00B515CA"/>
    <w:rsid w:val="00B5160B"/>
    <w:rsid w:val="00B51875"/>
    <w:rsid w:val="00B51BEE"/>
    <w:rsid w:val="00B51C8D"/>
    <w:rsid w:val="00B51E08"/>
    <w:rsid w:val="00B52204"/>
    <w:rsid w:val="00B52336"/>
    <w:rsid w:val="00B52492"/>
    <w:rsid w:val="00B5250C"/>
    <w:rsid w:val="00B52547"/>
    <w:rsid w:val="00B527AB"/>
    <w:rsid w:val="00B52E80"/>
    <w:rsid w:val="00B52EDF"/>
    <w:rsid w:val="00B52F65"/>
    <w:rsid w:val="00B5300C"/>
    <w:rsid w:val="00B530B4"/>
    <w:rsid w:val="00B53148"/>
    <w:rsid w:val="00B5338F"/>
    <w:rsid w:val="00B5371F"/>
    <w:rsid w:val="00B537AD"/>
    <w:rsid w:val="00B537CF"/>
    <w:rsid w:val="00B538B9"/>
    <w:rsid w:val="00B538C1"/>
    <w:rsid w:val="00B53A19"/>
    <w:rsid w:val="00B53A7F"/>
    <w:rsid w:val="00B53B30"/>
    <w:rsid w:val="00B53DC2"/>
    <w:rsid w:val="00B53E30"/>
    <w:rsid w:val="00B5413E"/>
    <w:rsid w:val="00B544B1"/>
    <w:rsid w:val="00B545C5"/>
    <w:rsid w:val="00B5482A"/>
    <w:rsid w:val="00B54BCF"/>
    <w:rsid w:val="00B54C48"/>
    <w:rsid w:val="00B54C52"/>
    <w:rsid w:val="00B54CDD"/>
    <w:rsid w:val="00B54CF4"/>
    <w:rsid w:val="00B5506B"/>
    <w:rsid w:val="00B55079"/>
    <w:rsid w:val="00B55244"/>
    <w:rsid w:val="00B55302"/>
    <w:rsid w:val="00B553D2"/>
    <w:rsid w:val="00B5544B"/>
    <w:rsid w:val="00B55671"/>
    <w:rsid w:val="00B5571E"/>
    <w:rsid w:val="00B5572A"/>
    <w:rsid w:val="00B55750"/>
    <w:rsid w:val="00B55BEF"/>
    <w:rsid w:val="00B55EC9"/>
    <w:rsid w:val="00B55F7C"/>
    <w:rsid w:val="00B561CD"/>
    <w:rsid w:val="00B562E9"/>
    <w:rsid w:val="00B5634F"/>
    <w:rsid w:val="00B56577"/>
    <w:rsid w:val="00B565A8"/>
    <w:rsid w:val="00B565F1"/>
    <w:rsid w:val="00B566BC"/>
    <w:rsid w:val="00B567EE"/>
    <w:rsid w:val="00B5693C"/>
    <w:rsid w:val="00B56B23"/>
    <w:rsid w:val="00B56F0F"/>
    <w:rsid w:val="00B576C5"/>
    <w:rsid w:val="00B5775C"/>
    <w:rsid w:val="00B601F7"/>
    <w:rsid w:val="00B60274"/>
    <w:rsid w:val="00B6027C"/>
    <w:rsid w:val="00B603C3"/>
    <w:rsid w:val="00B604C0"/>
    <w:rsid w:val="00B6072A"/>
    <w:rsid w:val="00B6079D"/>
    <w:rsid w:val="00B6082F"/>
    <w:rsid w:val="00B6084F"/>
    <w:rsid w:val="00B60D71"/>
    <w:rsid w:val="00B61482"/>
    <w:rsid w:val="00B61682"/>
    <w:rsid w:val="00B616D4"/>
    <w:rsid w:val="00B617B3"/>
    <w:rsid w:val="00B61845"/>
    <w:rsid w:val="00B6194A"/>
    <w:rsid w:val="00B61A69"/>
    <w:rsid w:val="00B61BD9"/>
    <w:rsid w:val="00B61EC9"/>
    <w:rsid w:val="00B61F27"/>
    <w:rsid w:val="00B6206B"/>
    <w:rsid w:val="00B623DA"/>
    <w:rsid w:val="00B6257B"/>
    <w:rsid w:val="00B625DE"/>
    <w:rsid w:val="00B6280D"/>
    <w:rsid w:val="00B6285B"/>
    <w:rsid w:val="00B62934"/>
    <w:rsid w:val="00B62D1F"/>
    <w:rsid w:val="00B63099"/>
    <w:rsid w:val="00B630E6"/>
    <w:rsid w:val="00B631D2"/>
    <w:rsid w:val="00B634C6"/>
    <w:rsid w:val="00B63BD2"/>
    <w:rsid w:val="00B63E8C"/>
    <w:rsid w:val="00B63F80"/>
    <w:rsid w:val="00B6417E"/>
    <w:rsid w:val="00B64324"/>
    <w:rsid w:val="00B643A8"/>
    <w:rsid w:val="00B6440A"/>
    <w:rsid w:val="00B6478E"/>
    <w:rsid w:val="00B64F5A"/>
    <w:rsid w:val="00B64F73"/>
    <w:rsid w:val="00B651A0"/>
    <w:rsid w:val="00B6521C"/>
    <w:rsid w:val="00B653FB"/>
    <w:rsid w:val="00B654CA"/>
    <w:rsid w:val="00B65605"/>
    <w:rsid w:val="00B65B38"/>
    <w:rsid w:val="00B65B41"/>
    <w:rsid w:val="00B65D09"/>
    <w:rsid w:val="00B65F6D"/>
    <w:rsid w:val="00B6626E"/>
    <w:rsid w:val="00B6628D"/>
    <w:rsid w:val="00B66334"/>
    <w:rsid w:val="00B663B7"/>
    <w:rsid w:val="00B664C4"/>
    <w:rsid w:val="00B66606"/>
    <w:rsid w:val="00B6666F"/>
    <w:rsid w:val="00B66689"/>
    <w:rsid w:val="00B6673C"/>
    <w:rsid w:val="00B66801"/>
    <w:rsid w:val="00B66852"/>
    <w:rsid w:val="00B66923"/>
    <w:rsid w:val="00B66943"/>
    <w:rsid w:val="00B66960"/>
    <w:rsid w:val="00B66C67"/>
    <w:rsid w:val="00B66F91"/>
    <w:rsid w:val="00B670A4"/>
    <w:rsid w:val="00B6750C"/>
    <w:rsid w:val="00B676FF"/>
    <w:rsid w:val="00B67790"/>
    <w:rsid w:val="00B677DC"/>
    <w:rsid w:val="00B6790E"/>
    <w:rsid w:val="00B679E1"/>
    <w:rsid w:val="00B67A76"/>
    <w:rsid w:val="00B67AD0"/>
    <w:rsid w:val="00B700F0"/>
    <w:rsid w:val="00B7019D"/>
    <w:rsid w:val="00B70579"/>
    <w:rsid w:val="00B7067E"/>
    <w:rsid w:val="00B7093D"/>
    <w:rsid w:val="00B70AC5"/>
    <w:rsid w:val="00B70CB9"/>
    <w:rsid w:val="00B70CDA"/>
    <w:rsid w:val="00B70F01"/>
    <w:rsid w:val="00B714EC"/>
    <w:rsid w:val="00B71622"/>
    <w:rsid w:val="00B7163D"/>
    <w:rsid w:val="00B71646"/>
    <w:rsid w:val="00B71816"/>
    <w:rsid w:val="00B71A76"/>
    <w:rsid w:val="00B71D2C"/>
    <w:rsid w:val="00B71EFF"/>
    <w:rsid w:val="00B72024"/>
    <w:rsid w:val="00B724A0"/>
    <w:rsid w:val="00B72515"/>
    <w:rsid w:val="00B72757"/>
    <w:rsid w:val="00B727C1"/>
    <w:rsid w:val="00B72CE8"/>
    <w:rsid w:val="00B72DDE"/>
    <w:rsid w:val="00B72DFE"/>
    <w:rsid w:val="00B72FAE"/>
    <w:rsid w:val="00B73062"/>
    <w:rsid w:val="00B7309C"/>
    <w:rsid w:val="00B73336"/>
    <w:rsid w:val="00B73441"/>
    <w:rsid w:val="00B735A1"/>
    <w:rsid w:val="00B73685"/>
    <w:rsid w:val="00B73968"/>
    <w:rsid w:val="00B739CD"/>
    <w:rsid w:val="00B73A63"/>
    <w:rsid w:val="00B73CA6"/>
    <w:rsid w:val="00B74012"/>
    <w:rsid w:val="00B7411F"/>
    <w:rsid w:val="00B743BC"/>
    <w:rsid w:val="00B744F0"/>
    <w:rsid w:val="00B74594"/>
    <w:rsid w:val="00B749E2"/>
    <w:rsid w:val="00B74AAB"/>
    <w:rsid w:val="00B74D6C"/>
    <w:rsid w:val="00B74FF8"/>
    <w:rsid w:val="00B75055"/>
    <w:rsid w:val="00B750E1"/>
    <w:rsid w:val="00B75126"/>
    <w:rsid w:val="00B75478"/>
    <w:rsid w:val="00B754F5"/>
    <w:rsid w:val="00B7593B"/>
    <w:rsid w:val="00B75D1B"/>
    <w:rsid w:val="00B75DBE"/>
    <w:rsid w:val="00B7608C"/>
    <w:rsid w:val="00B76404"/>
    <w:rsid w:val="00B764B8"/>
    <w:rsid w:val="00B76509"/>
    <w:rsid w:val="00B765CB"/>
    <w:rsid w:val="00B76639"/>
    <w:rsid w:val="00B7693F"/>
    <w:rsid w:val="00B76A58"/>
    <w:rsid w:val="00B76A80"/>
    <w:rsid w:val="00B76A99"/>
    <w:rsid w:val="00B76AA9"/>
    <w:rsid w:val="00B76AC7"/>
    <w:rsid w:val="00B76E4B"/>
    <w:rsid w:val="00B76E78"/>
    <w:rsid w:val="00B77054"/>
    <w:rsid w:val="00B7734A"/>
    <w:rsid w:val="00B773F1"/>
    <w:rsid w:val="00B775DA"/>
    <w:rsid w:val="00B77702"/>
    <w:rsid w:val="00B77727"/>
    <w:rsid w:val="00B778B2"/>
    <w:rsid w:val="00B778C4"/>
    <w:rsid w:val="00B77A72"/>
    <w:rsid w:val="00B77AE8"/>
    <w:rsid w:val="00B77D95"/>
    <w:rsid w:val="00B77E7F"/>
    <w:rsid w:val="00B77FFB"/>
    <w:rsid w:val="00B8013E"/>
    <w:rsid w:val="00B80881"/>
    <w:rsid w:val="00B8090F"/>
    <w:rsid w:val="00B80982"/>
    <w:rsid w:val="00B80BA4"/>
    <w:rsid w:val="00B80FD0"/>
    <w:rsid w:val="00B8118E"/>
    <w:rsid w:val="00B8136C"/>
    <w:rsid w:val="00B813D4"/>
    <w:rsid w:val="00B81449"/>
    <w:rsid w:val="00B814DF"/>
    <w:rsid w:val="00B816C5"/>
    <w:rsid w:val="00B81745"/>
    <w:rsid w:val="00B81810"/>
    <w:rsid w:val="00B81832"/>
    <w:rsid w:val="00B81BC0"/>
    <w:rsid w:val="00B81C1C"/>
    <w:rsid w:val="00B81C38"/>
    <w:rsid w:val="00B81CDD"/>
    <w:rsid w:val="00B81FB8"/>
    <w:rsid w:val="00B822D8"/>
    <w:rsid w:val="00B823CF"/>
    <w:rsid w:val="00B8278C"/>
    <w:rsid w:val="00B829EC"/>
    <w:rsid w:val="00B82B69"/>
    <w:rsid w:val="00B82DAB"/>
    <w:rsid w:val="00B82DC3"/>
    <w:rsid w:val="00B82E27"/>
    <w:rsid w:val="00B8323C"/>
    <w:rsid w:val="00B833EF"/>
    <w:rsid w:val="00B83538"/>
    <w:rsid w:val="00B838E1"/>
    <w:rsid w:val="00B83AEE"/>
    <w:rsid w:val="00B83B1C"/>
    <w:rsid w:val="00B83C2D"/>
    <w:rsid w:val="00B842C1"/>
    <w:rsid w:val="00B8430C"/>
    <w:rsid w:val="00B84453"/>
    <w:rsid w:val="00B84E9D"/>
    <w:rsid w:val="00B84F18"/>
    <w:rsid w:val="00B851AC"/>
    <w:rsid w:val="00B851B5"/>
    <w:rsid w:val="00B85228"/>
    <w:rsid w:val="00B852C0"/>
    <w:rsid w:val="00B85422"/>
    <w:rsid w:val="00B8583E"/>
    <w:rsid w:val="00B8598B"/>
    <w:rsid w:val="00B85AF2"/>
    <w:rsid w:val="00B85BF9"/>
    <w:rsid w:val="00B85D08"/>
    <w:rsid w:val="00B85D9F"/>
    <w:rsid w:val="00B85DEC"/>
    <w:rsid w:val="00B8605A"/>
    <w:rsid w:val="00B862F5"/>
    <w:rsid w:val="00B8631B"/>
    <w:rsid w:val="00B86837"/>
    <w:rsid w:val="00B868B4"/>
    <w:rsid w:val="00B86906"/>
    <w:rsid w:val="00B86C90"/>
    <w:rsid w:val="00B86E38"/>
    <w:rsid w:val="00B87069"/>
    <w:rsid w:val="00B87679"/>
    <w:rsid w:val="00B877E1"/>
    <w:rsid w:val="00B87B5F"/>
    <w:rsid w:val="00B901B4"/>
    <w:rsid w:val="00B9032E"/>
    <w:rsid w:val="00B903DC"/>
    <w:rsid w:val="00B90444"/>
    <w:rsid w:val="00B90459"/>
    <w:rsid w:val="00B90A2F"/>
    <w:rsid w:val="00B90AEC"/>
    <w:rsid w:val="00B90B90"/>
    <w:rsid w:val="00B90C0A"/>
    <w:rsid w:val="00B90F6C"/>
    <w:rsid w:val="00B910AD"/>
    <w:rsid w:val="00B914B7"/>
    <w:rsid w:val="00B91750"/>
    <w:rsid w:val="00B917F3"/>
    <w:rsid w:val="00B91E40"/>
    <w:rsid w:val="00B91EAA"/>
    <w:rsid w:val="00B91EFB"/>
    <w:rsid w:val="00B922E4"/>
    <w:rsid w:val="00B92424"/>
    <w:rsid w:val="00B9261A"/>
    <w:rsid w:val="00B92710"/>
    <w:rsid w:val="00B92A3F"/>
    <w:rsid w:val="00B92AEC"/>
    <w:rsid w:val="00B9339D"/>
    <w:rsid w:val="00B93478"/>
    <w:rsid w:val="00B93B69"/>
    <w:rsid w:val="00B93CB8"/>
    <w:rsid w:val="00B93E04"/>
    <w:rsid w:val="00B94079"/>
    <w:rsid w:val="00B943FB"/>
    <w:rsid w:val="00B944FE"/>
    <w:rsid w:val="00B94868"/>
    <w:rsid w:val="00B94C38"/>
    <w:rsid w:val="00B94E2D"/>
    <w:rsid w:val="00B94E86"/>
    <w:rsid w:val="00B954C3"/>
    <w:rsid w:val="00B956A6"/>
    <w:rsid w:val="00B956EA"/>
    <w:rsid w:val="00B9575E"/>
    <w:rsid w:val="00B95849"/>
    <w:rsid w:val="00B95D62"/>
    <w:rsid w:val="00B95D6A"/>
    <w:rsid w:val="00B95DB3"/>
    <w:rsid w:val="00B95EA7"/>
    <w:rsid w:val="00B95FC3"/>
    <w:rsid w:val="00B9603D"/>
    <w:rsid w:val="00B9613E"/>
    <w:rsid w:val="00B96204"/>
    <w:rsid w:val="00B96426"/>
    <w:rsid w:val="00B9645F"/>
    <w:rsid w:val="00B967CC"/>
    <w:rsid w:val="00B96950"/>
    <w:rsid w:val="00B96982"/>
    <w:rsid w:val="00B96CB3"/>
    <w:rsid w:val="00B96F61"/>
    <w:rsid w:val="00B96FC0"/>
    <w:rsid w:val="00B97095"/>
    <w:rsid w:val="00B970AE"/>
    <w:rsid w:val="00B974B6"/>
    <w:rsid w:val="00B974D2"/>
    <w:rsid w:val="00B9750E"/>
    <w:rsid w:val="00B975FC"/>
    <w:rsid w:val="00B97762"/>
    <w:rsid w:val="00B97823"/>
    <w:rsid w:val="00B97845"/>
    <w:rsid w:val="00B978B6"/>
    <w:rsid w:val="00B97993"/>
    <w:rsid w:val="00B97B28"/>
    <w:rsid w:val="00B97C48"/>
    <w:rsid w:val="00B97F9D"/>
    <w:rsid w:val="00BA002E"/>
    <w:rsid w:val="00BA01D7"/>
    <w:rsid w:val="00BA01D8"/>
    <w:rsid w:val="00BA0447"/>
    <w:rsid w:val="00BA0654"/>
    <w:rsid w:val="00BA06CB"/>
    <w:rsid w:val="00BA0A07"/>
    <w:rsid w:val="00BA0A5A"/>
    <w:rsid w:val="00BA0D07"/>
    <w:rsid w:val="00BA0E1C"/>
    <w:rsid w:val="00BA1200"/>
    <w:rsid w:val="00BA138D"/>
    <w:rsid w:val="00BA13A4"/>
    <w:rsid w:val="00BA13BF"/>
    <w:rsid w:val="00BA171C"/>
    <w:rsid w:val="00BA17E2"/>
    <w:rsid w:val="00BA17E3"/>
    <w:rsid w:val="00BA1845"/>
    <w:rsid w:val="00BA1883"/>
    <w:rsid w:val="00BA1887"/>
    <w:rsid w:val="00BA1A99"/>
    <w:rsid w:val="00BA1C69"/>
    <w:rsid w:val="00BA1CA8"/>
    <w:rsid w:val="00BA1CBC"/>
    <w:rsid w:val="00BA1D00"/>
    <w:rsid w:val="00BA1DAE"/>
    <w:rsid w:val="00BA1F9C"/>
    <w:rsid w:val="00BA2021"/>
    <w:rsid w:val="00BA22CD"/>
    <w:rsid w:val="00BA256C"/>
    <w:rsid w:val="00BA25AD"/>
    <w:rsid w:val="00BA26E2"/>
    <w:rsid w:val="00BA28C4"/>
    <w:rsid w:val="00BA2926"/>
    <w:rsid w:val="00BA2939"/>
    <w:rsid w:val="00BA2B64"/>
    <w:rsid w:val="00BA2BA3"/>
    <w:rsid w:val="00BA2E9E"/>
    <w:rsid w:val="00BA2F18"/>
    <w:rsid w:val="00BA34D1"/>
    <w:rsid w:val="00BA35FA"/>
    <w:rsid w:val="00BA3635"/>
    <w:rsid w:val="00BA37D8"/>
    <w:rsid w:val="00BA38DF"/>
    <w:rsid w:val="00BA3934"/>
    <w:rsid w:val="00BA3DC6"/>
    <w:rsid w:val="00BA3E2C"/>
    <w:rsid w:val="00BA3FD2"/>
    <w:rsid w:val="00BA40BB"/>
    <w:rsid w:val="00BA41A2"/>
    <w:rsid w:val="00BA47D1"/>
    <w:rsid w:val="00BA487E"/>
    <w:rsid w:val="00BA4A59"/>
    <w:rsid w:val="00BA4AB5"/>
    <w:rsid w:val="00BA4ABF"/>
    <w:rsid w:val="00BA4D39"/>
    <w:rsid w:val="00BA5055"/>
    <w:rsid w:val="00BA50D3"/>
    <w:rsid w:val="00BA522D"/>
    <w:rsid w:val="00BA5702"/>
    <w:rsid w:val="00BA5BD8"/>
    <w:rsid w:val="00BA5DEA"/>
    <w:rsid w:val="00BA5E2C"/>
    <w:rsid w:val="00BA5EEB"/>
    <w:rsid w:val="00BA5FB7"/>
    <w:rsid w:val="00BA5FDC"/>
    <w:rsid w:val="00BA6015"/>
    <w:rsid w:val="00BA6313"/>
    <w:rsid w:val="00BA6314"/>
    <w:rsid w:val="00BA6357"/>
    <w:rsid w:val="00BA6371"/>
    <w:rsid w:val="00BA645C"/>
    <w:rsid w:val="00BA6478"/>
    <w:rsid w:val="00BA6485"/>
    <w:rsid w:val="00BA682A"/>
    <w:rsid w:val="00BA684C"/>
    <w:rsid w:val="00BA6954"/>
    <w:rsid w:val="00BA6A38"/>
    <w:rsid w:val="00BA6BEC"/>
    <w:rsid w:val="00BA6BED"/>
    <w:rsid w:val="00BA6C82"/>
    <w:rsid w:val="00BA6FBA"/>
    <w:rsid w:val="00BA7156"/>
    <w:rsid w:val="00BA7398"/>
    <w:rsid w:val="00BA7413"/>
    <w:rsid w:val="00BA7482"/>
    <w:rsid w:val="00BA74D4"/>
    <w:rsid w:val="00BA7A00"/>
    <w:rsid w:val="00BA7A28"/>
    <w:rsid w:val="00BA7BDA"/>
    <w:rsid w:val="00BA7D53"/>
    <w:rsid w:val="00BA7D96"/>
    <w:rsid w:val="00BA7DC1"/>
    <w:rsid w:val="00BA7F0E"/>
    <w:rsid w:val="00BB01F7"/>
    <w:rsid w:val="00BB05B0"/>
    <w:rsid w:val="00BB0680"/>
    <w:rsid w:val="00BB071F"/>
    <w:rsid w:val="00BB0900"/>
    <w:rsid w:val="00BB0DAC"/>
    <w:rsid w:val="00BB11DF"/>
    <w:rsid w:val="00BB15C3"/>
    <w:rsid w:val="00BB178B"/>
    <w:rsid w:val="00BB1923"/>
    <w:rsid w:val="00BB1CE6"/>
    <w:rsid w:val="00BB1DAF"/>
    <w:rsid w:val="00BB1EA4"/>
    <w:rsid w:val="00BB218C"/>
    <w:rsid w:val="00BB21C2"/>
    <w:rsid w:val="00BB241A"/>
    <w:rsid w:val="00BB2618"/>
    <w:rsid w:val="00BB2811"/>
    <w:rsid w:val="00BB29D7"/>
    <w:rsid w:val="00BB2BD6"/>
    <w:rsid w:val="00BB2C4F"/>
    <w:rsid w:val="00BB2CEC"/>
    <w:rsid w:val="00BB31AC"/>
    <w:rsid w:val="00BB31F5"/>
    <w:rsid w:val="00BB32ED"/>
    <w:rsid w:val="00BB33EC"/>
    <w:rsid w:val="00BB368F"/>
    <w:rsid w:val="00BB3793"/>
    <w:rsid w:val="00BB37C7"/>
    <w:rsid w:val="00BB3DC5"/>
    <w:rsid w:val="00BB3DD3"/>
    <w:rsid w:val="00BB4182"/>
    <w:rsid w:val="00BB43E0"/>
    <w:rsid w:val="00BB445F"/>
    <w:rsid w:val="00BB44D4"/>
    <w:rsid w:val="00BB45B1"/>
    <w:rsid w:val="00BB4908"/>
    <w:rsid w:val="00BB4DAC"/>
    <w:rsid w:val="00BB508E"/>
    <w:rsid w:val="00BB5092"/>
    <w:rsid w:val="00BB51AC"/>
    <w:rsid w:val="00BB545D"/>
    <w:rsid w:val="00BB56CA"/>
    <w:rsid w:val="00BB5757"/>
    <w:rsid w:val="00BB57E4"/>
    <w:rsid w:val="00BB59E3"/>
    <w:rsid w:val="00BB5B76"/>
    <w:rsid w:val="00BB5BBE"/>
    <w:rsid w:val="00BB5C69"/>
    <w:rsid w:val="00BB613E"/>
    <w:rsid w:val="00BB616B"/>
    <w:rsid w:val="00BB61AD"/>
    <w:rsid w:val="00BB6285"/>
    <w:rsid w:val="00BB64F4"/>
    <w:rsid w:val="00BB672C"/>
    <w:rsid w:val="00BB67D4"/>
    <w:rsid w:val="00BB682F"/>
    <w:rsid w:val="00BB69B3"/>
    <w:rsid w:val="00BB6B82"/>
    <w:rsid w:val="00BB6BA0"/>
    <w:rsid w:val="00BB6C62"/>
    <w:rsid w:val="00BB6CBB"/>
    <w:rsid w:val="00BB6E8A"/>
    <w:rsid w:val="00BB71CF"/>
    <w:rsid w:val="00BB746F"/>
    <w:rsid w:val="00BB74E5"/>
    <w:rsid w:val="00BB75C8"/>
    <w:rsid w:val="00BB7771"/>
    <w:rsid w:val="00BB77DD"/>
    <w:rsid w:val="00BB795B"/>
    <w:rsid w:val="00BB79A7"/>
    <w:rsid w:val="00BB7BFC"/>
    <w:rsid w:val="00BB7CC1"/>
    <w:rsid w:val="00BB7CF8"/>
    <w:rsid w:val="00BB7D0B"/>
    <w:rsid w:val="00BB7D5E"/>
    <w:rsid w:val="00BB7DBD"/>
    <w:rsid w:val="00BB7EF6"/>
    <w:rsid w:val="00BB7F2E"/>
    <w:rsid w:val="00BB7FDE"/>
    <w:rsid w:val="00BC062E"/>
    <w:rsid w:val="00BC084C"/>
    <w:rsid w:val="00BC0A52"/>
    <w:rsid w:val="00BC0B11"/>
    <w:rsid w:val="00BC0C5E"/>
    <w:rsid w:val="00BC0C99"/>
    <w:rsid w:val="00BC0E5C"/>
    <w:rsid w:val="00BC10A1"/>
    <w:rsid w:val="00BC115C"/>
    <w:rsid w:val="00BC13F5"/>
    <w:rsid w:val="00BC1507"/>
    <w:rsid w:val="00BC19F8"/>
    <w:rsid w:val="00BC1D01"/>
    <w:rsid w:val="00BC1ED7"/>
    <w:rsid w:val="00BC1F29"/>
    <w:rsid w:val="00BC2299"/>
    <w:rsid w:val="00BC229C"/>
    <w:rsid w:val="00BC2715"/>
    <w:rsid w:val="00BC2788"/>
    <w:rsid w:val="00BC2951"/>
    <w:rsid w:val="00BC2A37"/>
    <w:rsid w:val="00BC2D69"/>
    <w:rsid w:val="00BC2F04"/>
    <w:rsid w:val="00BC2FF7"/>
    <w:rsid w:val="00BC305D"/>
    <w:rsid w:val="00BC3327"/>
    <w:rsid w:val="00BC35E3"/>
    <w:rsid w:val="00BC37A8"/>
    <w:rsid w:val="00BC37C4"/>
    <w:rsid w:val="00BC3885"/>
    <w:rsid w:val="00BC3960"/>
    <w:rsid w:val="00BC39F2"/>
    <w:rsid w:val="00BC461F"/>
    <w:rsid w:val="00BC4664"/>
    <w:rsid w:val="00BC480B"/>
    <w:rsid w:val="00BC49DF"/>
    <w:rsid w:val="00BC4A34"/>
    <w:rsid w:val="00BC4C5A"/>
    <w:rsid w:val="00BC4D61"/>
    <w:rsid w:val="00BC4F2D"/>
    <w:rsid w:val="00BC4F4E"/>
    <w:rsid w:val="00BC4FEA"/>
    <w:rsid w:val="00BC5038"/>
    <w:rsid w:val="00BC5825"/>
    <w:rsid w:val="00BC5D17"/>
    <w:rsid w:val="00BC5D67"/>
    <w:rsid w:val="00BC5DAC"/>
    <w:rsid w:val="00BC5E00"/>
    <w:rsid w:val="00BC5EF6"/>
    <w:rsid w:val="00BC6228"/>
    <w:rsid w:val="00BC646A"/>
    <w:rsid w:val="00BC651D"/>
    <w:rsid w:val="00BC6538"/>
    <w:rsid w:val="00BC664A"/>
    <w:rsid w:val="00BC6772"/>
    <w:rsid w:val="00BC68D0"/>
    <w:rsid w:val="00BC6938"/>
    <w:rsid w:val="00BC69C5"/>
    <w:rsid w:val="00BC6A8B"/>
    <w:rsid w:val="00BC6D54"/>
    <w:rsid w:val="00BC6D75"/>
    <w:rsid w:val="00BC6F3B"/>
    <w:rsid w:val="00BC74E3"/>
    <w:rsid w:val="00BC77BF"/>
    <w:rsid w:val="00BC787B"/>
    <w:rsid w:val="00BC78A6"/>
    <w:rsid w:val="00BC793A"/>
    <w:rsid w:val="00BC7CC3"/>
    <w:rsid w:val="00BC7D87"/>
    <w:rsid w:val="00BC7ED7"/>
    <w:rsid w:val="00BC7FA9"/>
    <w:rsid w:val="00BD002F"/>
    <w:rsid w:val="00BD00E6"/>
    <w:rsid w:val="00BD0307"/>
    <w:rsid w:val="00BD0668"/>
    <w:rsid w:val="00BD06F8"/>
    <w:rsid w:val="00BD07B0"/>
    <w:rsid w:val="00BD0AB6"/>
    <w:rsid w:val="00BD0F3D"/>
    <w:rsid w:val="00BD1199"/>
    <w:rsid w:val="00BD1318"/>
    <w:rsid w:val="00BD138D"/>
    <w:rsid w:val="00BD18A6"/>
    <w:rsid w:val="00BD1928"/>
    <w:rsid w:val="00BD195B"/>
    <w:rsid w:val="00BD1E4A"/>
    <w:rsid w:val="00BD1EA5"/>
    <w:rsid w:val="00BD1FF2"/>
    <w:rsid w:val="00BD21D9"/>
    <w:rsid w:val="00BD2779"/>
    <w:rsid w:val="00BD2866"/>
    <w:rsid w:val="00BD28E6"/>
    <w:rsid w:val="00BD29F5"/>
    <w:rsid w:val="00BD2B0D"/>
    <w:rsid w:val="00BD2B29"/>
    <w:rsid w:val="00BD2F19"/>
    <w:rsid w:val="00BD3133"/>
    <w:rsid w:val="00BD3207"/>
    <w:rsid w:val="00BD3225"/>
    <w:rsid w:val="00BD32E3"/>
    <w:rsid w:val="00BD360C"/>
    <w:rsid w:val="00BD3830"/>
    <w:rsid w:val="00BD3E26"/>
    <w:rsid w:val="00BD3E46"/>
    <w:rsid w:val="00BD3E81"/>
    <w:rsid w:val="00BD3ED6"/>
    <w:rsid w:val="00BD3F01"/>
    <w:rsid w:val="00BD4041"/>
    <w:rsid w:val="00BD40B4"/>
    <w:rsid w:val="00BD429C"/>
    <w:rsid w:val="00BD443C"/>
    <w:rsid w:val="00BD4616"/>
    <w:rsid w:val="00BD4690"/>
    <w:rsid w:val="00BD4807"/>
    <w:rsid w:val="00BD4923"/>
    <w:rsid w:val="00BD49D0"/>
    <w:rsid w:val="00BD49D4"/>
    <w:rsid w:val="00BD4B2A"/>
    <w:rsid w:val="00BD5015"/>
    <w:rsid w:val="00BD5140"/>
    <w:rsid w:val="00BD52D4"/>
    <w:rsid w:val="00BD53D1"/>
    <w:rsid w:val="00BD5457"/>
    <w:rsid w:val="00BD56AF"/>
    <w:rsid w:val="00BD5710"/>
    <w:rsid w:val="00BD592D"/>
    <w:rsid w:val="00BD5B1B"/>
    <w:rsid w:val="00BD5BD3"/>
    <w:rsid w:val="00BD5CB1"/>
    <w:rsid w:val="00BD5E1E"/>
    <w:rsid w:val="00BD5E77"/>
    <w:rsid w:val="00BD5EB0"/>
    <w:rsid w:val="00BD60EC"/>
    <w:rsid w:val="00BD6106"/>
    <w:rsid w:val="00BD619C"/>
    <w:rsid w:val="00BD69BA"/>
    <w:rsid w:val="00BD6A55"/>
    <w:rsid w:val="00BD6CA9"/>
    <w:rsid w:val="00BD712F"/>
    <w:rsid w:val="00BD7280"/>
    <w:rsid w:val="00BD7820"/>
    <w:rsid w:val="00BD7B40"/>
    <w:rsid w:val="00BD7D92"/>
    <w:rsid w:val="00BD7E1C"/>
    <w:rsid w:val="00BE002C"/>
    <w:rsid w:val="00BE0039"/>
    <w:rsid w:val="00BE0273"/>
    <w:rsid w:val="00BE0423"/>
    <w:rsid w:val="00BE04B6"/>
    <w:rsid w:val="00BE0520"/>
    <w:rsid w:val="00BE0980"/>
    <w:rsid w:val="00BE0B54"/>
    <w:rsid w:val="00BE0DE9"/>
    <w:rsid w:val="00BE0FC9"/>
    <w:rsid w:val="00BE1094"/>
    <w:rsid w:val="00BE10F5"/>
    <w:rsid w:val="00BE1295"/>
    <w:rsid w:val="00BE1780"/>
    <w:rsid w:val="00BE1CCF"/>
    <w:rsid w:val="00BE2023"/>
    <w:rsid w:val="00BE2116"/>
    <w:rsid w:val="00BE2287"/>
    <w:rsid w:val="00BE22FA"/>
    <w:rsid w:val="00BE2456"/>
    <w:rsid w:val="00BE2487"/>
    <w:rsid w:val="00BE24FE"/>
    <w:rsid w:val="00BE2860"/>
    <w:rsid w:val="00BE2865"/>
    <w:rsid w:val="00BE2A0A"/>
    <w:rsid w:val="00BE2BDA"/>
    <w:rsid w:val="00BE2C62"/>
    <w:rsid w:val="00BE2E58"/>
    <w:rsid w:val="00BE2E5D"/>
    <w:rsid w:val="00BE2F52"/>
    <w:rsid w:val="00BE2F86"/>
    <w:rsid w:val="00BE33BF"/>
    <w:rsid w:val="00BE351A"/>
    <w:rsid w:val="00BE367C"/>
    <w:rsid w:val="00BE3873"/>
    <w:rsid w:val="00BE3964"/>
    <w:rsid w:val="00BE3C56"/>
    <w:rsid w:val="00BE3D11"/>
    <w:rsid w:val="00BE3DAE"/>
    <w:rsid w:val="00BE3F0E"/>
    <w:rsid w:val="00BE4311"/>
    <w:rsid w:val="00BE432E"/>
    <w:rsid w:val="00BE4427"/>
    <w:rsid w:val="00BE4453"/>
    <w:rsid w:val="00BE45FB"/>
    <w:rsid w:val="00BE47D2"/>
    <w:rsid w:val="00BE4932"/>
    <w:rsid w:val="00BE4B6D"/>
    <w:rsid w:val="00BE4D96"/>
    <w:rsid w:val="00BE5324"/>
    <w:rsid w:val="00BE53AC"/>
    <w:rsid w:val="00BE56A9"/>
    <w:rsid w:val="00BE5C58"/>
    <w:rsid w:val="00BE5C81"/>
    <w:rsid w:val="00BE5CAA"/>
    <w:rsid w:val="00BE5D80"/>
    <w:rsid w:val="00BE5D87"/>
    <w:rsid w:val="00BE615A"/>
    <w:rsid w:val="00BE63CE"/>
    <w:rsid w:val="00BE677B"/>
    <w:rsid w:val="00BE684D"/>
    <w:rsid w:val="00BE69C4"/>
    <w:rsid w:val="00BE6C76"/>
    <w:rsid w:val="00BE6E1A"/>
    <w:rsid w:val="00BE6EC6"/>
    <w:rsid w:val="00BE6F66"/>
    <w:rsid w:val="00BE6FE5"/>
    <w:rsid w:val="00BE70E7"/>
    <w:rsid w:val="00BE71AC"/>
    <w:rsid w:val="00BE7404"/>
    <w:rsid w:val="00BE7606"/>
    <w:rsid w:val="00BE7613"/>
    <w:rsid w:val="00BE79EE"/>
    <w:rsid w:val="00BE7A11"/>
    <w:rsid w:val="00BE7B0A"/>
    <w:rsid w:val="00BE7B44"/>
    <w:rsid w:val="00BE7BAB"/>
    <w:rsid w:val="00BE7E4A"/>
    <w:rsid w:val="00BE7F69"/>
    <w:rsid w:val="00BF01DB"/>
    <w:rsid w:val="00BF0415"/>
    <w:rsid w:val="00BF047C"/>
    <w:rsid w:val="00BF04A2"/>
    <w:rsid w:val="00BF0554"/>
    <w:rsid w:val="00BF05DB"/>
    <w:rsid w:val="00BF061C"/>
    <w:rsid w:val="00BF0BE6"/>
    <w:rsid w:val="00BF0BE8"/>
    <w:rsid w:val="00BF0C34"/>
    <w:rsid w:val="00BF0DA6"/>
    <w:rsid w:val="00BF0E17"/>
    <w:rsid w:val="00BF1052"/>
    <w:rsid w:val="00BF107F"/>
    <w:rsid w:val="00BF11CD"/>
    <w:rsid w:val="00BF164D"/>
    <w:rsid w:val="00BF1724"/>
    <w:rsid w:val="00BF1831"/>
    <w:rsid w:val="00BF1A44"/>
    <w:rsid w:val="00BF1B7D"/>
    <w:rsid w:val="00BF1DF6"/>
    <w:rsid w:val="00BF1EF5"/>
    <w:rsid w:val="00BF1FCF"/>
    <w:rsid w:val="00BF2192"/>
    <w:rsid w:val="00BF232F"/>
    <w:rsid w:val="00BF2AA1"/>
    <w:rsid w:val="00BF2ACC"/>
    <w:rsid w:val="00BF2B38"/>
    <w:rsid w:val="00BF36E0"/>
    <w:rsid w:val="00BF3764"/>
    <w:rsid w:val="00BF38ED"/>
    <w:rsid w:val="00BF3BA3"/>
    <w:rsid w:val="00BF3DAC"/>
    <w:rsid w:val="00BF3E5D"/>
    <w:rsid w:val="00BF4011"/>
    <w:rsid w:val="00BF41F6"/>
    <w:rsid w:val="00BF4258"/>
    <w:rsid w:val="00BF42F1"/>
    <w:rsid w:val="00BF42F3"/>
    <w:rsid w:val="00BF42FE"/>
    <w:rsid w:val="00BF43A6"/>
    <w:rsid w:val="00BF43E4"/>
    <w:rsid w:val="00BF43EE"/>
    <w:rsid w:val="00BF47FD"/>
    <w:rsid w:val="00BF4A77"/>
    <w:rsid w:val="00BF4BE0"/>
    <w:rsid w:val="00BF4D06"/>
    <w:rsid w:val="00BF4E3F"/>
    <w:rsid w:val="00BF4E60"/>
    <w:rsid w:val="00BF5101"/>
    <w:rsid w:val="00BF5218"/>
    <w:rsid w:val="00BF5354"/>
    <w:rsid w:val="00BF5440"/>
    <w:rsid w:val="00BF54AD"/>
    <w:rsid w:val="00BF5848"/>
    <w:rsid w:val="00BF59F3"/>
    <w:rsid w:val="00BF5C39"/>
    <w:rsid w:val="00BF5D4E"/>
    <w:rsid w:val="00BF5F85"/>
    <w:rsid w:val="00BF6431"/>
    <w:rsid w:val="00BF64CF"/>
    <w:rsid w:val="00BF6B23"/>
    <w:rsid w:val="00BF7352"/>
    <w:rsid w:val="00BF7517"/>
    <w:rsid w:val="00BF76DC"/>
    <w:rsid w:val="00BF788F"/>
    <w:rsid w:val="00BF7B3C"/>
    <w:rsid w:val="00BF7C0C"/>
    <w:rsid w:val="00BF7E01"/>
    <w:rsid w:val="00BF7E19"/>
    <w:rsid w:val="00BF7EA0"/>
    <w:rsid w:val="00C0003D"/>
    <w:rsid w:val="00C0012C"/>
    <w:rsid w:val="00C0020B"/>
    <w:rsid w:val="00C002EC"/>
    <w:rsid w:val="00C00319"/>
    <w:rsid w:val="00C00796"/>
    <w:rsid w:val="00C009AD"/>
    <w:rsid w:val="00C00AD4"/>
    <w:rsid w:val="00C00C44"/>
    <w:rsid w:val="00C00C72"/>
    <w:rsid w:val="00C00DE9"/>
    <w:rsid w:val="00C00E5F"/>
    <w:rsid w:val="00C0108B"/>
    <w:rsid w:val="00C01100"/>
    <w:rsid w:val="00C01232"/>
    <w:rsid w:val="00C0138D"/>
    <w:rsid w:val="00C01573"/>
    <w:rsid w:val="00C0165F"/>
    <w:rsid w:val="00C016D6"/>
    <w:rsid w:val="00C01977"/>
    <w:rsid w:val="00C0198E"/>
    <w:rsid w:val="00C01AEE"/>
    <w:rsid w:val="00C0205E"/>
    <w:rsid w:val="00C021B6"/>
    <w:rsid w:val="00C0242D"/>
    <w:rsid w:val="00C0291A"/>
    <w:rsid w:val="00C02990"/>
    <w:rsid w:val="00C02B87"/>
    <w:rsid w:val="00C02C79"/>
    <w:rsid w:val="00C02C84"/>
    <w:rsid w:val="00C02CBE"/>
    <w:rsid w:val="00C02D2C"/>
    <w:rsid w:val="00C02DAF"/>
    <w:rsid w:val="00C02DEE"/>
    <w:rsid w:val="00C02DF8"/>
    <w:rsid w:val="00C02E46"/>
    <w:rsid w:val="00C02EA9"/>
    <w:rsid w:val="00C02EE1"/>
    <w:rsid w:val="00C02F9C"/>
    <w:rsid w:val="00C03356"/>
    <w:rsid w:val="00C03658"/>
    <w:rsid w:val="00C0376E"/>
    <w:rsid w:val="00C0383D"/>
    <w:rsid w:val="00C0384B"/>
    <w:rsid w:val="00C038FC"/>
    <w:rsid w:val="00C0397A"/>
    <w:rsid w:val="00C0398C"/>
    <w:rsid w:val="00C03A4A"/>
    <w:rsid w:val="00C03C2C"/>
    <w:rsid w:val="00C03CC5"/>
    <w:rsid w:val="00C03DC9"/>
    <w:rsid w:val="00C0405B"/>
    <w:rsid w:val="00C04060"/>
    <w:rsid w:val="00C0407C"/>
    <w:rsid w:val="00C04442"/>
    <w:rsid w:val="00C045EA"/>
    <w:rsid w:val="00C04B0A"/>
    <w:rsid w:val="00C04CAB"/>
    <w:rsid w:val="00C05050"/>
    <w:rsid w:val="00C05076"/>
    <w:rsid w:val="00C0516E"/>
    <w:rsid w:val="00C051C5"/>
    <w:rsid w:val="00C053C7"/>
    <w:rsid w:val="00C054A8"/>
    <w:rsid w:val="00C05543"/>
    <w:rsid w:val="00C05642"/>
    <w:rsid w:val="00C0565B"/>
    <w:rsid w:val="00C0576D"/>
    <w:rsid w:val="00C057FC"/>
    <w:rsid w:val="00C05803"/>
    <w:rsid w:val="00C0598F"/>
    <w:rsid w:val="00C05A34"/>
    <w:rsid w:val="00C05D3A"/>
    <w:rsid w:val="00C05E1F"/>
    <w:rsid w:val="00C05E35"/>
    <w:rsid w:val="00C05F04"/>
    <w:rsid w:val="00C0600B"/>
    <w:rsid w:val="00C06036"/>
    <w:rsid w:val="00C06108"/>
    <w:rsid w:val="00C06159"/>
    <w:rsid w:val="00C0618A"/>
    <w:rsid w:val="00C06260"/>
    <w:rsid w:val="00C064D6"/>
    <w:rsid w:val="00C069B8"/>
    <w:rsid w:val="00C06A40"/>
    <w:rsid w:val="00C06A6E"/>
    <w:rsid w:val="00C07028"/>
    <w:rsid w:val="00C0704A"/>
    <w:rsid w:val="00C0712A"/>
    <w:rsid w:val="00C07313"/>
    <w:rsid w:val="00C0733C"/>
    <w:rsid w:val="00C073DB"/>
    <w:rsid w:val="00C07737"/>
    <w:rsid w:val="00C0773C"/>
    <w:rsid w:val="00C07740"/>
    <w:rsid w:val="00C07741"/>
    <w:rsid w:val="00C077D8"/>
    <w:rsid w:val="00C079E8"/>
    <w:rsid w:val="00C07AEA"/>
    <w:rsid w:val="00C07CA3"/>
    <w:rsid w:val="00C07EF1"/>
    <w:rsid w:val="00C07F6B"/>
    <w:rsid w:val="00C10003"/>
    <w:rsid w:val="00C10389"/>
    <w:rsid w:val="00C10448"/>
    <w:rsid w:val="00C106D5"/>
    <w:rsid w:val="00C1071B"/>
    <w:rsid w:val="00C10816"/>
    <w:rsid w:val="00C1087B"/>
    <w:rsid w:val="00C10A84"/>
    <w:rsid w:val="00C10E2B"/>
    <w:rsid w:val="00C10F3D"/>
    <w:rsid w:val="00C11005"/>
    <w:rsid w:val="00C115AB"/>
    <w:rsid w:val="00C11625"/>
    <w:rsid w:val="00C1197F"/>
    <w:rsid w:val="00C11988"/>
    <w:rsid w:val="00C119C1"/>
    <w:rsid w:val="00C11A0C"/>
    <w:rsid w:val="00C11A68"/>
    <w:rsid w:val="00C11BA7"/>
    <w:rsid w:val="00C11E06"/>
    <w:rsid w:val="00C120B6"/>
    <w:rsid w:val="00C12200"/>
    <w:rsid w:val="00C125F0"/>
    <w:rsid w:val="00C127F3"/>
    <w:rsid w:val="00C129D7"/>
    <w:rsid w:val="00C12B4B"/>
    <w:rsid w:val="00C12DC5"/>
    <w:rsid w:val="00C13212"/>
    <w:rsid w:val="00C133DD"/>
    <w:rsid w:val="00C134BB"/>
    <w:rsid w:val="00C13549"/>
    <w:rsid w:val="00C138D0"/>
    <w:rsid w:val="00C1395B"/>
    <w:rsid w:val="00C13A65"/>
    <w:rsid w:val="00C13A83"/>
    <w:rsid w:val="00C13BE3"/>
    <w:rsid w:val="00C13ED6"/>
    <w:rsid w:val="00C14169"/>
    <w:rsid w:val="00C14254"/>
    <w:rsid w:val="00C14501"/>
    <w:rsid w:val="00C14767"/>
    <w:rsid w:val="00C14778"/>
    <w:rsid w:val="00C148C3"/>
    <w:rsid w:val="00C14AC4"/>
    <w:rsid w:val="00C14CE5"/>
    <w:rsid w:val="00C14F77"/>
    <w:rsid w:val="00C15114"/>
    <w:rsid w:val="00C153DE"/>
    <w:rsid w:val="00C15475"/>
    <w:rsid w:val="00C155D4"/>
    <w:rsid w:val="00C15B97"/>
    <w:rsid w:val="00C15BC3"/>
    <w:rsid w:val="00C15D23"/>
    <w:rsid w:val="00C15D76"/>
    <w:rsid w:val="00C15DA2"/>
    <w:rsid w:val="00C15EEC"/>
    <w:rsid w:val="00C15FA7"/>
    <w:rsid w:val="00C16130"/>
    <w:rsid w:val="00C16175"/>
    <w:rsid w:val="00C16DC3"/>
    <w:rsid w:val="00C16F13"/>
    <w:rsid w:val="00C16F6B"/>
    <w:rsid w:val="00C1733E"/>
    <w:rsid w:val="00C177DE"/>
    <w:rsid w:val="00C1791A"/>
    <w:rsid w:val="00C17A1F"/>
    <w:rsid w:val="00C17CA0"/>
    <w:rsid w:val="00C17D82"/>
    <w:rsid w:val="00C20188"/>
    <w:rsid w:val="00C20216"/>
    <w:rsid w:val="00C2048A"/>
    <w:rsid w:val="00C206F3"/>
    <w:rsid w:val="00C20870"/>
    <w:rsid w:val="00C2091D"/>
    <w:rsid w:val="00C209FD"/>
    <w:rsid w:val="00C20C45"/>
    <w:rsid w:val="00C20C95"/>
    <w:rsid w:val="00C20DA9"/>
    <w:rsid w:val="00C20E8D"/>
    <w:rsid w:val="00C213DC"/>
    <w:rsid w:val="00C216CF"/>
    <w:rsid w:val="00C21AB2"/>
    <w:rsid w:val="00C21B8C"/>
    <w:rsid w:val="00C21CEE"/>
    <w:rsid w:val="00C21D9B"/>
    <w:rsid w:val="00C21DEF"/>
    <w:rsid w:val="00C21DFC"/>
    <w:rsid w:val="00C21FF6"/>
    <w:rsid w:val="00C2205C"/>
    <w:rsid w:val="00C220EC"/>
    <w:rsid w:val="00C22225"/>
    <w:rsid w:val="00C22410"/>
    <w:rsid w:val="00C22473"/>
    <w:rsid w:val="00C22623"/>
    <w:rsid w:val="00C22723"/>
    <w:rsid w:val="00C227FE"/>
    <w:rsid w:val="00C22C91"/>
    <w:rsid w:val="00C22D4B"/>
    <w:rsid w:val="00C23134"/>
    <w:rsid w:val="00C2321D"/>
    <w:rsid w:val="00C232D2"/>
    <w:rsid w:val="00C23313"/>
    <w:rsid w:val="00C23372"/>
    <w:rsid w:val="00C23D48"/>
    <w:rsid w:val="00C23E28"/>
    <w:rsid w:val="00C23EFE"/>
    <w:rsid w:val="00C24015"/>
    <w:rsid w:val="00C241F1"/>
    <w:rsid w:val="00C24803"/>
    <w:rsid w:val="00C249BB"/>
    <w:rsid w:val="00C249C7"/>
    <w:rsid w:val="00C24B98"/>
    <w:rsid w:val="00C24DC6"/>
    <w:rsid w:val="00C24F3E"/>
    <w:rsid w:val="00C24F6E"/>
    <w:rsid w:val="00C24FDB"/>
    <w:rsid w:val="00C251E7"/>
    <w:rsid w:val="00C25254"/>
    <w:rsid w:val="00C25434"/>
    <w:rsid w:val="00C2543C"/>
    <w:rsid w:val="00C255B9"/>
    <w:rsid w:val="00C25621"/>
    <w:rsid w:val="00C25879"/>
    <w:rsid w:val="00C25892"/>
    <w:rsid w:val="00C25B03"/>
    <w:rsid w:val="00C25B74"/>
    <w:rsid w:val="00C25D17"/>
    <w:rsid w:val="00C25F47"/>
    <w:rsid w:val="00C26129"/>
    <w:rsid w:val="00C26280"/>
    <w:rsid w:val="00C263FC"/>
    <w:rsid w:val="00C26580"/>
    <w:rsid w:val="00C26B4D"/>
    <w:rsid w:val="00C26D65"/>
    <w:rsid w:val="00C26E61"/>
    <w:rsid w:val="00C27333"/>
    <w:rsid w:val="00C273D9"/>
    <w:rsid w:val="00C278B7"/>
    <w:rsid w:val="00C27A0C"/>
    <w:rsid w:val="00C27B68"/>
    <w:rsid w:val="00C27D2E"/>
    <w:rsid w:val="00C3005E"/>
    <w:rsid w:val="00C3020D"/>
    <w:rsid w:val="00C3043D"/>
    <w:rsid w:val="00C305A0"/>
    <w:rsid w:val="00C308E1"/>
    <w:rsid w:val="00C30972"/>
    <w:rsid w:val="00C30A1B"/>
    <w:rsid w:val="00C30B0D"/>
    <w:rsid w:val="00C30BCE"/>
    <w:rsid w:val="00C30EE4"/>
    <w:rsid w:val="00C30FA0"/>
    <w:rsid w:val="00C3119F"/>
    <w:rsid w:val="00C3148D"/>
    <w:rsid w:val="00C3155E"/>
    <w:rsid w:val="00C31BA4"/>
    <w:rsid w:val="00C31C3E"/>
    <w:rsid w:val="00C31DC4"/>
    <w:rsid w:val="00C31E2B"/>
    <w:rsid w:val="00C31E42"/>
    <w:rsid w:val="00C31E6D"/>
    <w:rsid w:val="00C31E9E"/>
    <w:rsid w:val="00C31FFD"/>
    <w:rsid w:val="00C3209A"/>
    <w:rsid w:val="00C321C1"/>
    <w:rsid w:val="00C322C5"/>
    <w:rsid w:val="00C329BE"/>
    <w:rsid w:val="00C32A35"/>
    <w:rsid w:val="00C32A8C"/>
    <w:rsid w:val="00C32B58"/>
    <w:rsid w:val="00C32C66"/>
    <w:rsid w:val="00C32C95"/>
    <w:rsid w:val="00C32DCC"/>
    <w:rsid w:val="00C32F5D"/>
    <w:rsid w:val="00C3302D"/>
    <w:rsid w:val="00C330F0"/>
    <w:rsid w:val="00C333C5"/>
    <w:rsid w:val="00C33400"/>
    <w:rsid w:val="00C33515"/>
    <w:rsid w:val="00C33543"/>
    <w:rsid w:val="00C335DC"/>
    <w:rsid w:val="00C338C8"/>
    <w:rsid w:val="00C339D1"/>
    <w:rsid w:val="00C339D4"/>
    <w:rsid w:val="00C339E4"/>
    <w:rsid w:val="00C33B35"/>
    <w:rsid w:val="00C33B62"/>
    <w:rsid w:val="00C3416A"/>
    <w:rsid w:val="00C341C1"/>
    <w:rsid w:val="00C34347"/>
    <w:rsid w:val="00C343C4"/>
    <w:rsid w:val="00C34502"/>
    <w:rsid w:val="00C346DA"/>
    <w:rsid w:val="00C34A46"/>
    <w:rsid w:val="00C34E38"/>
    <w:rsid w:val="00C34E67"/>
    <w:rsid w:val="00C34F2F"/>
    <w:rsid w:val="00C34FB9"/>
    <w:rsid w:val="00C35139"/>
    <w:rsid w:val="00C35167"/>
    <w:rsid w:val="00C354D8"/>
    <w:rsid w:val="00C35638"/>
    <w:rsid w:val="00C35642"/>
    <w:rsid w:val="00C35754"/>
    <w:rsid w:val="00C357E7"/>
    <w:rsid w:val="00C35D07"/>
    <w:rsid w:val="00C35E71"/>
    <w:rsid w:val="00C35EDB"/>
    <w:rsid w:val="00C3609E"/>
    <w:rsid w:val="00C361A6"/>
    <w:rsid w:val="00C361E1"/>
    <w:rsid w:val="00C362AE"/>
    <w:rsid w:val="00C36392"/>
    <w:rsid w:val="00C364A6"/>
    <w:rsid w:val="00C36528"/>
    <w:rsid w:val="00C3675B"/>
    <w:rsid w:val="00C36A3B"/>
    <w:rsid w:val="00C36ACE"/>
    <w:rsid w:val="00C36DEC"/>
    <w:rsid w:val="00C36F7B"/>
    <w:rsid w:val="00C37074"/>
    <w:rsid w:val="00C374EE"/>
    <w:rsid w:val="00C37579"/>
    <w:rsid w:val="00C3762E"/>
    <w:rsid w:val="00C37988"/>
    <w:rsid w:val="00C37B95"/>
    <w:rsid w:val="00C37BD0"/>
    <w:rsid w:val="00C37DA4"/>
    <w:rsid w:val="00C40147"/>
    <w:rsid w:val="00C4015E"/>
    <w:rsid w:val="00C401A6"/>
    <w:rsid w:val="00C40488"/>
    <w:rsid w:val="00C4052C"/>
    <w:rsid w:val="00C40A03"/>
    <w:rsid w:val="00C40AEB"/>
    <w:rsid w:val="00C40C2A"/>
    <w:rsid w:val="00C40D49"/>
    <w:rsid w:val="00C40F84"/>
    <w:rsid w:val="00C40FB2"/>
    <w:rsid w:val="00C410C6"/>
    <w:rsid w:val="00C410E0"/>
    <w:rsid w:val="00C41597"/>
    <w:rsid w:val="00C41846"/>
    <w:rsid w:val="00C419DB"/>
    <w:rsid w:val="00C41BE3"/>
    <w:rsid w:val="00C41C61"/>
    <w:rsid w:val="00C41E4C"/>
    <w:rsid w:val="00C41FAB"/>
    <w:rsid w:val="00C41FCC"/>
    <w:rsid w:val="00C426A4"/>
    <w:rsid w:val="00C42A91"/>
    <w:rsid w:val="00C42ACA"/>
    <w:rsid w:val="00C42B33"/>
    <w:rsid w:val="00C42B4A"/>
    <w:rsid w:val="00C42C64"/>
    <w:rsid w:val="00C42D1C"/>
    <w:rsid w:val="00C42D5F"/>
    <w:rsid w:val="00C42FF9"/>
    <w:rsid w:val="00C4310B"/>
    <w:rsid w:val="00C43633"/>
    <w:rsid w:val="00C437D5"/>
    <w:rsid w:val="00C4397E"/>
    <w:rsid w:val="00C439DF"/>
    <w:rsid w:val="00C43B48"/>
    <w:rsid w:val="00C43E7D"/>
    <w:rsid w:val="00C43F08"/>
    <w:rsid w:val="00C44013"/>
    <w:rsid w:val="00C44345"/>
    <w:rsid w:val="00C44946"/>
    <w:rsid w:val="00C44B16"/>
    <w:rsid w:val="00C44E5F"/>
    <w:rsid w:val="00C44EE9"/>
    <w:rsid w:val="00C44F10"/>
    <w:rsid w:val="00C44F1A"/>
    <w:rsid w:val="00C450A3"/>
    <w:rsid w:val="00C452CE"/>
    <w:rsid w:val="00C4532B"/>
    <w:rsid w:val="00C456DD"/>
    <w:rsid w:val="00C45911"/>
    <w:rsid w:val="00C45F64"/>
    <w:rsid w:val="00C45F7D"/>
    <w:rsid w:val="00C46050"/>
    <w:rsid w:val="00C461E9"/>
    <w:rsid w:val="00C46284"/>
    <w:rsid w:val="00C4670F"/>
    <w:rsid w:val="00C46A6F"/>
    <w:rsid w:val="00C46A87"/>
    <w:rsid w:val="00C46B47"/>
    <w:rsid w:val="00C46CE3"/>
    <w:rsid w:val="00C46D8C"/>
    <w:rsid w:val="00C46F4E"/>
    <w:rsid w:val="00C471D9"/>
    <w:rsid w:val="00C47204"/>
    <w:rsid w:val="00C4749E"/>
    <w:rsid w:val="00C474CA"/>
    <w:rsid w:val="00C47566"/>
    <w:rsid w:val="00C47655"/>
    <w:rsid w:val="00C477F9"/>
    <w:rsid w:val="00C47B4A"/>
    <w:rsid w:val="00C47B59"/>
    <w:rsid w:val="00C47C0B"/>
    <w:rsid w:val="00C47EB8"/>
    <w:rsid w:val="00C5028C"/>
    <w:rsid w:val="00C503E6"/>
    <w:rsid w:val="00C507A5"/>
    <w:rsid w:val="00C5091D"/>
    <w:rsid w:val="00C50B3F"/>
    <w:rsid w:val="00C50D0F"/>
    <w:rsid w:val="00C50EEA"/>
    <w:rsid w:val="00C50FEE"/>
    <w:rsid w:val="00C5163D"/>
    <w:rsid w:val="00C51663"/>
    <w:rsid w:val="00C517FC"/>
    <w:rsid w:val="00C51A4D"/>
    <w:rsid w:val="00C51AB0"/>
    <w:rsid w:val="00C51B09"/>
    <w:rsid w:val="00C51C9E"/>
    <w:rsid w:val="00C51CBB"/>
    <w:rsid w:val="00C51E98"/>
    <w:rsid w:val="00C5266A"/>
    <w:rsid w:val="00C52744"/>
    <w:rsid w:val="00C52BC8"/>
    <w:rsid w:val="00C52CF5"/>
    <w:rsid w:val="00C52D8B"/>
    <w:rsid w:val="00C52E45"/>
    <w:rsid w:val="00C53099"/>
    <w:rsid w:val="00C531F2"/>
    <w:rsid w:val="00C53478"/>
    <w:rsid w:val="00C5356E"/>
    <w:rsid w:val="00C536B1"/>
    <w:rsid w:val="00C53BD0"/>
    <w:rsid w:val="00C53CBB"/>
    <w:rsid w:val="00C53D30"/>
    <w:rsid w:val="00C53E9F"/>
    <w:rsid w:val="00C5413E"/>
    <w:rsid w:val="00C5418D"/>
    <w:rsid w:val="00C5420C"/>
    <w:rsid w:val="00C542B8"/>
    <w:rsid w:val="00C54303"/>
    <w:rsid w:val="00C545B5"/>
    <w:rsid w:val="00C547DA"/>
    <w:rsid w:val="00C549A5"/>
    <w:rsid w:val="00C54FC9"/>
    <w:rsid w:val="00C55001"/>
    <w:rsid w:val="00C55037"/>
    <w:rsid w:val="00C5517A"/>
    <w:rsid w:val="00C552A2"/>
    <w:rsid w:val="00C5537D"/>
    <w:rsid w:val="00C55423"/>
    <w:rsid w:val="00C55552"/>
    <w:rsid w:val="00C5577B"/>
    <w:rsid w:val="00C55896"/>
    <w:rsid w:val="00C559EF"/>
    <w:rsid w:val="00C55B17"/>
    <w:rsid w:val="00C55D84"/>
    <w:rsid w:val="00C56014"/>
    <w:rsid w:val="00C56126"/>
    <w:rsid w:val="00C5622A"/>
    <w:rsid w:val="00C56256"/>
    <w:rsid w:val="00C56747"/>
    <w:rsid w:val="00C5682D"/>
    <w:rsid w:val="00C57268"/>
    <w:rsid w:val="00C57289"/>
    <w:rsid w:val="00C57A60"/>
    <w:rsid w:val="00C57CC4"/>
    <w:rsid w:val="00C57CFA"/>
    <w:rsid w:val="00C57D88"/>
    <w:rsid w:val="00C57E0C"/>
    <w:rsid w:val="00C57E96"/>
    <w:rsid w:val="00C6006E"/>
    <w:rsid w:val="00C6011C"/>
    <w:rsid w:val="00C6040F"/>
    <w:rsid w:val="00C60614"/>
    <w:rsid w:val="00C60A7E"/>
    <w:rsid w:val="00C60A92"/>
    <w:rsid w:val="00C60A96"/>
    <w:rsid w:val="00C60B97"/>
    <w:rsid w:val="00C60C28"/>
    <w:rsid w:val="00C60D34"/>
    <w:rsid w:val="00C60F48"/>
    <w:rsid w:val="00C6113E"/>
    <w:rsid w:val="00C617D2"/>
    <w:rsid w:val="00C61B1B"/>
    <w:rsid w:val="00C61BDC"/>
    <w:rsid w:val="00C61E14"/>
    <w:rsid w:val="00C61E6A"/>
    <w:rsid w:val="00C62072"/>
    <w:rsid w:val="00C62295"/>
    <w:rsid w:val="00C62381"/>
    <w:rsid w:val="00C62524"/>
    <w:rsid w:val="00C626FF"/>
    <w:rsid w:val="00C62A66"/>
    <w:rsid w:val="00C62A9D"/>
    <w:rsid w:val="00C62B13"/>
    <w:rsid w:val="00C62B6D"/>
    <w:rsid w:val="00C62B93"/>
    <w:rsid w:val="00C62CB3"/>
    <w:rsid w:val="00C63142"/>
    <w:rsid w:val="00C63157"/>
    <w:rsid w:val="00C6318B"/>
    <w:rsid w:val="00C63309"/>
    <w:rsid w:val="00C63516"/>
    <w:rsid w:val="00C6366E"/>
    <w:rsid w:val="00C63B92"/>
    <w:rsid w:val="00C63E8F"/>
    <w:rsid w:val="00C6406A"/>
    <w:rsid w:val="00C643B4"/>
    <w:rsid w:val="00C6478C"/>
    <w:rsid w:val="00C648CC"/>
    <w:rsid w:val="00C64B27"/>
    <w:rsid w:val="00C64CFA"/>
    <w:rsid w:val="00C64D4C"/>
    <w:rsid w:val="00C64FB7"/>
    <w:rsid w:val="00C653AE"/>
    <w:rsid w:val="00C653E0"/>
    <w:rsid w:val="00C653EE"/>
    <w:rsid w:val="00C6543B"/>
    <w:rsid w:val="00C6547F"/>
    <w:rsid w:val="00C65A8C"/>
    <w:rsid w:val="00C65ED7"/>
    <w:rsid w:val="00C66325"/>
    <w:rsid w:val="00C66617"/>
    <w:rsid w:val="00C66666"/>
    <w:rsid w:val="00C6669C"/>
    <w:rsid w:val="00C66768"/>
    <w:rsid w:val="00C6676E"/>
    <w:rsid w:val="00C667A7"/>
    <w:rsid w:val="00C6690A"/>
    <w:rsid w:val="00C66C09"/>
    <w:rsid w:val="00C66E57"/>
    <w:rsid w:val="00C670BE"/>
    <w:rsid w:val="00C672A3"/>
    <w:rsid w:val="00C67475"/>
    <w:rsid w:val="00C6749A"/>
    <w:rsid w:val="00C67A82"/>
    <w:rsid w:val="00C67FE1"/>
    <w:rsid w:val="00C700F7"/>
    <w:rsid w:val="00C7022C"/>
    <w:rsid w:val="00C70439"/>
    <w:rsid w:val="00C705FD"/>
    <w:rsid w:val="00C706DB"/>
    <w:rsid w:val="00C70ABD"/>
    <w:rsid w:val="00C70CFC"/>
    <w:rsid w:val="00C70EB6"/>
    <w:rsid w:val="00C711F6"/>
    <w:rsid w:val="00C71620"/>
    <w:rsid w:val="00C7199E"/>
    <w:rsid w:val="00C71B77"/>
    <w:rsid w:val="00C71D22"/>
    <w:rsid w:val="00C71DA9"/>
    <w:rsid w:val="00C72034"/>
    <w:rsid w:val="00C72088"/>
    <w:rsid w:val="00C72408"/>
    <w:rsid w:val="00C724C0"/>
    <w:rsid w:val="00C724C9"/>
    <w:rsid w:val="00C72569"/>
    <w:rsid w:val="00C726C5"/>
    <w:rsid w:val="00C72C91"/>
    <w:rsid w:val="00C72D29"/>
    <w:rsid w:val="00C72D51"/>
    <w:rsid w:val="00C72DBD"/>
    <w:rsid w:val="00C72DD2"/>
    <w:rsid w:val="00C72ECC"/>
    <w:rsid w:val="00C72F54"/>
    <w:rsid w:val="00C73666"/>
    <w:rsid w:val="00C737B9"/>
    <w:rsid w:val="00C737F4"/>
    <w:rsid w:val="00C738D3"/>
    <w:rsid w:val="00C73B21"/>
    <w:rsid w:val="00C73E14"/>
    <w:rsid w:val="00C7406F"/>
    <w:rsid w:val="00C740D3"/>
    <w:rsid w:val="00C74296"/>
    <w:rsid w:val="00C74318"/>
    <w:rsid w:val="00C743E7"/>
    <w:rsid w:val="00C744CC"/>
    <w:rsid w:val="00C746EC"/>
    <w:rsid w:val="00C747DB"/>
    <w:rsid w:val="00C74810"/>
    <w:rsid w:val="00C74F16"/>
    <w:rsid w:val="00C74FEF"/>
    <w:rsid w:val="00C7525E"/>
    <w:rsid w:val="00C75396"/>
    <w:rsid w:val="00C753E2"/>
    <w:rsid w:val="00C75562"/>
    <w:rsid w:val="00C75A3C"/>
    <w:rsid w:val="00C75AF8"/>
    <w:rsid w:val="00C75C49"/>
    <w:rsid w:val="00C75C72"/>
    <w:rsid w:val="00C75C79"/>
    <w:rsid w:val="00C75CA5"/>
    <w:rsid w:val="00C760D0"/>
    <w:rsid w:val="00C7624A"/>
    <w:rsid w:val="00C766A3"/>
    <w:rsid w:val="00C766A7"/>
    <w:rsid w:val="00C766AA"/>
    <w:rsid w:val="00C767BE"/>
    <w:rsid w:val="00C767FA"/>
    <w:rsid w:val="00C76B6C"/>
    <w:rsid w:val="00C76FD5"/>
    <w:rsid w:val="00C77099"/>
    <w:rsid w:val="00C773BB"/>
    <w:rsid w:val="00C77478"/>
    <w:rsid w:val="00C77545"/>
    <w:rsid w:val="00C7762A"/>
    <w:rsid w:val="00C7767E"/>
    <w:rsid w:val="00C778ED"/>
    <w:rsid w:val="00C77977"/>
    <w:rsid w:val="00C77982"/>
    <w:rsid w:val="00C77A26"/>
    <w:rsid w:val="00C77A32"/>
    <w:rsid w:val="00C77C62"/>
    <w:rsid w:val="00C77CB5"/>
    <w:rsid w:val="00C77CEA"/>
    <w:rsid w:val="00C80012"/>
    <w:rsid w:val="00C80485"/>
    <w:rsid w:val="00C80489"/>
    <w:rsid w:val="00C805D4"/>
    <w:rsid w:val="00C8074D"/>
    <w:rsid w:val="00C80C8B"/>
    <w:rsid w:val="00C80DAF"/>
    <w:rsid w:val="00C80FFE"/>
    <w:rsid w:val="00C8129C"/>
    <w:rsid w:val="00C813C6"/>
    <w:rsid w:val="00C814A1"/>
    <w:rsid w:val="00C815B6"/>
    <w:rsid w:val="00C818F4"/>
    <w:rsid w:val="00C818F9"/>
    <w:rsid w:val="00C8190D"/>
    <w:rsid w:val="00C8198B"/>
    <w:rsid w:val="00C81A87"/>
    <w:rsid w:val="00C81DFD"/>
    <w:rsid w:val="00C8209F"/>
    <w:rsid w:val="00C82269"/>
    <w:rsid w:val="00C822D9"/>
    <w:rsid w:val="00C826F8"/>
    <w:rsid w:val="00C82A8B"/>
    <w:rsid w:val="00C82AA5"/>
    <w:rsid w:val="00C82C41"/>
    <w:rsid w:val="00C82D47"/>
    <w:rsid w:val="00C82DB6"/>
    <w:rsid w:val="00C82E08"/>
    <w:rsid w:val="00C82F96"/>
    <w:rsid w:val="00C8300A"/>
    <w:rsid w:val="00C830EE"/>
    <w:rsid w:val="00C830F2"/>
    <w:rsid w:val="00C83187"/>
    <w:rsid w:val="00C83390"/>
    <w:rsid w:val="00C83529"/>
    <w:rsid w:val="00C83698"/>
    <w:rsid w:val="00C83B9A"/>
    <w:rsid w:val="00C83BA4"/>
    <w:rsid w:val="00C83CE4"/>
    <w:rsid w:val="00C840D6"/>
    <w:rsid w:val="00C840FC"/>
    <w:rsid w:val="00C8410A"/>
    <w:rsid w:val="00C84241"/>
    <w:rsid w:val="00C84726"/>
    <w:rsid w:val="00C84B15"/>
    <w:rsid w:val="00C84E56"/>
    <w:rsid w:val="00C84E92"/>
    <w:rsid w:val="00C84F54"/>
    <w:rsid w:val="00C8514F"/>
    <w:rsid w:val="00C851CC"/>
    <w:rsid w:val="00C8522E"/>
    <w:rsid w:val="00C85334"/>
    <w:rsid w:val="00C854E2"/>
    <w:rsid w:val="00C85550"/>
    <w:rsid w:val="00C85885"/>
    <w:rsid w:val="00C85908"/>
    <w:rsid w:val="00C85B40"/>
    <w:rsid w:val="00C85D8F"/>
    <w:rsid w:val="00C85F3D"/>
    <w:rsid w:val="00C86132"/>
    <w:rsid w:val="00C86402"/>
    <w:rsid w:val="00C8647F"/>
    <w:rsid w:val="00C86559"/>
    <w:rsid w:val="00C865AE"/>
    <w:rsid w:val="00C86738"/>
    <w:rsid w:val="00C868B1"/>
    <w:rsid w:val="00C86AAF"/>
    <w:rsid w:val="00C86E57"/>
    <w:rsid w:val="00C8717A"/>
    <w:rsid w:val="00C8728D"/>
    <w:rsid w:val="00C873AC"/>
    <w:rsid w:val="00C87438"/>
    <w:rsid w:val="00C875F5"/>
    <w:rsid w:val="00C87627"/>
    <w:rsid w:val="00C87929"/>
    <w:rsid w:val="00C87BD3"/>
    <w:rsid w:val="00C87BE9"/>
    <w:rsid w:val="00C87D5C"/>
    <w:rsid w:val="00C87F09"/>
    <w:rsid w:val="00C87F67"/>
    <w:rsid w:val="00C900CB"/>
    <w:rsid w:val="00C90464"/>
    <w:rsid w:val="00C908A0"/>
    <w:rsid w:val="00C90A2E"/>
    <w:rsid w:val="00C90B80"/>
    <w:rsid w:val="00C90F25"/>
    <w:rsid w:val="00C91020"/>
    <w:rsid w:val="00C911F9"/>
    <w:rsid w:val="00C9155E"/>
    <w:rsid w:val="00C915DD"/>
    <w:rsid w:val="00C9163E"/>
    <w:rsid w:val="00C91792"/>
    <w:rsid w:val="00C917EE"/>
    <w:rsid w:val="00C91DCC"/>
    <w:rsid w:val="00C91E82"/>
    <w:rsid w:val="00C91ED0"/>
    <w:rsid w:val="00C920A9"/>
    <w:rsid w:val="00C921B3"/>
    <w:rsid w:val="00C92271"/>
    <w:rsid w:val="00C923F3"/>
    <w:rsid w:val="00C92A0E"/>
    <w:rsid w:val="00C92D52"/>
    <w:rsid w:val="00C92EAB"/>
    <w:rsid w:val="00C92F3D"/>
    <w:rsid w:val="00C934B1"/>
    <w:rsid w:val="00C939C1"/>
    <w:rsid w:val="00C93B72"/>
    <w:rsid w:val="00C93CFA"/>
    <w:rsid w:val="00C93E01"/>
    <w:rsid w:val="00C93E83"/>
    <w:rsid w:val="00C94017"/>
    <w:rsid w:val="00C9416D"/>
    <w:rsid w:val="00C94439"/>
    <w:rsid w:val="00C945D2"/>
    <w:rsid w:val="00C94607"/>
    <w:rsid w:val="00C94B52"/>
    <w:rsid w:val="00C94CAE"/>
    <w:rsid w:val="00C94D33"/>
    <w:rsid w:val="00C94E0C"/>
    <w:rsid w:val="00C94EC7"/>
    <w:rsid w:val="00C94F8E"/>
    <w:rsid w:val="00C950BF"/>
    <w:rsid w:val="00C9534B"/>
    <w:rsid w:val="00C9543A"/>
    <w:rsid w:val="00C954BD"/>
    <w:rsid w:val="00C955F6"/>
    <w:rsid w:val="00C956B0"/>
    <w:rsid w:val="00C95B21"/>
    <w:rsid w:val="00C95C18"/>
    <w:rsid w:val="00C95E4F"/>
    <w:rsid w:val="00C95EF1"/>
    <w:rsid w:val="00C961EA"/>
    <w:rsid w:val="00C963C8"/>
    <w:rsid w:val="00C965C9"/>
    <w:rsid w:val="00C965D0"/>
    <w:rsid w:val="00C967D2"/>
    <w:rsid w:val="00C96934"/>
    <w:rsid w:val="00C96A6F"/>
    <w:rsid w:val="00C96C83"/>
    <w:rsid w:val="00C96E04"/>
    <w:rsid w:val="00C973E7"/>
    <w:rsid w:val="00C97520"/>
    <w:rsid w:val="00C975E1"/>
    <w:rsid w:val="00C97688"/>
    <w:rsid w:val="00C977C3"/>
    <w:rsid w:val="00C97945"/>
    <w:rsid w:val="00C97B8A"/>
    <w:rsid w:val="00CA000C"/>
    <w:rsid w:val="00CA0271"/>
    <w:rsid w:val="00CA02F8"/>
    <w:rsid w:val="00CA0354"/>
    <w:rsid w:val="00CA03B9"/>
    <w:rsid w:val="00CA03F8"/>
    <w:rsid w:val="00CA04E2"/>
    <w:rsid w:val="00CA0E66"/>
    <w:rsid w:val="00CA0EA7"/>
    <w:rsid w:val="00CA150E"/>
    <w:rsid w:val="00CA17C6"/>
    <w:rsid w:val="00CA1A4F"/>
    <w:rsid w:val="00CA1AF1"/>
    <w:rsid w:val="00CA1B9A"/>
    <w:rsid w:val="00CA1CD5"/>
    <w:rsid w:val="00CA24CB"/>
    <w:rsid w:val="00CA257E"/>
    <w:rsid w:val="00CA2581"/>
    <w:rsid w:val="00CA2B3E"/>
    <w:rsid w:val="00CA2F72"/>
    <w:rsid w:val="00CA3113"/>
    <w:rsid w:val="00CA31E0"/>
    <w:rsid w:val="00CA32A7"/>
    <w:rsid w:val="00CA334B"/>
    <w:rsid w:val="00CA35CD"/>
    <w:rsid w:val="00CA36BF"/>
    <w:rsid w:val="00CA36C4"/>
    <w:rsid w:val="00CA36E0"/>
    <w:rsid w:val="00CA3766"/>
    <w:rsid w:val="00CA3805"/>
    <w:rsid w:val="00CA38ED"/>
    <w:rsid w:val="00CA3A57"/>
    <w:rsid w:val="00CA3FB4"/>
    <w:rsid w:val="00CA45AE"/>
    <w:rsid w:val="00CA45C1"/>
    <w:rsid w:val="00CA45F8"/>
    <w:rsid w:val="00CA485E"/>
    <w:rsid w:val="00CA4892"/>
    <w:rsid w:val="00CA49A4"/>
    <w:rsid w:val="00CA4B5C"/>
    <w:rsid w:val="00CA4D3F"/>
    <w:rsid w:val="00CA4E2B"/>
    <w:rsid w:val="00CA4EB9"/>
    <w:rsid w:val="00CA50B3"/>
    <w:rsid w:val="00CA5104"/>
    <w:rsid w:val="00CA5660"/>
    <w:rsid w:val="00CA57C8"/>
    <w:rsid w:val="00CA59D6"/>
    <w:rsid w:val="00CA5A9C"/>
    <w:rsid w:val="00CA5B45"/>
    <w:rsid w:val="00CA5B49"/>
    <w:rsid w:val="00CA5E45"/>
    <w:rsid w:val="00CA5ED1"/>
    <w:rsid w:val="00CA5FD5"/>
    <w:rsid w:val="00CA6479"/>
    <w:rsid w:val="00CA6612"/>
    <w:rsid w:val="00CA6E2F"/>
    <w:rsid w:val="00CA6EDD"/>
    <w:rsid w:val="00CA6F60"/>
    <w:rsid w:val="00CA7060"/>
    <w:rsid w:val="00CA7202"/>
    <w:rsid w:val="00CA732F"/>
    <w:rsid w:val="00CA737D"/>
    <w:rsid w:val="00CA74BE"/>
    <w:rsid w:val="00CA7E00"/>
    <w:rsid w:val="00CA7EF9"/>
    <w:rsid w:val="00CA7F68"/>
    <w:rsid w:val="00CA7FE4"/>
    <w:rsid w:val="00CB01CC"/>
    <w:rsid w:val="00CB031C"/>
    <w:rsid w:val="00CB0338"/>
    <w:rsid w:val="00CB0448"/>
    <w:rsid w:val="00CB04AE"/>
    <w:rsid w:val="00CB06B5"/>
    <w:rsid w:val="00CB076E"/>
    <w:rsid w:val="00CB0812"/>
    <w:rsid w:val="00CB0E1D"/>
    <w:rsid w:val="00CB0E34"/>
    <w:rsid w:val="00CB1E67"/>
    <w:rsid w:val="00CB1E7B"/>
    <w:rsid w:val="00CB1EE9"/>
    <w:rsid w:val="00CB1F65"/>
    <w:rsid w:val="00CB25A5"/>
    <w:rsid w:val="00CB2804"/>
    <w:rsid w:val="00CB2A1E"/>
    <w:rsid w:val="00CB2A58"/>
    <w:rsid w:val="00CB2EE7"/>
    <w:rsid w:val="00CB2EF2"/>
    <w:rsid w:val="00CB303A"/>
    <w:rsid w:val="00CB3145"/>
    <w:rsid w:val="00CB3299"/>
    <w:rsid w:val="00CB34CB"/>
    <w:rsid w:val="00CB3622"/>
    <w:rsid w:val="00CB3690"/>
    <w:rsid w:val="00CB3A66"/>
    <w:rsid w:val="00CB3A88"/>
    <w:rsid w:val="00CB3E5A"/>
    <w:rsid w:val="00CB3E86"/>
    <w:rsid w:val="00CB3EEC"/>
    <w:rsid w:val="00CB4201"/>
    <w:rsid w:val="00CB42F7"/>
    <w:rsid w:val="00CB4677"/>
    <w:rsid w:val="00CB4769"/>
    <w:rsid w:val="00CB48E6"/>
    <w:rsid w:val="00CB48F0"/>
    <w:rsid w:val="00CB4A4A"/>
    <w:rsid w:val="00CB4AF6"/>
    <w:rsid w:val="00CB4B5B"/>
    <w:rsid w:val="00CB4DB0"/>
    <w:rsid w:val="00CB4DDC"/>
    <w:rsid w:val="00CB5073"/>
    <w:rsid w:val="00CB507F"/>
    <w:rsid w:val="00CB5946"/>
    <w:rsid w:val="00CB5A34"/>
    <w:rsid w:val="00CB5AF4"/>
    <w:rsid w:val="00CB5B74"/>
    <w:rsid w:val="00CB5BA5"/>
    <w:rsid w:val="00CB5BD8"/>
    <w:rsid w:val="00CB5C7C"/>
    <w:rsid w:val="00CB5D80"/>
    <w:rsid w:val="00CB6227"/>
    <w:rsid w:val="00CB6347"/>
    <w:rsid w:val="00CB6388"/>
    <w:rsid w:val="00CB63F7"/>
    <w:rsid w:val="00CB64D2"/>
    <w:rsid w:val="00CB6878"/>
    <w:rsid w:val="00CB6A04"/>
    <w:rsid w:val="00CB6BD5"/>
    <w:rsid w:val="00CB6CEC"/>
    <w:rsid w:val="00CB6D0F"/>
    <w:rsid w:val="00CB6DCC"/>
    <w:rsid w:val="00CB6FF1"/>
    <w:rsid w:val="00CB7094"/>
    <w:rsid w:val="00CB7281"/>
    <w:rsid w:val="00CB72D2"/>
    <w:rsid w:val="00CB78C2"/>
    <w:rsid w:val="00CB7926"/>
    <w:rsid w:val="00CB7A37"/>
    <w:rsid w:val="00CB7D39"/>
    <w:rsid w:val="00CB7E75"/>
    <w:rsid w:val="00CB7F60"/>
    <w:rsid w:val="00CB7FD2"/>
    <w:rsid w:val="00CC080F"/>
    <w:rsid w:val="00CC08CE"/>
    <w:rsid w:val="00CC08DE"/>
    <w:rsid w:val="00CC0C4D"/>
    <w:rsid w:val="00CC0D27"/>
    <w:rsid w:val="00CC0D88"/>
    <w:rsid w:val="00CC1068"/>
    <w:rsid w:val="00CC13B2"/>
    <w:rsid w:val="00CC143C"/>
    <w:rsid w:val="00CC1489"/>
    <w:rsid w:val="00CC1531"/>
    <w:rsid w:val="00CC15A4"/>
    <w:rsid w:val="00CC1920"/>
    <w:rsid w:val="00CC192E"/>
    <w:rsid w:val="00CC1B17"/>
    <w:rsid w:val="00CC1C32"/>
    <w:rsid w:val="00CC1CB7"/>
    <w:rsid w:val="00CC1E55"/>
    <w:rsid w:val="00CC208C"/>
    <w:rsid w:val="00CC234B"/>
    <w:rsid w:val="00CC23B9"/>
    <w:rsid w:val="00CC256E"/>
    <w:rsid w:val="00CC25A3"/>
    <w:rsid w:val="00CC274B"/>
    <w:rsid w:val="00CC276F"/>
    <w:rsid w:val="00CC28D6"/>
    <w:rsid w:val="00CC2B6B"/>
    <w:rsid w:val="00CC2BDC"/>
    <w:rsid w:val="00CC2C80"/>
    <w:rsid w:val="00CC2CBE"/>
    <w:rsid w:val="00CC2D1A"/>
    <w:rsid w:val="00CC2D86"/>
    <w:rsid w:val="00CC2E9D"/>
    <w:rsid w:val="00CC2ED1"/>
    <w:rsid w:val="00CC311D"/>
    <w:rsid w:val="00CC312F"/>
    <w:rsid w:val="00CC31E1"/>
    <w:rsid w:val="00CC3514"/>
    <w:rsid w:val="00CC397B"/>
    <w:rsid w:val="00CC3A26"/>
    <w:rsid w:val="00CC3A39"/>
    <w:rsid w:val="00CC3F62"/>
    <w:rsid w:val="00CC4126"/>
    <w:rsid w:val="00CC47BE"/>
    <w:rsid w:val="00CC498E"/>
    <w:rsid w:val="00CC4AE1"/>
    <w:rsid w:val="00CC4AF5"/>
    <w:rsid w:val="00CC4CD5"/>
    <w:rsid w:val="00CC546C"/>
    <w:rsid w:val="00CC5656"/>
    <w:rsid w:val="00CC5778"/>
    <w:rsid w:val="00CC5A2E"/>
    <w:rsid w:val="00CC5B53"/>
    <w:rsid w:val="00CC5C14"/>
    <w:rsid w:val="00CC5D10"/>
    <w:rsid w:val="00CC5D8F"/>
    <w:rsid w:val="00CC5EC1"/>
    <w:rsid w:val="00CC6197"/>
    <w:rsid w:val="00CC6316"/>
    <w:rsid w:val="00CC64B4"/>
    <w:rsid w:val="00CC65B4"/>
    <w:rsid w:val="00CC68A0"/>
    <w:rsid w:val="00CC6A52"/>
    <w:rsid w:val="00CC6B3D"/>
    <w:rsid w:val="00CC6B53"/>
    <w:rsid w:val="00CC6C50"/>
    <w:rsid w:val="00CC6C58"/>
    <w:rsid w:val="00CC6E47"/>
    <w:rsid w:val="00CC6FA0"/>
    <w:rsid w:val="00CC7225"/>
    <w:rsid w:val="00CC72B3"/>
    <w:rsid w:val="00CC72E6"/>
    <w:rsid w:val="00CC72FA"/>
    <w:rsid w:val="00CC750D"/>
    <w:rsid w:val="00CC75CC"/>
    <w:rsid w:val="00CC75F3"/>
    <w:rsid w:val="00CC7717"/>
    <w:rsid w:val="00CC79E5"/>
    <w:rsid w:val="00CC7A01"/>
    <w:rsid w:val="00CC7A8A"/>
    <w:rsid w:val="00CC7B44"/>
    <w:rsid w:val="00CC7FD2"/>
    <w:rsid w:val="00CD06D2"/>
    <w:rsid w:val="00CD08DD"/>
    <w:rsid w:val="00CD0B3E"/>
    <w:rsid w:val="00CD0F23"/>
    <w:rsid w:val="00CD101F"/>
    <w:rsid w:val="00CD1022"/>
    <w:rsid w:val="00CD1038"/>
    <w:rsid w:val="00CD10FB"/>
    <w:rsid w:val="00CD1169"/>
    <w:rsid w:val="00CD117A"/>
    <w:rsid w:val="00CD1909"/>
    <w:rsid w:val="00CD1D61"/>
    <w:rsid w:val="00CD1DB1"/>
    <w:rsid w:val="00CD1E1F"/>
    <w:rsid w:val="00CD1E9C"/>
    <w:rsid w:val="00CD1EB6"/>
    <w:rsid w:val="00CD1FC5"/>
    <w:rsid w:val="00CD2038"/>
    <w:rsid w:val="00CD21D8"/>
    <w:rsid w:val="00CD24F0"/>
    <w:rsid w:val="00CD25CD"/>
    <w:rsid w:val="00CD27F0"/>
    <w:rsid w:val="00CD2A81"/>
    <w:rsid w:val="00CD2AA0"/>
    <w:rsid w:val="00CD2AA4"/>
    <w:rsid w:val="00CD2ACC"/>
    <w:rsid w:val="00CD2F47"/>
    <w:rsid w:val="00CD3048"/>
    <w:rsid w:val="00CD311A"/>
    <w:rsid w:val="00CD3144"/>
    <w:rsid w:val="00CD333C"/>
    <w:rsid w:val="00CD341E"/>
    <w:rsid w:val="00CD34B2"/>
    <w:rsid w:val="00CD3680"/>
    <w:rsid w:val="00CD3794"/>
    <w:rsid w:val="00CD37D9"/>
    <w:rsid w:val="00CD3B51"/>
    <w:rsid w:val="00CD3B75"/>
    <w:rsid w:val="00CD3D1E"/>
    <w:rsid w:val="00CD3EE6"/>
    <w:rsid w:val="00CD3F76"/>
    <w:rsid w:val="00CD3F7C"/>
    <w:rsid w:val="00CD3FC1"/>
    <w:rsid w:val="00CD40F7"/>
    <w:rsid w:val="00CD41A7"/>
    <w:rsid w:val="00CD4239"/>
    <w:rsid w:val="00CD4299"/>
    <w:rsid w:val="00CD433A"/>
    <w:rsid w:val="00CD44CA"/>
    <w:rsid w:val="00CD465A"/>
    <w:rsid w:val="00CD4D87"/>
    <w:rsid w:val="00CD503F"/>
    <w:rsid w:val="00CD50FF"/>
    <w:rsid w:val="00CD5116"/>
    <w:rsid w:val="00CD5143"/>
    <w:rsid w:val="00CD578B"/>
    <w:rsid w:val="00CD58E0"/>
    <w:rsid w:val="00CD593B"/>
    <w:rsid w:val="00CD5AE5"/>
    <w:rsid w:val="00CD5B29"/>
    <w:rsid w:val="00CD5B40"/>
    <w:rsid w:val="00CD5B48"/>
    <w:rsid w:val="00CD5D4C"/>
    <w:rsid w:val="00CD5D79"/>
    <w:rsid w:val="00CD5EE0"/>
    <w:rsid w:val="00CD5F19"/>
    <w:rsid w:val="00CD615F"/>
    <w:rsid w:val="00CD62B9"/>
    <w:rsid w:val="00CD6770"/>
    <w:rsid w:val="00CD6845"/>
    <w:rsid w:val="00CD694F"/>
    <w:rsid w:val="00CD6AEF"/>
    <w:rsid w:val="00CD6B0B"/>
    <w:rsid w:val="00CD6C57"/>
    <w:rsid w:val="00CD6CC7"/>
    <w:rsid w:val="00CD6D05"/>
    <w:rsid w:val="00CD6D46"/>
    <w:rsid w:val="00CD6E5A"/>
    <w:rsid w:val="00CD7342"/>
    <w:rsid w:val="00CD75AD"/>
    <w:rsid w:val="00CD760C"/>
    <w:rsid w:val="00CD7670"/>
    <w:rsid w:val="00CD79FD"/>
    <w:rsid w:val="00CD7BE6"/>
    <w:rsid w:val="00CD7E45"/>
    <w:rsid w:val="00CD7F45"/>
    <w:rsid w:val="00CE04DC"/>
    <w:rsid w:val="00CE0606"/>
    <w:rsid w:val="00CE0931"/>
    <w:rsid w:val="00CE0970"/>
    <w:rsid w:val="00CE0E44"/>
    <w:rsid w:val="00CE1360"/>
    <w:rsid w:val="00CE153E"/>
    <w:rsid w:val="00CE1701"/>
    <w:rsid w:val="00CE1830"/>
    <w:rsid w:val="00CE19B9"/>
    <w:rsid w:val="00CE1A38"/>
    <w:rsid w:val="00CE1AC7"/>
    <w:rsid w:val="00CE1B81"/>
    <w:rsid w:val="00CE1C1E"/>
    <w:rsid w:val="00CE1CA8"/>
    <w:rsid w:val="00CE1F98"/>
    <w:rsid w:val="00CE21F1"/>
    <w:rsid w:val="00CE2593"/>
    <w:rsid w:val="00CE2B61"/>
    <w:rsid w:val="00CE2BA9"/>
    <w:rsid w:val="00CE31B8"/>
    <w:rsid w:val="00CE32F4"/>
    <w:rsid w:val="00CE33B8"/>
    <w:rsid w:val="00CE358C"/>
    <w:rsid w:val="00CE373D"/>
    <w:rsid w:val="00CE3BCA"/>
    <w:rsid w:val="00CE3BCB"/>
    <w:rsid w:val="00CE3D43"/>
    <w:rsid w:val="00CE3E44"/>
    <w:rsid w:val="00CE3E45"/>
    <w:rsid w:val="00CE3F8F"/>
    <w:rsid w:val="00CE3FC9"/>
    <w:rsid w:val="00CE3FCF"/>
    <w:rsid w:val="00CE41EC"/>
    <w:rsid w:val="00CE4205"/>
    <w:rsid w:val="00CE44AA"/>
    <w:rsid w:val="00CE4595"/>
    <w:rsid w:val="00CE4655"/>
    <w:rsid w:val="00CE46D4"/>
    <w:rsid w:val="00CE4716"/>
    <w:rsid w:val="00CE4752"/>
    <w:rsid w:val="00CE4809"/>
    <w:rsid w:val="00CE48DE"/>
    <w:rsid w:val="00CE4BC8"/>
    <w:rsid w:val="00CE5001"/>
    <w:rsid w:val="00CE5353"/>
    <w:rsid w:val="00CE5736"/>
    <w:rsid w:val="00CE5752"/>
    <w:rsid w:val="00CE595E"/>
    <w:rsid w:val="00CE5B4A"/>
    <w:rsid w:val="00CE5C1A"/>
    <w:rsid w:val="00CE5C4D"/>
    <w:rsid w:val="00CE601A"/>
    <w:rsid w:val="00CE6282"/>
    <w:rsid w:val="00CE62C8"/>
    <w:rsid w:val="00CE63D8"/>
    <w:rsid w:val="00CE6451"/>
    <w:rsid w:val="00CE6577"/>
    <w:rsid w:val="00CE659D"/>
    <w:rsid w:val="00CE6631"/>
    <w:rsid w:val="00CE69F9"/>
    <w:rsid w:val="00CE6D42"/>
    <w:rsid w:val="00CE722F"/>
    <w:rsid w:val="00CE7343"/>
    <w:rsid w:val="00CE7471"/>
    <w:rsid w:val="00CE75A8"/>
    <w:rsid w:val="00CE77B6"/>
    <w:rsid w:val="00CE77D1"/>
    <w:rsid w:val="00CE784D"/>
    <w:rsid w:val="00CE78A8"/>
    <w:rsid w:val="00CE7B03"/>
    <w:rsid w:val="00CE7CD2"/>
    <w:rsid w:val="00CE7D10"/>
    <w:rsid w:val="00CE7E19"/>
    <w:rsid w:val="00CE7E88"/>
    <w:rsid w:val="00CE7EB6"/>
    <w:rsid w:val="00CE7FC4"/>
    <w:rsid w:val="00CF0157"/>
    <w:rsid w:val="00CF0309"/>
    <w:rsid w:val="00CF0349"/>
    <w:rsid w:val="00CF0417"/>
    <w:rsid w:val="00CF064E"/>
    <w:rsid w:val="00CF0656"/>
    <w:rsid w:val="00CF081A"/>
    <w:rsid w:val="00CF0B6A"/>
    <w:rsid w:val="00CF0F21"/>
    <w:rsid w:val="00CF0FC7"/>
    <w:rsid w:val="00CF1157"/>
    <w:rsid w:val="00CF13A7"/>
    <w:rsid w:val="00CF13BE"/>
    <w:rsid w:val="00CF1520"/>
    <w:rsid w:val="00CF1529"/>
    <w:rsid w:val="00CF1591"/>
    <w:rsid w:val="00CF15CC"/>
    <w:rsid w:val="00CF18FF"/>
    <w:rsid w:val="00CF19B8"/>
    <w:rsid w:val="00CF1B15"/>
    <w:rsid w:val="00CF1F45"/>
    <w:rsid w:val="00CF1FC9"/>
    <w:rsid w:val="00CF2176"/>
    <w:rsid w:val="00CF256A"/>
    <w:rsid w:val="00CF25ED"/>
    <w:rsid w:val="00CF2639"/>
    <w:rsid w:val="00CF265C"/>
    <w:rsid w:val="00CF2664"/>
    <w:rsid w:val="00CF27CB"/>
    <w:rsid w:val="00CF2924"/>
    <w:rsid w:val="00CF29E8"/>
    <w:rsid w:val="00CF29FA"/>
    <w:rsid w:val="00CF2BBF"/>
    <w:rsid w:val="00CF2C54"/>
    <w:rsid w:val="00CF2FC9"/>
    <w:rsid w:val="00CF3003"/>
    <w:rsid w:val="00CF40BC"/>
    <w:rsid w:val="00CF410C"/>
    <w:rsid w:val="00CF4628"/>
    <w:rsid w:val="00CF47CC"/>
    <w:rsid w:val="00CF493A"/>
    <w:rsid w:val="00CF49AF"/>
    <w:rsid w:val="00CF4A01"/>
    <w:rsid w:val="00CF4B98"/>
    <w:rsid w:val="00CF4BF1"/>
    <w:rsid w:val="00CF4C4D"/>
    <w:rsid w:val="00CF4EAC"/>
    <w:rsid w:val="00CF4ECF"/>
    <w:rsid w:val="00CF4EF0"/>
    <w:rsid w:val="00CF544C"/>
    <w:rsid w:val="00CF54F8"/>
    <w:rsid w:val="00CF580E"/>
    <w:rsid w:val="00CF5867"/>
    <w:rsid w:val="00CF58D1"/>
    <w:rsid w:val="00CF5A0A"/>
    <w:rsid w:val="00CF5B36"/>
    <w:rsid w:val="00CF5C7B"/>
    <w:rsid w:val="00CF5E6E"/>
    <w:rsid w:val="00CF605C"/>
    <w:rsid w:val="00CF6161"/>
    <w:rsid w:val="00CF66AB"/>
    <w:rsid w:val="00CF66E9"/>
    <w:rsid w:val="00CF6974"/>
    <w:rsid w:val="00CF69B9"/>
    <w:rsid w:val="00CF6A5E"/>
    <w:rsid w:val="00CF6C9E"/>
    <w:rsid w:val="00CF6DEC"/>
    <w:rsid w:val="00CF7561"/>
    <w:rsid w:val="00CF7695"/>
    <w:rsid w:val="00CF778A"/>
    <w:rsid w:val="00CF784C"/>
    <w:rsid w:val="00CF78B3"/>
    <w:rsid w:val="00CF7B2B"/>
    <w:rsid w:val="00CF7EC4"/>
    <w:rsid w:val="00D00054"/>
    <w:rsid w:val="00D000CA"/>
    <w:rsid w:val="00D00100"/>
    <w:rsid w:val="00D001B9"/>
    <w:rsid w:val="00D0040E"/>
    <w:rsid w:val="00D005F6"/>
    <w:rsid w:val="00D00631"/>
    <w:rsid w:val="00D008D3"/>
    <w:rsid w:val="00D008FE"/>
    <w:rsid w:val="00D00B1A"/>
    <w:rsid w:val="00D00B56"/>
    <w:rsid w:val="00D00BDB"/>
    <w:rsid w:val="00D00F9A"/>
    <w:rsid w:val="00D010E1"/>
    <w:rsid w:val="00D01313"/>
    <w:rsid w:val="00D01492"/>
    <w:rsid w:val="00D014D8"/>
    <w:rsid w:val="00D016AB"/>
    <w:rsid w:val="00D019E3"/>
    <w:rsid w:val="00D01B07"/>
    <w:rsid w:val="00D01C84"/>
    <w:rsid w:val="00D01C89"/>
    <w:rsid w:val="00D01D49"/>
    <w:rsid w:val="00D01F38"/>
    <w:rsid w:val="00D02091"/>
    <w:rsid w:val="00D020DC"/>
    <w:rsid w:val="00D0221F"/>
    <w:rsid w:val="00D0233D"/>
    <w:rsid w:val="00D02416"/>
    <w:rsid w:val="00D02447"/>
    <w:rsid w:val="00D02499"/>
    <w:rsid w:val="00D02613"/>
    <w:rsid w:val="00D026C8"/>
    <w:rsid w:val="00D027CB"/>
    <w:rsid w:val="00D02AD6"/>
    <w:rsid w:val="00D02AE5"/>
    <w:rsid w:val="00D02BB0"/>
    <w:rsid w:val="00D02DA4"/>
    <w:rsid w:val="00D02E2D"/>
    <w:rsid w:val="00D02F1C"/>
    <w:rsid w:val="00D03127"/>
    <w:rsid w:val="00D031F9"/>
    <w:rsid w:val="00D03293"/>
    <w:rsid w:val="00D0330A"/>
    <w:rsid w:val="00D033BB"/>
    <w:rsid w:val="00D03651"/>
    <w:rsid w:val="00D0398B"/>
    <w:rsid w:val="00D03C40"/>
    <w:rsid w:val="00D03D9B"/>
    <w:rsid w:val="00D03DAF"/>
    <w:rsid w:val="00D041C4"/>
    <w:rsid w:val="00D04367"/>
    <w:rsid w:val="00D043EA"/>
    <w:rsid w:val="00D04414"/>
    <w:rsid w:val="00D0468E"/>
    <w:rsid w:val="00D047F5"/>
    <w:rsid w:val="00D048D6"/>
    <w:rsid w:val="00D0497F"/>
    <w:rsid w:val="00D04BD5"/>
    <w:rsid w:val="00D04D34"/>
    <w:rsid w:val="00D04D4A"/>
    <w:rsid w:val="00D04F6E"/>
    <w:rsid w:val="00D0509D"/>
    <w:rsid w:val="00D050DB"/>
    <w:rsid w:val="00D0513E"/>
    <w:rsid w:val="00D0517D"/>
    <w:rsid w:val="00D05250"/>
    <w:rsid w:val="00D05400"/>
    <w:rsid w:val="00D0540C"/>
    <w:rsid w:val="00D05434"/>
    <w:rsid w:val="00D05521"/>
    <w:rsid w:val="00D05598"/>
    <w:rsid w:val="00D0560F"/>
    <w:rsid w:val="00D056A1"/>
    <w:rsid w:val="00D056F2"/>
    <w:rsid w:val="00D057F0"/>
    <w:rsid w:val="00D0587B"/>
    <w:rsid w:val="00D0589C"/>
    <w:rsid w:val="00D05A1F"/>
    <w:rsid w:val="00D05A4A"/>
    <w:rsid w:val="00D05B92"/>
    <w:rsid w:val="00D05C03"/>
    <w:rsid w:val="00D06028"/>
    <w:rsid w:val="00D060D9"/>
    <w:rsid w:val="00D06281"/>
    <w:rsid w:val="00D063CC"/>
    <w:rsid w:val="00D064E0"/>
    <w:rsid w:val="00D06509"/>
    <w:rsid w:val="00D06768"/>
    <w:rsid w:val="00D06897"/>
    <w:rsid w:val="00D06A56"/>
    <w:rsid w:val="00D06AEA"/>
    <w:rsid w:val="00D06B95"/>
    <w:rsid w:val="00D06BB0"/>
    <w:rsid w:val="00D06CB0"/>
    <w:rsid w:val="00D06E0F"/>
    <w:rsid w:val="00D06F5B"/>
    <w:rsid w:val="00D072A5"/>
    <w:rsid w:val="00D0733D"/>
    <w:rsid w:val="00D073CA"/>
    <w:rsid w:val="00D074C3"/>
    <w:rsid w:val="00D07694"/>
    <w:rsid w:val="00D07801"/>
    <w:rsid w:val="00D07886"/>
    <w:rsid w:val="00D0791F"/>
    <w:rsid w:val="00D07ABD"/>
    <w:rsid w:val="00D07C41"/>
    <w:rsid w:val="00D10069"/>
    <w:rsid w:val="00D100C9"/>
    <w:rsid w:val="00D1025C"/>
    <w:rsid w:val="00D1046E"/>
    <w:rsid w:val="00D1065C"/>
    <w:rsid w:val="00D1072E"/>
    <w:rsid w:val="00D10859"/>
    <w:rsid w:val="00D108F3"/>
    <w:rsid w:val="00D10E65"/>
    <w:rsid w:val="00D11049"/>
    <w:rsid w:val="00D1112C"/>
    <w:rsid w:val="00D11159"/>
    <w:rsid w:val="00D11436"/>
    <w:rsid w:val="00D1163F"/>
    <w:rsid w:val="00D1180B"/>
    <w:rsid w:val="00D11A5A"/>
    <w:rsid w:val="00D11B48"/>
    <w:rsid w:val="00D11CC8"/>
    <w:rsid w:val="00D11DBE"/>
    <w:rsid w:val="00D12428"/>
    <w:rsid w:val="00D12A16"/>
    <w:rsid w:val="00D12CCF"/>
    <w:rsid w:val="00D12DA8"/>
    <w:rsid w:val="00D12DCD"/>
    <w:rsid w:val="00D12EAA"/>
    <w:rsid w:val="00D12EB8"/>
    <w:rsid w:val="00D12F5A"/>
    <w:rsid w:val="00D12FE7"/>
    <w:rsid w:val="00D13035"/>
    <w:rsid w:val="00D130E1"/>
    <w:rsid w:val="00D130E7"/>
    <w:rsid w:val="00D1311F"/>
    <w:rsid w:val="00D13634"/>
    <w:rsid w:val="00D13753"/>
    <w:rsid w:val="00D137C5"/>
    <w:rsid w:val="00D138DC"/>
    <w:rsid w:val="00D138EA"/>
    <w:rsid w:val="00D13945"/>
    <w:rsid w:val="00D13B57"/>
    <w:rsid w:val="00D13D9B"/>
    <w:rsid w:val="00D13DA4"/>
    <w:rsid w:val="00D13DAD"/>
    <w:rsid w:val="00D13E17"/>
    <w:rsid w:val="00D13F57"/>
    <w:rsid w:val="00D140EE"/>
    <w:rsid w:val="00D14273"/>
    <w:rsid w:val="00D143E6"/>
    <w:rsid w:val="00D14408"/>
    <w:rsid w:val="00D144C3"/>
    <w:rsid w:val="00D14596"/>
    <w:rsid w:val="00D14646"/>
    <w:rsid w:val="00D1464F"/>
    <w:rsid w:val="00D1483A"/>
    <w:rsid w:val="00D1488A"/>
    <w:rsid w:val="00D14923"/>
    <w:rsid w:val="00D14B9D"/>
    <w:rsid w:val="00D15070"/>
    <w:rsid w:val="00D150CD"/>
    <w:rsid w:val="00D1518B"/>
    <w:rsid w:val="00D152AB"/>
    <w:rsid w:val="00D15364"/>
    <w:rsid w:val="00D15486"/>
    <w:rsid w:val="00D15497"/>
    <w:rsid w:val="00D157BE"/>
    <w:rsid w:val="00D15855"/>
    <w:rsid w:val="00D15885"/>
    <w:rsid w:val="00D158A5"/>
    <w:rsid w:val="00D1598D"/>
    <w:rsid w:val="00D15AC7"/>
    <w:rsid w:val="00D15D04"/>
    <w:rsid w:val="00D15D35"/>
    <w:rsid w:val="00D15D76"/>
    <w:rsid w:val="00D15FB5"/>
    <w:rsid w:val="00D16212"/>
    <w:rsid w:val="00D162F2"/>
    <w:rsid w:val="00D163D0"/>
    <w:rsid w:val="00D165B6"/>
    <w:rsid w:val="00D165F7"/>
    <w:rsid w:val="00D16876"/>
    <w:rsid w:val="00D169AE"/>
    <w:rsid w:val="00D16C04"/>
    <w:rsid w:val="00D16C65"/>
    <w:rsid w:val="00D16C97"/>
    <w:rsid w:val="00D16DA5"/>
    <w:rsid w:val="00D16ED1"/>
    <w:rsid w:val="00D17076"/>
    <w:rsid w:val="00D1715A"/>
    <w:rsid w:val="00D17358"/>
    <w:rsid w:val="00D17488"/>
    <w:rsid w:val="00D174A4"/>
    <w:rsid w:val="00D17774"/>
    <w:rsid w:val="00D177D4"/>
    <w:rsid w:val="00D178E6"/>
    <w:rsid w:val="00D200FC"/>
    <w:rsid w:val="00D20152"/>
    <w:rsid w:val="00D2031A"/>
    <w:rsid w:val="00D2051B"/>
    <w:rsid w:val="00D2054A"/>
    <w:rsid w:val="00D207B3"/>
    <w:rsid w:val="00D2087C"/>
    <w:rsid w:val="00D2093E"/>
    <w:rsid w:val="00D20E2B"/>
    <w:rsid w:val="00D2126A"/>
    <w:rsid w:val="00D21780"/>
    <w:rsid w:val="00D217ED"/>
    <w:rsid w:val="00D219AB"/>
    <w:rsid w:val="00D21A52"/>
    <w:rsid w:val="00D21AC9"/>
    <w:rsid w:val="00D21B69"/>
    <w:rsid w:val="00D21BCF"/>
    <w:rsid w:val="00D21D40"/>
    <w:rsid w:val="00D21DC7"/>
    <w:rsid w:val="00D222CC"/>
    <w:rsid w:val="00D22504"/>
    <w:rsid w:val="00D226D1"/>
    <w:rsid w:val="00D22773"/>
    <w:rsid w:val="00D229D0"/>
    <w:rsid w:val="00D22C09"/>
    <w:rsid w:val="00D22DCC"/>
    <w:rsid w:val="00D230C0"/>
    <w:rsid w:val="00D23220"/>
    <w:rsid w:val="00D23525"/>
    <w:rsid w:val="00D23532"/>
    <w:rsid w:val="00D23755"/>
    <w:rsid w:val="00D23B09"/>
    <w:rsid w:val="00D23C9A"/>
    <w:rsid w:val="00D2400D"/>
    <w:rsid w:val="00D24203"/>
    <w:rsid w:val="00D2424E"/>
    <w:rsid w:val="00D24374"/>
    <w:rsid w:val="00D24392"/>
    <w:rsid w:val="00D24430"/>
    <w:rsid w:val="00D24856"/>
    <w:rsid w:val="00D24DBE"/>
    <w:rsid w:val="00D24DCC"/>
    <w:rsid w:val="00D2510D"/>
    <w:rsid w:val="00D2537B"/>
    <w:rsid w:val="00D2556A"/>
    <w:rsid w:val="00D2562D"/>
    <w:rsid w:val="00D25850"/>
    <w:rsid w:val="00D25FF9"/>
    <w:rsid w:val="00D26755"/>
    <w:rsid w:val="00D26A81"/>
    <w:rsid w:val="00D26AF4"/>
    <w:rsid w:val="00D26B24"/>
    <w:rsid w:val="00D26B9F"/>
    <w:rsid w:val="00D26E38"/>
    <w:rsid w:val="00D2750A"/>
    <w:rsid w:val="00D275BF"/>
    <w:rsid w:val="00D27911"/>
    <w:rsid w:val="00D279BC"/>
    <w:rsid w:val="00D27A88"/>
    <w:rsid w:val="00D27BE8"/>
    <w:rsid w:val="00D27D45"/>
    <w:rsid w:val="00D27E91"/>
    <w:rsid w:val="00D30085"/>
    <w:rsid w:val="00D300EF"/>
    <w:rsid w:val="00D301D0"/>
    <w:rsid w:val="00D303D8"/>
    <w:rsid w:val="00D306EB"/>
    <w:rsid w:val="00D30722"/>
    <w:rsid w:val="00D30969"/>
    <w:rsid w:val="00D30B88"/>
    <w:rsid w:val="00D30BCE"/>
    <w:rsid w:val="00D30DEB"/>
    <w:rsid w:val="00D30F73"/>
    <w:rsid w:val="00D31057"/>
    <w:rsid w:val="00D31477"/>
    <w:rsid w:val="00D3151F"/>
    <w:rsid w:val="00D31683"/>
    <w:rsid w:val="00D317BB"/>
    <w:rsid w:val="00D31A5C"/>
    <w:rsid w:val="00D31AE2"/>
    <w:rsid w:val="00D31B17"/>
    <w:rsid w:val="00D31F72"/>
    <w:rsid w:val="00D3203E"/>
    <w:rsid w:val="00D3218F"/>
    <w:rsid w:val="00D3234E"/>
    <w:rsid w:val="00D323DB"/>
    <w:rsid w:val="00D324A5"/>
    <w:rsid w:val="00D32628"/>
    <w:rsid w:val="00D32871"/>
    <w:rsid w:val="00D3287F"/>
    <w:rsid w:val="00D32A7C"/>
    <w:rsid w:val="00D32C83"/>
    <w:rsid w:val="00D32CD2"/>
    <w:rsid w:val="00D32D46"/>
    <w:rsid w:val="00D32D81"/>
    <w:rsid w:val="00D32ED8"/>
    <w:rsid w:val="00D333A5"/>
    <w:rsid w:val="00D333D1"/>
    <w:rsid w:val="00D33491"/>
    <w:rsid w:val="00D33559"/>
    <w:rsid w:val="00D3357F"/>
    <w:rsid w:val="00D33650"/>
    <w:rsid w:val="00D338D0"/>
    <w:rsid w:val="00D33998"/>
    <w:rsid w:val="00D33A0C"/>
    <w:rsid w:val="00D33A62"/>
    <w:rsid w:val="00D33B4F"/>
    <w:rsid w:val="00D33C59"/>
    <w:rsid w:val="00D33CAC"/>
    <w:rsid w:val="00D33F18"/>
    <w:rsid w:val="00D33F55"/>
    <w:rsid w:val="00D34107"/>
    <w:rsid w:val="00D3414E"/>
    <w:rsid w:val="00D341C4"/>
    <w:rsid w:val="00D344A7"/>
    <w:rsid w:val="00D34ADB"/>
    <w:rsid w:val="00D34C0B"/>
    <w:rsid w:val="00D34C34"/>
    <w:rsid w:val="00D34D09"/>
    <w:rsid w:val="00D34F1B"/>
    <w:rsid w:val="00D350A2"/>
    <w:rsid w:val="00D350CD"/>
    <w:rsid w:val="00D350E2"/>
    <w:rsid w:val="00D357E4"/>
    <w:rsid w:val="00D35B48"/>
    <w:rsid w:val="00D35BDA"/>
    <w:rsid w:val="00D35CC9"/>
    <w:rsid w:val="00D35D91"/>
    <w:rsid w:val="00D35ED5"/>
    <w:rsid w:val="00D36225"/>
    <w:rsid w:val="00D366CC"/>
    <w:rsid w:val="00D3683B"/>
    <w:rsid w:val="00D368F5"/>
    <w:rsid w:val="00D36A79"/>
    <w:rsid w:val="00D36B8B"/>
    <w:rsid w:val="00D36C36"/>
    <w:rsid w:val="00D36D13"/>
    <w:rsid w:val="00D36E3F"/>
    <w:rsid w:val="00D372D6"/>
    <w:rsid w:val="00D37342"/>
    <w:rsid w:val="00D3752B"/>
    <w:rsid w:val="00D37603"/>
    <w:rsid w:val="00D3781B"/>
    <w:rsid w:val="00D37AC1"/>
    <w:rsid w:val="00D37BE1"/>
    <w:rsid w:val="00D40123"/>
    <w:rsid w:val="00D4012B"/>
    <w:rsid w:val="00D40322"/>
    <w:rsid w:val="00D406A1"/>
    <w:rsid w:val="00D40860"/>
    <w:rsid w:val="00D409CC"/>
    <w:rsid w:val="00D409D8"/>
    <w:rsid w:val="00D40A3D"/>
    <w:rsid w:val="00D40D30"/>
    <w:rsid w:val="00D40E01"/>
    <w:rsid w:val="00D40EEF"/>
    <w:rsid w:val="00D40F84"/>
    <w:rsid w:val="00D41000"/>
    <w:rsid w:val="00D411C4"/>
    <w:rsid w:val="00D418CA"/>
    <w:rsid w:val="00D41AE2"/>
    <w:rsid w:val="00D41B7A"/>
    <w:rsid w:val="00D41D19"/>
    <w:rsid w:val="00D41D89"/>
    <w:rsid w:val="00D41EB1"/>
    <w:rsid w:val="00D41F98"/>
    <w:rsid w:val="00D42042"/>
    <w:rsid w:val="00D42158"/>
    <w:rsid w:val="00D424F9"/>
    <w:rsid w:val="00D42595"/>
    <w:rsid w:val="00D4266F"/>
    <w:rsid w:val="00D42808"/>
    <w:rsid w:val="00D42944"/>
    <w:rsid w:val="00D42B47"/>
    <w:rsid w:val="00D43059"/>
    <w:rsid w:val="00D43060"/>
    <w:rsid w:val="00D43084"/>
    <w:rsid w:val="00D43378"/>
    <w:rsid w:val="00D43457"/>
    <w:rsid w:val="00D43591"/>
    <w:rsid w:val="00D435D3"/>
    <w:rsid w:val="00D4363C"/>
    <w:rsid w:val="00D436DE"/>
    <w:rsid w:val="00D436E4"/>
    <w:rsid w:val="00D438B7"/>
    <w:rsid w:val="00D43A6D"/>
    <w:rsid w:val="00D43ADF"/>
    <w:rsid w:val="00D43BED"/>
    <w:rsid w:val="00D43D1B"/>
    <w:rsid w:val="00D44120"/>
    <w:rsid w:val="00D443E4"/>
    <w:rsid w:val="00D44401"/>
    <w:rsid w:val="00D444FA"/>
    <w:rsid w:val="00D44595"/>
    <w:rsid w:val="00D448D1"/>
    <w:rsid w:val="00D4497C"/>
    <w:rsid w:val="00D449C5"/>
    <w:rsid w:val="00D44C18"/>
    <w:rsid w:val="00D44D33"/>
    <w:rsid w:val="00D44F23"/>
    <w:rsid w:val="00D45095"/>
    <w:rsid w:val="00D450B4"/>
    <w:rsid w:val="00D4516D"/>
    <w:rsid w:val="00D45214"/>
    <w:rsid w:val="00D4564D"/>
    <w:rsid w:val="00D45671"/>
    <w:rsid w:val="00D459C8"/>
    <w:rsid w:val="00D45A5F"/>
    <w:rsid w:val="00D45C3A"/>
    <w:rsid w:val="00D45E30"/>
    <w:rsid w:val="00D45EA0"/>
    <w:rsid w:val="00D45F16"/>
    <w:rsid w:val="00D46137"/>
    <w:rsid w:val="00D46224"/>
    <w:rsid w:val="00D464C9"/>
    <w:rsid w:val="00D465EF"/>
    <w:rsid w:val="00D465F2"/>
    <w:rsid w:val="00D465FA"/>
    <w:rsid w:val="00D468AF"/>
    <w:rsid w:val="00D46907"/>
    <w:rsid w:val="00D46D54"/>
    <w:rsid w:val="00D46D71"/>
    <w:rsid w:val="00D46D76"/>
    <w:rsid w:val="00D46DDC"/>
    <w:rsid w:val="00D471FB"/>
    <w:rsid w:val="00D477CD"/>
    <w:rsid w:val="00D47BBF"/>
    <w:rsid w:val="00D47E71"/>
    <w:rsid w:val="00D47F6B"/>
    <w:rsid w:val="00D47F8C"/>
    <w:rsid w:val="00D50013"/>
    <w:rsid w:val="00D50190"/>
    <w:rsid w:val="00D5019F"/>
    <w:rsid w:val="00D501BF"/>
    <w:rsid w:val="00D50265"/>
    <w:rsid w:val="00D5030E"/>
    <w:rsid w:val="00D504A0"/>
    <w:rsid w:val="00D50C54"/>
    <w:rsid w:val="00D510EE"/>
    <w:rsid w:val="00D51132"/>
    <w:rsid w:val="00D511F4"/>
    <w:rsid w:val="00D51306"/>
    <w:rsid w:val="00D51312"/>
    <w:rsid w:val="00D513FE"/>
    <w:rsid w:val="00D51443"/>
    <w:rsid w:val="00D514E7"/>
    <w:rsid w:val="00D514F3"/>
    <w:rsid w:val="00D51670"/>
    <w:rsid w:val="00D51746"/>
    <w:rsid w:val="00D51B4E"/>
    <w:rsid w:val="00D51C69"/>
    <w:rsid w:val="00D51CE7"/>
    <w:rsid w:val="00D52391"/>
    <w:rsid w:val="00D526CB"/>
    <w:rsid w:val="00D52851"/>
    <w:rsid w:val="00D52CF3"/>
    <w:rsid w:val="00D52D22"/>
    <w:rsid w:val="00D52F8E"/>
    <w:rsid w:val="00D5303A"/>
    <w:rsid w:val="00D5316B"/>
    <w:rsid w:val="00D532CB"/>
    <w:rsid w:val="00D533C3"/>
    <w:rsid w:val="00D535BD"/>
    <w:rsid w:val="00D5367D"/>
    <w:rsid w:val="00D536DD"/>
    <w:rsid w:val="00D537D4"/>
    <w:rsid w:val="00D53815"/>
    <w:rsid w:val="00D53825"/>
    <w:rsid w:val="00D539A8"/>
    <w:rsid w:val="00D53DB8"/>
    <w:rsid w:val="00D53E67"/>
    <w:rsid w:val="00D54419"/>
    <w:rsid w:val="00D54464"/>
    <w:rsid w:val="00D54488"/>
    <w:rsid w:val="00D54702"/>
    <w:rsid w:val="00D549F0"/>
    <w:rsid w:val="00D54AC6"/>
    <w:rsid w:val="00D54FF6"/>
    <w:rsid w:val="00D55067"/>
    <w:rsid w:val="00D55463"/>
    <w:rsid w:val="00D55508"/>
    <w:rsid w:val="00D555F8"/>
    <w:rsid w:val="00D55731"/>
    <w:rsid w:val="00D557E5"/>
    <w:rsid w:val="00D55B6C"/>
    <w:rsid w:val="00D55D50"/>
    <w:rsid w:val="00D55E32"/>
    <w:rsid w:val="00D55F74"/>
    <w:rsid w:val="00D56418"/>
    <w:rsid w:val="00D567D9"/>
    <w:rsid w:val="00D56B31"/>
    <w:rsid w:val="00D5715D"/>
    <w:rsid w:val="00D574B2"/>
    <w:rsid w:val="00D575CB"/>
    <w:rsid w:val="00D57A12"/>
    <w:rsid w:val="00D57BED"/>
    <w:rsid w:val="00D57C2E"/>
    <w:rsid w:val="00D57E93"/>
    <w:rsid w:val="00D57FC0"/>
    <w:rsid w:val="00D60355"/>
    <w:rsid w:val="00D6036C"/>
    <w:rsid w:val="00D604CB"/>
    <w:rsid w:val="00D60AAD"/>
    <w:rsid w:val="00D60B3B"/>
    <w:rsid w:val="00D60D1D"/>
    <w:rsid w:val="00D60F43"/>
    <w:rsid w:val="00D61554"/>
    <w:rsid w:val="00D61643"/>
    <w:rsid w:val="00D619F8"/>
    <w:rsid w:val="00D619FF"/>
    <w:rsid w:val="00D62002"/>
    <w:rsid w:val="00D6204D"/>
    <w:rsid w:val="00D62086"/>
    <w:rsid w:val="00D622CE"/>
    <w:rsid w:val="00D624C6"/>
    <w:rsid w:val="00D625D0"/>
    <w:rsid w:val="00D6262D"/>
    <w:rsid w:val="00D6268D"/>
    <w:rsid w:val="00D62773"/>
    <w:rsid w:val="00D6298E"/>
    <w:rsid w:val="00D62A05"/>
    <w:rsid w:val="00D62D7B"/>
    <w:rsid w:val="00D633BC"/>
    <w:rsid w:val="00D63531"/>
    <w:rsid w:val="00D63550"/>
    <w:rsid w:val="00D63681"/>
    <w:rsid w:val="00D6384D"/>
    <w:rsid w:val="00D63951"/>
    <w:rsid w:val="00D63988"/>
    <w:rsid w:val="00D639AC"/>
    <w:rsid w:val="00D640C7"/>
    <w:rsid w:val="00D641F0"/>
    <w:rsid w:val="00D64209"/>
    <w:rsid w:val="00D64480"/>
    <w:rsid w:val="00D64558"/>
    <w:rsid w:val="00D64979"/>
    <w:rsid w:val="00D64BFA"/>
    <w:rsid w:val="00D64E6F"/>
    <w:rsid w:val="00D650A4"/>
    <w:rsid w:val="00D6521C"/>
    <w:rsid w:val="00D65263"/>
    <w:rsid w:val="00D65632"/>
    <w:rsid w:val="00D657ED"/>
    <w:rsid w:val="00D65A49"/>
    <w:rsid w:val="00D65CE5"/>
    <w:rsid w:val="00D65D52"/>
    <w:rsid w:val="00D65F6F"/>
    <w:rsid w:val="00D65F85"/>
    <w:rsid w:val="00D66083"/>
    <w:rsid w:val="00D6650F"/>
    <w:rsid w:val="00D66524"/>
    <w:rsid w:val="00D66859"/>
    <w:rsid w:val="00D6685F"/>
    <w:rsid w:val="00D669DB"/>
    <w:rsid w:val="00D66A44"/>
    <w:rsid w:val="00D66B3F"/>
    <w:rsid w:val="00D66D53"/>
    <w:rsid w:val="00D66DF3"/>
    <w:rsid w:val="00D66EF8"/>
    <w:rsid w:val="00D66FDF"/>
    <w:rsid w:val="00D67022"/>
    <w:rsid w:val="00D670C5"/>
    <w:rsid w:val="00D674F7"/>
    <w:rsid w:val="00D67672"/>
    <w:rsid w:val="00D67696"/>
    <w:rsid w:val="00D676EC"/>
    <w:rsid w:val="00D67B92"/>
    <w:rsid w:val="00D67C44"/>
    <w:rsid w:val="00D67CA9"/>
    <w:rsid w:val="00D67D95"/>
    <w:rsid w:val="00D67DEA"/>
    <w:rsid w:val="00D67F8C"/>
    <w:rsid w:val="00D70115"/>
    <w:rsid w:val="00D701B9"/>
    <w:rsid w:val="00D70215"/>
    <w:rsid w:val="00D70237"/>
    <w:rsid w:val="00D7047B"/>
    <w:rsid w:val="00D705EA"/>
    <w:rsid w:val="00D705FB"/>
    <w:rsid w:val="00D70606"/>
    <w:rsid w:val="00D708F3"/>
    <w:rsid w:val="00D70BEF"/>
    <w:rsid w:val="00D70C80"/>
    <w:rsid w:val="00D70C9C"/>
    <w:rsid w:val="00D70D33"/>
    <w:rsid w:val="00D710B7"/>
    <w:rsid w:val="00D71379"/>
    <w:rsid w:val="00D7146D"/>
    <w:rsid w:val="00D715FD"/>
    <w:rsid w:val="00D7164A"/>
    <w:rsid w:val="00D7193E"/>
    <w:rsid w:val="00D71B18"/>
    <w:rsid w:val="00D71BC8"/>
    <w:rsid w:val="00D71FA2"/>
    <w:rsid w:val="00D7202F"/>
    <w:rsid w:val="00D72186"/>
    <w:rsid w:val="00D721B3"/>
    <w:rsid w:val="00D7239C"/>
    <w:rsid w:val="00D723D6"/>
    <w:rsid w:val="00D72715"/>
    <w:rsid w:val="00D727CE"/>
    <w:rsid w:val="00D72820"/>
    <w:rsid w:val="00D728BA"/>
    <w:rsid w:val="00D72B2A"/>
    <w:rsid w:val="00D72B38"/>
    <w:rsid w:val="00D72B53"/>
    <w:rsid w:val="00D72C20"/>
    <w:rsid w:val="00D72D46"/>
    <w:rsid w:val="00D72E81"/>
    <w:rsid w:val="00D72F4D"/>
    <w:rsid w:val="00D72F65"/>
    <w:rsid w:val="00D72FA1"/>
    <w:rsid w:val="00D7308F"/>
    <w:rsid w:val="00D73297"/>
    <w:rsid w:val="00D736CD"/>
    <w:rsid w:val="00D737D3"/>
    <w:rsid w:val="00D73DFB"/>
    <w:rsid w:val="00D73E62"/>
    <w:rsid w:val="00D74399"/>
    <w:rsid w:val="00D7444D"/>
    <w:rsid w:val="00D74494"/>
    <w:rsid w:val="00D744BF"/>
    <w:rsid w:val="00D74695"/>
    <w:rsid w:val="00D747FB"/>
    <w:rsid w:val="00D748DD"/>
    <w:rsid w:val="00D74998"/>
    <w:rsid w:val="00D74BE3"/>
    <w:rsid w:val="00D74C4C"/>
    <w:rsid w:val="00D74CA7"/>
    <w:rsid w:val="00D74DBD"/>
    <w:rsid w:val="00D74DBE"/>
    <w:rsid w:val="00D74F55"/>
    <w:rsid w:val="00D751E7"/>
    <w:rsid w:val="00D7533B"/>
    <w:rsid w:val="00D75A7A"/>
    <w:rsid w:val="00D75C26"/>
    <w:rsid w:val="00D75D57"/>
    <w:rsid w:val="00D75F50"/>
    <w:rsid w:val="00D761A2"/>
    <w:rsid w:val="00D76A7D"/>
    <w:rsid w:val="00D76C69"/>
    <w:rsid w:val="00D76E74"/>
    <w:rsid w:val="00D770BA"/>
    <w:rsid w:val="00D771A9"/>
    <w:rsid w:val="00D77415"/>
    <w:rsid w:val="00D77441"/>
    <w:rsid w:val="00D777E6"/>
    <w:rsid w:val="00D77BCB"/>
    <w:rsid w:val="00D77C41"/>
    <w:rsid w:val="00D77FC5"/>
    <w:rsid w:val="00D80242"/>
    <w:rsid w:val="00D8084E"/>
    <w:rsid w:val="00D80859"/>
    <w:rsid w:val="00D80D11"/>
    <w:rsid w:val="00D812D2"/>
    <w:rsid w:val="00D81349"/>
    <w:rsid w:val="00D813D2"/>
    <w:rsid w:val="00D814FC"/>
    <w:rsid w:val="00D81615"/>
    <w:rsid w:val="00D81695"/>
    <w:rsid w:val="00D818DC"/>
    <w:rsid w:val="00D818FE"/>
    <w:rsid w:val="00D819B0"/>
    <w:rsid w:val="00D81A1A"/>
    <w:rsid w:val="00D81B26"/>
    <w:rsid w:val="00D81D27"/>
    <w:rsid w:val="00D821DE"/>
    <w:rsid w:val="00D822BA"/>
    <w:rsid w:val="00D82332"/>
    <w:rsid w:val="00D82716"/>
    <w:rsid w:val="00D82979"/>
    <w:rsid w:val="00D82DB4"/>
    <w:rsid w:val="00D82DDF"/>
    <w:rsid w:val="00D82E31"/>
    <w:rsid w:val="00D83410"/>
    <w:rsid w:val="00D8350A"/>
    <w:rsid w:val="00D83BA5"/>
    <w:rsid w:val="00D83DA0"/>
    <w:rsid w:val="00D84630"/>
    <w:rsid w:val="00D84A46"/>
    <w:rsid w:val="00D84A90"/>
    <w:rsid w:val="00D84B3D"/>
    <w:rsid w:val="00D84BDF"/>
    <w:rsid w:val="00D84CD3"/>
    <w:rsid w:val="00D84DB5"/>
    <w:rsid w:val="00D8528F"/>
    <w:rsid w:val="00D85604"/>
    <w:rsid w:val="00D85CA6"/>
    <w:rsid w:val="00D85D5E"/>
    <w:rsid w:val="00D862B0"/>
    <w:rsid w:val="00D86327"/>
    <w:rsid w:val="00D86393"/>
    <w:rsid w:val="00D8667C"/>
    <w:rsid w:val="00D866C8"/>
    <w:rsid w:val="00D86982"/>
    <w:rsid w:val="00D86A4C"/>
    <w:rsid w:val="00D86AB9"/>
    <w:rsid w:val="00D86AF6"/>
    <w:rsid w:val="00D86BCC"/>
    <w:rsid w:val="00D86C67"/>
    <w:rsid w:val="00D86D72"/>
    <w:rsid w:val="00D86E06"/>
    <w:rsid w:val="00D86F8A"/>
    <w:rsid w:val="00D870C9"/>
    <w:rsid w:val="00D87105"/>
    <w:rsid w:val="00D87320"/>
    <w:rsid w:val="00D87342"/>
    <w:rsid w:val="00D873B4"/>
    <w:rsid w:val="00D87635"/>
    <w:rsid w:val="00D8766C"/>
    <w:rsid w:val="00D87803"/>
    <w:rsid w:val="00D878C8"/>
    <w:rsid w:val="00D87A91"/>
    <w:rsid w:val="00D87D4F"/>
    <w:rsid w:val="00D87D7F"/>
    <w:rsid w:val="00D87E05"/>
    <w:rsid w:val="00D87ECB"/>
    <w:rsid w:val="00D87F75"/>
    <w:rsid w:val="00D87FDA"/>
    <w:rsid w:val="00D900D4"/>
    <w:rsid w:val="00D90222"/>
    <w:rsid w:val="00D9035F"/>
    <w:rsid w:val="00D907C8"/>
    <w:rsid w:val="00D90A19"/>
    <w:rsid w:val="00D90BE3"/>
    <w:rsid w:val="00D90DCF"/>
    <w:rsid w:val="00D90E82"/>
    <w:rsid w:val="00D91636"/>
    <w:rsid w:val="00D91A00"/>
    <w:rsid w:val="00D91A2A"/>
    <w:rsid w:val="00D91B33"/>
    <w:rsid w:val="00D91B50"/>
    <w:rsid w:val="00D91D89"/>
    <w:rsid w:val="00D91F03"/>
    <w:rsid w:val="00D91F4D"/>
    <w:rsid w:val="00D92336"/>
    <w:rsid w:val="00D925EF"/>
    <w:rsid w:val="00D92703"/>
    <w:rsid w:val="00D92889"/>
    <w:rsid w:val="00D929C1"/>
    <w:rsid w:val="00D929E8"/>
    <w:rsid w:val="00D92C8D"/>
    <w:rsid w:val="00D92CE4"/>
    <w:rsid w:val="00D92CE7"/>
    <w:rsid w:val="00D92E19"/>
    <w:rsid w:val="00D93780"/>
    <w:rsid w:val="00D939CA"/>
    <w:rsid w:val="00D93A40"/>
    <w:rsid w:val="00D93B09"/>
    <w:rsid w:val="00D93B40"/>
    <w:rsid w:val="00D93BC3"/>
    <w:rsid w:val="00D93BC4"/>
    <w:rsid w:val="00D93BE3"/>
    <w:rsid w:val="00D93C16"/>
    <w:rsid w:val="00D93C30"/>
    <w:rsid w:val="00D93F3F"/>
    <w:rsid w:val="00D94035"/>
    <w:rsid w:val="00D941E4"/>
    <w:rsid w:val="00D942BB"/>
    <w:rsid w:val="00D9439A"/>
    <w:rsid w:val="00D943FE"/>
    <w:rsid w:val="00D94414"/>
    <w:rsid w:val="00D94416"/>
    <w:rsid w:val="00D9452A"/>
    <w:rsid w:val="00D94756"/>
    <w:rsid w:val="00D948D1"/>
    <w:rsid w:val="00D94CB6"/>
    <w:rsid w:val="00D94CCC"/>
    <w:rsid w:val="00D94FCB"/>
    <w:rsid w:val="00D95301"/>
    <w:rsid w:val="00D956A2"/>
    <w:rsid w:val="00D957B8"/>
    <w:rsid w:val="00D95A3F"/>
    <w:rsid w:val="00D95C66"/>
    <w:rsid w:val="00D95E61"/>
    <w:rsid w:val="00D961D4"/>
    <w:rsid w:val="00D96366"/>
    <w:rsid w:val="00D9643D"/>
    <w:rsid w:val="00D964F1"/>
    <w:rsid w:val="00D96B8E"/>
    <w:rsid w:val="00D96C24"/>
    <w:rsid w:val="00D96CC0"/>
    <w:rsid w:val="00D96DFB"/>
    <w:rsid w:val="00D97183"/>
    <w:rsid w:val="00D97188"/>
    <w:rsid w:val="00D974F1"/>
    <w:rsid w:val="00D975C6"/>
    <w:rsid w:val="00D97883"/>
    <w:rsid w:val="00D978F6"/>
    <w:rsid w:val="00D97940"/>
    <w:rsid w:val="00D97A8F"/>
    <w:rsid w:val="00D97C2A"/>
    <w:rsid w:val="00D97C9F"/>
    <w:rsid w:val="00D97E07"/>
    <w:rsid w:val="00D97F67"/>
    <w:rsid w:val="00DA0094"/>
    <w:rsid w:val="00DA02FD"/>
    <w:rsid w:val="00DA0550"/>
    <w:rsid w:val="00DA0623"/>
    <w:rsid w:val="00DA08DE"/>
    <w:rsid w:val="00DA0AD6"/>
    <w:rsid w:val="00DA0AEA"/>
    <w:rsid w:val="00DA0E79"/>
    <w:rsid w:val="00DA0E90"/>
    <w:rsid w:val="00DA0F87"/>
    <w:rsid w:val="00DA169B"/>
    <w:rsid w:val="00DA196D"/>
    <w:rsid w:val="00DA1AA8"/>
    <w:rsid w:val="00DA1AB6"/>
    <w:rsid w:val="00DA1ADE"/>
    <w:rsid w:val="00DA1CCE"/>
    <w:rsid w:val="00DA2010"/>
    <w:rsid w:val="00DA20D7"/>
    <w:rsid w:val="00DA244D"/>
    <w:rsid w:val="00DA25EA"/>
    <w:rsid w:val="00DA2696"/>
    <w:rsid w:val="00DA292E"/>
    <w:rsid w:val="00DA297F"/>
    <w:rsid w:val="00DA2B03"/>
    <w:rsid w:val="00DA2B2A"/>
    <w:rsid w:val="00DA310C"/>
    <w:rsid w:val="00DA3290"/>
    <w:rsid w:val="00DA35A7"/>
    <w:rsid w:val="00DA3642"/>
    <w:rsid w:val="00DA3757"/>
    <w:rsid w:val="00DA3838"/>
    <w:rsid w:val="00DA3CE9"/>
    <w:rsid w:val="00DA3E18"/>
    <w:rsid w:val="00DA423C"/>
    <w:rsid w:val="00DA47EE"/>
    <w:rsid w:val="00DA4B13"/>
    <w:rsid w:val="00DA4CFF"/>
    <w:rsid w:val="00DA4E3B"/>
    <w:rsid w:val="00DA514D"/>
    <w:rsid w:val="00DA51D9"/>
    <w:rsid w:val="00DA5534"/>
    <w:rsid w:val="00DA5A66"/>
    <w:rsid w:val="00DA5ABE"/>
    <w:rsid w:val="00DA5ECB"/>
    <w:rsid w:val="00DA6219"/>
    <w:rsid w:val="00DA628E"/>
    <w:rsid w:val="00DA635A"/>
    <w:rsid w:val="00DA643E"/>
    <w:rsid w:val="00DA6648"/>
    <w:rsid w:val="00DA691A"/>
    <w:rsid w:val="00DA691F"/>
    <w:rsid w:val="00DA6FBE"/>
    <w:rsid w:val="00DA73DB"/>
    <w:rsid w:val="00DA7401"/>
    <w:rsid w:val="00DA7639"/>
    <w:rsid w:val="00DA793F"/>
    <w:rsid w:val="00DA79E5"/>
    <w:rsid w:val="00DA7BDE"/>
    <w:rsid w:val="00DA7C07"/>
    <w:rsid w:val="00DA7C30"/>
    <w:rsid w:val="00DA7C6E"/>
    <w:rsid w:val="00DA7E17"/>
    <w:rsid w:val="00DA7EF9"/>
    <w:rsid w:val="00DA7FF4"/>
    <w:rsid w:val="00DB0064"/>
    <w:rsid w:val="00DB0123"/>
    <w:rsid w:val="00DB01F3"/>
    <w:rsid w:val="00DB0213"/>
    <w:rsid w:val="00DB048F"/>
    <w:rsid w:val="00DB04A4"/>
    <w:rsid w:val="00DB0649"/>
    <w:rsid w:val="00DB0694"/>
    <w:rsid w:val="00DB0A71"/>
    <w:rsid w:val="00DB0E4F"/>
    <w:rsid w:val="00DB0E52"/>
    <w:rsid w:val="00DB0FA8"/>
    <w:rsid w:val="00DB10B6"/>
    <w:rsid w:val="00DB10DB"/>
    <w:rsid w:val="00DB10E8"/>
    <w:rsid w:val="00DB1243"/>
    <w:rsid w:val="00DB1403"/>
    <w:rsid w:val="00DB1683"/>
    <w:rsid w:val="00DB1B0A"/>
    <w:rsid w:val="00DB210C"/>
    <w:rsid w:val="00DB22B7"/>
    <w:rsid w:val="00DB240D"/>
    <w:rsid w:val="00DB24AD"/>
    <w:rsid w:val="00DB26B5"/>
    <w:rsid w:val="00DB2A20"/>
    <w:rsid w:val="00DB2BD3"/>
    <w:rsid w:val="00DB2C00"/>
    <w:rsid w:val="00DB2DBC"/>
    <w:rsid w:val="00DB2F76"/>
    <w:rsid w:val="00DB3020"/>
    <w:rsid w:val="00DB30CA"/>
    <w:rsid w:val="00DB31F8"/>
    <w:rsid w:val="00DB3279"/>
    <w:rsid w:val="00DB327A"/>
    <w:rsid w:val="00DB3611"/>
    <w:rsid w:val="00DB3632"/>
    <w:rsid w:val="00DB387B"/>
    <w:rsid w:val="00DB39E8"/>
    <w:rsid w:val="00DB3A30"/>
    <w:rsid w:val="00DB3A8A"/>
    <w:rsid w:val="00DB3AD7"/>
    <w:rsid w:val="00DB4095"/>
    <w:rsid w:val="00DB4107"/>
    <w:rsid w:val="00DB4109"/>
    <w:rsid w:val="00DB433F"/>
    <w:rsid w:val="00DB4523"/>
    <w:rsid w:val="00DB46B2"/>
    <w:rsid w:val="00DB475F"/>
    <w:rsid w:val="00DB4838"/>
    <w:rsid w:val="00DB49F9"/>
    <w:rsid w:val="00DB4A7C"/>
    <w:rsid w:val="00DB4AD0"/>
    <w:rsid w:val="00DB4BA9"/>
    <w:rsid w:val="00DB4D8C"/>
    <w:rsid w:val="00DB4DE8"/>
    <w:rsid w:val="00DB5056"/>
    <w:rsid w:val="00DB5129"/>
    <w:rsid w:val="00DB524A"/>
    <w:rsid w:val="00DB530A"/>
    <w:rsid w:val="00DB547F"/>
    <w:rsid w:val="00DB5684"/>
    <w:rsid w:val="00DB57D5"/>
    <w:rsid w:val="00DB5858"/>
    <w:rsid w:val="00DB5BCA"/>
    <w:rsid w:val="00DB5DCD"/>
    <w:rsid w:val="00DB5FD0"/>
    <w:rsid w:val="00DB6195"/>
    <w:rsid w:val="00DB6361"/>
    <w:rsid w:val="00DB65EA"/>
    <w:rsid w:val="00DB6689"/>
    <w:rsid w:val="00DB66FF"/>
    <w:rsid w:val="00DB6900"/>
    <w:rsid w:val="00DB6A42"/>
    <w:rsid w:val="00DB6A6E"/>
    <w:rsid w:val="00DB6B58"/>
    <w:rsid w:val="00DB6C2A"/>
    <w:rsid w:val="00DB6CD8"/>
    <w:rsid w:val="00DB7127"/>
    <w:rsid w:val="00DB72D9"/>
    <w:rsid w:val="00DB78EA"/>
    <w:rsid w:val="00DB7C5A"/>
    <w:rsid w:val="00DB7E4B"/>
    <w:rsid w:val="00DC0069"/>
    <w:rsid w:val="00DC0109"/>
    <w:rsid w:val="00DC012A"/>
    <w:rsid w:val="00DC0213"/>
    <w:rsid w:val="00DC036F"/>
    <w:rsid w:val="00DC05AD"/>
    <w:rsid w:val="00DC05F8"/>
    <w:rsid w:val="00DC063A"/>
    <w:rsid w:val="00DC0818"/>
    <w:rsid w:val="00DC0895"/>
    <w:rsid w:val="00DC0920"/>
    <w:rsid w:val="00DC0A0E"/>
    <w:rsid w:val="00DC0E2D"/>
    <w:rsid w:val="00DC0ECB"/>
    <w:rsid w:val="00DC0FB1"/>
    <w:rsid w:val="00DC0FC0"/>
    <w:rsid w:val="00DC107E"/>
    <w:rsid w:val="00DC152A"/>
    <w:rsid w:val="00DC15FE"/>
    <w:rsid w:val="00DC18EF"/>
    <w:rsid w:val="00DC1AFE"/>
    <w:rsid w:val="00DC1D4F"/>
    <w:rsid w:val="00DC1E65"/>
    <w:rsid w:val="00DC20A9"/>
    <w:rsid w:val="00DC20E2"/>
    <w:rsid w:val="00DC2279"/>
    <w:rsid w:val="00DC233E"/>
    <w:rsid w:val="00DC23EC"/>
    <w:rsid w:val="00DC2447"/>
    <w:rsid w:val="00DC24F2"/>
    <w:rsid w:val="00DC2841"/>
    <w:rsid w:val="00DC28B5"/>
    <w:rsid w:val="00DC28FC"/>
    <w:rsid w:val="00DC2A13"/>
    <w:rsid w:val="00DC2CCF"/>
    <w:rsid w:val="00DC2D35"/>
    <w:rsid w:val="00DC2DE4"/>
    <w:rsid w:val="00DC3215"/>
    <w:rsid w:val="00DC3223"/>
    <w:rsid w:val="00DC3413"/>
    <w:rsid w:val="00DC3415"/>
    <w:rsid w:val="00DC3A51"/>
    <w:rsid w:val="00DC3C5E"/>
    <w:rsid w:val="00DC4219"/>
    <w:rsid w:val="00DC44E5"/>
    <w:rsid w:val="00DC44F6"/>
    <w:rsid w:val="00DC46FF"/>
    <w:rsid w:val="00DC482F"/>
    <w:rsid w:val="00DC48D5"/>
    <w:rsid w:val="00DC48F5"/>
    <w:rsid w:val="00DC4941"/>
    <w:rsid w:val="00DC4AA9"/>
    <w:rsid w:val="00DC4EAF"/>
    <w:rsid w:val="00DC4F57"/>
    <w:rsid w:val="00DC4F8F"/>
    <w:rsid w:val="00DC535D"/>
    <w:rsid w:val="00DC5452"/>
    <w:rsid w:val="00DC5685"/>
    <w:rsid w:val="00DC56B9"/>
    <w:rsid w:val="00DC5711"/>
    <w:rsid w:val="00DC5A25"/>
    <w:rsid w:val="00DC5CFF"/>
    <w:rsid w:val="00DC5E62"/>
    <w:rsid w:val="00DC5F20"/>
    <w:rsid w:val="00DC5F58"/>
    <w:rsid w:val="00DC6088"/>
    <w:rsid w:val="00DC60D3"/>
    <w:rsid w:val="00DC6216"/>
    <w:rsid w:val="00DC626A"/>
    <w:rsid w:val="00DC643F"/>
    <w:rsid w:val="00DC6835"/>
    <w:rsid w:val="00DC6A67"/>
    <w:rsid w:val="00DC6BAE"/>
    <w:rsid w:val="00DC6FC3"/>
    <w:rsid w:val="00DC6FD7"/>
    <w:rsid w:val="00DC70C3"/>
    <w:rsid w:val="00DC721D"/>
    <w:rsid w:val="00DC7260"/>
    <w:rsid w:val="00DC737C"/>
    <w:rsid w:val="00DC73FC"/>
    <w:rsid w:val="00DC7435"/>
    <w:rsid w:val="00DC75AF"/>
    <w:rsid w:val="00DC760A"/>
    <w:rsid w:val="00DC780E"/>
    <w:rsid w:val="00DC786A"/>
    <w:rsid w:val="00DC798A"/>
    <w:rsid w:val="00DC79A6"/>
    <w:rsid w:val="00DC7A59"/>
    <w:rsid w:val="00DC7B73"/>
    <w:rsid w:val="00DC7B7F"/>
    <w:rsid w:val="00DC7B96"/>
    <w:rsid w:val="00DC7C15"/>
    <w:rsid w:val="00DC7C9E"/>
    <w:rsid w:val="00DC7CE4"/>
    <w:rsid w:val="00DC7FAA"/>
    <w:rsid w:val="00DD001A"/>
    <w:rsid w:val="00DD044E"/>
    <w:rsid w:val="00DD0552"/>
    <w:rsid w:val="00DD061E"/>
    <w:rsid w:val="00DD06F3"/>
    <w:rsid w:val="00DD0AE7"/>
    <w:rsid w:val="00DD0B2C"/>
    <w:rsid w:val="00DD0D46"/>
    <w:rsid w:val="00DD0F41"/>
    <w:rsid w:val="00DD1001"/>
    <w:rsid w:val="00DD11C5"/>
    <w:rsid w:val="00DD1453"/>
    <w:rsid w:val="00DD149A"/>
    <w:rsid w:val="00DD14D4"/>
    <w:rsid w:val="00DD14DA"/>
    <w:rsid w:val="00DD15C8"/>
    <w:rsid w:val="00DD16E4"/>
    <w:rsid w:val="00DD1801"/>
    <w:rsid w:val="00DD180C"/>
    <w:rsid w:val="00DD198D"/>
    <w:rsid w:val="00DD1A1D"/>
    <w:rsid w:val="00DD1D2F"/>
    <w:rsid w:val="00DD1D92"/>
    <w:rsid w:val="00DD211B"/>
    <w:rsid w:val="00DD22FC"/>
    <w:rsid w:val="00DD254C"/>
    <w:rsid w:val="00DD25D7"/>
    <w:rsid w:val="00DD2622"/>
    <w:rsid w:val="00DD2655"/>
    <w:rsid w:val="00DD2656"/>
    <w:rsid w:val="00DD278F"/>
    <w:rsid w:val="00DD27EE"/>
    <w:rsid w:val="00DD2BBF"/>
    <w:rsid w:val="00DD2C61"/>
    <w:rsid w:val="00DD2D01"/>
    <w:rsid w:val="00DD2D9E"/>
    <w:rsid w:val="00DD2DC7"/>
    <w:rsid w:val="00DD3032"/>
    <w:rsid w:val="00DD3035"/>
    <w:rsid w:val="00DD320C"/>
    <w:rsid w:val="00DD3245"/>
    <w:rsid w:val="00DD3740"/>
    <w:rsid w:val="00DD3843"/>
    <w:rsid w:val="00DD38BE"/>
    <w:rsid w:val="00DD396B"/>
    <w:rsid w:val="00DD3A52"/>
    <w:rsid w:val="00DD3BA1"/>
    <w:rsid w:val="00DD3DAE"/>
    <w:rsid w:val="00DD40C4"/>
    <w:rsid w:val="00DD41EC"/>
    <w:rsid w:val="00DD41FB"/>
    <w:rsid w:val="00DD4293"/>
    <w:rsid w:val="00DD4302"/>
    <w:rsid w:val="00DD487A"/>
    <w:rsid w:val="00DD4913"/>
    <w:rsid w:val="00DD4987"/>
    <w:rsid w:val="00DD4A0E"/>
    <w:rsid w:val="00DD4A4F"/>
    <w:rsid w:val="00DD4C22"/>
    <w:rsid w:val="00DD4CD2"/>
    <w:rsid w:val="00DD4EC7"/>
    <w:rsid w:val="00DD5183"/>
    <w:rsid w:val="00DD5269"/>
    <w:rsid w:val="00DD539F"/>
    <w:rsid w:val="00DD5460"/>
    <w:rsid w:val="00DD5732"/>
    <w:rsid w:val="00DD595A"/>
    <w:rsid w:val="00DD59E2"/>
    <w:rsid w:val="00DD5C97"/>
    <w:rsid w:val="00DD5C9E"/>
    <w:rsid w:val="00DD5D15"/>
    <w:rsid w:val="00DD5D91"/>
    <w:rsid w:val="00DD5F1A"/>
    <w:rsid w:val="00DD5F94"/>
    <w:rsid w:val="00DD5FAC"/>
    <w:rsid w:val="00DD6130"/>
    <w:rsid w:val="00DD61A7"/>
    <w:rsid w:val="00DD6277"/>
    <w:rsid w:val="00DD6425"/>
    <w:rsid w:val="00DD67D3"/>
    <w:rsid w:val="00DD6975"/>
    <w:rsid w:val="00DD6B12"/>
    <w:rsid w:val="00DD6BCF"/>
    <w:rsid w:val="00DD6E67"/>
    <w:rsid w:val="00DD6E94"/>
    <w:rsid w:val="00DD6EEE"/>
    <w:rsid w:val="00DD6FE1"/>
    <w:rsid w:val="00DD70E2"/>
    <w:rsid w:val="00DD7251"/>
    <w:rsid w:val="00DD727E"/>
    <w:rsid w:val="00DD730C"/>
    <w:rsid w:val="00DD769E"/>
    <w:rsid w:val="00DD76EA"/>
    <w:rsid w:val="00DD798F"/>
    <w:rsid w:val="00DD7CD3"/>
    <w:rsid w:val="00DD7D36"/>
    <w:rsid w:val="00DE005D"/>
    <w:rsid w:val="00DE016B"/>
    <w:rsid w:val="00DE08E6"/>
    <w:rsid w:val="00DE0A42"/>
    <w:rsid w:val="00DE0BE9"/>
    <w:rsid w:val="00DE1106"/>
    <w:rsid w:val="00DE114A"/>
    <w:rsid w:val="00DE11D7"/>
    <w:rsid w:val="00DE1507"/>
    <w:rsid w:val="00DE172E"/>
    <w:rsid w:val="00DE1871"/>
    <w:rsid w:val="00DE1A77"/>
    <w:rsid w:val="00DE1AC6"/>
    <w:rsid w:val="00DE1ADC"/>
    <w:rsid w:val="00DE1D23"/>
    <w:rsid w:val="00DE1DD3"/>
    <w:rsid w:val="00DE21E8"/>
    <w:rsid w:val="00DE2244"/>
    <w:rsid w:val="00DE243F"/>
    <w:rsid w:val="00DE24A6"/>
    <w:rsid w:val="00DE2797"/>
    <w:rsid w:val="00DE282E"/>
    <w:rsid w:val="00DE28BF"/>
    <w:rsid w:val="00DE28F2"/>
    <w:rsid w:val="00DE2A08"/>
    <w:rsid w:val="00DE2BE7"/>
    <w:rsid w:val="00DE301D"/>
    <w:rsid w:val="00DE323D"/>
    <w:rsid w:val="00DE3330"/>
    <w:rsid w:val="00DE3475"/>
    <w:rsid w:val="00DE34DD"/>
    <w:rsid w:val="00DE36C1"/>
    <w:rsid w:val="00DE36F3"/>
    <w:rsid w:val="00DE3755"/>
    <w:rsid w:val="00DE379D"/>
    <w:rsid w:val="00DE38CE"/>
    <w:rsid w:val="00DE3ABE"/>
    <w:rsid w:val="00DE3BF4"/>
    <w:rsid w:val="00DE3DF8"/>
    <w:rsid w:val="00DE402A"/>
    <w:rsid w:val="00DE4327"/>
    <w:rsid w:val="00DE44F9"/>
    <w:rsid w:val="00DE48FB"/>
    <w:rsid w:val="00DE4909"/>
    <w:rsid w:val="00DE49D7"/>
    <w:rsid w:val="00DE4AE2"/>
    <w:rsid w:val="00DE4B37"/>
    <w:rsid w:val="00DE4C19"/>
    <w:rsid w:val="00DE4D18"/>
    <w:rsid w:val="00DE4D37"/>
    <w:rsid w:val="00DE4D44"/>
    <w:rsid w:val="00DE4D61"/>
    <w:rsid w:val="00DE518C"/>
    <w:rsid w:val="00DE56A6"/>
    <w:rsid w:val="00DE57F4"/>
    <w:rsid w:val="00DE57F7"/>
    <w:rsid w:val="00DE581C"/>
    <w:rsid w:val="00DE58C8"/>
    <w:rsid w:val="00DE592A"/>
    <w:rsid w:val="00DE59C2"/>
    <w:rsid w:val="00DE5CD7"/>
    <w:rsid w:val="00DE5D98"/>
    <w:rsid w:val="00DE5E86"/>
    <w:rsid w:val="00DE647F"/>
    <w:rsid w:val="00DE65A0"/>
    <w:rsid w:val="00DE65F6"/>
    <w:rsid w:val="00DE660C"/>
    <w:rsid w:val="00DE66E0"/>
    <w:rsid w:val="00DE6883"/>
    <w:rsid w:val="00DE6A2D"/>
    <w:rsid w:val="00DE6B7F"/>
    <w:rsid w:val="00DE6D9F"/>
    <w:rsid w:val="00DE6DBC"/>
    <w:rsid w:val="00DE6E3E"/>
    <w:rsid w:val="00DE6EDA"/>
    <w:rsid w:val="00DE719E"/>
    <w:rsid w:val="00DE7601"/>
    <w:rsid w:val="00DE7782"/>
    <w:rsid w:val="00DE78E3"/>
    <w:rsid w:val="00DE7AAD"/>
    <w:rsid w:val="00DE7AE8"/>
    <w:rsid w:val="00DE7E76"/>
    <w:rsid w:val="00DE7F31"/>
    <w:rsid w:val="00DF00B7"/>
    <w:rsid w:val="00DF00F0"/>
    <w:rsid w:val="00DF05B8"/>
    <w:rsid w:val="00DF0601"/>
    <w:rsid w:val="00DF096B"/>
    <w:rsid w:val="00DF09B5"/>
    <w:rsid w:val="00DF0AE9"/>
    <w:rsid w:val="00DF0CAB"/>
    <w:rsid w:val="00DF0EF7"/>
    <w:rsid w:val="00DF0F08"/>
    <w:rsid w:val="00DF0F60"/>
    <w:rsid w:val="00DF102F"/>
    <w:rsid w:val="00DF1166"/>
    <w:rsid w:val="00DF14BC"/>
    <w:rsid w:val="00DF1A6E"/>
    <w:rsid w:val="00DF1ABC"/>
    <w:rsid w:val="00DF1BF4"/>
    <w:rsid w:val="00DF1C6C"/>
    <w:rsid w:val="00DF1D07"/>
    <w:rsid w:val="00DF1EB4"/>
    <w:rsid w:val="00DF20DA"/>
    <w:rsid w:val="00DF21F8"/>
    <w:rsid w:val="00DF2478"/>
    <w:rsid w:val="00DF2597"/>
    <w:rsid w:val="00DF25DF"/>
    <w:rsid w:val="00DF28B1"/>
    <w:rsid w:val="00DF28D1"/>
    <w:rsid w:val="00DF2A87"/>
    <w:rsid w:val="00DF2A98"/>
    <w:rsid w:val="00DF2F39"/>
    <w:rsid w:val="00DF307F"/>
    <w:rsid w:val="00DF3582"/>
    <w:rsid w:val="00DF3636"/>
    <w:rsid w:val="00DF3975"/>
    <w:rsid w:val="00DF3A8C"/>
    <w:rsid w:val="00DF3C1B"/>
    <w:rsid w:val="00DF41C0"/>
    <w:rsid w:val="00DF4298"/>
    <w:rsid w:val="00DF447A"/>
    <w:rsid w:val="00DF47F1"/>
    <w:rsid w:val="00DF4975"/>
    <w:rsid w:val="00DF49DA"/>
    <w:rsid w:val="00DF4AD3"/>
    <w:rsid w:val="00DF4DB3"/>
    <w:rsid w:val="00DF4F3A"/>
    <w:rsid w:val="00DF5238"/>
    <w:rsid w:val="00DF52CB"/>
    <w:rsid w:val="00DF53AA"/>
    <w:rsid w:val="00DF54FF"/>
    <w:rsid w:val="00DF56D4"/>
    <w:rsid w:val="00DF56E8"/>
    <w:rsid w:val="00DF571E"/>
    <w:rsid w:val="00DF5806"/>
    <w:rsid w:val="00DF594C"/>
    <w:rsid w:val="00DF5DDE"/>
    <w:rsid w:val="00DF5EFF"/>
    <w:rsid w:val="00DF610B"/>
    <w:rsid w:val="00DF62AA"/>
    <w:rsid w:val="00DF64A4"/>
    <w:rsid w:val="00DF66F0"/>
    <w:rsid w:val="00DF687E"/>
    <w:rsid w:val="00DF6885"/>
    <w:rsid w:val="00DF6E34"/>
    <w:rsid w:val="00DF7079"/>
    <w:rsid w:val="00DF7187"/>
    <w:rsid w:val="00DF73C2"/>
    <w:rsid w:val="00DF73FC"/>
    <w:rsid w:val="00DF76BE"/>
    <w:rsid w:val="00DF7753"/>
    <w:rsid w:val="00DF782D"/>
    <w:rsid w:val="00DF7A9F"/>
    <w:rsid w:val="00DF7AE5"/>
    <w:rsid w:val="00DF7BA6"/>
    <w:rsid w:val="00DF7CB8"/>
    <w:rsid w:val="00DF7CFD"/>
    <w:rsid w:val="00DF7E65"/>
    <w:rsid w:val="00E000BD"/>
    <w:rsid w:val="00E0033E"/>
    <w:rsid w:val="00E00586"/>
    <w:rsid w:val="00E006BE"/>
    <w:rsid w:val="00E006C7"/>
    <w:rsid w:val="00E0073C"/>
    <w:rsid w:val="00E00ADC"/>
    <w:rsid w:val="00E00DA8"/>
    <w:rsid w:val="00E00E00"/>
    <w:rsid w:val="00E01068"/>
    <w:rsid w:val="00E0114D"/>
    <w:rsid w:val="00E0143E"/>
    <w:rsid w:val="00E01444"/>
    <w:rsid w:val="00E01483"/>
    <w:rsid w:val="00E014AA"/>
    <w:rsid w:val="00E014B5"/>
    <w:rsid w:val="00E015F4"/>
    <w:rsid w:val="00E0168F"/>
    <w:rsid w:val="00E016E3"/>
    <w:rsid w:val="00E017FB"/>
    <w:rsid w:val="00E01879"/>
    <w:rsid w:val="00E019B6"/>
    <w:rsid w:val="00E01AF3"/>
    <w:rsid w:val="00E01E6E"/>
    <w:rsid w:val="00E01F82"/>
    <w:rsid w:val="00E021E3"/>
    <w:rsid w:val="00E02463"/>
    <w:rsid w:val="00E0254C"/>
    <w:rsid w:val="00E025E2"/>
    <w:rsid w:val="00E0278B"/>
    <w:rsid w:val="00E027D1"/>
    <w:rsid w:val="00E027EF"/>
    <w:rsid w:val="00E029F8"/>
    <w:rsid w:val="00E02E11"/>
    <w:rsid w:val="00E03306"/>
    <w:rsid w:val="00E0354E"/>
    <w:rsid w:val="00E03735"/>
    <w:rsid w:val="00E039F3"/>
    <w:rsid w:val="00E03A7B"/>
    <w:rsid w:val="00E03AC8"/>
    <w:rsid w:val="00E03BB0"/>
    <w:rsid w:val="00E03E3F"/>
    <w:rsid w:val="00E03E4C"/>
    <w:rsid w:val="00E03F42"/>
    <w:rsid w:val="00E03FBD"/>
    <w:rsid w:val="00E0411E"/>
    <w:rsid w:val="00E04409"/>
    <w:rsid w:val="00E046BB"/>
    <w:rsid w:val="00E04714"/>
    <w:rsid w:val="00E04819"/>
    <w:rsid w:val="00E04BBE"/>
    <w:rsid w:val="00E04BFC"/>
    <w:rsid w:val="00E04CC6"/>
    <w:rsid w:val="00E04E00"/>
    <w:rsid w:val="00E04E9E"/>
    <w:rsid w:val="00E0521D"/>
    <w:rsid w:val="00E0521F"/>
    <w:rsid w:val="00E0528A"/>
    <w:rsid w:val="00E053EA"/>
    <w:rsid w:val="00E05570"/>
    <w:rsid w:val="00E05882"/>
    <w:rsid w:val="00E05AF5"/>
    <w:rsid w:val="00E05B30"/>
    <w:rsid w:val="00E05B86"/>
    <w:rsid w:val="00E05DE8"/>
    <w:rsid w:val="00E06074"/>
    <w:rsid w:val="00E062A1"/>
    <w:rsid w:val="00E063BF"/>
    <w:rsid w:val="00E066C8"/>
    <w:rsid w:val="00E0671C"/>
    <w:rsid w:val="00E06ABB"/>
    <w:rsid w:val="00E06B64"/>
    <w:rsid w:val="00E06BF8"/>
    <w:rsid w:val="00E06C63"/>
    <w:rsid w:val="00E06FFA"/>
    <w:rsid w:val="00E07287"/>
    <w:rsid w:val="00E07446"/>
    <w:rsid w:val="00E07575"/>
    <w:rsid w:val="00E076B6"/>
    <w:rsid w:val="00E076FF"/>
    <w:rsid w:val="00E079A4"/>
    <w:rsid w:val="00E07A8E"/>
    <w:rsid w:val="00E07AD4"/>
    <w:rsid w:val="00E07CC5"/>
    <w:rsid w:val="00E07D23"/>
    <w:rsid w:val="00E07D4F"/>
    <w:rsid w:val="00E1001E"/>
    <w:rsid w:val="00E1062A"/>
    <w:rsid w:val="00E106CE"/>
    <w:rsid w:val="00E1073F"/>
    <w:rsid w:val="00E10849"/>
    <w:rsid w:val="00E108BB"/>
    <w:rsid w:val="00E10938"/>
    <w:rsid w:val="00E10A0C"/>
    <w:rsid w:val="00E10A56"/>
    <w:rsid w:val="00E10A66"/>
    <w:rsid w:val="00E110D5"/>
    <w:rsid w:val="00E113CD"/>
    <w:rsid w:val="00E117EF"/>
    <w:rsid w:val="00E1181F"/>
    <w:rsid w:val="00E118F7"/>
    <w:rsid w:val="00E11C6E"/>
    <w:rsid w:val="00E11C74"/>
    <w:rsid w:val="00E11C78"/>
    <w:rsid w:val="00E11F39"/>
    <w:rsid w:val="00E11FDA"/>
    <w:rsid w:val="00E12688"/>
    <w:rsid w:val="00E126AA"/>
    <w:rsid w:val="00E127D5"/>
    <w:rsid w:val="00E128A5"/>
    <w:rsid w:val="00E12AD6"/>
    <w:rsid w:val="00E12B46"/>
    <w:rsid w:val="00E12D7A"/>
    <w:rsid w:val="00E12DBA"/>
    <w:rsid w:val="00E12E3A"/>
    <w:rsid w:val="00E12E93"/>
    <w:rsid w:val="00E12E9E"/>
    <w:rsid w:val="00E12F37"/>
    <w:rsid w:val="00E134DB"/>
    <w:rsid w:val="00E1350E"/>
    <w:rsid w:val="00E13594"/>
    <w:rsid w:val="00E13879"/>
    <w:rsid w:val="00E13A78"/>
    <w:rsid w:val="00E13AF4"/>
    <w:rsid w:val="00E13B51"/>
    <w:rsid w:val="00E13B84"/>
    <w:rsid w:val="00E13CF5"/>
    <w:rsid w:val="00E13E16"/>
    <w:rsid w:val="00E1408E"/>
    <w:rsid w:val="00E141D1"/>
    <w:rsid w:val="00E143BE"/>
    <w:rsid w:val="00E146FF"/>
    <w:rsid w:val="00E14717"/>
    <w:rsid w:val="00E14752"/>
    <w:rsid w:val="00E1484B"/>
    <w:rsid w:val="00E14928"/>
    <w:rsid w:val="00E14935"/>
    <w:rsid w:val="00E14AF1"/>
    <w:rsid w:val="00E14F2C"/>
    <w:rsid w:val="00E153C7"/>
    <w:rsid w:val="00E153DE"/>
    <w:rsid w:val="00E15516"/>
    <w:rsid w:val="00E15544"/>
    <w:rsid w:val="00E1579B"/>
    <w:rsid w:val="00E157A7"/>
    <w:rsid w:val="00E157D3"/>
    <w:rsid w:val="00E159E1"/>
    <w:rsid w:val="00E15A5A"/>
    <w:rsid w:val="00E15D63"/>
    <w:rsid w:val="00E16002"/>
    <w:rsid w:val="00E16280"/>
    <w:rsid w:val="00E164C8"/>
    <w:rsid w:val="00E1679D"/>
    <w:rsid w:val="00E169C7"/>
    <w:rsid w:val="00E16A27"/>
    <w:rsid w:val="00E16AFD"/>
    <w:rsid w:val="00E16BF0"/>
    <w:rsid w:val="00E16E7F"/>
    <w:rsid w:val="00E16EEE"/>
    <w:rsid w:val="00E17074"/>
    <w:rsid w:val="00E170E7"/>
    <w:rsid w:val="00E1729E"/>
    <w:rsid w:val="00E17470"/>
    <w:rsid w:val="00E17568"/>
    <w:rsid w:val="00E17806"/>
    <w:rsid w:val="00E17A2E"/>
    <w:rsid w:val="00E17CE4"/>
    <w:rsid w:val="00E17D6B"/>
    <w:rsid w:val="00E17DFD"/>
    <w:rsid w:val="00E17E23"/>
    <w:rsid w:val="00E17E74"/>
    <w:rsid w:val="00E2002F"/>
    <w:rsid w:val="00E200AB"/>
    <w:rsid w:val="00E201FF"/>
    <w:rsid w:val="00E2027A"/>
    <w:rsid w:val="00E20628"/>
    <w:rsid w:val="00E206A0"/>
    <w:rsid w:val="00E209F3"/>
    <w:rsid w:val="00E20BE4"/>
    <w:rsid w:val="00E20CDF"/>
    <w:rsid w:val="00E20E21"/>
    <w:rsid w:val="00E2126B"/>
    <w:rsid w:val="00E21470"/>
    <w:rsid w:val="00E214E3"/>
    <w:rsid w:val="00E215AA"/>
    <w:rsid w:val="00E215CC"/>
    <w:rsid w:val="00E216ED"/>
    <w:rsid w:val="00E21A02"/>
    <w:rsid w:val="00E21C65"/>
    <w:rsid w:val="00E21D73"/>
    <w:rsid w:val="00E21EB8"/>
    <w:rsid w:val="00E21F0C"/>
    <w:rsid w:val="00E21F4B"/>
    <w:rsid w:val="00E22229"/>
    <w:rsid w:val="00E22355"/>
    <w:rsid w:val="00E223C3"/>
    <w:rsid w:val="00E22442"/>
    <w:rsid w:val="00E224AE"/>
    <w:rsid w:val="00E224DA"/>
    <w:rsid w:val="00E226D7"/>
    <w:rsid w:val="00E22819"/>
    <w:rsid w:val="00E22836"/>
    <w:rsid w:val="00E22978"/>
    <w:rsid w:val="00E22AD7"/>
    <w:rsid w:val="00E22BAB"/>
    <w:rsid w:val="00E22BB1"/>
    <w:rsid w:val="00E22DD2"/>
    <w:rsid w:val="00E22EB5"/>
    <w:rsid w:val="00E22FE0"/>
    <w:rsid w:val="00E23345"/>
    <w:rsid w:val="00E233D1"/>
    <w:rsid w:val="00E233D9"/>
    <w:rsid w:val="00E2349A"/>
    <w:rsid w:val="00E2352E"/>
    <w:rsid w:val="00E235FA"/>
    <w:rsid w:val="00E23601"/>
    <w:rsid w:val="00E239A7"/>
    <w:rsid w:val="00E23C7C"/>
    <w:rsid w:val="00E23DB0"/>
    <w:rsid w:val="00E23FC8"/>
    <w:rsid w:val="00E24067"/>
    <w:rsid w:val="00E24280"/>
    <w:rsid w:val="00E24854"/>
    <w:rsid w:val="00E24C03"/>
    <w:rsid w:val="00E24C19"/>
    <w:rsid w:val="00E24DF8"/>
    <w:rsid w:val="00E24E8C"/>
    <w:rsid w:val="00E25400"/>
    <w:rsid w:val="00E25539"/>
    <w:rsid w:val="00E257B3"/>
    <w:rsid w:val="00E25865"/>
    <w:rsid w:val="00E259F3"/>
    <w:rsid w:val="00E25BB7"/>
    <w:rsid w:val="00E25C6A"/>
    <w:rsid w:val="00E25E3E"/>
    <w:rsid w:val="00E25E59"/>
    <w:rsid w:val="00E25E61"/>
    <w:rsid w:val="00E26145"/>
    <w:rsid w:val="00E263E3"/>
    <w:rsid w:val="00E264F8"/>
    <w:rsid w:val="00E2661F"/>
    <w:rsid w:val="00E266C2"/>
    <w:rsid w:val="00E26932"/>
    <w:rsid w:val="00E26C19"/>
    <w:rsid w:val="00E2704C"/>
    <w:rsid w:val="00E270F8"/>
    <w:rsid w:val="00E272D8"/>
    <w:rsid w:val="00E27404"/>
    <w:rsid w:val="00E27670"/>
    <w:rsid w:val="00E277D5"/>
    <w:rsid w:val="00E2782E"/>
    <w:rsid w:val="00E27BE8"/>
    <w:rsid w:val="00E3053F"/>
    <w:rsid w:val="00E305BE"/>
    <w:rsid w:val="00E30880"/>
    <w:rsid w:val="00E308FB"/>
    <w:rsid w:val="00E30A08"/>
    <w:rsid w:val="00E30CF9"/>
    <w:rsid w:val="00E30E65"/>
    <w:rsid w:val="00E30E77"/>
    <w:rsid w:val="00E312FE"/>
    <w:rsid w:val="00E31466"/>
    <w:rsid w:val="00E31477"/>
    <w:rsid w:val="00E3150C"/>
    <w:rsid w:val="00E31510"/>
    <w:rsid w:val="00E31823"/>
    <w:rsid w:val="00E318FE"/>
    <w:rsid w:val="00E31A08"/>
    <w:rsid w:val="00E31A97"/>
    <w:rsid w:val="00E31D25"/>
    <w:rsid w:val="00E32019"/>
    <w:rsid w:val="00E32233"/>
    <w:rsid w:val="00E32392"/>
    <w:rsid w:val="00E32593"/>
    <w:rsid w:val="00E325C4"/>
    <w:rsid w:val="00E32647"/>
    <w:rsid w:val="00E326A9"/>
    <w:rsid w:val="00E326E5"/>
    <w:rsid w:val="00E32784"/>
    <w:rsid w:val="00E327E3"/>
    <w:rsid w:val="00E327F4"/>
    <w:rsid w:val="00E3288D"/>
    <w:rsid w:val="00E3290C"/>
    <w:rsid w:val="00E32941"/>
    <w:rsid w:val="00E32A20"/>
    <w:rsid w:val="00E32ABE"/>
    <w:rsid w:val="00E32E60"/>
    <w:rsid w:val="00E32F51"/>
    <w:rsid w:val="00E32F75"/>
    <w:rsid w:val="00E3312E"/>
    <w:rsid w:val="00E33192"/>
    <w:rsid w:val="00E333B9"/>
    <w:rsid w:val="00E33926"/>
    <w:rsid w:val="00E33B5F"/>
    <w:rsid w:val="00E33B95"/>
    <w:rsid w:val="00E33E5F"/>
    <w:rsid w:val="00E341FE"/>
    <w:rsid w:val="00E34387"/>
    <w:rsid w:val="00E3443C"/>
    <w:rsid w:val="00E34490"/>
    <w:rsid w:val="00E34524"/>
    <w:rsid w:val="00E346AC"/>
    <w:rsid w:val="00E3475A"/>
    <w:rsid w:val="00E348C5"/>
    <w:rsid w:val="00E34C80"/>
    <w:rsid w:val="00E34CBE"/>
    <w:rsid w:val="00E34D26"/>
    <w:rsid w:val="00E34D38"/>
    <w:rsid w:val="00E34EF4"/>
    <w:rsid w:val="00E3501A"/>
    <w:rsid w:val="00E35065"/>
    <w:rsid w:val="00E350AA"/>
    <w:rsid w:val="00E352A9"/>
    <w:rsid w:val="00E3534F"/>
    <w:rsid w:val="00E353A8"/>
    <w:rsid w:val="00E35577"/>
    <w:rsid w:val="00E355BE"/>
    <w:rsid w:val="00E35826"/>
    <w:rsid w:val="00E35897"/>
    <w:rsid w:val="00E35AC9"/>
    <w:rsid w:val="00E35C67"/>
    <w:rsid w:val="00E35D45"/>
    <w:rsid w:val="00E35E06"/>
    <w:rsid w:val="00E35F43"/>
    <w:rsid w:val="00E35F8E"/>
    <w:rsid w:val="00E3639C"/>
    <w:rsid w:val="00E363B1"/>
    <w:rsid w:val="00E364EB"/>
    <w:rsid w:val="00E365F0"/>
    <w:rsid w:val="00E365F2"/>
    <w:rsid w:val="00E365F8"/>
    <w:rsid w:val="00E367A1"/>
    <w:rsid w:val="00E36A08"/>
    <w:rsid w:val="00E36B13"/>
    <w:rsid w:val="00E36FCF"/>
    <w:rsid w:val="00E3723C"/>
    <w:rsid w:val="00E372CB"/>
    <w:rsid w:val="00E373F6"/>
    <w:rsid w:val="00E374ED"/>
    <w:rsid w:val="00E37505"/>
    <w:rsid w:val="00E37564"/>
    <w:rsid w:val="00E37598"/>
    <w:rsid w:val="00E377F3"/>
    <w:rsid w:val="00E37826"/>
    <w:rsid w:val="00E37A80"/>
    <w:rsid w:val="00E37D91"/>
    <w:rsid w:val="00E37EE2"/>
    <w:rsid w:val="00E4015F"/>
    <w:rsid w:val="00E40271"/>
    <w:rsid w:val="00E4039C"/>
    <w:rsid w:val="00E406D0"/>
    <w:rsid w:val="00E4073A"/>
    <w:rsid w:val="00E408C1"/>
    <w:rsid w:val="00E4092F"/>
    <w:rsid w:val="00E40BE5"/>
    <w:rsid w:val="00E41092"/>
    <w:rsid w:val="00E414B5"/>
    <w:rsid w:val="00E41651"/>
    <w:rsid w:val="00E418D9"/>
    <w:rsid w:val="00E4199D"/>
    <w:rsid w:val="00E41C9E"/>
    <w:rsid w:val="00E41E32"/>
    <w:rsid w:val="00E41E68"/>
    <w:rsid w:val="00E41E6E"/>
    <w:rsid w:val="00E42044"/>
    <w:rsid w:val="00E4211F"/>
    <w:rsid w:val="00E422C9"/>
    <w:rsid w:val="00E4262D"/>
    <w:rsid w:val="00E42649"/>
    <w:rsid w:val="00E42701"/>
    <w:rsid w:val="00E4276B"/>
    <w:rsid w:val="00E4285F"/>
    <w:rsid w:val="00E429B5"/>
    <w:rsid w:val="00E42B4C"/>
    <w:rsid w:val="00E42B65"/>
    <w:rsid w:val="00E42BFD"/>
    <w:rsid w:val="00E42CCE"/>
    <w:rsid w:val="00E42E74"/>
    <w:rsid w:val="00E4307D"/>
    <w:rsid w:val="00E4311C"/>
    <w:rsid w:val="00E432E5"/>
    <w:rsid w:val="00E43CB0"/>
    <w:rsid w:val="00E43F05"/>
    <w:rsid w:val="00E44151"/>
    <w:rsid w:val="00E44277"/>
    <w:rsid w:val="00E445D4"/>
    <w:rsid w:val="00E44705"/>
    <w:rsid w:val="00E4485F"/>
    <w:rsid w:val="00E44873"/>
    <w:rsid w:val="00E44B95"/>
    <w:rsid w:val="00E44BA5"/>
    <w:rsid w:val="00E44EFA"/>
    <w:rsid w:val="00E44FB3"/>
    <w:rsid w:val="00E45259"/>
    <w:rsid w:val="00E4526B"/>
    <w:rsid w:val="00E452F2"/>
    <w:rsid w:val="00E4531A"/>
    <w:rsid w:val="00E45353"/>
    <w:rsid w:val="00E45592"/>
    <w:rsid w:val="00E45635"/>
    <w:rsid w:val="00E45683"/>
    <w:rsid w:val="00E45691"/>
    <w:rsid w:val="00E45697"/>
    <w:rsid w:val="00E45846"/>
    <w:rsid w:val="00E45920"/>
    <w:rsid w:val="00E459E9"/>
    <w:rsid w:val="00E45BEA"/>
    <w:rsid w:val="00E45FB9"/>
    <w:rsid w:val="00E46022"/>
    <w:rsid w:val="00E46128"/>
    <w:rsid w:val="00E46331"/>
    <w:rsid w:val="00E464D3"/>
    <w:rsid w:val="00E4658E"/>
    <w:rsid w:val="00E46608"/>
    <w:rsid w:val="00E46675"/>
    <w:rsid w:val="00E4688C"/>
    <w:rsid w:val="00E46C68"/>
    <w:rsid w:val="00E46CEA"/>
    <w:rsid w:val="00E46F35"/>
    <w:rsid w:val="00E470C7"/>
    <w:rsid w:val="00E473CD"/>
    <w:rsid w:val="00E4772D"/>
    <w:rsid w:val="00E477F5"/>
    <w:rsid w:val="00E47AE8"/>
    <w:rsid w:val="00E47CF8"/>
    <w:rsid w:val="00E47F32"/>
    <w:rsid w:val="00E47F43"/>
    <w:rsid w:val="00E47F6C"/>
    <w:rsid w:val="00E47FD2"/>
    <w:rsid w:val="00E47FEB"/>
    <w:rsid w:val="00E508FC"/>
    <w:rsid w:val="00E50940"/>
    <w:rsid w:val="00E50E21"/>
    <w:rsid w:val="00E51106"/>
    <w:rsid w:val="00E51254"/>
    <w:rsid w:val="00E516B5"/>
    <w:rsid w:val="00E51893"/>
    <w:rsid w:val="00E51A6E"/>
    <w:rsid w:val="00E51D37"/>
    <w:rsid w:val="00E520F7"/>
    <w:rsid w:val="00E5230B"/>
    <w:rsid w:val="00E5234C"/>
    <w:rsid w:val="00E52382"/>
    <w:rsid w:val="00E52421"/>
    <w:rsid w:val="00E5265B"/>
    <w:rsid w:val="00E52792"/>
    <w:rsid w:val="00E527F7"/>
    <w:rsid w:val="00E52995"/>
    <w:rsid w:val="00E52A34"/>
    <w:rsid w:val="00E52B75"/>
    <w:rsid w:val="00E531D0"/>
    <w:rsid w:val="00E533D4"/>
    <w:rsid w:val="00E53633"/>
    <w:rsid w:val="00E53669"/>
    <w:rsid w:val="00E53711"/>
    <w:rsid w:val="00E537FE"/>
    <w:rsid w:val="00E53B45"/>
    <w:rsid w:val="00E53F28"/>
    <w:rsid w:val="00E54034"/>
    <w:rsid w:val="00E54043"/>
    <w:rsid w:val="00E54062"/>
    <w:rsid w:val="00E541C8"/>
    <w:rsid w:val="00E54361"/>
    <w:rsid w:val="00E54407"/>
    <w:rsid w:val="00E5442E"/>
    <w:rsid w:val="00E54583"/>
    <w:rsid w:val="00E54705"/>
    <w:rsid w:val="00E5481C"/>
    <w:rsid w:val="00E54828"/>
    <w:rsid w:val="00E54C6E"/>
    <w:rsid w:val="00E54DFD"/>
    <w:rsid w:val="00E54EE3"/>
    <w:rsid w:val="00E54F01"/>
    <w:rsid w:val="00E54F8E"/>
    <w:rsid w:val="00E54FC2"/>
    <w:rsid w:val="00E55054"/>
    <w:rsid w:val="00E551DB"/>
    <w:rsid w:val="00E55251"/>
    <w:rsid w:val="00E552F4"/>
    <w:rsid w:val="00E55432"/>
    <w:rsid w:val="00E556A5"/>
    <w:rsid w:val="00E55936"/>
    <w:rsid w:val="00E55B70"/>
    <w:rsid w:val="00E55D1E"/>
    <w:rsid w:val="00E55F59"/>
    <w:rsid w:val="00E5608C"/>
    <w:rsid w:val="00E563E3"/>
    <w:rsid w:val="00E565DB"/>
    <w:rsid w:val="00E567E5"/>
    <w:rsid w:val="00E56811"/>
    <w:rsid w:val="00E5696F"/>
    <w:rsid w:val="00E56AFB"/>
    <w:rsid w:val="00E56C4F"/>
    <w:rsid w:val="00E56FF8"/>
    <w:rsid w:val="00E5736B"/>
    <w:rsid w:val="00E57468"/>
    <w:rsid w:val="00E577C1"/>
    <w:rsid w:val="00E5797F"/>
    <w:rsid w:val="00E57F62"/>
    <w:rsid w:val="00E60026"/>
    <w:rsid w:val="00E600EB"/>
    <w:rsid w:val="00E602C1"/>
    <w:rsid w:val="00E603B2"/>
    <w:rsid w:val="00E606A5"/>
    <w:rsid w:val="00E6070D"/>
    <w:rsid w:val="00E60711"/>
    <w:rsid w:val="00E607E6"/>
    <w:rsid w:val="00E60835"/>
    <w:rsid w:val="00E608DD"/>
    <w:rsid w:val="00E60C6C"/>
    <w:rsid w:val="00E60CE1"/>
    <w:rsid w:val="00E60E58"/>
    <w:rsid w:val="00E60FDD"/>
    <w:rsid w:val="00E6124C"/>
    <w:rsid w:val="00E6165A"/>
    <w:rsid w:val="00E61741"/>
    <w:rsid w:val="00E61816"/>
    <w:rsid w:val="00E61A31"/>
    <w:rsid w:val="00E61EEC"/>
    <w:rsid w:val="00E62107"/>
    <w:rsid w:val="00E625B1"/>
    <w:rsid w:val="00E626FD"/>
    <w:rsid w:val="00E62895"/>
    <w:rsid w:val="00E62AC3"/>
    <w:rsid w:val="00E62B06"/>
    <w:rsid w:val="00E62CFE"/>
    <w:rsid w:val="00E62F88"/>
    <w:rsid w:val="00E62FC0"/>
    <w:rsid w:val="00E6328B"/>
    <w:rsid w:val="00E6360B"/>
    <w:rsid w:val="00E63C75"/>
    <w:rsid w:val="00E63D78"/>
    <w:rsid w:val="00E63E1E"/>
    <w:rsid w:val="00E640FE"/>
    <w:rsid w:val="00E64131"/>
    <w:rsid w:val="00E6457E"/>
    <w:rsid w:val="00E6462A"/>
    <w:rsid w:val="00E64799"/>
    <w:rsid w:val="00E64989"/>
    <w:rsid w:val="00E649EF"/>
    <w:rsid w:val="00E64BC4"/>
    <w:rsid w:val="00E64C0F"/>
    <w:rsid w:val="00E64CAC"/>
    <w:rsid w:val="00E654D0"/>
    <w:rsid w:val="00E65580"/>
    <w:rsid w:val="00E6578D"/>
    <w:rsid w:val="00E657EA"/>
    <w:rsid w:val="00E6599E"/>
    <w:rsid w:val="00E65D66"/>
    <w:rsid w:val="00E65FD2"/>
    <w:rsid w:val="00E660B0"/>
    <w:rsid w:val="00E6643E"/>
    <w:rsid w:val="00E66556"/>
    <w:rsid w:val="00E66620"/>
    <w:rsid w:val="00E66829"/>
    <w:rsid w:val="00E66933"/>
    <w:rsid w:val="00E66C89"/>
    <w:rsid w:val="00E66D8B"/>
    <w:rsid w:val="00E66DEC"/>
    <w:rsid w:val="00E67019"/>
    <w:rsid w:val="00E67183"/>
    <w:rsid w:val="00E6728F"/>
    <w:rsid w:val="00E67373"/>
    <w:rsid w:val="00E6755C"/>
    <w:rsid w:val="00E67724"/>
    <w:rsid w:val="00E67C3D"/>
    <w:rsid w:val="00E67C51"/>
    <w:rsid w:val="00E70148"/>
    <w:rsid w:val="00E702B0"/>
    <w:rsid w:val="00E7070F"/>
    <w:rsid w:val="00E70830"/>
    <w:rsid w:val="00E708DF"/>
    <w:rsid w:val="00E70C7D"/>
    <w:rsid w:val="00E70D67"/>
    <w:rsid w:val="00E71047"/>
    <w:rsid w:val="00E710B1"/>
    <w:rsid w:val="00E711EF"/>
    <w:rsid w:val="00E71312"/>
    <w:rsid w:val="00E71567"/>
    <w:rsid w:val="00E7161B"/>
    <w:rsid w:val="00E7173E"/>
    <w:rsid w:val="00E71A65"/>
    <w:rsid w:val="00E71B73"/>
    <w:rsid w:val="00E71D1F"/>
    <w:rsid w:val="00E71D23"/>
    <w:rsid w:val="00E71D4A"/>
    <w:rsid w:val="00E71E5F"/>
    <w:rsid w:val="00E71F87"/>
    <w:rsid w:val="00E72005"/>
    <w:rsid w:val="00E72175"/>
    <w:rsid w:val="00E7218E"/>
    <w:rsid w:val="00E72783"/>
    <w:rsid w:val="00E72902"/>
    <w:rsid w:val="00E729E9"/>
    <w:rsid w:val="00E72A3E"/>
    <w:rsid w:val="00E73058"/>
    <w:rsid w:val="00E73103"/>
    <w:rsid w:val="00E73805"/>
    <w:rsid w:val="00E73965"/>
    <w:rsid w:val="00E73B2F"/>
    <w:rsid w:val="00E73C00"/>
    <w:rsid w:val="00E73CAC"/>
    <w:rsid w:val="00E73CCF"/>
    <w:rsid w:val="00E73D98"/>
    <w:rsid w:val="00E73DE7"/>
    <w:rsid w:val="00E73E17"/>
    <w:rsid w:val="00E73E1B"/>
    <w:rsid w:val="00E7403C"/>
    <w:rsid w:val="00E74055"/>
    <w:rsid w:val="00E74339"/>
    <w:rsid w:val="00E74343"/>
    <w:rsid w:val="00E74580"/>
    <w:rsid w:val="00E745AC"/>
    <w:rsid w:val="00E745DD"/>
    <w:rsid w:val="00E74627"/>
    <w:rsid w:val="00E747D8"/>
    <w:rsid w:val="00E74BEB"/>
    <w:rsid w:val="00E74CB6"/>
    <w:rsid w:val="00E74FC3"/>
    <w:rsid w:val="00E75071"/>
    <w:rsid w:val="00E7543B"/>
    <w:rsid w:val="00E754B9"/>
    <w:rsid w:val="00E75604"/>
    <w:rsid w:val="00E7595C"/>
    <w:rsid w:val="00E75BDD"/>
    <w:rsid w:val="00E7625B"/>
    <w:rsid w:val="00E76508"/>
    <w:rsid w:val="00E7652B"/>
    <w:rsid w:val="00E76568"/>
    <w:rsid w:val="00E7695A"/>
    <w:rsid w:val="00E76AB6"/>
    <w:rsid w:val="00E77032"/>
    <w:rsid w:val="00E77636"/>
    <w:rsid w:val="00E776AE"/>
    <w:rsid w:val="00E77897"/>
    <w:rsid w:val="00E77984"/>
    <w:rsid w:val="00E77A74"/>
    <w:rsid w:val="00E77BC7"/>
    <w:rsid w:val="00E77D30"/>
    <w:rsid w:val="00E77EB6"/>
    <w:rsid w:val="00E80072"/>
    <w:rsid w:val="00E8040B"/>
    <w:rsid w:val="00E8043A"/>
    <w:rsid w:val="00E807B8"/>
    <w:rsid w:val="00E809EF"/>
    <w:rsid w:val="00E8101C"/>
    <w:rsid w:val="00E81047"/>
    <w:rsid w:val="00E812A5"/>
    <w:rsid w:val="00E8136C"/>
    <w:rsid w:val="00E8140A"/>
    <w:rsid w:val="00E81549"/>
    <w:rsid w:val="00E81638"/>
    <w:rsid w:val="00E82232"/>
    <w:rsid w:val="00E822BE"/>
    <w:rsid w:val="00E82418"/>
    <w:rsid w:val="00E8267C"/>
    <w:rsid w:val="00E8285F"/>
    <w:rsid w:val="00E8296B"/>
    <w:rsid w:val="00E8299E"/>
    <w:rsid w:val="00E82ACD"/>
    <w:rsid w:val="00E82DE0"/>
    <w:rsid w:val="00E82F96"/>
    <w:rsid w:val="00E8351B"/>
    <w:rsid w:val="00E83579"/>
    <w:rsid w:val="00E8385F"/>
    <w:rsid w:val="00E83A0C"/>
    <w:rsid w:val="00E83B8C"/>
    <w:rsid w:val="00E83CCA"/>
    <w:rsid w:val="00E83DCF"/>
    <w:rsid w:val="00E83F57"/>
    <w:rsid w:val="00E83FBD"/>
    <w:rsid w:val="00E84326"/>
    <w:rsid w:val="00E844EF"/>
    <w:rsid w:val="00E8472D"/>
    <w:rsid w:val="00E84A37"/>
    <w:rsid w:val="00E84BA6"/>
    <w:rsid w:val="00E84F07"/>
    <w:rsid w:val="00E8524A"/>
    <w:rsid w:val="00E852E5"/>
    <w:rsid w:val="00E853BB"/>
    <w:rsid w:val="00E85CA3"/>
    <w:rsid w:val="00E85F10"/>
    <w:rsid w:val="00E86365"/>
    <w:rsid w:val="00E86468"/>
    <w:rsid w:val="00E866A8"/>
    <w:rsid w:val="00E86AA9"/>
    <w:rsid w:val="00E86AE4"/>
    <w:rsid w:val="00E86F07"/>
    <w:rsid w:val="00E8708E"/>
    <w:rsid w:val="00E871F3"/>
    <w:rsid w:val="00E87225"/>
    <w:rsid w:val="00E875AE"/>
    <w:rsid w:val="00E8764B"/>
    <w:rsid w:val="00E87AE6"/>
    <w:rsid w:val="00E87F07"/>
    <w:rsid w:val="00E87FD4"/>
    <w:rsid w:val="00E90785"/>
    <w:rsid w:val="00E908BC"/>
    <w:rsid w:val="00E908F6"/>
    <w:rsid w:val="00E909B8"/>
    <w:rsid w:val="00E90D19"/>
    <w:rsid w:val="00E90E3B"/>
    <w:rsid w:val="00E90FED"/>
    <w:rsid w:val="00E910AE"/>
    <w:rsid w:val="00E910DE"/>
    <w:rsid w:val="00E91104"/>
    <w:rsid w:val="00E911D6"/>
    <w:rsid w:val="00E915B2"/>
    <w:rsid w:val="00E91BB9"/>
    <w:rsid w:val="00E91E50"/>
    <w:rsid w:val="00E92399"/>
    <w:rsid w:val="00E92D3D"/>
    <w:rsid w:val="00E92F20"/>
    <w:rsid w:val="00E93061"/>
    <w:rsid w:val="00E93089"/>
    <w:rsid w:val="00E932FF"/>
    <w:rsid w:val="00E934C5"/>
    <w:rsid w:val="00E93627"/>
    <w:rsid w:val="00E93812"/>
    <w:rsid w:val="00E93DBD"/>
    <w:rsid w:val="00E93E52"/>
    <w:rsid w:val="00E9416E"/>
    <w:rsid w:val="00E942AC"/>
    <w:rsid w:val="00E94490"/>
    <w:rsid w:val="00E94529"/>
    <w:rsid w:val="00E946DF"/>
    <w:rsid w:val="00E947E1"/>
    <w:rsid w:val="00E94999"/>
    <w:rsid w:val="00E949B0"/>
    <w:rsid w:val="00E94B79"/>
    <w:rsid w:val="00E94B91"/>
    <w:rsid w:val="00E94C7A"/>
    <w:rsid w:val="00E94D38"/>
    <w:rsid w:val="00E94D6A"/>
    <w:rsid w:val="00E94EEF"/>
    <w:rsid w:val="00E94F72"/>
    <w:rsid w:val="00E9540D"/>
    <w:rsid w:val="00E95439"/>
    <w:rsid w:val="00E95551"/>
    <w:rsid w:val="00E955CD"/>
    <w:rsid w:val="00E9570B"/>
    <w:rsid w:val="00E95740"/>
    <w:rsid w:val="00E95770"/>
    <w:rsid w:val="00E95796"/>
    <w:rsid w:val="00E958D2"/>
    <w:rsid w:val="00E95900"/>
    <w:rsid w:val="00E95A83"/>
    <w:rsid w:val="00E95B50"/>
    <w:rsid w:val="00E95B60"/>
    <w:rsid w:val="00E95D2E"/>
    <w:rsid w:val="00E96034"/>
    <w:rsid w:val="00E9617D"/>
    <w:rsid w:val="00E9668D"/>
    <w:rsid w:val="00E96A2C"/>
    <w:rsid w:val="00E9700F"/>
    <w:rsid w:val="00E97054"/>
    <w:rsid w:val="00E9715E"/>
    <w:rsid w:val="00E971C1"/>
    <w:rsid w:val="00E97269"/>
    <w:rsid w:val="00E97284"/>
    <w:rsid w:val="00E9730D"/>
    <w:rsid w:val="00E974B3"/>
    <w:rsid w:val="00E977F4"/>
    <w:rsid w:val="00E978D7"/>
    <w:rsid w:val="00E97AA0"/>
    <w:rsid w:val="00E97DA1"/>
    <w:rsid w:val="00E97F41"/>
    <w:rsid w:val="00E97FBF"/>
    <w:rsid w:val="00E97FD6"/>
    <w:rsid w:val="00E97FE7"/>
    <w:rsid w:val="00EA011E"/>
    <w:rsid w:val="00EA02AD"/>
    <w:rsid w:val="00EA0366"/>
    <w:rsid w:val="00EA03BD"/>
    <w:rsid w:val="00EA05DC"/>
    <w:rsid w:val="00EA05F8"/>
    <w:rsid w:val="00EA0636"/>
    <w:rsid w:val="00EA082B"/>
    <w:rsid w:val="00EA0BDA"/>
    <w:rsid w:val="00EA0BEE"/>
    <w:rsid w:val="00EA0DB2"/>
    <w:rsid w:val="00EA1012"/>
    <w:rsid w:val="00EA1533"/>
    <w:rsid w:val="00EA1669"/>
    <w:rsid w:val="00EA177D"/>
    <w:rsid w:val="00EA180B"/>
    <w:rsid w:val="00EA190F"/>
    <w:rsid w:val="00EA1943"/>
    <w:rsid w:val="00EA197A"/>
    <w:rsid w:val="00EA19A1"/>
    <w:rsid w:val="00EA19A4"/>
    <w:rsid w:val="00EA1AA8"/>
    <w:rsid w:val="00EA1AFD"/>
    <w:rsid w:val="00EA1E03"/>
    <w:rsid w:val="00EA1F54"/>
    <w:rsid w:val="00EA265C"/>
    <w:rsid w:val="00EA267A"/>
    <w:rsid w:val="00EA2788"/>
    <w:rsid w:val="00EA28CE"/>
    <w:rsid w:val="00EA2A6A"/>
    <w:rsid w:val="00EA2C85"/>
    <w:rsid w:val="00EA2D4B"/>
    <w:rsid w:val="00EA37D6"/>
    <w:rsid w:val="00EA3A27"/>
    <w:rsid w:val="00EA3E52"/>
    <w:rsid w:val="00EA400B"/>
    <w:rsid w:val="00EA42B8"/>
    <w:rsid w:val="00EA492B"/>
    <w:rsid w:val="00EA499C"/>
    <w:rsid w:val="00EA4A90"/>
    <w:rsid w:val="00EA4CA7"/>
    <w:rsid w:val="00EA4D79"/>
    <w:rsid w:val="00EA4F75"/>
    <w:rsid w:val="00EA4FD7"/>
    <w:rsid w:val="00EA4FE1"/>
    <w:rsid w:val="00EA5038"/>
    <w:rsid w:val="00EA51B0"/>
    <w:rsid w:val="00EA52B2"/>
    <w:rsid w:val="00EA5422"/>
    <w:rsid w:val="00EA5469"/>
    <w:rsid w:val="00EA5740"/>
    <w:rsid w:val="00EA5874"/>
    <w:rsid w:val="00EA5879"/>
    <w:rsid w:val="00EA5915"/>
    <w:rsid w:val="00EA59FD"/>
    <w:rsid w:val="00EA5CAE"/>
    <w:rsid w:val="00EA5DAE"/>
    <w:rsid w:val="00EA5DCF"/>
    <w:rsid w:val="00EA5E4F"/>
    <w:rsid w:val="00EA5FE5"/>
    <w:rsid w:val="00EA60FA"/>
    <w:rsid w:val="00EA649B"/>
    <w:rsid w:val="00EA675A"/>
    <w:rsid w:val="00EA6C76"/>
    <w:rsid w:val="00EA6C89"/>
    <w:rsid w:val="00EA6F87"/>
    <w:rsid w:val="00EA6FAA"/>
    <w:rsid w:val="00EA6FBE"/>
    <w:rsid w:val="00EA7263"/>
    <w:rsid w:val="00EA729A"/>
    <w:rsid w:val="00EA72BA"/>
    <w:rsid w:val="00EA736C"/>
    <w:rsid w:val="00EA752E"/>
    <w:rsid w:val="00EA7608"/>
    <w:rsid w:val="00EA7CBE"/>
    <w:rsid w:val="00EB0139"/>
    <w:rsid w:val="00EB0632"/>
    <w:rsid w:val="00EB0753"/>
    <w:rsid w:val="00EB07C7"/>
    <w:rsid w:val="00EB0953"/>
    <w:rsid w:val="00EB098D"/>
    <w:rsid w:val="00EB0BA6"/>
    <w:rsid w:val="00EB0C5C"/>
    <w:rsid w:val="00EB0C9C"/>
    <w:rsid w:val="00EB0E20"/>
    <w:rsid w:val="00EB152C"/>
    <w:rsid w:val="00EB19A3"/>
    <w:rsid w:val="00EB1B27"/>
    <w:rsid w:val="00EB1D76"/>
    <w:rsid w:val="00EB2340"/>
    <w:rsid w:val="00EB23E0"/>
    <w:rsid w:val="00EB24DD"/>
    <w:rsid w:val="00EB28F3"/>
    <w:rsid w:val="00EB2AE0"/>
    <w:rsid w:val="00EB2B3D"/>
    <w:rsid w:val="00EB2D3D"/>
    <w:rsid w:val="00EB2DA5"/>
    <w:rsid w:val="00EB2EBA"/>
    <w:rsid w:val="00EB3051"/>
    <w:rsid w:val="00EB31E1"/>
    <w:rsid w:val="00EB3278"/>
    <w:rsid w:val="00EB33B4"/>
    <w:rsid w:val="00EB3455"/>
    <w:rsid w:val="00EB345F"/>
    <w:rsid w:val="00EB382A"/>
    <w:rsid w:val="00EB382E"/>
    <w:rsid w:val="00EB3876"/>
    <w:rsid w:val="00EB39AF"/>
    <w:rsid w:val="00EB3EC2"/>
    <w:rsid w:val="00EB4097"/>
    <w:rsid w:val="00EB40EA"/>
    <w:rsid w:val="00EB4333"/>
    <w:rsid w:val="00EB455B"/>
    <w:rsid w:val="00EB4565"/>
    <w:rsid w:val="00EB457C"/>
    <w:rsid w:val="00EB49F9"/>
    <w:rsid w:val="00EB5112"/>
    <w:rsid w:val="00EB5348"/>
    <w:rsid w:val="00EB5392"/>
    <w:rsid w:val="00EB5410"/>
    <w:rsid w:val="00EB5524"/>
    <w:rsid w:val="00EB55EE"/>
    <w:rsid w:val="00EB5A56"/>
    <w:rsid w:val="00EB5BB9"/>
    <w:rsid w:val="00EB5BE3"/>
    <w:rsid w:val="00EB5E9E"/>
    <w:rsid w:val="00EB5F21"/>
    <w:rsid w:val="00EB60EC"/>
    <w:rsid w:val="00EB6193"/>
    <w:rsid w:val="00EB626E"/>
    <w:rsid w:val="00EB6466"/>
    <w:rsid w:val="00EB664E"/>
    <w:rsid w:val="00EB6B3F"/>
    <w:rsid w:val="00EB6B9E"/>
    <w:rsid w:val="00EB6DEB"/>
    <w:rsid w:val="00EB6ED4"/>
    <w:rsid w:val="00EB7007"/>
    <w:rsid w:val="00EB7209"/>
    <w:rsid w:val="00EB72F1"/>
    <w:rsid w:val="00EB730D"/>
    <w:rsid w:val="00EB7393"/>
    <w:rsid w:val="00EB75AC"/>
    <w:rsid w:val="00EB7908"/>
    <w:rsid w:val="00EB7AA9"/>
    <w:rsid w:val="00EB7B1A"/>
    <w:rsid w:val="00EB7B9D"/>
    <w:rsid w:val="00EB7BF0"/>
    <w:rsid w:val="00EB7C3A"/>
    <w:rsid w:val="00EB7C4E"/>
    <w:rsid w:val="00EB7CA4"/>
    <w:rsid w:val="00EB7DE3"/>
    <w:rsid w:val="00EB7EDB"/>
    <w:rsid w:val="00EC04A4"/>
    <w:rsid w:val="00EC04C2"/>
    <w:rsid w:val="00EC0782"/>
    <w:rsid w:val="00EC078A"/>
    <w:rsid w:val="00EC08F0"/>
    <w:rsid w:val="00EC09B6"/>
    <w:rsid w:val="00EC0B09"/>
    <w:rsid w:val="00EC0BDB"/>
    <w:rsid w:val="00EC0F73"/>
    <w:rsid w:val="00EC1017"/>
    <w:rsid w:val="00EC117C"/>
    <w:rsid w:val="00EC1424"/>
    <w:rsid w:val="00EC1452"/>
    <w:rsid w:val="00EC1540"/>
    <w:rsid w:val="00EC1719"/>
    <w:rsid w:val="00EC17C3"/>
    <w:rsid w:val="00EC18BC"/>
    <w:rsid w:val="00EC18E5"/>
    <w:rsid w:val="00EC1B67"/>
    <w:rsid w:val="00EC1C4C"/>
    <w:rsid w:val="00EC1CEA"/>
    <w:rsid w:val="00EC1E3F"/>
    <w:rsid w:val="00EC1E72"/>
    <w:rsid w:val="00EC1EC1"/>
    <w:rsid w:val="00EC2436"/>
    <w:rsid w:val="00EC260F"/>
    <w:rsid w:val="00EC26CC"/>
    <w:rsid w:val="00EC2721"/>
    <w:rsid w:val="00EC2843"/>
    <w:rsid w:val="00EC2885"/>
    <w:rsid w:val="00EC28A2"/>
    <w:rsid w:val="00EC2BA8"/>
    <w:rsid w:val="00EC2C2C"/>
    <w:rsid w:val="00EC30C8"/>
    <w:rsid w:val="00EC34EE"/>
    <w:rsid w:val="00EC36AE"/>
    <w:rsid w:val="00EC3822"/>
    <w:rsid w:val="00EC3CF0"/>
    <w:rsid w:val="00EC3D2E"/>
    <w:rsid w:val="00EC3F15"/>
    <w:rsid w:val="00EC40CF"/>
    <w:rsid w:val="00EC4255"/>
    <w:rsid w:val="00EC42A4"/>
    <w:rsid w:val="00EC44EE"/>
    <w:rsid w:val="00EC47F1"/>
    <w:rsid w:val="00EC48BD"/>
    <w:rsid w:val="00EC4C64"/>
    <w:rsid w:val="00EC4E45"/>
    <w:rsid w:val="00EC4E5A"/>
    <w:rsid w:val="00EC4EA6"/>
    <w:rsid w:val="00EC4ECC"/>
    <w:rsid w:val="00EC521C"/>
    <w:rsid w:val="00EC5439"/>
    <w:rsid w:val="00EC5449"/>
    <w:rsid w:val="00EC552A"/>
    <w:rsid w:val="00EC581B"/>
    <w:rsid w:val="00EC5AC6"/>
    <w:rsid w:val="00EC5B6D"/>
    <w:rsid w:val="00EC5B91"/>
    <w:rsid w:val="00EC6324"/>
    <w:rsid w:val="00EC649B"/>
    <w:rsid w:val="00EC6570"/>
    <w:rsid w:val="00EC66ED"/>
    <w:rsid w:val="00EC6889"/>
    <w:rsid w:val="00EC68D1"/>
    <w:rsid w:val="00EC6C30"/>
    <w:rsid w:val="00EC6CB9"/>
    <w:rsid w:val="00EC6D40"/>
    <w:rsid w:val="00EC6E34"/>
    <w:rsid w:val="00EC7002"/>
    <w:rsid w:val="00EC71FA"/>
    <w:rsid w:val="00EC738E"/>
    <w:rsid w:val="00EC7412"/>
    <w:rsid w:val="00EC76CE"/>
    <w:rsid w:val="00EC789C"/>
    <w:rsid w:val="00EC79FE"/>
    <w:rsid w:val="00EC7AB4"/>
    <w:rsid w:val="00EC7DEF"/>
    <w:rsid w:val="00EC7EEA"/>
    <w:rsid w:val="00EC7F8B"/>
    <w:rsid w:val="00EC7FCC"/>
    <w:rsid w:val="00EC7FF6"/>
    <w:rsid w:val="00ED0209"/>
    <w:rsid w:val="00ED0404"/>
    <w:rsid w:val="00ED044B"/>
    <w:rsid w:val="00ED06B3"/>
    <w:rsid w:val="00ED0B03"/>
    <w:rsid w:val="00ED0C8F"/>
    <w:rsid w:val="00ED0D84"/>
    <w:rsid w:val="00ED0F6C"/>
    <w:rsid w:val="00ED100F"/>
    <w:rsid w:val="00ED1054"/>
    <w:rsid w:val="00ED10E0"/>
    <w:rsid w:val="00ED1426"/>
    <w:rsid w:val="00ED155B"/>
    <w:rsid w:val="00ED1588"/>
    <w:rsid w:val="00ED1665"/>
    <w:rsid w:val="00ED188E"/>
    <w:rsid w:val="00ED1907"/>
    <w:rsid w:val="00ED1B9D"/>
    <w:rsid w:val="00ED1D3F"/>
    <w:rsid w:val="00ED1D64"/>
    <w:rsid w:val="00ED1EDA"/>
    <w:rsid w:val="00ED1F24"/>
    <w:rsid w:val="00ED2098"/>
    <w:rsid w:val="00ED2187"/>
    <w:rsid w:val="00ED2494"/>
    <w:rsid w:val="00ED25DF"/>
    <w:rsid w:val="00ED2816"/>
    <w:rsid w:val="00ED2938"/>
    <w:rsid w:val="00ED2C4C"/>
    <w:rsid w:val="00ED2C65"/>
    <w:rsid w:val="00ED2E5E"/>
    <w:rsid w:val="00ED2F2D"/>
    <w:rsid w:val="00ED2FB9"/>
    <w:rsid w:val="00ED30D9"/>
    <w:rsid w:val="00ED30EC"/>
    <w:rsid w:val="00ED332A"/>
    <w:rsid w:val="00ED360E"/>
    <w:rsid w:val="00ED38EE"/>
    <w:rsid w:val="00ED3A6E"/>
    <w:rsid w:val="00ED401A"/>
    <w:rsid w:val="00ED4173"/>
    <w:rsid w:val="00ED426C"/>
    <w:rsid w:val="00ED42FE"/>
    <w:rsid w:val="00ED43D8"/>
    <w:rsid w:val="00ED44C7"/>
    <w:rsid w:val="00ED4792"/>
    <w:rsid w:val="00ED4B13"/>
    <w:rsid w:val="00ED4D54"/>
    <w:rsid w:val="00ED506C"/>
    <w:rsid w:val="00ED50CA"/>
    <w:rsid w:val="00ED51D7"/>
    <w:rsid w:val="00ED52AF"/>
    <w:rsid w:val="00ED536B"/>
    <w:rsid w:val="00ED5674"/>
    <w:rsid w:val="00ED5956"/>
    <w:rsid w:val="00ED5984"/>
    <w:rsid w:val="00ED5A56"/>
    <w:rsid w:val="00ED5B63"/>
    <w:rsid w:val="00ED5E67"/>
    <w:rsid w:val="00ED5FD3"/>
    <w:rsid w:val="00ED6013"/>
    <w:rsid w:val="00ED62C8"/>
    <w:rsid w:val="00ED6322"/>
    <w:rsid w:val="00ED66D5"/>
    <w:rsid w:val="00ED6A66"/>
    <w:rsid w:val="00ED6C37"/>
    <w:rsid w:val="00ED6E2D"/>
    <w:rsid w:val="00ED71E0"/>
    <w:rsid w:val="00ED724D"/>
    <w:rsid w:val="00ED753B"/>
    <w:rsid w:val="00ED7911"/>
    <w:rsid w:val="00ED7AB1"/>
    <w:rsid w:val="00ED7B55"/>
    <w:rsid w:val="00ED7C43"/>
    <w:rsid w:val="00ED7C6E"/>
    <w:rsid w:val="00ED7DDA"/>
    <w:rsid w:val="00ED7EAF"/>
    <w:rsid w:val="00EE0080"/>
    <w:rsid w:val="00EE00F8"/>
    <w:rsid w:val="00EE0322"/>
    <w:rsid w:val="00EE0384"/>
    <w:rsid w:val="00EE03CB"/>
    <w:rsid w:val="00EE04F1"/>
    <w:rsid w:val="00EE067B"/>
    <w:rsid w:val="00EE0890"/>
    <w:rsid w:val="00EE0963"/>
    <w:rsid w:val="00EE0FCA"/>
    <w:rsid w:val="00EE1109"/>
    <w:rsid w:val="00EE1327"/>
    <w:rsid w:val="00EE153F"/>
    <w:rsid w:val="00EE15D2"/>
    <w:rsid w:val="00EE16D1"/>
    <w:rsid w:val="00EE182C"/>
    <w:rsid w:val="00EE1892"/>
    <w:rsid w:val="00EE18A0"/>
    <w:rsid w:val="00EE1928"/>
    <w:rsid w:val="00EE1A3E"/>
    <w:rsid w:val="00EE1ADA"/>
    <w:rsid w:val="00EE1AF4"/>
    <w:rsid w:val="00EE1DA2"/>
    <w:rsid w:val="00EE1F46"/>
    <w:rsid w:val="00EE217B"/>
    <w:rsid w:val="00EE24F3"/>
    <w:rsid w:val="00EE2638"/>
    <w:rsid w:val="00EE2655"/>
    <w:rsid w:val="00EE2773"/>
    <w:rsid w:val="00EE287F"/>
    <w:rsid w:val="00EE30C6"/>
    <w:rsid w:val="00EE3157"/>
    <w:rsid w:val="00EE3181"/>
    <w:rsid w:val="00EE3217"/>
    <w:rsid w:val="00EE3247"/>
    <w:rsid w:val="00EE32D9"/>
    <w:rsid w:val="00EE35CD"/>
    <w:rsid w:val="00EE3616"/>
    <w:rsid w:val="00EE3964"/>
    <w:rsid w:val="00EE3A72"/>
    <w:rsid w:val="00EE3C08"/>
    <w:rsid w:val="00EE3CC8"/>
    <w:rsid w:val="00EE3CD5"/>
    <w:rsid w:val="00EE3E3B"/>
    <w:rsid w:val="00EE3FA0"/>
    <w:rsid w:val="00EE416A"/>
    <w:rsid w:val="00EE42F9"/>
    <w:rsid w:val="00EE4453"/>
    <w:rsid w:val="00EE4564"/>
    <w:rsid w:val="00EE4A1C"/>
    <w:rsid w:val="00EE4A78"/>
    <w:rsid w:val="00EE4B3F"/>
    <w:rsid w:val="00EE4BBF"/>
    <w:rsid w:val="00EE4CE9"/>
    <w:rsid w:val="00EE4ECA"/>
    <w:rsid w:val="00EE502B"/>
    <w:rsid w:val="00EE51EF"/>
    <w:rsid w:val="00EE53BD"/>
    <w:rsid w:val="00EE543F"/>
    <w:rsid w:val="00EE575F"/>
    <w:rsid w:val="00EE57C4"/>
    <w:rsid w:val="00EE596F"/>
    <w:rsid w:val="00EE5A49"/>
    <w:rsid w:val="00EE5D08"/>
    <w:rsid w:val="00EE5D0D"/>
    <w:rsid w:val="00EE5FCA"/>
    <w:rsid w:val="00EE60F2"/>
    <w:rsid w:val="00EE67BE"/>
    <w:rsid w:val="00EE6855"/>
    <w:rsid w:val="00EE6908"/>
    <w:rsid w:val="00EE69D1"/>
    <w:rsid w:val="00EE6A1C"/>
    <w:rsid w:val="00EE6B42"/>
    <w:rsid w:val="00EE6D1B"/>
    <w:rsid w:val="00EE6E2B"/>
    <w:rsid w:val="00EE6E3E"/>
    <w:rsid w:val="00EE7151"/>
    <w:rsid w:val="00EE73D6"/>
    <w:rsid w:val="00EE7435"/>
    <w:rsid w:val="00EE74F8"/>
    <w:rsid w:val="00EE77A7"/>
    <w:rsid w:val="00EE79C1"/>
    <w:rsid w:val="00EE7AB2"/>
    <w:rsid w:val="00EE7DB5"/>
    <w:rsid w:val="00EE7FE0"/>
    <w:rsid w:val="00EF02D6"/>
    <w:rsid w:val="00EF02DF"/>
    <w:rsid w:val="00EF07AE"/>
    <w:rsid w:val="00EF09EF"/>
    <w:rsid w:val="00EF0D27"/>
    <w:rsid w:val="00EF0E1B"/>
    <w:rsid w:val="00EF1131"/>
    <w:rsid w:val="00EF1215"/>
    <w:rsid w:val="00EF1357"/>
    <w:rsid w:val="00EF135D"/>
    <w:rsid w:val="00EF166E"/>
    <w:rsid w:val="00EF1670"/>
    <w:rsid w:val="00EF190E"/>
    <w:rsid w:val="00EF19C6"/>
    <w:rsid w:val="00EF1A10"/>
    <w:rsid w:val="00EF1A82"/>
    <w:rsid w:val="00EF1BB4"/>
    <w:rsid w:val="00EF1FBC"/>
    <w:rsid w:val="00EF208B"/>
    <w:rsid w:val="00EF2621"/>
    <w:rsid w:val="00EF2659"/>
    <w:rsid w:val="00EF2778"/>
    <w:rsid w:val="00EF2B02"/>
    <w:rsid w:val="00EF2B35"/>
    <w:rsid w:val="00EF2B3C"/>
    <w:rsid w:val="00EF2C48"/>
    <w:rsid w:val="00EF3203"/>
    <w:rsid w:val="00EF3232"/>
    <w:rsid w:val="00EF32C2"/>
    <w:rsid w:val="00EF3B0D"/>
    <w:rsid w:val="00EF3BC6"/>
    <w:rsid w:val="00EF3E19"/>
    <w:rsid w:val="00EF42F9"/>
    <w:rsid w:val="00EF4534"/>
    <w:rsid w:val="00EF4AE3"/>
    <w:rsid w:val="00EF4D18"/>
    <w:rsid w:val="00EF4F90"/>
    <w:rsid w:val="00EF51EE"/>
    <w:rsid w:val="00EF5219"/>
    <w:rsid w:val="00EF55DF"/>
    <w:rsid w:val="00EF57BF"/>
    <w:rsid w:val="00EF5941"/>
    <w:rsid w:val="00EF59EF"/>
    <w:rsid w:val="00EF5A26"/>
    <w:rsid w:val="00EF5B43"/>
    <w:rsid w:val="00EF6117"/>
    <w:rsid w:val="00EF6418"/>
    <w:rsid w:val="00EF6861"/>
    <w:rsid w:val="00EF6A94"/>
    <w:rsid w:val="00EF7053"/>
    <w:rsid w:val="00EF714B"/>
    <w:rsid w:val="00EF763A"/>
    <w:rsid w:val="00EF77F5"/>
    <w:rsid w:val="00EF7BF1"/>
    <w:rsid w:val="00EF7C44"/>
    <w:rsid w:val="00EF7D1B"/>
    <w:rsid w:val="00EF7E3C"/>
    <w:rsid w:val="00EF7E7A"/>
    <w:rsid w:val="00EF7F6A"/>
    <w:rsid w:val="00F00141"/>
    <w:rsid w:val="00F0075A"/>
    <w:rsid w:val="00F007CF"/>
    <w:rsid w:val="00F00B91"/>
    <w:rsid w:val="00F00E8B"/>
    <w:rsid w:val="00F01107"/>
    <w:rsid w:val="00F01275"/>
    <w:rsid w:val="00F01393"/>
    <w:rsid w:val="00F0189A"/>
    <w:rsid w:val="00F01CC9"/>
    <w:rsid w:val="00F01DB6"/>
    <w:rsid w:val="00F0208E"/>
    <w:rsid w:val="00F0218E"/>
    <w:rsid w:val="00F023A2"/>
    <w:rsid w:val="00F02831"/>
    <w:rsid w:val="00F0286D"/>
    <w:rsid w:val="00F02D40"/>
    <w:rsid w:val="00F03017"/>
    <w:rsid w:val="00F032BA"/>
    <w:rsid w:val="00F032C5"/>
    <w:rsid w:val="00F0330C"/>
    <w:rsid w:val="00F034DC"/>
    <w:rsid w:val="00F03588"/>
    <w:rsid w:val="00F0361B"/>
    <w:rsid w:val="00F036F4"/>
    <w:rsid w:val="00F03C57"/>
    <w:rsid w:val="00F03F95"/>
    <w:rsid w:val="00F040EC"/>
    <w:rsid w:val="00F04166"/>
    <w:rsid w:val="00F043B9"/>
    <w:rsid w:val="00F04485"/>
    <w:rsid w:val="00F045FA"/>
    <w:rsid w:val="00F04966"/>
    <w:rsid w:val="00F04967"/>
    <w:rsid w:val="00F049BF"/>
    <w:rsid w:val="00F04A3C"/>
    <w:rsid w:val="00F0507E"/>
    <w:rsid w:val="00F05297"/>
    <w:rsid w:val="00F05359"/>
    <w:rsid w:val="00F053CC"/>
    <w:rsid w:val="00F05472"/>
    <w:rsid w:val="00F05706"/>
    <w:rsid w:val="00F059CD"/>
    <w:rsid w:val="00F05AF5"/>
    <w:rsid w:val="00F05C7F"/>
    <w:rsid w:val="00F05E7C"/>
    <w:rsid w:val="00F05E87"/>
    <w:rsid w:val="00F05E8B"/>
    <w:rsid w:val="00F05F5C"/>
    <w:rsid w:val="00F06093"/>
    <w:rsid w:val="00F0619B"/>
    <w:rsid w:val="00F0685F"/>
    <w:rsid w:val="00F069B6"/>
    <w:rsid w:val="00F06C3A"/>
    <w:rsid w:val="00F06D0F"/>
    <w:rsid w:val="00F06D30"/>
    <w:rsid w:val="00F06FA0"/>
    <w:rsid w:val="00F07023"/>
    <w:rsid w:val="00F07191"/>
    <w:rsid w:val="00F075D5"/>
    <w:rsid w:val="00F075FC"/>
    <w:rsid w:val="00F07C3E"/>
    <w:rsid w:val="00F100D3"/>
    <w:rsid w:val="00F1021F"/>
    <w:rsid w:val="00F1059B"/>
    <w:rsid w:val="00F106AE"/>
    <w:rsid w:val="00F108F6"/>
    <w:rsid w:val="00F109C3"/>
    <w:rsid w:val="00F10B52"/>
    <w:rsid w:val="00F10D0C"/>
    <w:rsid w:val="00F11210"/>
    <w:rsid w:val="00F11404"/>
    <w:rsid w:val="00F115FD"/>
    <w:rsid w:val="00F1170C"/>
    <w:rsid w:val="00F1175D"/>
    <w:rsid w:val="00F1177C"/>
    <w:rsid w:val="00F118D5"/>
    <w:rsid w:val="00F119E1"/>
    <w:rsid w:val="00F11A4C"/>
    <w:rsid w:val="00F11ACB"/>
    <w:rsid w:val="00F11BDA"/>
    <w:rsid w:val="00F11DEC"/>
    <w:rsid w:val="00F11F16"/>
    <w:rsid w:val="00F11FBA"/>
    <w:rsid w:val="00F12223"/>
    <w:rsid w:val="00F1225E"/>
    <w:rsid w:val="00F122E3"/>
    <w:rsid w:val="00F12311"/>
    <w:rsid w:val="00F1239C"/>
    <w:rsid w:val="00F12437"/>
    <w:rsid w:val="00F1283E"/>
    <w:rsid w:val="00F128C7"/>
    <w:rsid w:val="00F12A4B"/>
    <w:rsid w:val="00F12A9E"/>
    <w:rsid w:val="00F12D28"/>
    <w:rsid w:val="00F12EA8"/>
    <w:rsid w:val="00F12FE7"/>
    <w:rsid w:val="00F135D8"/>
    <w:rsid w:val="00F13619"/>
    <w:rsid w:val="00F13792"/>
    <w:rsid w:val="00F13AA9"/>
    <w:rsid w:val="00F13D42"/>
    <w:rsid w:val="00F13DD0"/>
    <w:rsid w:val="00F13EB0"/>
    <w:rsid w:val="00F13F0F"/>
    <w:rsid w:val="00F14024"/>
    <w:rsid w:val="00F1404D"/>
    <w:rsid w:val="00F14323"/>
    <w:rsid w:val="00F1445C"/>
    <w:rsid w:val="00F1485C"/>
    <w:rsid w:val="00F1489D"/>
    <w:rsid w:val="00F14A2C"/>
    <w:rsid w:val="00F14A44"/>
    <w:rsid w:val="00F14AE9"/>
    <w:rsid w:val="00F14BF9"/>
    <w:rsid w:val="00F14F77"/>
    <w:rsid w:val="00F15030"/>
    <w:rsid w:val="00F15164"/>
    <w:rsid w:val="00F15272"/>
    <w:rsid w:val="00F1530E"/>
    <w:rsid w:val="00F15321"/>
    <w:rsid w:val="00F15784"/>
    <w:rsid w:val="00F157AD"/>
    <w:rsid w:val="00F15C88"/>
    <w:rsid w:val="00F16145"/>
    <w:rsid w:val="00F167CA"/>
    <w:rsid w:val="00F16904"/>
    <w:rsid w:val="00F16AEB"/>
    <w:rsid w:val="00F16CC8"/>
    <w:rsid w:val="00F16D6C"/>
    <w:rsid w:val="00F16E36"/>
    <w:rsid w:val="00F1700D"/>
    <w:rsid w:val="00F17213"/>
    <w:rsid w:val="00F17275"/>
    <w:rsid w:val="00F172B0"/>
    <w:rsid w:val="00F17411"/>
    <w:rsid w:val="00F17418"/>
    <w:rsid w:val="00F1750D"/>
    <w:rsid w:val="00F1750F"/>
    <w:rsid w:val="00F17544"/>
    <w:rsid w:val="00F175C4"/>
    <w:rsid w:val="00F1774B"/>
    <w:rsid w:val="00F17A94"/>
    <w:rsid w:val="00F17B1F"/>
    <w:rsid w:val="00F17BDD"/>
    <w:rsid w:val="00F17CD6"/>
    <w:rsid w:val="00F17DC7"/>
    <w:rsid w:val="00F20132"/>
    <w:rsid w:val="00F20164"/>
    <w:rsid w:val="00F20239"/>
    <w:rsid w:val="00F20257"/>
    <w:rsid w:val="00F204E5"/>
    <w:rsid w:val="00F20628"/>
    <w:rsid w:val="00F206C7"/>
    <w:rsid w:val="00F20978"/>
    <w:rsid w:val="00F20CDC"/>
    <w:rsid w:val="00F20D67"/>
    <w:rsid w:val="00F20D7E"/>
    <w:rsid w:val="00F213BE"/>
    <w:rsid w:val="00F216ED"/>
    <w:rsid w:val="00F21AA1"/>
    <w:rsid w:val="00F21AC9"/>
    <w:rsid w:val="00F21DA6"/>
    <w:rsid w:val="00F22347"/>
    <w:rsid w:val="00F224B7"/>
    <w:rsid w:val="00F225D9"/>
    <w:rsid w:val="00F22617"/>
    <w:rsid w:val="00F22B6F"/>
    <w:rsid w:val="00F22B74"/>
    <w:rsid w:val="00F22CAA"/>
    <w:rsid w:val="00F22E31"/>
    <w:rsid w:val="00F23038"/>
    <w:rsid w:val="00F230B7"/>
    <w:rsid w:val="00F2329C"/>
    <w:rsid w:val="00F233B8"/>
    <w:rsid w:val="00F23479"/>
    <w:rsid w:val="00F2363B"/>
    <w:rsid w:val="00F236D9"/>
    <w:rsid w:val="00F238C9"/>
    <w:rsid w:val="00F23C1A"/>
    <w:rsid w:val="00F23DA3"/>
    <w:rsid w:val="00F2427A"/>
    <w:rsid w:val="00F242A0"/>
    <w:rsid w:val="00F242B3"/>
    <w:rsid w:val="00F24512"/>
    <w:rsid w:val="00F24561"/>
    <w:rsid w:val="00F24933"/>
    <w:rsid w:val="00F24957"/>
    <w:rsid w:val="00F2526E"/>
    <w:rsid w:val="00F2534F"/>
    <w:rsid w:val="00F253CB"/>
    <w:rsid w:val="00F253FB"/>
    <w:rsid w:val="00F256EF"/>
    <w:rsid w:val="00F25877"/>
    <w:rsid w:val="00F25B05"/>
    <w:rsid w:val="00F25BFB"/>
    <w:rsid w:val="00F25CC6"/>
    <w:rsid w:val="00F25D17"/>
    <w:rsid w:val="00F25F27"/>
    <w:rsid w:val="00F25F3E"/>
    <w:rsid w:val="00F26246"/>
    <w:rsid w:val="00F262C0"/>
    <w:rsid w:val="00F262C3"/>
    <w:rsid w:val="00F2641A"/>
    <w:rsid w:val="00F26741"/>
    <w:rsid w:val="00F26887"/>
    <w:rsid w:val="00F26DC3"/>
    <w:rsid w:val="00F26EC1"/>
    <w:rsid w:val="00F27003"/>
    <w:rsid w:val="00F270AF"/>
    <w:rsid w:val="00F270ED"/>
    <w:rsid w:val="00F27435"/>
    <w:rsid w:val="00F27713"/>
    <w:rsid w:val="00F2776C"/>
    <w:rsid w:val="00F27A65"/>
    <w:rsid w:val="00F27B8C"/>
    <w:rsid w:val="00F27D64"/>
    <w:rsid w:val="00F27DDE"/>
    <w:rsid w:val="00F27FE0"/>
    <w:rsid w:val="00F30299"/>
    <w:rsid w:val="00F30309"/>
    <w:rsid w:val="00F3046A"/>
    <w:rsid w:val="00F3057D"/>
    <w:rsid w:val="00F30680"/>
    <w:rsid w:val="00F30828"/>
    <w:rsid w:val="00F30D44"/>
    <w:rsid w:val="00F30F38"/>
    <w:rsid w:val="00F31217"/>
    <w:rsid w:val="00F31269"/>
    <w:rsid w:val="00F3130B"/>
    <w:rsid w:val="00F31488"/>
    <w:rsid w:val="00F315CC"/>
    <w:rsid w:val="00F3167E"/>
    <w:rsid w:val="00F3177E"/>
    <w:rsid w:val="00F31B0A"/>
    <w:rsid w:val="00F31B82"/>
    <w:rsid w:val="00F31CAC"/>
    <w:rsid w:val="00F31CDE"/>
    <w:rsid w:val="00F31D5A"/>
    <w:rsid w:val="00F31F6F"/>
    <w:rsid w:val="00F3208D"/>
    <w:rsid w:val="00F320F2"/>
    <w:rsid w:val="00F32213"/>
    <w:rsid w:val="00F32680"/>
    <w:rsid w:val="00F328B1"/>
    <w:rsid w:val="00F32976"/>
    <w:rsid w:val="00F329AD"/>
    <w:rsid w:val="00F32B37"/>
    <w:rsid w:val="00F32D9A"/>
    <w:rsid w:val="00F32FF4"/>
    <w:rsid w:val="00F333D7"/>
    <w:rsid w:val="00F33406"/>
    <w:rsid w:val="00F33513"/>
    <w:rsid w:val="00F3358E"/>
    <w:rsid w:val="00F335BB"/>
    <w:rsid w:val="00F33674"/>
    <w:rsid w:val="00F337EE"/>
    <w:rsid w:val="00F33E99"/>
    <w:rsid w:val="00F3413B"/>
    <w:rsid w:val="00F34294"/>
    <w:rsid w:val="00F346EE"/>
    <w:rsid w:val="00F3487D"/>
    <w:rsid w:val="00F34CD8"/>
    <w:rsid w:val="00F34CF1"/>
    <w:rsid w:val="00F34D0B"/>
    <w:rsid w:val="00F34E96"/>
    <w:rsid w:val="00F34EF5"/>
    <w:rsid w:val="00F3511E"/>
    <w:rsid w:val="00F35191"/>
    <w:rsid w:val="00F352AA"/>
    <w:rsid w:val="00F35883"/>
    <w:rsid w:val="00F3592A"/>
    <w:rsid w:val="00F35E0D"/>
    <w:rsid w:val="00F36005"/>
    <w:rsid w:val="00F362CB"/>
    <w:rsid w:val="00F363D8"/>
    <w:rsid w:val="00F36415"/>
    <w:rsid w:val="00F36AE7"/>
    <w:rsid w:val="00F36B4F"/>
    <w:rsid w:val="00F36CDC"/>
    <w:rsid w:val="00F36F3F"/>
    <w:rsid w:val="00F36F8D"/>
    <w:rsid w:val="00F373B2"/>
    <w:rsid w:val="00F379EE"/>
    <w:rsid w:val="00F37C53"/>
    <w:rsid w:val="00F37DD7"/>
    <w:rsid w:val="00F401B6"/>
    <w:rsid w:val="00F4036B"/>
    <w:rsid w:val="00F40474"/>
    <w:rsid w:val="00F407FD"/>
    <w:rsid w:val="00F40CB7"/>
    <w:rsid w:val="00F40D25"/>
    <w:rsid w:val="00F41132"/>
    <w:rsid w:val="00F411B9"/>
    <w:rsid w:val="00F4137A"/>
    <w:rsid w:val="00F413A8"/>
    <w:rsid w:val="00F4154A"/>
    <w:rsid w:val="00F4157C"/>
    <w:rsid w:val="00F4163A"/>
    <w:rsid w:val="00F416FA"/>
    <w:rsid w:val="00F4193C"/>
    <w:rsid w:val="00F41A21"/>
    <w:rsid w:val="00F41B12"/>
    <w:rsid w:val="00F41DB4"/>
    <w:rsid w:val="00F42145"/>
    <w:rsid w:val="00F42301"/>
    <w:rsid w:val="00F426B9"/>
    <w:rsid w:val="00F42897"/>
    <w:rsid w:val="00F4316D"/>
    <w:rsid w:val="00F431FF"/>
    <w:rsid w:val="00F43226"/>
    <w:rsid w:val="00F43754"/>
    <w:rsid w:val="00F4396C"/>
    <w:rsid w:val="00F43D73"/>
    <w:rsid w:val="00F43DBF"/>
    <w:rsid w:val="00F43DDB"/>
    <w:rsid w:val="00F44155"/>
    <w:rsid w:val="00F444BB"/>
    <w:rsid w:val="00F44585"/>
    <w:rsid w:val="00F4465A"/>
    <w:rsid w:val="00F4479F"/>
    <w:rsid w:val="00F447CA"/>
    <w:rsid w:val="00F4485E"/>
    <w:rsid w:val="00F448CB"/>
    <w:rsid w:val="00F44A49"/>
    <w:rsid w:val="00F4562C"/>
    <w:rsid w:val="00F45A11"/>
    <w:rsid w:val="00F45EF6"/>
    <w:rsid w:val="00F45F13"/>
    <w:rsid w:val="00F4605F"/>
    <w:rsid w:val="00F4618D"/>
    <w:rsid w:val="00F462C1"/>
    <w:rsid w:val="00F462C2"/>
    <w:rsid w:val="00F463A4"/>
    <w:rsid w:val="00F463EE"/>
    <w:rsid w:val="00F467DF"/>
    <w:rsid w:val="00F467FC"/>
    <w:rsid w:val="00F46947"/>
    <w:rsid w:val="00F4699C"/>
    <w:rsid w:val="00F469B2"/>
    <w:rsid w:val="00F46CBE"/>
    <w:rsid w:val="00F46DB7"/>
    <w:rsid w:val="00F470C5"/>
    <w:rsid w:val="00F47165"/>
    <w:rsid w:val="00F47244"/>
    <w:rsid w:val="00F4726F"/>
    <w:rsid w:val="00F4744A"/>
    <w:rsid w:val="00F47779"/>
    <w:rsid w:val="00F47955"/>
    <w:rsid w:val="00F47A55"/>
    <w:rsid w:val="00F47A66"/>
    <w:rsid w:val="00F47FD1"/>
    <w:rsid w:val="00F50064"/>
    <w:rsid w:val="00F50233"/>
    <w:rsid w:val="00F50262"/>
    <w:rsid w:val="00F503E4"/>
    <w:rsid w:val="00F506F3"/>
    <w:rsid w:val="00F507A3"/>
    <w:rsid w:val="00F50875"/>
    <w:rsid w:val="00F50FD4"/>
    <w:rsid w:val="00F51081"/>
    <w:rsid w:val="00F51305"/>
    <w:rsid w:val="00F5136A"/>
    <w:rsid w:val="00F51384"/>
    <w:rsid w:val="00F514CB"/>
    <w:rsid w:val="00F515C4"/>
    <w:rsid w:val="00F5180E"/>
    <w:rsid w:val="00F51BE9"/>
    <w:rsid w:val="00F51C6B"/>
    <w:rsid w:val="00F51D3D"/>
    <w:rsid w:val="00F51D5D"/>
    <w:rsid w:val="00F51F4F"/>
    <w:rsid w:val="00F520BA"/>
    <w:rsid w:val="00F5221B"/>
    <w:rsid w:val="00F524C7"/>
    <w:rsid w:val="00F527A9"/>
    <w:rsid w:val="00F52AB0"/>
    <w:rsid w:val="00F52ABE"/>
    <w:rsid w:val="00F52AFD"/>
    <w:rsid w:val="00F52DFE"/>
    <w:rsid w:val="00F53609"/>
    <w:rsid w:val="00F53742"/>
    <w:rsid w:val="00F5395B"/>
    <w:rsid w:val="00F53C07"/>
    <w:rsid w:val="00F53E8F"/>
    <w:rsid w:val="00F53EB0"/>
    <w:rsid w:val="00F53EFA"/>
    <w:rsid w:val="00F54102"/>
    <w:rsid w:val="00F541F0"/>
    <w:rsid w:val="00F54300"/>
    <w:rsid w:val="00F543E3"/>
    <w:rsid w:val="00F5448D"/>
    <w:rsid w:val="00F54903"/>
    <w:rsid w:val="00F54954"/>
    <w:rsid w:val="00F550F5"/>
    <w:rsid w:val="00F551BE"/>
    <w:rsid w:val="00F55251"/>
    <w:rsid w:val="00F5525B"/>
    <w:rsid w:val="00F55401"/>
    <w:rsid w:val="00F556A2"/>
    <w:rsid w:val="00F55734"/>
    <w:rsid w:val="00F55C06"/>
    <w:rsid w:val="00F56035"/>
    <w:rsid w:val="00F561A7"/>
    <w:rsid w:val="00F5621A"/>
    <w:rsid w:val="00F56897"/>
    <w:rsid w:val="00F56ADA"/>
    <w:rsid w:val="00F56B7A"/>
    <w:rsid w:val="00F56C27"/>
    <w:rsid w:val="00F56CD6"/>
    <w:rsid w:val="00F56D23"/>
    <w:rsid w:val="00F56DEB"/>
    <w:rsid w:val="00F56F40"/>
    <w:rsid w:val="00F56F97"/>
    <w:rsid w:val="00F57356"/>
    <w:rsid w:val="00F576A6"/>
    <w:rsid w:val="00F57779"/>
    <w:rsid w:val="00F57A43"/>
    <w:rsid w:val="00F57A96"/>
    <w:rsid w:val="00F57C4E"/>
    <w:rsid w:val="00F57DC4"/>
    <w:rsid w:val="00F600D6"/>
    <w:rsid w:val="00F60139"/>
    <w:rsid w:val="00F60291"/>
    <w:rsid w:val="00F60439"/>
    <w:rsid w:val="00F606E6"/>
    <w:rsid w:val="00F6076D"/>
    <w:rsid w:val="00F60989"/>
    <w:rsid w:val="00F60B81"/>
    <w:rsid w:val="00F60C6A"/>
    <w:rsid w:val="00F60C97"/>
    <w:rsid w:val="00F60E00"/>
    <w:rsid w:val="00F60F1C"/>
    <w:rsid w:val="00F611DE"/>
    <w:rsid w:val="00F61249"/>
    <w:rsid w:val="00F6127D"/>
    <w:rsid w:val="00F61590"/>
    <w:rsid w:val="00F61A88"/>
    <w:rsid w:val="00F61AC5"/>
    <w:rsid w:val="00F61E75"/>
    <w:rsid w:val="00F61F63"/>
    <w:rsid w:val="00F62291"/>
    <w:rsid w:val="00F62319"/>
    <w:rsid w:val="00F62463"/>
    <w:rsid w:val="00F62641"/>
    <w:rsid w:val="00F626F7"/>
    <w:rsid w:val="00F6285F"/>
    <w:rsid w:val="00F628E9"/>
    <w:rsid w:val="00F62A7A"/>
    <w:rsid w:val="00F62A9A"/>
    <w:rsid w:val="00F62D37"/>
    <w:rsid w:val="00F62DCB"/>
    <w:rsid w:val="00F62FAE"/>
    <w:rsid w:val="00F6305A"/>
    <w:rsid w:val="00F63140"/>
    <w:rsid w:val="00F635E3"/>
    <w:rsid w:val="00F6374F"/>
    <w:rsid w:val="00F637F5"/>
    <w:rsid w:val="00F63C2F"/>
    <w:rsid w:val="00F63C31"/>
    <w:rsid w:val="00F63FD8"/>
    <w:rsid w:val="00F6403E"/>
    <w:rsid w:val="00F643EE"/>
    <w:rsid w:val="00F643F6"/>
    <w:rsid w:val="00F64543"/>
    <w:rsid w:val="00F645B4"/>
    <w:rsid w:val="00F6477A"/>
    <w:rsid w:val="00F648A9"/>
    <w:rsid w:val="00F648E2"/>
    <w:rsid w:val="00F64A3A"/>
    <w:rsid w:val="00F64A87"/>
    <w:rsid w:val="00F64CA0"/>
    <w:rsid w:val="00F64CBC"/>
    <w:rsid w:val="00F652B5"/>
    <w:rsid w:val="00F6553F"/>
    <w:rsid w:val="00F655B1"/>
    <w:rsid w:val="00F65A37"/>
    <w:rsid w:val="00F65ADD"/>
    <w:rsid w:val="00F65DF2"/>
    <w:rsid w:val="00F66095"/>
    <w:rsid w:val="00F66144"/>
    <w:rsid w:val="00F66238"/>
    <w:rsid w:val="00F66582"/>
    <w:rsid w:val="00F668EE"/>
    <w:rsid w:val="00F66D9E"/>
    <w:rsid w:val="00F66F7B"/>
    <w:rsid w:val="00F6705C"/>
    <w:rsid w:val="00F67151"/>
    <w:rsid w:val="00F671E7"/>
    <w:rsid w:val="00F672AF"/>
    <w:rsid w:val="00F6738C"/>
    <w:rsid w:val="00F675CE"/>
    <w:rsid w:val="00F67606"/>
    <w:rsid w:val="00F676DF"/>
    <w:rsid w:val="00F676EF"/>
    <w:rsid w:val="00F67722"/>
    <w:rsid w:val="00F677FF"/>
    <w:rsid w:val="00F67941"/>
    <w:rsid w:val="00F67952"/>
    <w:rsid w:val="00F67C1B"/>
    <w:rsid w:val="00F67C48"/>
    <w:rsid w:val="00F67CF8"/>
    <w:rsid w:val="00F67D4F"/>
    <w:rsid w:val="00F67DDA"/>
    <w:rsid w:val="00F7019C"/>
    <w:rsid w:val="00F70597"/>
    <w:rsid w:val="00F70698"/>
    <w:rsid w:val="00F70963"/>
    <w:rsid w:val="00F7098A"/>
    <w:rsid w:val="00F70A2C"/>
    <w:rsid w:val="00F70B27"/>
    <w:rsid w:val="00F70B44"/>
    <w:rsid w:val="00F70BE5"/>
    <w:rsid w:val="00F70CBB"/>
    <w:rsid w:val="00F70D28"/>
    <w:rsid w:val="00F70D5E"/>
    <w:rsid w:val="00F70DB8"/>
    <w:rsid w:val="00F70DBB"/>
    <w:rsid w:val="00F70FAA"/>
    <w:rsid w:val="00F71091"/>
    <w:rsid w:val="00F7129E"/>
    <w:rsid w:val="00F71441"/>
    <w:rsid w:val="00F7158C"/>
    <w:rsid w:val="00F71745"/>
    <w:rsid w:val="00F71784"/>
    <w:rsid w:val="00F717EA"/>
    <w:rsid w:val="00F7186A"/>
    <w:rsid w:val="00F71998"/>
    <w:rsid w:val="00F719D1"/>
    <w:rsid w:val="00F71C78"/>
    <w:rsid w:val="00F71EBD"/>
    <w:rsid w:val="00F722B5"/>
    <w:rsid w:val="00F72526"/>
    <w:rsid w:val="00F725BA"/>
    <w:rsid w:val="00F72737"/>
    <w:rsid w:val="00F727A1"/>
    <w:rsid w:val="00F727E9"/>
    <w:rsid w:val="00F72A39"/>
    <w:rsid w:val="00F72B11"/>
    <w:rsid w:val="00F72F8D"/>
    <w:rsid w:val="00F73255"/>
    <w:rsid w:val="00F732A1"/>
    <w:rsid w:val="00F734DF"/>
    <w:rsid w:val="00F73581"/>
    <w:rsid w:val="00F73A04"/>
    <w:rsid w:val="00F73CA3"/>
    <w:rsid w:val="00F73F1B"/>
    <w:rsid w:val="00F743C1"/>
    <w:rsid w:val="00F743C9"/>
    <w:rsid w:val="00F74491"/>
    <w:rsid w:val="00F7492C"/>
    <w:rsid w:val="00F749CE"/>
    <w:rsid w:val="00F74AD5"/>
    <w:rsid w:val="00F74AF2"/>
    <w:rsid w:val="00F74CB8"/>
    <w:rsid w:val="00F74EA7"/>
    <w:rsid w:val="00F74EFC"/>
    <w:rsid w:val="00F7502A"/>
    <w:rsid w:val="00F752AE"/>
    <w:rsid w:val="00F75302"/>
    <w:rsid w:val="00F75385"/>
    <w:rsid w:val="00F75407"/>
    <w:rsid w:val="00F75421"/>
    <w:rsid w:val="00F75639"/>
    <w:rsid w:val="00F7571F"/>
    <w:rsid w:val="00F7584A"/>
    <w:rsid w:val="00F75982"/>
    <w:rsid w:val="00F75BAA"/>
    <w:rsid w:val="00F75CAD"/>
    <w:rsid w:val="00F75D08"/>
    <w:rsid w:val="00F75E7C"/>
    <w:rsid w:val="00F75E81"/>
    <w:rsid w:val="00F760CF"/>
    <w:rsid w:val="00F760DB"/>
    <w:rsid w:val="00F7610B"/>
    <w:rsid w:val="00F76169"/>
    <w:rsid w:val="00F76485"/>
    <w:rsid w:val="00F7659E"/>
    <w:rsid w:val="00F767EF"/>
    <w:rsid w:val="00F768D1"/>
    <w:rsid w:val="00F76AC3"/>
    <w:rsid w:val="00F76AF3"/>
    <w:rsid w:val="00F76E63"/>
    <w:rsid w:val="00F77251"/>
    <w:rsid w:val="00F7735A"/>
    <w:rsid w:val="00F77504"/>
    <w:rsid w:val="00F7782B"/>
    <w:rsid w:val="00F77936"/>
    <w:rsid w:val="00F77B65"/>
    <w:rsid w:val="00F77E32"/>
    <w:rsid w:val="00F77E52"/>
    <w:rsid w:val="00F77F68"/>
    <w:rsid w:val="00F8002B"/>
    <w:rsid w:val="00F801E4"/>
    <w:rsid w:val="00F806A3"/>
    <w:rsid w:val="00F80A85"/>
    <w:rsid w:val="00F80AAF"/>
    <w:rsid w:val="00F80B2D"/>
    <w:rsid w:val="00F80B49"/>
    <w:rsid w:val="00F80DDA"/>
    <w:rsid w:val="00F80E11"/>
    <w:rsid w:val="00F80F4C"/>
    <w:rsid w:val="00F80FB5"/>
    <w:rsid w:val="00F81439"/>
    <w:rsid w:val="00F8165F"/>
    <w:rsid w:val="00F816BC"/>
    <w:rsid w:val="00F81960"/>
    <w:rsid w:val="00F81A5C"/>
    <w:rsid w:val="00F81BF2"/>
    <w:rsid w:val="00F81C33"/>
    <w:rsid w:val="00F81D17"/>
    <w:rsid w:val="00F81FCE"/>
    <w:rsid w:val="00F82006"/>
    <w:rsid w:val="00F82254"/>
    <w:rsid w:val="00F8233B"/>
    <w:rsid w:val="00F824D7"/>
    <w:rsid w:val="00F8263D"/>
    <w:rsid w:val="00F829AC"/>
    <w:rsid w:val="00F82AED"/>
    <w:rsid w:val="00F8308C"/>
    <w:rsid w:val="00F83135"/>
    <w:rsid w:val="00F83149"/>
    <w:rsid w:val="00F83241"/>
    <w:rsid w:val="00F8325A"/>
    <w:rsid w:val="00F83522"/>
    <w:rsid w:val="00F8386F"/>
    <w:rsid w:val="00F83997"/>
    <w:rsid w:val="00F83C0C"/>
    <w:rsid w:val="00F83E58"/>
    <w:rsid w:val="00F83FBE"/>
    <w:rsid w:val="00F83FEB"/>
    <w:rsid w:val="00F84314"/>
    <w:rsid w:val="00F84587"/>
    <w:rsid w:val="00F84D13"/>
    <w:rsid w:val="00F85042"/>
    <w:rsid w:val="00F8539A"/>
    <w:rsid w:val="00F85404"/>
    <w:rsid w:val="00F85592"/>
    <w:rsid w:val="00F8561C"/>
    <w:rsid w:val="00F85733"/>
    <w:rsid w:val="00F858F5"/>
    <w:rsid w:val="00F8592F"/>
    <w:rsid w:val="00F85944"/>
    <w:rsid w:val="00F85B29"/>
    <w:rsid w:val="00F85CA0"/>
    <w:rsid w:val="00F85E2B"/>
    <w:rsid w:val="00F85EEF"/>
    <w:rsid w:val="00F86393"/>
    <w:rsid w:val="00F86396"/>
    <w:rsid w:val="00F863E7"/>
    <w:rsid w:val="00F864E1"/>
    <w:rsid w:val="00F8695A"/>
    <w:rsid w:val="00F869AE"/>
    <w:rsid w:val="00F86A1E"/>
    <w:rsid w:val="00F86A29"/>
    <w:rsid w:val="00F86C36"/>
    <w:rsid w:val="00F87419"/>
    <w:rsid w:val="00F8772F"/>
    <w:rsid w:val="00F87A7B"/>
    <w:rsid w:val="00F87B96"/>
    <w:rsid w:val="00F87D7F"/>
    <w:rsid w:val="00F87DBE"/>
    <w:rsid w:val="00F90017"/>
    <w:rsid w:val="00F90101"/>
    <w:rsid w:val="00F90154"/>
    <w:rsid w:val="00F902D0"/>
    <w:rsid w:val="00F90577"/>
    <w:rsid w:val="00F905B3"/>
    <w:rsid w:val="00F9080A"/>
    <w:rsid w:val="00F9082E"/>
    <w:rsid w:val="00F908D8"/>
    <w:rsid w:val="00F908E1"/>
    <w:rsid w:val="00F90FBA"/>
    <w:rsid w:val="00F91084"/>
    <w:rsid w:val="00F91440"/>
    <w:rsid w:val="00F91874"/>
    <w:rsid w:val="00F91B04"/>
    <w:rsid w:val="00F91B09"/>
    <w:rsid w:val="00F91B6E"/>
    <w:rsid w:val="00F91C65"/>
    <w:rsid w:val="00F91CC2"/>
    <w:rsid w:val="00F921CC"/>
    <w:rsid w:val="00F922F3"/>
    <w:rsid w:val="00F923BF"/>
    <w:rsid w:val="00F9277D"/>
    <w:rsid w:val="00F92897"/>
    <w:rsid w:val="00F92BA9"/>
    <w:rsid w:val="00F92C8E"/>
    <w:rsid w:val="00F9306F"/>
    <w:rsid w:val="00F9329F"/>
    <w:rsid w:val="00F935A0"/>
    <w:rsid w:val="00F93752"/>
    <w:rsid w:val="00F9377F"/>
    <w:rsid w:val="00F93A72"/>
    <w:rsid w:val="00F93C6F"/>
    <w:rsid w:val="00F93D81"/>
    <w:rsid w:val="00F93E7B"/>
    <w:rsid w:val="00F93FF9"/>
    <w:rsid w:val="00F94205"/>
    <w:rsid w:val="00F9425B"/>
    <w:rsid w:val="00F943AF"/>
    <w:rsid w:val="00F94578"/>
    <w:rsid w:val="00F9467C"/>
    <w:rsid w:val="00F9482C"/>
    <w:rsid w:val="00F94CD9"/>
    <w:rsid w:val="00F95010"/>
    <w:rsid w:val="00F951DE"/>
    <w:rsid w:val="00F95536"/>
    <w:rsid w:val="00F95597"/>
    <w:rsid w:val="00F956DE"/>
    <w:rsid w:val="00F95B4D"/>
    <w:rsid w:val="00F95DF4"/>
    <w:rsid w:val="00F95E03"/>
    <w:rsid w:val="00F95E4C"/>
    <w:rsid w:val="00F95E99"/>
    <w:rsid w:val="00F95EF9"/>
    <w:rsid w:val="00F96130"/>
    <w:rsid w:val="00F9620C"/>
    <w:rsid w:val="00F9638C"/>
    <w:rsid w:val="00F963D4"/>
    <w:rsid w:val="00F9649C"/>
    <w:rsid w:val="00F96597"/>
    <w:rsid w:val="00F968D3"/>
    <w:rsid w:val="00F968E1"/>
    <w:rsid w:val="00F96A3F"/>
    <w:rsid w:val="00F96C42"/>
    <w:rsid w:val="00F96D1E"/>
    <w:rsid w:val="00F96E76"/>
    <w:rsid w:val="00F97068"/>
    <w:rsid w:val="00F9707C"/>
    <w:rsid w:val="00F972E9"/>
    <w:rsid w:val="00F972F4"/>
    <w:rsid w:val="00F97308"/>
    <w:rsid w:val="00F9735B"/>
    <w:rsid w:val="00F976BD"/>
    <w:rsid w:val="00F9784E"/>
    <w:rsid w:val="00F978A5"/>
    <w:rsid w:val="00F9794B"/>
    <w:rsid w:val="00F9798C"/>
    <w:rsid w:val="00F97AF4"/>
    <w:rsid w:val="00F97CE4"/>
    <w:rsid w:val="00F97D1B"/>
    <w:rsid w:val="00F97DFC"/>
    <w:rsid w:val="00F97EC5"/>
    <w:rsid w:val="00F97FC6"/>
    <w:rsid w:val="00FA0005"/>
    <w:rsid w:val="00FA0024"/>
    <w:rsid w:val="00FA0189"/>
    <w:rsid w:val="00FA0196"/>
    <w:rsid w:val="00FA0376"/>
    <w:rsid w:val="00FA0849"/>
    <w:rsid w:val="00FA08D2"/>
    <w:rsid w:val="00FA0917"/>
    <w:rsid w:val="00FA0D8F"/>
    <w:rsid w:val="00FA11A0"/>
    <w:rsid w:val="00FA132B"/>
    <w:rsid w:val="00FA1999"/>
    <w:rsid w:val="00FA1BC2"/>
    <w:rsid w:val="00FA1C78"/>
    <w:rsid w:val="00FA1CE1"/>
    <w:rsid w:val="00FA1E80"/>
    <w:rsid w:val="00FA1EE8"/>
    <w:rsid w:val="00FA2811"/>
    <w:rsid w:val="00FA28A1"/>
    <w:rsid w:val="00FA29C9"/>
    <w:rsid w:val="00FA2B6B"/>
    <w:rsid w:val="00FA2BD9"/>
    <w:rsid w:val="00FA2D0C"/>
    <w:rsid w:val="00FA2F1B"/>
    <w:rsid w:val="00FA2FBC"/>
    <w:rsid w:val="00FA3117"/>
    <w:rsid w:val="00FA31B7"/>
    <w:rsid w:val="00FA330D"/>
    <w:rsid w:val="00FA3370"/>
    <w:rsid w:val="00FA3459"/>
    <w:rsid w:val="00FA354B"/>
    <w:rsid w:val="00FA35AF"/>
    <w:rsid w:val="00FA35DB"/>
    <w:rsid w:val="00FA37EE"/>
    <w:rsid w:val="00FA38F8"/>
    <w:rsid w:val="00FA3A76"/>
    <w:rsid w:val="00FA3B70"/>
    <w:rsid w:val="00FA3FA5"/>
    <w:rsid w:val="00FA409E"/>
    <w:rsid w:val="00FA40E2"/>
    <w:rsid w:val="00FA44D3"/>
    <w:rsid w:val="00FA471E"/>
    <w:rsid w:val="00FA47C9"/>
    <w:rsid w:val="00FA47E3"/>
    <w:rsid w:val="00FA4835"/>
    <w:rsid w:val="00FA484D"/>
    <w:rsid w:val="00FA48F0"/>
    <w:rsid w:val="00FA4919"/>
    <w:rsid w:val="00FA4C8C"/>
    <w:rsid w:val="00FA4ED6"/>
    <w:rsid w:val="00FA5150"/>
    <w:rsid w:val="00FA51C0"/>
    <w:rsid w:val="00FA51E4"/>
    <w:rsid w:val="00FA526F"/>
    <w:rsid w:val="00FA53AD"/>
    <w:rsid w:val="00FA55D3"/>
    <w:rsid w:val="00FA59AE"/>
    <w:rsid w:val="00FA5C1A"/>
    <w:rsid w:val="00FA5DB7"/>
    <w:rsid w:val="00FA5DEB"/>
    <w:rsid w:val="00FA613C"/>
    <w:rsid w:val="00FA61B9"/>
    <w:rsid w:val="00FA637E"/>
    <w:rsid w:val="00FA63EC"/>
    <w:rsid w:val="00FA6484"/>
    <w:rsid w:val="00FA65CB"/>
    <w:rsid w:val="00FA6738"/>
    <w:rsid w:val="00FA69B1"/>
    <w:rsid w:val="00FA6C84"/>
    <w:rsid w:val="00FA6C9C"/>
    <w:rsid w:val="00FA6D64"/>
    <w:rsid w:val="00FA6D93"/>
    <w:rsid w:val="00FA6E8A"/>
    <w:rsid w:val="00FA6ED0"/>
    <w:rsid w:val="00FA7012"/>
    <w:rsid w:val="00FA71A5"/>
    <w:rsid w:val="00FA727D"/>
    <w:rsid w:val="00FA72E2"/>
    <w:rsid w:val="00FA72FD"/>
    <w:rsid w:val="00FA73EA"/>
    <w:rsid w:val="00FA7426"/>
    <w:rsid w:val="00FA753E"/>
    <w:rsid w:val="00FA75F0"/>
    <w:rsid w:val="00FA7674"/>
    <w:rsid w:val="00FA773C"/>
    <w:rsid w:val="00FA7836"/>
    <w:rsid w:val="00FA793D"/>
    <w:rsid w:val="00FA7A19"/>
    <w:rsid w:val="00FA7A76"/>
    <w:rsid w:val="00FA7AF3"/>
    <w:rsid w:val="00FB01C5"/>
    <w:rsid w:val="00FB01E8"/>
    <w:rsid w:val="00FB0377"/>
    <w:rsid w:val="00FB04EB"/>
    <w:rsid w:val="00FB07BD"/>
    <w:rsid w:val="00FB0816"/>
    <w:rsid w:val="00FB0B03"/>
    <w:rsid w:val="00FB0E8E"/>
    <w:rsid w:val="00FB0F48"/>
    <w:rsid w:val="00FB11AF"/>
    <w:rsid w:val="00FB1388"/>
    <w:rsid w:val="00FB1793"/>
    <w:rsid w:val="00FB18BF"/>
    <w:rsid w:val="00FB1B8A"/>
    <w:rsid w:val="00FB1D2B"/>
    <w:rsid w:val="00FB206D"/>
    <w:rsid w:val="00FB2110"/>
    <w:rsid w:val="00FB2483"/>
    <w:rsid w:val="00FB24FA"/>
    <w:rsid w:val="00FB25CE"/>
    <w:rsid w:val="00FB2900"/>
    <w:rsid w:val="00FB2B39"/>
    <w:rsid w:val="00FB2F68"/>
    <w:rsid w:val="00FB2FB7"/>
    <w:rsid w:val="00FB309B"/>
    <w:rsid w:val="00FB31D1"/>
    <w:rsid w:val="00FB31FC"/>
    <w:rsid w:val="00FB34E4"/>
    <w:rsid w:val="00FB3576"/>
    <w:rsid w:val="00FB3B62"/>
    <w:rsid w:val="00FB3BC6"/>
    <w:rsid w:val="00FB3DAE"/>
    <w:rsid w:val="00FB3E74"/>
    <w:rsid w:val="00FB4035"/>
    <w:rsid w:val="00FB4130"/>
    <w:rsid w:val="00FB41BF"/>
    <w:rsid w:val="00FB41E2"/>
    <w:rsid w:val="00FB41E8"/>
    <w:rsid w:val="00FB42A7"/>
    <w:rsid w:val="00FB43E3"/>
    <w:rsid w:val="00FB462D"/>
    <w:rsid w:val="00FB484D"/>
    <w:rsid w:val="00FB48FB"/>
    <w:rsid w:val="00FB48FC"/>
    <w:rsid w:val="00FB4B87"/>
    <w:rsid w:val="00FB4C67"/>
    <w:rsid w:val="00FB4C89"/>
    <w:rsid w:val="00FB4F5A"/>
    <w:rsid w:val="00FB5137"/>
    <w:rsid w:val="00FB5143"/>
    <w:rsid w:val="00FB5223"/>
    <w:rsid w:val="00FB56BF"/>
    <w:rsid w:val="00FB5753"/>
    <w:rsid w:val="00FB5A86"/>
    <w:rsid w:val="00FB5B21"/>
    <w:rsid w:val="00FB5BB2"/>
    <w:rsid w:val="00FB60D2"/>
    <w:rsid w:val="00FB610E"/>
    <w:rsid w:val="00FB6221"/>
    <w:rsid w:val="00FB630B"/>
    <w:rsid w:val="00FB65BF"/>
    <w:rsid w:val="00FB67F4"/>
    <w:rsid w:val="00FB6AE9"/>
    <w:rsid w:val="00FB6AF2"/>
    <w:rsid w:val="00FB6BCC"/>
    <w:rsid w:val="00FB6D51"/>
    <w:rsid w:val="00FB6E9D"/>
    <w:rsid w:val="00FB700A"/>
    <w:rsid w:val="00FB71C2"/>
    <w:rsid w:val="00FB74F5"/>
    <w:rsid w:val="00FB770C"/>
    <w:rsid w:val="00FB78A9"/>
    <w:rsid w:val="00FB78CD"/>
    <w:rsid w:val="00FB79FB"/>
    <w:rsid w:val="00FB7A69"/>
    <w:rsid w:val="00FB7A6A"/>
    <w:rsid w:val="00FB7D16"/>
    <w:rsid w:val="00FB7E60"/>
    <w:rsid w:val="00FC031A"/>
    <w:rsid w:val="00FC04EA"/>
    <w:rsid w:val="00FC05B7"/>
    <w:rsid w:val="00FC0988"/>
    <w:rsid w:val="00FC0AB9"/>
    <w:rsid w:val="00FC0CAF"/>
    <w:rsid w:val="00FC0F93"/>
    <w:rsid w:val="00FC0FE4"/>
    <w:rsid w:val="00FC1013"/>
    <w:rsid w:val="00FC10BE"/>
    <w:rsid w:val="00FC127F"/>
    <w:rsid w:val="00FC14FD"/>
    <w:rsid w:val="00FC150D"/>
    <w:rsid w:val="00FC1987"/>
    <w:rsid w:val="00FC1A36"/>
    <w:rsid w:val="00FC1AF6"/>
    <w:rsid w:val="00FC1B5D"/>
    <w:rsid w:val="00FC220F"/>
    <w:rsid w:val="00FC26C3"/>
    <w:rsid w:val="00FC26C6"/>
    <w:rsid w:val="00FC2754"/>
    <w:rsid w:val="00FC2A9A"/>
    <w:rsid w:val="00FC2B49"/>
    <w:rsid w:val="00FC2F8C"/>
    <w:rsid w:val="00FC3019"/>
    <w:rsid w:val="00FC3546"/>
    <w:rsid w:val="00FC387A"/>
    <w:rsid w:val="00FC398C"/>
    <w:rsid w:val="00FC3BB6"/>
    <w:rsid w:val="00FC3D85"/>
    <w:rsid w:val="00FC4426"/>
    <w:rsid w:val="00FC454F"/>
    <w:rsid w:val="00FC47E5"/>
    <w:rsid w:val="00FC4821"/>
    <w:rsid w:val="00FC4CA3"/>
    <w:rsid w:val="00FC4D19"/>
    <w:rsid w:val="00FC521A"/>
    <w:rsid w:val="00FC52E2"/>
    <w:rsid w:val="00FC530B"/>
    <w:rsid w:val="00FC5391"/>
    <w:rsid w:val="00FC5481"/>
    <w:rsid w:val="00FC54A8"/>
    <w:rsid w:val="00FC55CB"/>
    <w:rsid w:val="00FC5600"/>
    <w:rsid w:val="00FC56B0"/>
    <w:rsid w:val="00FC5704"/>
    <w:rsid w:val="00FC5891"/>
    <w:rsid w:val="00FC5D4C"/>
    <w:rsid w:val="00FC5E79"/>
    <w:rsid w:val="00FC5FB1"/>
    <w:rsid w:val="00FC602E"/>
    <w:rsid w:val="00FC6081"/>
    <w:rsid w:val="00FC62B0"/>
    <w:rsid w:val="00FC62E6"/>
    <w:rsid w:val="00FC6782"/>
    <w:rsid w:val="00FC6ACB"/>
    <w:rsid w:val="00FC6E57"/>
    <w:rsid w:val="00FC6F59"/>
    <w:rsid w:val="00FC7046"/>
    <w:rsid w:val="00FC72E8"/>
    <w:rsid w:val="00FC7487"/>
    <w:rsid w:val="00FC74C3"/>
    <w:rsid w:val="00FC7554"/>
    <w:rsid w:val="00FC756C"/>
    <w:rsid w:val="00FC77C3"/>
    <w:rsid w:val="00FC77EC"/>
    <w:rsid w:val="00FC7A7E"/>
    <w:rsid w:val="00FC7AA0"/>
    <w:rsid w:val="00FC7B77"/>
    <w:rsid w:val="00FC7BF9"/>
    <w:rsid w:val="00FC7C2A"/>
    <w:rsid w:val="00FC7CE5"/>
    <w:rsid w:val="00FC7D75"/>
    <w:rsid w:val="00FC7D85"/>
    <w:rsid w:val="00FC7FF2"/>
    <w:rsid w:val="00FD0144"/>
    <w:rsid w:val="00FD02C5"/>
    <w:rsid w:val="00FD048B"/>
    <w:rsid w:val="00FD0599"/>
    <w:rsid w:val="00FD059A"/>
    <w:rsid w:val="00FD064B"/>
    <w:rsid w:val="00FD073F"/>
    <w:rsid w:val="00FD09CC"/>
    <w:rsid w:val="00FD0A6F"/>
    <w:rsid w:val="00FD0FC9"/>
    <w:rsid w:val="00FD10C0"/>
    <w:rsid w:val="00FD10D3"/>
    <w:rsid w:val="00FD11DC"/>
    <w:rsid w:val="00FD153B"/>
    <w:rsid w:val="00FD1644"/>
    <w:rsid w:val="00FD1A42"/>
    <w:rsid w:val="00FD1ABF"/>
    <w:rsid w:val="00FD1B52"/>
    <w:rsid w:val="00FD1D4D"/>
    <w:rsid w:val="00FD1E45"/>
    <w:rsid w:val="00FD209E"/>
    <w:rsid w:val="00FD20A6"/>
    <w:rsid w:val="00FD2992"/>
    <w:rsid w:val="00FD2C2C"/>
    <w:rsid w:val="00FD314C"/>
    <w:rsid w:val="00FD3357"/>
    <w:rsid w:val="00FD33D8"/>
    <w:rsid w:val="00FD33FE"/>
    <w:rsid w:val="00FD36F9"/>
    <w:rsid w:val="00FD4200"/>
    <w:rsid w:val="00FD4300"/>
    <w:rsid w:val="00FD4344"/>
    <w:rsid w:val="00FD450C"/>
    <w:rsid w:val="00FD46FF"/>
    <w:rsid w:val="00FD48BB"/>
    <w:rsid w:val="00FD5192"/>
    <w:rsid w:val="00FD5386"/>
    <w:rsid w:val="00FD57C2"/>
    <w:rsid w:val="00FD5852"/>
    <w:rsid w:val="00FD5A61"/>
    <w:rsid w:val="00FD5A87"/>
    <w:rsid w:val="00FD5BD2"/>
    <w:rsid w:val="00FD5C44"/>
    <w:rsid w:val="00FD5EFC"/>
    <w:rsid w:val="00FD5F3C"/>
    <w:rsid w:val="00FD6758"/>
    <w:rsid w:val="00FD698A"/>
    <w:rsid w:val="00FD6B6B"/>
    <w:rsid w:val="00FD6BC4"/>
    <w:rsid w:val="00FD6FF2"/>
    <w:rsid w:val="00FD7084"/>
    <w:rsid w:val="00FD70BC"/>
    <w:rsid w:val="00FD70CA"/>
    <w:rsid w:val="00FD719D"/>
    <w:rsid w:val="00FD7234"/>
    <w:rsid w:val="00FD729E"/>
    <w:rsid w:val="00FD7507"/>
    <w:rsid w:val="00FD778A"/>
    <w:rsid w:val="00FD7EFE"/>
    <w:rsid w:val="00FE0083"/>
    <w:rsid w:val="00FE0342"/>
    <w:rsid w:val="00FE04F7"/>
    <w:rsid w:val="00FE055F"/>
    <w:rsid w:val="00FE05EE"/>
    <w:rsid w:val="00FE07D4"/>
    <w:rsid w:val="00FE0C11"/>
    <w:rsid w:val="00FE0DC1"/>
    <w:rsid w:val="00FE0F37"/>
    <w:rsid w:val="00FE1018"/>
    <w:rsid w:val="00FE1044"/>
    <w:rsid w:val="00FE1164"/>
    <w:rsid w:val="00FE1237"/>
    <w:rsid w:val="00FE1247"/>
    <w:rsid w:val="00FE1307"/>
    <w:rsid w:val="00FE18D7"/>
    <w:rsid w:val="00FE1961"/>
    <w:rsid w:val="00FE1B04"/>
    <w:rsid w:val="00FE1F78"/>
    <w:rsid w:val="00FE207D"/>
    <w:rsid w:val="00FE22D3"/>
    <w:rsid w:val="00FE2501"/>
    <w:rsid w:val="00FE2630"/>
    <w:rsid w:val="00FE26B4"/>
    <w:rsid w:val="00FE26B5"/>
    <w:rsid w:val="00FE275C"/>
    <w:rsid w:val="00FE2867"/>
    <w:rsid w:val="00FE286B"/>
    <w:rsid w:val="00FE2A93"/>
    <w:rsid w:val="00FE2BBD"/>
    <w:rsid w:val="00FE2CDD"/>
    <w:rsid w:val="00FE2E38"/>
    <w:rsid w:val="00FE2F09"/>
    <w:rsid w:val="00FE309B"/>
    <w:rsid w:val="00FE3496"/>
    <w:rsid w:val="00FE3538"/>
    <w:rsid w:val="00FE3ECA"/>
    <w:rsid w:val="00FE3FC9"/>
    <w:rsid w:val="00FE4083"/>
    <w:rsid w:val="00FE40A8"/>
    <w:rsid w:val="00FE4232"/>
    <w:rsid w:val="00FE44C3"/>
    <w:rsid w:val="00FE453E"/>
    <w:rsid w:val="00FE4637"/>
    <w:rsid w:val="00FE46F5"/>
    <w:rsid w:val="00FE4740"/>
    <w:rsid w:val="00FE474F"/>
    <w:rsid w:val="00FE48A9"/>
    <w:rsid w:val="00FE4A2F"/>
    <w:rsid w:val="00FE4BDF"/>
    <w:rsid w:val="00FE4DF7"/>
    <w:rsid w:val="00FE4E90"/>
    <w:rsid w:val="00FE5295"/>
    <w:rsid w:val="00FE5470"/>
    <w:rsid w:val="00FE572D"/>
    <w:rsid w:val="00FE5B05"/>
    <w:rsid w:val="00FE5F5B"/>
    <w:rsid w:val="00FE5F80"/>
    <w:rsid w:val="00FE603F"/>
    <w:rsid w:val="00FE606E"/>
    <w:rsid w:val="00FE61A7"/>
    <w:rsid w:val="00FE63B3"/>
    <w:rsid w:val="00FE643D"/>
    <w:rsid w:val="00FE649B"/>
    <w:rsid w:val="00FE65B4"/>
    <w:rsid w:val="00FE68FF"/>
    <w:rsid w:val="00FE695E"/>
    <w:rsid w:val="00FE6A07"/>
    <w:rsid w:val="00FE6C4C"/>
    <w:rsid w:val="00FE6E7D"/>
    <w:rsid w:val="00FE6F3B"/>
    <w:rsid w:val="00FE70F8"/>
    <w:rsid w:val="00FE712A"/>
    <w:rsid w:val="00FE71B7"/>
    <w:rsid w:val="00FE7207"/>
    <w:rsid w:val="00FE7240"/>
    <w:rsid w:val="00FE72C5"/>
    <w:rsid w:val="00FE7641"/>
    <w:rsid w:val="00FE78A4"/>
    <w:rsid w:val="00FE7B2A"/>
    <w:rsid w:val="00FE7B45"/>
    <w:rsid w:val="00FE7C89"/>
    <w:rsid w:val="00FF0168"/>
    <w:rsid w:val="00FF0414"/>
    <w:rsid w:val="00FF0454"/>
    <w:rsid w:val="00FF04FE"/>
    <w:rsid w:val="00FF0586"/>
    <w:rsid w:val="00FF05A1"/>
    <w:rsid w:val="00FF06D3"/>
    <w:rsid w:val="00FF0725"/>
    <w:rsid w:val="00FF0884"/>
    <w:rsid w:val="00FF0906"/>
    <w:rsid w:val="00FF0B64"/>
    <w:rsid w:val="00FF0DA7"/>
    <w:rsid w:val="00FF1410"/>
    <w:rsid w:val="00FF14B8"/>
    <w:rsid w:val="00FF14D3"/>
    <w:rsid w:val="00FF19C3"/>
    <w:rsid w:val="00FF1B41"/>
    <w:rsid w:val="00FF1E0C"/>
    <w:rsid w:val="00FF1EE2"/>
    <w:rsid w:val="00FF1FBA"/>
    <w:rsid w:val="00FF1FD2"/>
    <w:rsid w:val="00FF2109"/>
    <w:rsid w:val="00FF211E"/>
    <w:rsid w:val="00FF2185"/>
    <w:rsid w:val="00FF21B5"/>
    <w:rsid w:val="00FF2410"/>
    <w:rsid w:val="00FF241A"/>
    <w:rsid w:val="00FF241D"/>
    <w:rsid w:val="00FF2522"/>
    <w:rsid w:val="00FF2628"/>
    <w:rsid w:val="00FF29C2"/>
    <w:rsid w:val="00FF2B69"/>
    <w:rsid w:val="00FF2C07"/>
    <w:rsid w:val="00FF2D0C"/>
    <w:rsid w:val="00FF2E44"/>
    <w:rsid w:val="00FF2E4D"/>
    <w:rsid w:val="00FF2E9C"/>
    <w:rsid w:val="00FF3130"/>
    <w:rsid w:val="00FF366E"/>
    <w:rsid w:val="00FF384D"/>
    <w:rsid w:val="00FF3CE5"/>
    <w:rsid w:val="00FF441E"/>
    <w:rsid w:val="00FF4427"/>
    <w:rsid w:val="00FF44F6"/>
    <w:rsid w:val="00FF49F2"/>
    <w:rsid w:val="00FF4AE6"/>
    <w:rsid w:val="00FF4B8C"/>
    <w:rsid w:val="00FF4D83"/>
    <w:rsid w:val="00FF4F3D"/>
    <w:rsid w:val="00FF5097"/>
    <w:rsid w:val="00FF52F0"/>
    <w:rsid w:val="00FF53AE"/>
    <w:rsid w:val="00FF53BC"/>
    <w:rsid w:val="00FF540C"/>
    <w:rsid w:val="00FF554F"/>
    <w:rsid w:val="00FF5580"/>
    <w:rsid w:val="00FF55FD"/>
    <w:rsid w:val="00FF5662"/>
    <w:rsid w:val="00FF56EC"/>
    <w:rsid w:val="00FF5A61"/>
    <w:rsid w:val="00FF5A6A"/>
    <w:rsid w:val="00FF5BD3"/>
    <w:rsid w:val="00FF5BFF"/>
    <w:rsid w:val="00FF6142"/>
    <w:rsid w:val="00FF61EE"/>
    <w:rsid w:val="00FF64CD"/>
    <w:rsid w:val="00FF6698"/>
    <w:rsid w:val="00FF68B8"/>
    <w:rsid w:val="00FF68F4"/>
    <w:rsid w:val="00FF6A2C"/>
    <w:rsid w:val="00FF6FE5"/>
    <w:rsid w:val="00FF6FF8"/>
    <w:rsid w:val="00FF7036"/>
    <w:rsid w:val="00FF737B"/>
    <w:rsid w:val="00FF74F3"/>
    <w:rsid w:val="00FF752A"/>
    <w:rsid w:val="00FF75AF"/>
    <w:rsid w:val="00FF7611"/>
    <w:rsid w:val="00FF7746"/>
    <w:rsid w:val="00FF78C0"/>
    <w:rsid w:val="00FF790F"/>
    <w:rsid w:val="00FF7925"/>
    <w:rsid w:val="00FF7CA0"/>
    <w:rsid w:val="00FF7DE3"/>
    <w:rsid w:val="00FF7F56"/>
    <w:rsid w:val="00FF7F59"/>
    <w:rsid w:val="00FF7F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0CCE"/>
  <w15:docId w15:val="{6D6CE235-1244-492F-B136-DE2B0436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uk-U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3C0"/>
  </w:style>
  <w:style w:type="paragraph" w:styleId="1">
    <w:name w:val="heading 1"/>
    <w:basedOn w:val="a"/>
    <w:link w:val="10"/>
    <w:uiPriority w:val="99"/>
    <w:qFormat/>
    <w:rsid w:val="00805345"/>
    <w:pPr>
      <w:widowControl w:val="0"/>
      <w:autoSpaceDE w:val="0"/>
      <w:autoSpaceDN w:val="0"/>
      <w:spacing w:line="240" w:lineRule="auto"/>
      <w:ind w:left="242" w:right="113"/>
      <w:jc w:val="center"/>
      <w:outlineLvl w:val="0"/>
    </w:pPr>
    <w:rPr>
      <w:rFonts w:eastAsia="Times New Roman"/>
      <w:b/>
      <w:bCs/>
      <w:szCs w:val="28"/>
      <w:lang w:eastAsia="uk-UA"/>
    </w:rPr>
  </w:style>
  <w:style w:type="paragraph" w:styleId="2">
    <w:name w:val="heading 2"/>
    <w:basedOn w:val="a"/>
    <w:next w:val="a"/>
    <w:link w:val="20"/>
    <w:uiPriority w:val="9"/>
    <w:semiHidden/>
    <w:unhideWhenUsed/>
    <w:qFormat/>
    <w:rsid w:val="000516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68626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9906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05345"/>
    <w:rPr>
      <w:rFonts w:eastAsia="Times New Roman"/>
      <w:b/>
      <w:bCs/>
      <w:szCs w:val="28"/>
      <w:lang w:eastAsia="uk-UA"/>
    </w:rPr>
  </w:style>
  <w:style w:type="paragraph" w:styleId="a3">
    <w:name w:val="Body Text"/>
    <w:basedOn w:val="a"/>
    <w:link w:val="a4"/>
    <w:qFormat/>
    <w:rsid w:val="00805345"/>
    <w:pPr>
      <w:widowControl w:val="0"/>
      <w:spacing w:line="240" w:lineRule="auto"/>
    </w:pPr>
    <w:rPr>
      <w:rFonts w:eastAsia="Times New Roman"/>
      <w:sz w:val="18"/>
      <w:szCs w:val="18"/>
      <w:lang w:val="en-US"/>
    </w:rPr>
  </w:style>
  <w:style w:type="character" w:customStyle="1" w:styleId="a4">
    <w:name w:val="Основний текст Знак"/>
    <w:basedOn w:val="a0"/>
    <w:link w:val="a3"/>
    <w:rsid w:val="00805345"/>
    <w:rPr>
      <w:rFonts w:eastAsia="Times New Roman"/>
      <w:sz w:val="18"/>
      <w:szCs w:val="18"/>
      <w:lang w:val="en-US"/>
    </w:rPr>
  </w:style>
  <w:style w:type="paragraph" w:customStyle="1" w:styleId="TableParagraph">
    <w:name w:val="Table Paragraph"/>
    <w:basedOn w:val="a"/>
    <w:uiPriority w:val="99"/>
    <w:qFormat/>
    <w:rsid w:val="00805345"/>
    <w:pPr>
      <w:widowControl w:val="0"/>
      <w:autoSpaceDE w:val="0"/>
      <w:autoSpaceDN w:val="0"/>
      <w:spacing w:line="240" w:lineRule="auto"/>
      <w:ind w:left="107"/>
    </w:pPr>
    <w:rPr>
      <w:rFonts w:eastAsia="Times New Roman"/>
      <w:sz w:val="22"/>
      <w:lang w:eastAsia="uk-UA"/>
    </w:rPr>
  </w:style>
  <w:style w:type="paragraph" w:styleId="a5">
    <w:name w:val="header"/>
    <w:basedOn w:val="a"/>
    <w:link w:val="a6"/>
    <w:uiPriority w:val="99"/>
    <w:rsid w:val="00805345"/>
    <w:pPr>
      <w:tabs>
        <w:tab w:val="center" w:pos="4677"/>
        <w:tab w:val="right" w:pos="9355"/>
      </w:tabs>
    </w:pPr>
    <w:rPr>
      <w:rFonts w:eastAsia="Times New Roman"/>
    </w:rPr>
  </w:style>
  <w:style w:type="character" w:customStyle="1" w:styleId="a6">
    <w:name w:val="Верхній колонтитул Знак"/>
    <w:basedOn w:val="a0"/>
    <w:link w:val="a5"/>
    <w:uiPriority w:val="99"/>
    <w:rsid w:val="00805345"/>
    <w:rPr>
      <w:rFonts w:eastAsia="Times New Roman"/>
    </w:rPr>
  </w:style>
  <w:style w:type="paragraph" w:styleId="a7">
    <w:name w:val="Plain Text"/>
    <w:basedOn w:val="a"/>
    <w:link w:val="a8"/>
    <w:uiPriority w:val="99"/>
    <w:semiHidden/>
    <w:rsid w:val="00805345"/>
    <w:pPr>
      <w:spacing w:line="240" w:lineRule="auto"/>
    </w:pPr>
    <w:rPr>
      <w:rFonts w:ascii="Courier New" w:eastAsia="Calibri" w:hAnsi="Courier New"/>
      <w:sz w:val="20"/>
      <w:szCs w:val="20"/>
      <w:lang w:eastAsia="ru-RU"/>
    </w:rPr>
  </w:style>
  <w:style w:type="character" w:customStyle="1" w:styleId="a8">
    <w:name w:val="Текст Знак"/>
    <w:basedOn w:val="a0"/>
    <w:link w:val="a7"/>
    <w:uiPriority w:val="99"/>
    <w:semiHidden/>
    <w:rsid w:val="00805345"/>
    <w:rPr>
      <w:rFonts w:ascii="Courier New" w:eastAsia="Calibri" w:hAnsi="Courier New"/>
      <w:sz w:val="20"/>
      <w:szCs w:val="20"/>
      <w:lang w:eastAsia="ru-RU"/>
    </w:rPr>
  </w:style>
  <w:style w:type="paragraph" w:styleId="a9">
    <w:name w:val="List Paragraph"/>
    <w:basedOn w:val="a"/>
    <w:uiPriority w:val="34"/>
    <w:qFormat/>
    <w:rsid w:val="0082209C"/>
    <w:pPr>
      <w:ind w:left="720"/>
      <w:contextualSpacing/>
    </w:pPr>
  </w:style>
  <w:style w:type="paragraph" w:styleId="aa">
    <w:name w:val="No Spacing"/>
    <w:uiPriority w:val="1"/>
    <w:qFormat/>
    <w:rsid w:val="00B4274D"/>
    <w:pPr>
      <w:spacing w:line="240" w:lineRule="auto"/>
      <w:ind w:right="170"/>
      <w:jc w:val="both"/>
    </w:pPr>
    <w:rPr>
      <w:rFonts w:eastAsia="Calibri"/>
      <w:sz w:val="18"/>
      <w:szCs w:val="28"/>
    </w:rPr>
  </w:style>
  <w:style w:type="paragraph" w:styleId="ab">
    <w:name w:val="Normal (Web)"/>
    <w:basedOn w:val="a"/>
    <w:uiPriority w:val="99"/>
    <w:rsid w:val="00B4274D"/>
    <w:pPr>
      <w:spacing w:before="100" w:beforeAutospacing="1" w:after="100" w:afterAutospacing="1" w:line="240" w:lineRule="auto"/>
    </w:pPr>
    <w:rPr>
      <w:rFonts w:eastAsia="Times New Roman"/>
      <w:color w:val="00008B"/>
      <w:sz w:val="24"/>
      <w:szCs w:val="24"/>
      <w:lang w:val="ru-RU" w:eastAsia="ru-RU"/>
    </w:rPr>
  </w:style>
  <w:style w:type="paragraph" w:styleId="ac">
    <w:name w:val="Body Text Indent"/>
    <w:basedOn w:val="a"/>
    <w:link w:val="ad"/>
    <w:unhideWhenUsed/>
    <w:rsid w:val="00CC7B44"/>
    <w:pPr>
      <w:spacing w:after="120"/>
      <w:ind w:left="283"/>
    </w:pPr>
    <w:rPr>
      <w:rFonts w:ascii="Calibri" w:eastAsia="Times New Roman" w:hAnsi="Calibri"/>
      <w:sz w:val="22"/>
      <w:lang w:val="en-US"/>
    </w:rPr>
  </w:style>
  <w:style w:type="character" w:customStyle="1" w:styleId="ad">
    <w:name w:val="Основний текст з відступом Знак"/>
    <w:basedOn w:val="a0"/>
    <w:link w:val="ac"/>
    <w:rsid w:val="00CC7B44"/>
    <w:rPr>
      <w:rFonts w:ascii="Calibri" w:eastAsia="Times New Roman" w:hAnsi="Calibri"/>
      <w:sz w:val="22"/>
      <w:lang w:val="en-US"/>
    </w:rPr>
  </w:style>
  <w:style w:type="table" w:styleId="ae">
    <w:name w:val="Table Grid"/>
    <w:basedOn w:val="a1"/>
    <w:uiPriority w:val="59"/>
    <w:rsid w:val="00EB3876"/>
    <w:pPr>
      <w:pBdr>
        <w:top w:val="nil"/>
        <w:left w:val="nil"/>
        <w:bottom w:val="nil"/>
        <w:right w:val="nil"/>
        <w:between w:val="nil"/>
        <w:bar w:val="nil"/>
      </w:pBdr>
      <w:spacing w:line="240" w:lineRule="auto"/>
    </w:pPr>
    <w:rPr>
      <w:rFonts w:eastAsia="Arial Unicode MS"/>
      <w:sz w:val="20"/>
      <w:szCs w:val="20"/>
      <w:bdr w:val="nil"/>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EB3876"/>
    <w:pPr>
      <w:pBdr>
        <w:top w:val="nil"/>
        <w:left w:val="nil"/>
        <w:bottom w:val="nil"/>
        <w:right w:val="nil"/>
        <w:between w:val="nil"/>
        <w:bar w:val="nil"/>
      </w:pBdr>
      <w:spacing w:line="240" w:lineRule="auto"/>
    </w:pPr>
    <w:rPr>
      <w:rFonts w:eastAsia="Arial Unicode MS"/>
      <w:sz w:val="20"/>
      <w:szCs w:val="20"/>
      <w:bdr w:val="nil"/>
      <w:lang w:val="ru-RU" w:eastAsia="ru-RU"/>
    </w:rPr>
    <w:tblPr>
      <w:tblInd w:w="0" w:type="dxa"/>
      <w:tblCellMar>
        <w:top w:w="0" w:type="dxa"/>
        <w:left w:w="0" w:type="dxa"/>
        <w:bottom w:w="0" w:type="dxa"/>
        <w:right w:w="0" w:type="dxa"/>
      </w:tblCellMar>
    </w:tblPr>
  </w:style>
  <w:style w:type="paragraph" w:customStyle="1" w:styleId="af">
    <w:name w:val="Стандартний"/>
    <w:rsid w:val="001C662E"/>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ru-RU" w:eastAsia="ru-RU"/>
    </w:rPr>
  </w:style>
  <w:style w:type="character" w:customStyle="1" w:styleId="30">
    <w:name w:val="Заголовок 3 Знак"/>
    <w:basedOn w:val="a0"/>
    <w:link w:val="3"/>
    <w:uiPriority w:val="9"/>
    <w:rsid w:val="00686261"/>
    <w:rPr>
      <w:rFonts w:asciiTheme="majorHAnsi" w:eastAsiaTheme="majorEastAsia" w:hAnsiTheme="majorHAnsi" w:cstheme="majorBidi"/>
      <w:color w:val="243F60" w:themeColor="accent1" w:themeShade="7F"/>
      <w:sz w:val="24"/>
      <w:szCs w:val="24"/>
    </w:rPr>
  </w:style>
  <w:style w:type="paragraph" w:styleId="af0">
    <w:name w:val="Balloon Text"/>
    <w:basedOn w:val="a"/>
    <w:link w:val="af1"/>
    <w:uiPriority w:val="99"/>
    <w:semiHidden/>
    <w:unhideWhenUsed/>
    <w:rsid w:val="005C3FF0"/>
    <w:pPr>
      <w:spacing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5C3FF0"/>
    <w:rPr>
      <w:rFonts w:ascii="Segoe UI" w:hAnsi="Segoe UI" w:cs="Segoe UI"/>
      <w:sz w:val="18"/>
      <w:szCs w:val="18"/>
    </w:rPr>
  </w:style>
  <w:style w:type="character" w:customStyle="1" w:styleId="20">
    <w:name w:val="Заголовок 2 Знак"/>
    <w:basedOn w:val="a0"/>
    <w:link w:val="2"/>
    <w:uiPriority w:val="9"/>
    <w:semiHidden/>
    <w:rsid w:val="00051638"/>
    <w:rPr>
      <w:rFonts w:asciiTheme="majorHAnsi" w:eastAsiaTheme="majorEastAsia" w:hAnsiTheme="majorHAnsi" w:cstheme="majorBidi"/>
      <w:color w:val="365F91" w:themeColor="accent1" w:themeShade="BF"/>
      <w:sz w:val="26"/>
      <w:szCs w:val="26"/>
    </w:rPr>
  </w:style>
  <w:style w:type="table" w:customStyle="1" w:styleId="TableGrid">
    <w:name w:val="TableGrid"/>
    <w:rsid w:val="00051638"/>
    <w:pPr>
      <w:spacing w:line="240" w:lineRule="auto"/>
    </w:pPr>
    <w:rPr>
      <w:rFonts w:asciiTheme="minorHAnsi" w:eastAsiaTheme="minorEastAsia" w:hAnsiTheme="minorHAnsi" w:cstheme="minorBidi"/>
      <w:sz w:val="22"/>
      <w:lang w:val="ru-RU" w:eastAsia="ru-RU"/>
    </w:rPr>
    <w:tblPr>
      <w:tblCellMar>
        <w:top w:w="0" w:type="dxa"/>
        <w:left w:w="0" w:type="dxa"/>
        <w:bottom w:w="0" w:type="dxa"/>
        <w:right w:w="0" w:type="dxa"/>
      </w:tblCellMar>
    </w:tblPr>
  </w:style>
  <w:style w:type="paragraph" w:customStyle="1" w:styleId="11">
    <w:name w:val="Абзац списка1"/>
    <w:basedOn w:val="a"/>
    <w:link w:val="ListParagraphChar"/>
    <w:rsid w:val="006957D7"/>
    <w:pPr>
      <w:ind w:left="720"/>
      <w:contextualSpacing/>
    </w:pPr>
    <w:rPr>
      <w:rFonts w:eastAsia="Times New Roman"/>
    </w:rPr>
  </w:style>
  <w:style w:type="character" w:customStyle="1" w:styleId="ListParagraphChar">
    <w:name w:val="List Paragraph Char"/>
    <w:link w:val="11"/>
    <w:locked/>
    <w:rsid w:val="006957D7"/>
    <w:rPr>
      <w:rFonts w:eastAsia="Times New Roman"/>
    </w:rPr>
  </w:style>
  <w:style w:type="paragraph" w:styleId="af2">
    <w:name w:val="footer"/>
    <w:basedOn w:val="a"/>
    <w:link w:val="af3"/>
    <w:uiPriority w:val="99"/>
    <w:unhideWhenUsed/>
    <w:rsid w:val="00E83579"/>
    <w:pPr>
      <w:tabs>
        <w:tab w:val="center" w:pos="4677"/>
        <w:tab w:val="right" w:pos="9355"/>
      </w:tabs>
      <w:spacing w:line="240" w:lineRule="auto"/>
    </w:pPr>
  </w:style>
  <w:style w:type="character" w:customStyle="1" w:styleId="af3">
    <w:name w:val="Нижній колонтитул Знак"/>
    <w:basedOn w:val="a0"/>
    <w:link w:val="af2"/>
    <w:uiPriority w:val="99"/>
    <w:rsid w:val="00E83579"/>
  </w:style>
  <w:style w:type="character" w:customStyle="1" w:styleId="40">
    <w:name w:val="Заголовок 4 Знак"/>
    <w:basedOn w:val="a0"/>
    <w:link w:val="4"/>
    <w:uiPriority w:val="9"/>
    <w:rsid w:val="009906DE"/>
    <w:rPr>
      <w:rFonts w:asciiTheme="majorHAnsi" w:eastAsiaTheme="majorEastAsia" w:hAnsiTheme="majorHAnsi" w:cstheme="majorBidi"/>
      <w:i/>
      <w:iCs/>
      <w:color w:val="365F91" w:themeColor="accent1" w:themeShade="BF"/>
    </w:rPr>
  </w:style>
  <w:style w:type="character" w:customStyle="1" w:styleId="jlqj4b">
    <w:name w:val="jlqj4b"/>
    <w:basedOn w:val="a0"/>
    <w:rsid w:val="004708B9"/>
  </w:style>
  <w:style w:type="character" w:customStyle="1" w:styleId="rynqvb">
    <w:name w:val="rynqvb"/>
    <w:basedOn w:val="a0"/>
    <w:rsid w:val="00DD4987"/>
  </w:style>
  <w:style w:type="character" w:styleId="af4">
    <w:name w:val="Hyperlink"/>
    <w:rsid w:val="009A2848"/>
    <w:rPr>
      <w:color w:val="0000FF"/>
      <w:u w:val="single"/>
    </w:rPr>
  </w:style>
  <w:style w:type="character" w:styleId="af5">
    <w:name w:val="Strong"/>
    <w:qFormat/>
    <w:rsid w:val="009A2848"/>
    <w:rPr>
      <w:b/>
      <w:bCs/>
    </w:rPr>
  </w:style>
  <w:style w:type="character" w:customStyle="1" w:styleId="mw-headline">
    <w:name w:val="mw-headline"/>
    <w:basedOn w:val="a0"/>
    <w:rsid w:val="00CB7D39"/>
  </w:style>
  <w:style w:type="paragraph" w:customStyle="1" w:styleId="12">
    <w:name w:val="Абзац списку1"/>
    <w:basedOn w:val="a"/>
    <w:rsid w:val="004E0A61"/>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20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npb.gov.ua/ua/" TargetMode="External"/><Relationship Id="rId18" Type="http://schemas.openxmlformats.org/officeDocument/2006/relationships/hyperlink" Target="http://archeos.org.ua/" TargetMode="External"/><Relationship Id="rId26" Type="http://schemas.openxmlformats.org/officeDocument/2006/relationships/hyperlink" Target="http://history.org.ua/uk" TargetMode="External"/><Relationship Id="rId39" Type="http://schemas.openxmlformats.org/officeDocument/2006/relationships/hyperlink" Target="https://dnpb.gov.ua/ua/" TargetMode="External"/><Relationship Id="rId21" Type="http://schemas.openxmlformats.org/officeDocument/2006/relationships/hyperlink" Target="http://www.nbuv.gov.ua/" TargetMode="External"/><Relationship Id="rId34" Type="http://schemas.openxmlformats.org/officeDocument/2006/relationships/hyperlink" Target="https://www.oriental-studies.org.ua/uk/home/" TargetMode="External"/><Relationship Id="rId42" Type="http://schemas.openxmlformats.org/officeDocument/2006/relationships/fontTable" Target="fontTable.xml"/><Relationship Id="rId7" Type="http://schemas.openxmlformats.org/officeDocument/2006/relationships/hyperlink" Target="http://www.uzhnu.edu.ua" TargetMode="External"/><Relationship Id="rId2" Type="http://schemas.openxmlformats.org/officeDocument/2006/relationships/styles" Target="styles.xml"/><Relationship Id="rId16" Type="http://schemas.openxmlformats.org/officeDocument/2006/relationships/hyperlink" Target="https://www.uzhnu.edu.ua/uk/cat/faculty-fhistory_relati/specs" TargetMode="External"/><Relationship Id="rId20" Type="http://schemas.openxmlformats.org/officeDocument/2006/relationships/hyperlink" Target="https://undip.org.ua/" TargetMode="External"/><Relationship Id="rId29" Type="http://schemas.openxmlformats.org/officeDocument/2006/relationships/hyperlink" Target="https://ipiend.gov.ua/"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iend.gov.ua/" TargetMode="External"/><Relationship Id="rId24" Type="http://schemas.openxmlformats.org/officeDocument/2006/relationships/hyperlink" Target="http://www.uzhnu.edu.ua" TargetMode="External"/><Relationship Id="rId32" Type="http://schemas.openxmlformats.org/officeDocument/2006/relationships/hyperlink" Target="https://www.uzhnu.edu.ua/uk/cat/faculty-fhistory_relati/specs" TargetMode="External"/><Relationship Id="rId37" Type="http://schemas.openxmlformats.org/officeDocument/2006/relationships/hyperlink" Target="https://undip.org.ua/" TargetMode="External"/><Relationship Id="rId40" Type="http://schemas.openxmlformats.org/officeDocument/2006/relationships/hyperlink" Target="http://pmu.in.ua/" TargetMode="External"/><Relationship Id="rId5" Type="http://schemas.openxmlformats.org/officeDocument/2006/relationships/footnotes" Target="footnotes.xml"/><Relationship Id="rId15" Type="http://schemas.openxmlformats.org/officeDocument/2006/relationships/hyperlink" Target="http://www.uzhnu.edu.ua" TargetMode="External"/><Relationship Id="rId23" Type="http://schemas.openxmlformats.org/officeDocument/2006/relationships/hyperlink" Target="http://pmu.in.ua/" TargetMode="External"/><Relationship Id="rId28" Type="http://schemas.openxmlformats.org/officeDocument/2006/relationships/hyperlink" Target="http://archeos.org.ua/" TargetMode="External"/><Relationship Id="rId36" Type="http://schemas.openxmlformats.org/officeDocument/2006/relationships/hyperlink" Target="https://ipiend.gov.ua/" TargetMode="External"/><Relationship Id="rId10" Type="http://schemas.openxmlformats.org/officeDocument/2006/relationships/hyperlink" Target="http://archeos.org.ua/" TargetMode="External"/><Relationship Id="rId19" Type="http://schemas.openxmlformats.org/officeDocument/2006/relationships/hyperlink" Target="https://ipiend.gov.ua/" TargetMode="External"/><Relationship Id="rId31" Type="http://schemas.openxmlformats.org/officeDocument/2006/relationships/hyperlink" Target="http://www.uzhnu.edu.ua" TargetMode="External"/><Relationship Id="rId4" Type="http://schemas.openxmlformats.org/officeDocument/2006/relationships/webSettings" Target="webSettings.xml"/><Relationship Id="rId9" Type="http://schemas.openxmlformats.org/officeDocument/2006/relationships/hyperlink" Target="http://history.org.ua/uk" TargetMode="External"/><Relationship Id="rId14" Type="http://schemas.openxmlformats.org/officeDocument/2006/relationships/hyperlink" Target="http://pmu.in.ua/" TargetMode="External"/><Relationship Id="rId22" Type="http://schemas.openxmlformats.org/officeDocument/2006/relationships/hyperlink" Target="https://dnpb.gov.ua/ua/" TargetMode="External"/><Relationship Id="rId27" Type="http://schemas.openxmlformats.org/officeDocument/2006/relationships/hyperlink" Target="https://www.oriental-studies.org.ua/uk/home/" TargetMode="External"/><Relationship Id="rId30" Type="http://schemas.openxmlformats.org/officeDocument/2006/relationships/hyperlink" Target="http://www.nbuv.gov.ua/" TargetMode="External"/><Relationship Id="rId35" Type="http://schemas.openxmlformats.org/officeDocument/2006/relationships/hyperlink" Target="http://archeos.org.ua/" TargetMode="External"/><Relationship Id="rId43" Type="http://schemas.openxmlformats.org/officeDocument/2006/relationships/theme" Target="theme/theme1.xml"/><Relationship Id="rId8" Type="http://schemas.openxmlformats.org/officeDocument/2006/relationships/hyperlink" Target="https://www.uzhnu.edu.ua/uk/cat/faculty-fhistory_relati/specs" TargetMode="External"/><Relationship Id="rId3" Type="http://schemas.openxmlformats.org/officeDocument/2006/relationships/settings" Target="settings.xml"/><Relationship Id="rId12" Type="http://schemas.openxmlformats.org/officeDocument/2006/relationships/hyperlink" Target="https://undip.org.ua/" TargetMode="External"/><Relationship Id="rId17" Type="http://schemas.openxmlformats.org/officeDocument/2006/relationships/hyperlink" Target="http://history.org.ua/uk" TargetMode="External"/><Relationship Id="rId25" Type="http://schemas.openxmlformats.org/officeDocument/2006/relationships/hyperlink" Target="https://www.uzhnu.edu.ua/uk/cat/faculty-fhistory_relati/specs" TargetMode="External"/><Relationship Id="rId33" Type="http://schemas.openxmlformats.org/officeDocument/2006/relationships/hyperlink" Target="http://history.org.ua/uk" TargetMode="External"/><Relationship Id="rId38" Type="http://schemas.openxmlformats.org/officeDocument/2006/relationships/hyperlink" Target="http://www.nbu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21</Pages>
  <Words>43229</Words>
  <Characters>24641</Characters>
  <Application>Microsoft Office Word</Application>
  <DocSecurity>0</DocSecurity>
  <Lines>205</Lines>
  <Paragraphs>135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MODERN</cp:lastModifiedBy>
  <cp:revision>4</cp:revision>
  <cp:lastPrinted>2024-01-18T11:42:00Z</cp:lastPrinted>
  <dcterms:created xsi:type="dcterms:W3CDTF">2026-03-02T17:31:00Z</dcterms:created>
  <dcterms:modified xsi:type="dcterms:W3CDTF">2026-03-02T17:47:00Z</dcterms:modified>
</cp:coreProperties>
</file>