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AA" w:rsidRPr="001726EE" w:rsidRDefault="001726EE">
      <w:pPr>
        <w:spacing w:after="40" w:line="259" w:lineRule="auto"/>
        <w:ind w:left="2106" w:right="0"/>
        <w:jc w:val="left"/>
        <w:rPr>
          <w:lang w:val="ru-RU"/>
        </w:rPr>
      </w:pPr>
      <w:r w:rsidRPr="001726EE">
        <w:rPr>
          <w:b/>
          <w:sz w:val="24"/>
          <w:lang w:val="ru-RU"/>
        </w:rPr>
        <w:t xml:space="preserve">ДЕРЖАВНИЙ ВИЩИЙ НАВЧАЛЬНИЙ ЗАКЛАД </w:t>
      </w:r>
    </w:p>
    <w:p w:rsidR="003511AA" w:rsidRPr="001726EE" w:rsidRDefault="001726EE">
      <w:pPr>
        <w:spacing w:after="16" w:line="259" w:lineRule="auto"/>
        <w:ind w:left="1698" w:right="0"/>
        <w:jc w:val="left"/>
        <w:rPr>
          <w:lang w:val="ru-RU"/>
        </w:rPr>
      </w:pPr>
      <w:r w:rsidRPr="001726EE">
        <w:rPr>
          <w:b/>
          <w:sz w:val="24"/>
          <w:lang w:val="ru-RU"/>
        </w:rPr>
        <w:t xml:space="preserve">«УЖГОРОДСЬКИЙ НАЦІОНАЛЬНИЙ УНІВЕРСИТЕТ» </w:t>
      </w:r>
    </w:p>
    <w:p w:rsidR="003511AA" w:rsidRPr="001726EE" w:rsidRDefault="001726EE">
      <w:pPr>
        <w:spacing w:after="39" w:line="259" w:lineRule="auto"/>
        <w:ind w:left="1683" w:right="0"/>
        <w:jc w:val="left"/>
        <w:rPr>
          <w:lang w:val="ru-RU"/>
        </w:rPr>
      </w:pPr>
      <w:r w:rsidRPr="001726EE">
        <w:rPr>
          <w:b/>
          <w:sz w:val="24"/>
          <w:lang w:val="ru-RU"/>
        </w:rPr>
        <w:t xml:space="preserve">ФАКУЛЬТЕТ ІСТОРІЇ ТА МІЖНАРОДНИХ ВІДНОСИН </w:t>
      </w:r>
    </w:p>
    <w:p w:rsidR="003511AA" w:rsidRPr="001726EE" w:rsidRDefault="001726EE">
      <w:pPr>
        <w:spacing w:after="16" w:line="259" w:lineRule="auto"/>
        <w:ind w:left="1448" w:right="0"/>
        <w:jc w:val="left"/>
        <w:rPr>
          <w:lang w:val="ru-RU"/>
        </w:rPr>
      </w:pPr>
      <w:r w:rsidRPr="001726EE">
        <w:rPr>
          <w:b/>
          <w:sz w:val="24"/>
          <w:lang w:val="ru-RU"/>
        </w:rPr>
        <w:t xml:space="preserve">КАФЕДРА АРХЕОЛОГІЇ, ЕТНОЛОГІЇ ТА КУЛЬТУРОЛОГІЇ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3" w:line="259" w:lineRule="auto"/>
        <w:ind w:left="0" w:right="204" w:firstLine="0"/>
        <w:jc w:val="center"/>
        <w:rPr>
          <w:lang w:val="ru-RU"/>
        </w:rPr>
      </w:pPr>
      <w:r w:rsidRPr="001726EE">
        <w:rPr>
          <w:b/>
          <w:sz w:val="24"/>
          <w:lang w:val="ru-RU"/>
        </w:rPr>
        <w:t xml:space="preserve"> </w:t>
      </w:r>
    </w:p>
    <w:p w:rsidR="003511AA" w:rsidRPr="001726EE" w:rsidRDefault="001726EE">
      <w:pPr>
        <w:spacing w:after="28"/>
        <w:ind w:left="2101" w:right="0"/>
        <w:rPr>
          <w:lang w:val="ru-RU"/>
        </w:rPr>
      </w:pPr>
      <w:r w:rsidRPr="001726EE">
        <w:rPr>
          <w:b/>
          <w:sz w:val="24"/>
          <w:lang w:val="ru-RU"/>
        </w:rPr>
        <w:t xml:space="preserve">                                                               </w:t>
      </w:r>
      <w:r w:rsidRPr="001726EE">
        <w:rPr>
          <w:sz w:val="24"/>
          <w:lang w:val="ru-RU"/>
        </w:rPr>
        <w:t xml:space="preserve">ЗАТВЕРДЖЕНО </w:t>
      </w:r>
    </w:p>
    <w:p w:rsidR="003511AA" w:rsidRPr="001726EE" w:rsidRDefault="001726EE">
      <w:pPr>
        <w:spacing w:after="5"/>
        <w:ind w:left="1623" w:right="0"/>
        <w:rPr>
          <w:lang w:val="ru-RU"/>
        </w:rPr>
      </w:pPr>
      <w:r w:rsidRPr="001726EE">
        <w:rPr>
          <w:sz w:val="24"/>
          <w:lang w:val="ru-RU"/>
        </w:rPr>
        <w:t xml:space="preserve">                                                                       Вченою радою ФІМВ </w:t>
      </w:r>
    </w:p>
    <w:p w:rsidR="003511AA" w:rsidRPr="001726EE" w:rsidRDefault="001726EE">
      <w:pPr>
        <w:spacing w:after="114" w:line="259" w:lineRule="auto"/>
        <w:ind w:left="0" w:right="909" w:firstLine="0"/>
        <w:jc w:val="right"/>
        <w:rPr>
          <w:lang w:val="ru-RU"/>
        </w:rPr>
      </w:pPr>
      <w:r w:rsidRPr="001726EE">
        <w:rPr>
          <w:sz w:val="24"/>
          <w:lang w:val="ru-RU"/>
        </w:rPr>
        <w:t xml:space="preserve">                                                                                       </w:t>
      </w:r>
      <w:r>
        <w:rPr>
          <w:sz w:val="24"/>
          <w:lang w:val="ru-RU"/>
        </w:rPr>
        <w:t>Протокол №</w:t>
      </w:r>
      <w:r w:rsidR="00D10D45">
        <w:rPr>
          <w:sz w:val="24"/>
          <w:lang w:val="ru-RU"/>
        </w:rPr>
        <w:t xml:space="preserve"> </w:t>
      </w:r>
      <w:proofErr w:type="gramStart"/>
      <w:r w:rsidR="00D10D45">
        <w:rPr>
          <w:sz w:val="24"/>
          <w:lang w:val="ru-RU"/>
        </w:rPr>
        <w:t>1  від</w:t>
      </w:r>
      <w:proofErr w:type="gramEnd"/>
      <w:r w:rsidR="00D10D45">
        <w:rPr>
          <w:sz w:val="24"/>
          <w:lang w:val="ru-RU"/>
        </w:rPr>
        <w:t xml:space="preserve"> 30.01.2026</w:t>
      </w:r>
      <w:r w:rsidRPr="001726EE">
        <w:rPr>
          <w:sz w:val="24"/>
          <w:lang w:val="ru-RU"/>
        </w:rPr>
        <w:t xml:space="preserve"> р. </w:t>
      </w:r>
    </w:p>
    <w:p w:rsidR="003511AA" w:rsidRPr="001726EE" w:rsidRDefault="001726EE">
      <w:pPr>
        <w:spacing w:after="0" w:line="259" w:lineRule="auto"/>
        <w:ind w:left="0" w:right="0" w:firstLine="0"/>
        <w:jc w:val="left"/>
        <w:rPr>
          <w:lang w:val="ru-RU"/>
        </w:rPr>
      </w:pPr>
      <w:r w:rsidRPr="001726EE">
        <w:rPr>
          <w:sz w:val="24"/>
          <w:lang w:val="ru-RU"/>
        </w:rPr>
        <w:t xml:space="preserve"> </w:t>
      </w:r>
      <w:r w:rsidRPr="001726EE">
        <w:rPr>
          <w:sz w:val="24"/>
          <w:lang w:val="ru-RU"/>
        </w:rPr>
        <w:tab/>
      </w:r>
      <w:r w:rsidRPr="001726EE">
        <w:rPr>
          <w:color w:val="FF0000"/>
          <w:sz w:val="28"/>
          <w:lang w:val="ru-RU"/>
        </w:rPr>
        <w:t xml:space="preserve"> </w:t>
      </w:r>
    </w:p>
    <w:p w:rsidR="003511AA" w:rsidRPr="001726EE" w:rsidRDefault="001726EE">
      <w:pPr>
        <w:spacing w:after="408" w:line="259" w:lineRule="auto"/>
        <w:ind w:left="7346" w:right="0" w:firstLine="0"/>
        <w:jc w:val="left"/>
        <w:rPr>
          <w:lang w:val="ru-RU"/>
        </w:rPr>
      </w:pPr>
      <w:r w:rsidRPr="001726EE">
        <w:rPr>
          <w:sz w:val="24"/>
          <w:lang w:val="ru-RU"/>
        </w:rPr>
        <w:t xml:space="preserve"> </w:t>
      </w:r>
    </w:p>
    <w:p w:rsidR="003511AA" w:rsidRPr="001726EE" w:rsidRDefault="001726EE">
      <w:pPr>
        <w:spacing w:after="0" w:line="259" w:lineRule="auto"/>
        <w:ind w:left="109" w:right="0" w:firstLine="0"/>
        <w:jc w:val="center"/>
        <w:rPr>
          <w:lang w:val="ru-RU"/>
        </w:rPr>
      </w:pPr>
      <w:r w:rsidRPr="001726EE">
        <w:rPr>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176" w:line="259" w:lineRule="auto"/>
        <w:ind w:left="53" w:right="0" w:firstLine="0"/>
        <w:jc w:val="left"/>
        <w:rPr>
          <w:lang w:val="ru-RU"/>
        </w:rPr>
      </w:pPr>
      <w:r w:rsidRPr="001726EE">
        <w:rPr>
          <w:b/>
          <w:sz w:val="24"/>
          <w:lang w:val="ru-RU"/>
        </w:rPr>
        <w:t xml:space="preserve"> </w:t>
      </w:r>
    </w:p>
    <w:p w:rsidR="003511AA" w:rsidRPr="001726EE" w:rsidRDefault="001726EE">
      <w:pPr>
        <w:spacing w:after="51" w:line="259" w:lineRule="auto"/>
        <w:ind w:left="2350" w:right="0"/>
        <w:jc w:val="left"/>
        <w:rPr>
          <w:lang w:val="ru-RU"/>
        </w:rPr>
      </w:pPr>
      <w:r w:rsidRPr="001726EE">
        <w:rPr>
          <w:b/>
          <w:sz w:val="36"/>
          <w:lang w:val="ru-RU"/>
        </w:rPr>
        <w:t xml:space="preserve">КАФЕДРАЛЬНИЙ КАТАЛОГ  </w:t>
      </w:r>
    </w:p>
    <w:p w:rsidR="003511AA" w:rsidRPr="001726EE" w:rsidRDefault="001726EE">
      <w:pPr>
        <w:spacing w:after="0" w:line="259" w:lineRule="auto"/>
        <w:ind w:left="1068" w:right="0"/>
        <w:jc w:val="left"/>
        <w:rPr>
          <w:lang w:val="ru-RU"/>
        </w:rPr>
      </w:pPr>
      <w:r w:rsidRPr="001726EE">
        <w:rPr>
          <w:b/>
          <w:sz w:val="36"/>
          <w:lang w:val="ru-RU"/>
        </w:rPr>
        <w:t xml:space="preserve">ВИБІРКОВИХ НАВЧАЛЬНИХ ДИСЦИПЛІН </w:t>
      </w:r>
    </w:p>
    <w:p w:rsidR="003511AA" w:rsidRPr="001726EE" w:rsidRDefault="001726EE">
      <w:pPr>
        <w:spacing w:after="28" w:line="259" w:lineRule="auto"/>
        <w:ind w:left="0" w:right="204" w:firstLine="0"/>
        <w:jc w:val="center"/>
        <w:rPr>
          <w:lang w:val="ru-RU"/>
        </w:rPr>
      </w:pPr>
      <w:r w:rsidRPr="001726EE">
        <w:rPr>
          <w:sz w:val="24"/>
          <w:lang w:val="ru-RU"/>
        </w:rPr>
        <w:t xml:space="preserve"> </w:t>
      </w:r>
    </w:p>
    <w:p w:rsidR="003511AA" w:rsidRPr="001726EE" w:rsidRDefault="001726EE">
      <w:pPr>
        <w:spacing w:after="36" w:line="259" w:lineRule="auto"/>
        <w:ind w:left="0" w:right="194" w:firstLine="0"/>
        <w:jc w:val="center"/>
        <w:rPr>
          <w:lang w:val="ru-RU"/>
        </w:rPr>
      </w:pPr>
      <w:r w:rsidRPr="001726EE">
        <w:rPr>
          <w:sz w:val="28"/>
          <w:lang w:val="ru-RU"/>
        </w:rPr>
        <w:t xml:space="preserve"> </w:t>
      </w:r>
    </w:p>
    <w:p w:rsidR="003511AA" w:rsidRPr="001726EE" w:rsidRDefault="001726EE">
      <w:pPr>
        <w:spacing w:after="34" w:line="259" w:lineRule="auto"/>
        <w:ind w:left="2328" w:right="0"/>
        <w:jc w:val="left"/>
        <w:rPr>
          <w:lang w:val="ru-RU"/>
        </w:rPr>
      </w:pPr>
      <w:r w:rsidRPr="001726EE">
        <w:rPr>
          <w:sz w:val="28"/>
          <w:lang w:val="ru-RU"/>
        </w:rPr>
        <w:t xml:space="preserve"> ОСВІТНЬО-ПРОФЕСІЙНОЇ ПРОГРАМИ  </w:t>
      </w:r>
    </w:p>
    <w:p w:rsidR="003511AA" w:rsidRPr="001726EE" w:rsidRDefault="001726EE">
      <w:pPr>
        <w:spacing w:after="0" w:line="259" w:lineRule="auto"/>
        <w:ind w:left="982" w:right="0"/>
        <w:jc w:val="left"/>
        <w:rPr>
          <w:lang w:val="ru-RU"/>
        </w:rPr>
      </w:pPr>
      <w:r w:rsidRPr="001726EE">
        <w:rPr>
          <w:sz w:val="28"/>
          <w:lang w:val="ru-RU"/>
        </w:rPr>
        <w:t xml:space="preserve">«Центральноєвропейські студії: історія, археологія та етнологія» </w:t>
      </w:r>
    </w:p>
    <w:p w:rsidR="003511AA" w:rsidRPr="001726EE" w:rsidRDefault="001726EE">
      <w:pPr>
        <w:spacing w:after="0" w:line="259" w:lineRule="auto"/>
        <w:ind w:left="0" w:right="194" w:firstLine="0"/>
        <w:jc w:val="center"/>
        <w:rPr>
          <w:lang w:val="ru-RU"/>
        </w:rPr>
      </w:pPr>
      <w:r w:rsidRPr="001726EE">
        <w:rPr>
          <w:sz w:val="28"/>
          <w:lang w:val="ru-RU"/>
        </w:rPr>
        <w:t xml:space="preserve"> </w:t>
      </w:r>
    </w:p>
    <w:p w:rsidR="003511AA" w:rsidRPr="001726EE" w:rsidRDefault="001726EE">
      <w:pPr>
        <w:spacing w:after="31" w:line="259" w:lineRule="auto"/>
        <w:ind w:left="0" w:right="194" w:firstLine="0"/>
        <w:jc w:val="center"/>
        <w:rPr>
          <w:lang w:val="ru-RU"/>
        </w:rPr>
      </w:pPr>
      <w:r w:rsidRPr="001726EE">
        <w:rPr>
          <w:sz w:val="28"/>
          <w:lang w:val="ru-RU"/>
        </w:rPr>
        <w:t xml:space="preserve"> </w:t>
      </w:r>
    </w:p>
    <w:p w:rsidR="003511AA" w:rsidRPr="001726EE" w:rsidRDefault="001726EE">
      <w:pPr>
        <w:spacing w:after="31" w:line="259" w:lineRule="auto"/>
        <w:ind w:left="2118" w:right="0"/>
        <w:jc w:val="left"/>
        <w:rPr>
          <w:lang w:val="ru-RU"/>
        </w:rPr>
      </w:pPr>
      <w:r w:rsidRPr="001726EE">
        <w:rPr>
          <w:sz w:val="28"/>
          <w:lang w:val="ru-RU"/>
        </w:rPr>
        <w:t xml:space="preserve"> першого (бакалаврського) рівня вищої освіти  </w:t>
      </w:r>
    </w:p>
    <w:p w:rsidR="003511AA" w:rsidRPr="001726EE" w:rsidRDefault="001726EE">
      <w:pPr>
        <w:spacing w:after="0" w:line="259" w:lineRule="auto"/>
        <w:ind w:left="2328" w:right="0"/>
        <w:jc w:val="left"/>
        <w:rPr>
          <w:lang w:val="ru-RU"/>
        </w:rPr>
      </w:pPr>
      <w:r w:rsidRPr="001726EE">
        <w:rPr>
          <w:sz w:val="28"/>
          <w:lang w:val="ru-RU"/>
        </w:rPr>
        <w:t xml:space="preserve">за спеціальністю 032 Історія та археологія </w:t>
      </w:r>
    </w:p>
    <w:p w:rsidR="003511AA" w:rsidRPr="001726EE" w:rsidRDefault="001726EE">
      <w:pPr>
        <w:spacing w:after="0" w:line="259" w:lineRule="auto"/>
        <w:ind w:left="0" w:right="194" w:firstLine="0"/>
        <w:jc w:val="center"/>
        <w:rPr>
          <w:lang w:val="ru-RU"/>
        </w:rPr>
      </w:pPr>
      <w:r w:rsidRPr="001726EE">
        <w:rPr>
          <w:sz w:val="28"/>
          <w:lang w:val="ru-RU"/>
        </w:rPr>
        <w:t xml:space="preserve"> </w:t>
      </w:r>
    </w:p>
    <w:p w:rsidR="003511AA" w:rsidRPr="001726EE" w:rsidRDefault="001726EE">
      <w:pPr>
        <w:spacing w:after="13" w:line="259" w:lineRule="auto"/>
        <w:ind w:left="0" w:right="194" w:firstLine="0"/>
        <w:jc w:val="center"/>
        <w:rPr>
          <w:lang w:val="ru-RU"/>
        </w:rPr>
      </w:pPr>
      <w:r w:rsidRPr="001726EE">
        <w:rPr>
          <w:sz w:val="28"/>
          <w:lang w:val="ru-RU"/>
        </w:rPr>
        <w:t xml:space="preserve"> </w:t>
      </w:r>
    </w:p>
    <w:p w:rsidR="003511AA" w:rsidRPr="001726EE" w:rsidRDefault="00D10D45">
      <w:pPr>
        <w:spacing w:after="0" w:line="259" w:lineRule="auto"/>
        <w:ind w:left="0" w:right="264" w:firstLine="0"/>
        <w:jc w:val="center"/>
        <w:rPr>
          <w:lang w:val="ru-RU"/>
        </w:rPr>
      </w:pPr>
      <w:r>
        <w:rPr>
          <w:sz w:val="28"/>
          <w:lang w:val="ru-RU"/>
        </w:rPr>
        <w:t>на 2026 / 2027</w:t>
      </w:r>
      <w:r w:rsidR="001726EE" w:rsidRPr="001726EE">
        <w:rPr>
          <w:sz w:val="28"/>
          <w:lang w:val="ru-RU"/>
        </w:rPr>
        <w:t xml:space="preserve"> навчальний рік</w:t>
      </w:r>
      <w:r w:rsidR="001726EE" w:rsidRPr="001726EE">
        <w:rPr>
          <w:b/>
          <w:sz w:val="28"/>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0" w:lineRule="auto"/>
        <w:ind w:left="4859" w:right="5062"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0" w:line="259" w:lineRule="auto"/>
        <w:ind w:left="0" w:right="204" w:firstLine="0"/>
        <w:jc w:val="center"/>
        <w:rPr>
          <w:lang w:val="ru-RU"/>
        </w:rPr>
      </w:pPr>
      <w:r w:rsidRPr="001726EE">
        <w:rPr>
          <w:b/>
          <w:sz w:val="24"/>
          <w:lang w:val="ru-RU"/>
        </w:rPr>
        <w:t xml:space="preserve"> </w:t>
      </w:r>
    </w:p>
    <w:p w:rsidR="003511AA" w:rsidRPr="001726EE" w:rsidRDefault="001726EE">
      <w:pPr>
        <w:spacing w:after="29" w:line="259" w:lineRule="auto"/>
        <w:ind w:left="0" w:right="204" w:firstLine="0"/>
        <w:jc w:val="center"/>
        <w:rPr>
          <w:lang w:val="ru-RU"/>
        </w:rPr>
      </w:pPr>
      <w:r w:rsidRPr="001726EE">
        <w:rPr>
          <w:b/>
          <w:sz w:val="24"/>
          <w:lang w:val="ru-RU"/>
        </w:rPr>
        <w:t xml:space="preserve"> </w:t>
      </w:r>
    </w:p>
    <w:p w:rsidR="003511AA" w:rsidRPr="001726EE" w:rsidRDefault="001726EE">
      <w:pPr>
        <w:spacing w:after="26" w:line="259" w:lineRule="auto"/>
        <w:ind w:left="0" w:right="124" w:firstLine="0"/>
        <w:jc w:val="center"/>
        <w:rPr>
          <w:lang w:val="ru-RU"/>
        </w:rPr>
      </w:pPr>
      <w:r w:rsidRPr="001726EE">
        <w:rPr>
          <w:b/>
          <w:sz w:val="28"/>
          <w:lang w:val="ru-RU"/>
        </w:rPr>
        <w:t xml:space="preserve"> </w:t>
      </w:r>
      <w:r w:rsidRPr="001726EE">
        <w:rPr>
          <w:sz w:val="28"/>
          <w:lang w:val="ru-RU"/>
        </w:rPr>
        <w:t xml:space="preserve"> </w:t>
      </w:r>
    </w:p>
    <w:p w:rsidR="00D10D45" w:rsidRDefault="001726EE">
      <w:pPr>
        <w:tabs>
          <w:tab w:val="center" w:pos="5012"/>
          <w:tab w:val="center" w:pos="8937"/>
        </w:tabs>
        <w:spacing w:after="0" w:line="259" w:lineRule="auto"/>
        <w:ind w:left="0" w:right="0" w:firstLine="0"/>
        <w:jc w:val="left"/>
        <w:rPr>
          <w:b/>
          <w:sz w:val="28"/>
          <w:lang w:val="ru-RU"/>
        </w:rPr>
      </w:pPr>
      <w:r w:rsidRPr="001726EE">
        <w:rPr>
          <w:rFonts w:ascii="Calibri" w:eastAsia="Calibri" w:hAnsi="Calibri" w:cs="Calibri"/>
          <w:lang w:val="ru-RU"/>
        </w:rPr>
        <w:tab/>
      </w:r>
      <w:r w:rsidR="00D10D45">
        <w:rPr>
          <w:b/>
          <w:sz w:val="28"/>
          <w:lang w:val="ru-RU"/>
        </w:rPr>
        <w:t>УЖГОРОД 2026</w:t>
      </w:r>
    </w:p>
    <w:p w:rsidR="00D10D45" w:rsidRDefault="00D10D45">
      <w:pPr>
        <w:tabs>
          <w:tab w:val="center" w:pos="5012"/>
          <w:tab w:val="center" w:pos="8937"/>
        </w:tabs>
        <w:spacing w:after="0" w:line="259" w:lineRule="auto"/>
        <w:ind w:left="0" w:right="0" w:firstLine="0"/>
        <w:jc w:val="left"/>
        <w:rPr>
          <w:b/>
          <w:sz w:val="28"/>
          <w:lang w:val="ru-RU"/>
        </w:rPr>
      </w:pPr>
    </w:p>
    <w:p w:rsidR="00D10D45" w:rsidRDefault="00D10D45">
      <w:pPr>
        <w:tabs>
          <w:tab w:val="center" w:pos="5012"/>
          <w:tab w:val="center" w:pos="8937"/>
        </w:tabs>
        <w:spacing w:after="0" w:line="259" w:lineRule="auto"/>
        <w:ind w:left="0" w:right="0" w:firstLine="0"/>
        <w:jc w:val="left"/>
        <w:rPr>
          <w:b/>
          <w:sz w:val="28"/>
          <w:lang w:val="ru-RU"/>
        </w:rPr>
      </w:pPr>
    </w:p>
    <w:p w:rsidR="003511AA" w:rsidRPr="001726EE" w:rsidRDefault="001726EE">
      <w:pPr>
        <w:tabs>
          <w:tab w:val="center" w:pos="5012"/>
          <w:tab w:val="center" w:pos="8937"/>
        </w:tabs>
        <w:spacing w:after="0" w:line="259" w:lineRule="auto"/>
        <w:ind w:left="0" w:right="0" w:firstLine="0"/>
        <w:jc w:val="left"/>
        <w:rPr>
          <w:lang w:val="ru-RU"/>
        </w:rPr>
      </w:pPr>
      <w:r w:rsidRPr="001726EE">
        <w:rPr>
          <w:rFonts w:ascii="Arial" w:eastAsia="Arial" w:hAnsi="Arial" w:cs="Arial"/>
          <w:sz w:val="28"/>
          <w:lang w:val="ru-RU"/>
        </w:rPr>
        <w:lastRenderedPageBreak/>
        <w:tab/>
      </w:r>
      <w:r w:rsidRPr="001726EE">
        <w:rPr>
          <w:sz w:val="24"/>
          <w:lang w:val="ru-RU"/>
        </w:rPr>
        <w:t xml:space="preserve"> </w:t>
      </w:r>
    </w:p>
    <w:p w:rsidR="003511AA" w:rsidRPr="001726EE" w:rsidRDefault="001726EE">
      <w:pPr>
        <w:spacing w:after="29" w:line="259" w:lineRule="auto"/>
        <w:ind w:left="57" w:right="343"/>
        <w:jc w:val="center"/>
        <w:rPr>
          <w:lang w:val="ru-RU"/>
        </w:rPr>
      </w:pPr>
      <w:r w:rsidRPr="001726EE">
        <w:rPr>
          <w:b/>
          <w:lang w:val="ru-RU"/>
        </w:rPr>
        <w:t xml:space="preserve">З М І С Т  </w:t>
      </w:r>
    </w:p>
    <w:p w:rsidR="003511AA" w:rsidRPr="001726EE" w:rsidRDefault="001726EE">
      <w:pPr>
        <w:spacing w:after="0" w:line="259" w:lineRule="auto"/>
        <w:ind w:left="227" w:right="0" w:firstLine="0"/>
        <w:jc w:val="center"/>
        <w:rPr>
          <w:lang w:val="ru-RU"/>
        </w:rPr>
      </w:pPr>
      <w:r w:rsidRPr="001726EE">
        <w:rPr>
          <w:b/>
          <w:lang w:val="ru-RU"/>
        </w:rPr>
        <w:t xml:space="preserve"> </w:t>
      </w:r>
      <w:r w:rsidRPr="001726EE">
        <w:rPr>
          <w:lang w:val="ru-RU"/>
        </w:rPr>
        <w:t xml:space="preserve"> </w:t>
      </w:r>
    </w:p>
    <w:tbl>
      <w:tblPr>
        <w:tblStyle w:val="TableGrid"/>
        <w:tblW w:w="9626" w:type="dxa"/>
        <w:tblInd w:w="203" w:type="dxa"/>
        <w:tblCellMar>
          <w:top w:w="56" w:type="dxa"/>
          <w:left w:w="78" w:type="dxa"/>
          <w:right w:w="115" w:type="dxa"/>
        </w:tblCellMar>
        <w:tblLook w:val="04A0" w:firstRow="1" w:lastRow="0" w:firstColumn="1" w:lastColumn="0" w:noHBand="0" w:noVBand="1"/>
      </w:tblPr>
      <w:tblGrid>
        <w:gridCol w:w="737"/>
        <w:gridCol w:w="8131"/>
        <w:gridCol w:w="758"/>
      </w:tblGrid>
      <w:tr w:rsidR="003511AA">
        <w:trPr>
          <w:trHeight w:val="759"/>
        </w:trPr>
        <w:tc>
          <w:tcPr>
            <w:tcW w:w="737" w:type="dxa"/>
            <w:tcBorders>
              <w:top w:val="single" w:sz="4" w:space="0" w:color="000000"/>
              <w:left w:val="single" w:sz="4" w:space="0" w:color="000000"/>
              <w:bottom w:val="single" w:sz="33" w:space="0" w:color="E9EEF7"/>
              <w:right w:val="single" w:sz="4" w:space="0" w:color="000000"/>
            </w:tcBorders>
            <w:vAlign w:val="center"/>
          </w:tcPr>
          <w:p w:rsidR="003511AA" w:rsidRDefault="001726EE">
            <w:pPr>
              <w:spacing w:after="39" w:line="259" w:lineRule="auto"/>
              <w:ind w:left="152" w:right="0" w:firstLine="0"/>
              <w:jc w:val="center"/>
            </w:pPr>
            <w:r>
              <w:t xml:space="preserve">№ </w:t>
            </w:r>
          </w:p>
          <w:p w:rsidR="003511AA" w:rsidRDefault="001726EE">
            <w:pPr>
              <w:spacing w:after="0" w:line="259" w:lineRule="auto"/>
              <w:ind w:left="216" w:right="0" w:firstLine="0"/>
              <w:jc w:val="left"/>
            </w:pPr>
            <w:r>
              <w:t>з\п</w:t>
            </w:r>
            <w:r>
              <w:rPr>
                <w:sz w:val="24"/>
              </w:rPr>
              <w:t xml:space="preserve"> </w:t>
            </w:r>
          </w:p>
        </w:tc>
        <w:tc>
          <w:tcPr>
            <w:tcW w:w="8131" w:type="dxa"/>
            <w:tcBorders>
              <w:top w:val="single" w:sz="4" w:space="0" w:color="000000"/>
              <w:left w:val="single" w:sz="4" w:space="0" w:color="000000"/>
              <w:bottom w:val="single" w:sz="33" w:space="0" w:color="E9EEF7"/>
              <w:right w:val="single" w:sz="4" w:space="0" w:color="000000"/>
            </w:tcBorders>
          </w:tcPr>
          <w:p w:rsidR="003511AA" w:rsidRDefault="001726EE">
            <w:pPr>
              <w:spacing w:after="0" w:line="259" w:lineRule="auto"/>
              <w:ind w:left="162" w:right="0" w:firstLine="0"/>
              <w:jc w:val="center"/>
            </w:pPr>
            <w:r>
              <w:t>Назва навчальної дисципліни</w:t>
            </w:r>
            <w:r>
              <w:rPr>
                <w:sz w:val="24"/>
              </w:rPr>
              <w:t xml:space="preserve"> </w:t>
            </w:r>
          </w:p>
        </w:tc>
        <w:tc>
          <w:tcPr>
            <w:tcW w:w="758" w:type="dxa"/>
            <w:tcBorders>
              <w:top w:val="single" w:sz="4" w:space="0" w:color="000000"/>
              <w:left w:val="single" w:sz="4" w:space="0" w:color="000000"/>
              <w:bottom w:val="single" w:sz="33" w:space="0" w:color="E9EEF7"/>
              <w:right w:val="single" w:sz="4" w:space="0" w:color="000000"/>
            </w:tcBorders>
            <w:vAlign w:val="center"/>
          </w:tcPr>
          <w:p w:rsidR="003511AA" w:rsidRDefault="001726EE">
            <w:pPr>
              <w:spacing w:after="0" w:line="259" w:lineRule="auto"/>
              <w:ind w:left="131" w:right="0" w:firstLine="0"/>
              <w:jc w:val="center"/>
            </w:pPr>
            <w:r>
              <w:t>№ ст.</w:t>
            </w:r>
            <w:r>
              <w:rPr>
                <w:sz w:val="24"/>
              </w:rPr>
              <w:t xml:space="preserve"> </w:t>
            </w:r>
          </w:p>
        </w:tc>
      </w:tr>
      <w:tr w:rsidR="003511AA" w:rsidRPr="00E16E7C">
        <w:trPr>
          <w:trHeight w:val="409"/>
        </w:trPr>
        <w:tc>
          <w:tcPr>
            <w:tcW w:w="9626" w:type="dxa"/>
            <w:gridSpan w:val="3"/>
            <w:tcBorders>
              <w:top w:val="single" w:sz="33" w:space="0" w:color="E9EEF7"/>
              <w:left w:val="single" w:sz="4" w:space="0" w:color="000000"/>
              <w:bottom w:val="single" w:sz="4" w:space="0" w:color="000000"/>
              <w:right w:val="single" w:sz="4" w:space="0" w:color="000000"/>
            </w:tcBorders>
            <w:shd w:val="clear" w:color="auto" w:fill="E9EEF7"/>
          </w:tcPr>
          <w:p w:rsidR="003511AA" w:rsidRPr="001726EE" w:rsidRDefault="00E16E7C">
            <w:pPr>
              <w:spacing w:after="0" w:line="259" w:lineRule="auto"/>
              <w:ind w:left="157" w:right="0" w:firstLine="0"/>
              <w:jc w:val="center"/>
              <w:rPr>
                <w:lang w:val="ru-RU"/>
              </w:rPr>
            </w:pPr>
            <w:r>
              <w:rPr>
                <w:sz w:val="24"/>
                <w:lang w:val="ru-RU"/>
              </w:rPr>
              <w:t>ІІІ курс (5 - 6</w:t>
            </w:r>
            <w:r w:rsidR="001726EE" w:rsidRPr="001726EE">
              <w:rPr>
                <w:sz w:val="24"/>
                <w:lang w:val="ru-RU"/>
              </w:rPr>
              <w:t xml:space="preserve">-й семестри) із запропонованого переліку слід обрати чотири позиції </w:t>
            </w:r>
          </w:p>
        </w:tc>
      </w:tr>
      <w:tr w:rsidR="003511AA">
        <w:trPr>
          <w:trHeight w:val="508"/>
        </w:trPr>
        <w:tc>
          <w:tcPr>
            <w:tcW w:w="737"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0" w:right="0" w:firstLine="0"/>
              <w:jc w:val="left"/>
            </w:pPr>
            <w:r>
              <w:rPr>
                <w:sz w:val="24"/>
              </w:rPr>
              <w:t xml:space="preserve">1. </w:t>
            </w:r>
          </w:p>
        </w:tc>
        <w:tc>
          <w:tcPr>
            <w:tcW w:w="8131" w:type="dxa"/>
            <w:tcBorders>
              <w:top w:val="single" w:sz="4" w:space="0" w:color="000000"/>
              <w:left w:val="single" w:sz="4" w:space="0" w:color="000000"/>
              <w:bottom w:val="single" w:sz="4" w:space="0" w:color="000000"/>
              <w:right w:val="single" w:sz="4" w:space="0" w:color="000000"/>
            </w:tcBorders>
            <w:vAlign w:val="center"/>
          </w:tcPr>
          <w:p w:rsidR="003511AA" w:rsidRPr="001726EE" w:rsidRDefault="001726EE">
            <w:pPr>
              <w:spacing w:after="0" w:line="259" w:lineRule="auto"/>
              <w:ind w:left="48" w:right="0" w:firstLine="0"/>
              <w:jc w:val="center"/>
              <w:rPr>
                <w:lang w:val="ru-RU"/>
              </w:rPr>
            </w:pPr>
            <w:r w:rsidRPr="001726EE">
              <w:rPr>
                <w:lang w:val="ru-RU"/>
              </w:rPr>
              <w:t>Технологія виробництв давнього населення Європи</w:t>
            </w:r>
            <w:r w:rsidRPr="001726EE">
              <w:rPr>
                <w:sz w:val="24"/>
                <w:lang w:val="ru-RU"/>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48" w:right="0" w:firstLine="0"/>
              <w:jc w:val="center"/>
            </w:pPr>
            <w:r>
              <w:t>4</w:t>
            </w:r>
            <w:r>
              <w:rPr>
                <w:sz w:val="24"/>
              </w:rPr>
              <w:t xml:space="preserve"> </w:t>
            </w:r>
          </w:p>
        </w:tc>
      </w:tr>
      <w:tr w:rsidR="003511AA">
        <w:trPr>
          <w:trHeight w:val="385"/>
        </w:trPr>
        <w:tc>
          <w:tcPr>
            <w:tcW w:w="737"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0" w:right="0" w:firstLine="0"/>
              <w:jc w:val="left"/>
            </w:pPr>
            <w:r>
              <w:rPr>
                <w:sz w:val="24"/>
              </w:rPr>
              <w:t xml:space="preserve">2. </w:t>
            </w:r>
          </w:p>
        </w:tc>
        <w:tc>
          <w:tcPr>
            <w:tcW w:w="8131"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51" w:right="0" w:firstLine="0"/>
              <w:jc w:val="center"/>
            </w:pPr>
            <w:r>
              <w:t>Археологія кочівників Центральної Європи</w:t>
            </w:r>
            <w:r>
              <w:rPr>
                <w:sz w:val="24"/>
              </w:rPr>
              <w:t xml:space="preserve"> </w:t>
            </w:r>
          </w:p>
        </w:tc>
        <w:tc>
          <w:tcPr>
            <w:tcW w:w="758"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48" w:right="0" w:firstLine="0"/>
              <w:jc w:val="center"/>
            </w:pPr>
            <w:r>
              <w:t>5</w:t>
            </w:r>
            <w:r>
              <w:rPr>
                <w:sz w:val="24"/>
              </w:rPr>
              <w:t xml:space="preserve"> </w:t>
            </w:r>
          </w:p>
        </w:tc>
      </w:tr>
      <w:tr w:rsidR="003511AA">
        <w:trPr>
          <w:trHeight w:val="506"/>
        </w:trPr>
        <w:tc>
          <w:tcPr>
            <w:tcW w:w="737" w:type="dxa"/>
            <w:tcBorders>
              <w:top w:val="single" w:sz="4" w:space="0" w:color="000000"/>
              <w:left w:val="single" w:sz="4" w:space="0" w:color="000000"/>
              <w:bottom w:val="single" w:sz="33" w:space="0" w:color="E9EEF7"/>
              <w:right w:val="single" w:sz="4" w:space="0" w:color="000000"/>
            </w:tcBorders>
            <w:vAlign w:val="center"/>
          </w:tcPr>
          <w:p w:rsidR="003511AA" w:rsidRDefault="001726EE">
            <w:pPr>
              <w:spacing w:after="0" w:line="259" w:lineRule="auto"/>
              <w:ind w:left="0" w:right="0" w:firstLine="0"/>
              <w:jc w:val="left"/>
            </w:pPr>
            <w:r>
              <w:rPr>
                <w:sz w:val="24"/>
              </w:rPr>
              <w:t xml:space="preserve">3. </w:t>
            </w:r>
          </w:p>
        </w:tc>
        <w:tc>
          <w:tcPr>
            <w:tcW w:w="8131" w:type="dxa"/>
            <w:tcBorders>
              <w:top w:val="single" w:sz="4" w:space="0" w:color="000000"/>
              <w:left w:val="single" w:sz="4" w:space="0" w:color="000000"/>
              <w:bottom w:val="single" w:sz="33" w:space="0" w:color="E9EEF7"/>
              <w:right w:val="single" w:sz="4" w:space="0" w:color="000000"/>
            </w:tcBorders>
            <w:vAlign w:val="center"/>
          </w:tcPr>
          <w:p w:rsidR="003511AA" w:rsidRDefault="001726EE">
            <w:pPr>
              <w:spacing w:after="0" w:line="259" w:lineRule="auto"/>
              <w:ind w:left="47" w:right="0" w:firstLine="0"/>
              <w:jc w:val="center"/>
            </w:pPr>
            <w:r>
              <w:t>Городища і замки Закарпаття</w:t>
            </w:r>
            <w:r>
              <w:rPr>
                <w:rFonts w:ascii="Arial" w:eastAsia="Arial" w:hAnsi="Arial" w:cs="Arial"/>
                <w:sz w:val="24"/>
              </w:rPr>
              <w:t xml:space="preserve"> </w:t>
            </w:r>
          </w:p>
        </w:tc>
        <w:tc>
          <w:tcPr>
            <w:tcW w:w="758" w:type="dxa"/>
            <w:tcBorders>
              <w:top w:val="single" w:sz="4" w:space="0" w:color="000000"/>
              <w:left w:val="single" w:sz="4" w:space="0" w:color="000000"/>
              <w:bottom w:val="single" w:sz="33" w:space="0" w:color="E9EEF7"/>
              <w:right w:val="single" w:sz="4" w:space="0" w:color="000000"/>
            </w:tcBorders>
            <w:vAlign w:val="center"/>
          </w:tcPr>
          <w:p w:rsidR="003511AA" w:rsidRDefault="001726EE">
            <w:pPr>
              <w:spacing w:after="0" w:line="259" w:lineRule="auto"/>
              <w:ind w:left="48" w:right="0" w:firstLine="0"/>
              <w:jc w:val="center"/>
            </w:pPr>
            <w:r>
              <w:t>6</w:t>
            </w:r>
            <w:r>
              <w:rPr>
                <w:sz w:val="24"/>
              </w:rPr>
              <w:t xml:space="preserve"> </w:t>
            </w:r>
          </w:p>
        </w:tc>
      </w:tr>
      <w:tr w:rsidR="003511AA">
        <w:trPr>
          <w:trHeight w:val="423"/>
        </w:trPr>
        <w:tc>
          <w:tcPr>
            <w:tcW w:w="737" w:type="dxa"/>
            <w:tcBorders>
              <w:top w:val="single" w:sz="33" w:space="0" w:color="E9EEF7"/>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0" w:right="0" w:firstLine="0"/>
              <w:jc w:val="left"/>
            </w:pPr>
            <w:r>
              <w:rPr>
                <w:sz w:val="24"/>
              </w:rPr>
              <w:t xml:space="preserve">4. </w:t>
            </w:r>
          </w:p>
        </w:tc>
        <w:tc>
          <w:tcPr>
            <w:tcW w:w="8131" w:type="dxa"/>
            <w:tcBorders>
              <w:top w:val="single" w:sz="33" w:space="0" w:color="E9EEF7"/>
              <w:left w:val="single" w:sz="4" w:space="0" w:color="000000"/>
              <w:bottom w:val="single" w:sz="4" w:space="0" w:color="000000"/>
              <w:right w:val="single" w:sz="4" w:space="0" w:color="000000"/>
            </w:tcBorders>
            <w:shd w:val="clear" w:color="auto" w:fill="E9EEF7"/>
            <w:vAlign w:val="center"/>
          </w:tcPr>
          <w:p w:rsidR="003511AA" w:rsidRPr="001726EE" w:rsidRDefault="001726EE">
            <w:pPr>
              <w:spacing w:after="0" w:line="259" w:lineRule="auto"/>
              <w:ind w:left="49" w:right="0" w:firstLine="0"/>
              <w:jc w:val="center"/>
              <w:rPr>
                <w:lang w:val="ru-RU"/>
              </w:rPr>
            </w:pPr>
            <w:r w:rsidRPr="001726EE">
              <w:rPr>
                <w:lang w:val="ru-RU"/>
              </w:rPr>
              <w:t>Архітектурні пам’ятки середньовіччя-ранньомодерного часу Закарпаття</w:t>
            </w:r>
            <w:r w:rsidRPr="001726EE">
              <w:rPr>
                <w:sz w:val="24"/>
                <w:lang w:val="ru-RU"/>
              </w:rPr>
              <w:t xml:space="preserve"> </w:t>
            </w:r>
          </w:p>
        </w:tc>
        <w:tc>
          <w:tcPr>
            <w:tcW w:w="758" w:type="dxa"/>
            <w:tcBorders>
              <w:top w:val="single" w:sz="33" w:space="0" w:color="E9EEF7"/>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48" w:right="0" w:firstLine="0"/>
              <w:jc w:val="center"/>
            </w:pPr>
            <w:r>
              <w:t>7</w:t>
            </w:r>
            <w:r>
              <w:rPr>
                <w:sz w:val="24"/>
              </w:rPr>
              <w:t xml:space="preserve"> </w:t>
            </w:r>
          </w:p>
        </w:tc>
      </w:tr>
      <w:tr w:rsidR="003511AA">
        <w:trPr>
          <w:trHeight w:val="540"/>
        </w:trPr>
        <w:tc>
          <w:tcPr>
            <w:tcW w:w="737"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0" w:right="0" w:firstLine="0"/>
              <w:jc w:val="left"/>
            </w:pPr>
            <w:r>
              <w:rPr>
                <w:sz w:val="24"/>
              </w:rPr>
              <w:t xml:space="preserve">5. </w:t>
            </w:r>
          </w:p>
        </w:tc>
        <w:tc>
          <w:tcPr>
            <w:tcW w:w="8131"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48" w:right="0" w:firstLine="0"/>
              <w:jc w:val="center"/>
            </w:pPr>
            <w:r>
              <w:t>Археологічне музеєзнавство</w:t>
            </w:r>
            <w:r>
              <w:rPr>
                <w:rFonts w:ascii="Arial" w:eastAsia="Arial" w:hAnsi="Arial" w:cs="Arial"/>
                <w:sz w:val="24"/>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48" w:right="0" w:firstLine="0"/>
              <w:jc w:val="center"/>
            </w:pPr>
            <w:r>
              <w:t>8</w:t>
            </w:r>
            <w:r>
              <w:rPr>
                <w:sz w:val="24"/>
              </w:rPr>
              <w:t xml:space="preserve"> </w:t>
            </w:r>
          </w:p>
        </w:tc>
      </w:tr>
      <w:tr w:rsidR="003511AA">
        <w:trPr>
          <w:trHeight w:val="425"/>
        </w:trPr>
        <w:tc>
          <w:tcPr>
            <w:tcW w:w="737"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0" w:right="0" w:firstLine="0"/>
              <w:jc w:val="left"/>
            </w:pPr>
            <w:r>
              <w:rPr>
                <w:sz w:val="24"/>
              </w:rPr>
              <w:t xml:space="preserve">6. </w:t>
            </w:r>
          </w:p>
        </w:tc>
        <w:tc>
          <w:tcPr>
            <w:tcW w:w="8131"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35" w:right="0" w:firstLine="0"/>
              <w:jc w:val="center"/>
            </w:pPr>
            <w:r>
              <w:rPr>
                <w:sz w:val="24"/>
              </w:rPr>
              <w:t xml:space="preserve">Історія української етнології </w:t>
            </w:r>
          </w:p>
        </w:tc>
        <w:tc>
          <w:tcPr>
            <w:tcW w:w="758"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48" w:right="0" w:firstLine="0"/>
              <w:jc w:val="center"/>
            </w:pPr>
            <w:r>
              <w:t>9</w:t>
            </w:r>
            <w:r>
              <w:rPr>
                <w:sz w:val="24"/>
              </w:rPr>
              <w:t xml:space="preserve"> </w:t>
            </w:r>
          </w:p>
        </w:tc>
      </w:tr>
      <w:tr w:rsidR="003511AA">
        <w:trPr>
          <w:trHeight w:val="549"/>
        </w:trPr>
        <w:tc>
          <w:tcPr>
            <w:tcW w:w="737"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0" w:right="0" w:firstLine="0"/>
              <w:jc w:val="left"/>
            </w:pPr>
            <w:r>
              <w:rPr>
                <w:sz w:val="24"/>
              </w:rPr>
              <w:t xml:space="preserve">7. </w:t>
            </w:r>
          </w:p>
        </w:tc>
        <w:tc>
          <w:tcPr>
            <w:tcW w:w="8131"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50" w:right="0" w:firstLine="0"/>
              <w:jc w:val="center"/>
            </w:pPr>
            <w:r>
              <w:rPr>
                <w:sz w:val="24"/>
              </w:rPr>
              <w:t xml:space="preserve">Етнічна психологія </w:t>
            </w:r>
          </w:p>
        </w:tc>
        <w:tc>
          <w:tcPr>
            <w:tcW w:w="758" w:type="dxa"/>
            <w:tcBorders>
              <w:top w:val="single" w:sz="4" w:space="0" w:color="000000"/>
              <w:left w:val="single" w:sz="4" w:space="0" w:color="000000"/>
              <w:bottom w:val="single" w:sz="4" w:space="0" w:color="000000"/>
              <w:right w:val="single" w:sz="4" w:space="0" w:color="000000"/>
            </w:tcBorders>
            <w:vAlign w:val="center"/>
          </w:tcPr>
          <w:p w:rsidR="003511AA" w:rsidRDefault="001726EE">
            <w:pPr>
              <w:spacing w:after="0" w:line="259" w:lineRule="auto"/>
              <w:ind w:left="48" w:right="0" w:firstLine="0"/>
              <w:jc w:val="center"/>
            </w:pPr>
            <w:r>
              <w:t>10</w:t>
            </w:r>
            <w:r>
              <w:rPr>
                <w:sz w:val="24"/>
              </w:rPr>
              <w:t xml:space="preserve"> </w:t>
            </w:r>
          </w:p>
        </w:tc>
      </w:tr>
      <w:tr w:rsidR="003511AA">
        <w:trPr>
          <w:trHeight w:val="425"/>
        </w:trPr>
        <w:tc>
          <w:tcPr>
            <w:tcW w:w="737"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0" w:right="0" w:firstLine="0"/>
              <w:jc w:val="left"/>
            </w:pPr>
            <w:r>
              <w:rPr>
                <w:sz w:val="24"/>
              </w:rPr>
              <w:t xml:space="preserve">8. </w:t>
            </w:r>
          </w:p>
        </w:tc>
        <w:tc>
          <w:tcPr>
            <w:tcW w:w="8131" w:type="dxa"/>
            <w:tcBorders>
              <w:top w:val="single" w:sz="4" w:space="0" w:color="000000"/>
              <w:left w:val="single" w:sz="4" w:space="0" w:color="000000"/>
              <w:bottom w:val="single" w:sz="4" w:space="0" w:color="000000"/>
              <w:right w:val="single" w:sz="4" w:space="0" w:color="000000"/>
            </w:tcBorders>
            <w:shd w:val="clear" w:color="auto" w:fill="E9EEF7"/>
          </w:tcPr>
          <w:p w:rsidR="003511AA" w:rsidRPr="001726EE" w:rsidRDefault="001726EE">
            <w:pPr>
              <w:spacing w:after="0" w:line="259" w:lineRule="auto"/>
              <w:ind w:left="50" w:right="0" w:firstLine="0"/>
              <w:jc w:val="center"/>
              <w:rPr>
                <w:lang w:val="ru-RU"/>
              </w:rPr>
            </w:pPr>
            <w:r w:rsidRPr="001726EE">
              <w:rPr>
                <w:sz w:val="24"/>
                <w:lang w:val="ru-RU"/>
              </w:rPr>
              <w:t xml:space="preserve">Історія виноробства, пивоваріння та гуральництва на Закарпатті </w:t>
            </w:r>
          </w:p>
        </w:tc>
        <w:tc>
          <w:tcPr>
            <w:tcW w:w="758" w:type="dxa"/>
            <w:tcBorders>
              <w:top w:val="single" w:sz="4" w:space="0" w:color="000000"/>
              <w:left w:val="single" w:sz="4" w:space="0" w:color="000000"/>
              <w:bottom w:val="single" w:sz="4" w:space="0" w:color="000000"/>
              <w:right w:val="single" w:sz="4" w:space="0" w:color="000000"/>
            </w:tcBorders>
            <w:shd w:val="clear" w:color="auto" w:fill="E9EEF7"/>
          </w:tcPr>
          <w:p w:rsidR="003511AA" w:rsidRDefault="001726EE">
            <w:pPr>
              <w:spacing w:after="0" w:line="259" w:lineRule="auto"/>
              <w:ind w:left="48" w:right="0" w:firstLine="0"/>
              <w:jc w:val="center"/>
            </w:pPr>
            <w:r>
              <w:t>11</w:t>
            </w:r>
            <w:r>
              <w:rPr>
                <w:sz w:val="24"/>
              </w:rPr>
              <w:t xml:space="preserve"> </w:t>
            </w:r>
          </w:p>
        </w:tc>
      </w:tr>
      <w:tr w:rsidR="00E16E7C" w:rsidTr="00E16E7C">
        <w:trPr>
          <w:trHeight w:val="425"/>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E16E7C" w:rsidRPr="00E16E7C" w:rsidRDefault="00E16E7C">
            <w:pPr>
              <w:spacing w:after="0" w:line="259" w:lineRule="auto"/>
              <w:ind w:left="0" w:right="0" w:firstLine="0"/>
              <w:jc w:val="left"/>
              <w:rPr>
                <w:sz w:val="24"/>
                <w:lang w:val="uk-UA"/>
              </w:rPr>
            </w:pPr>
            <w:r>
              <w:rPr>
                <w:sz w:val="24"/>
                <w:lang w:val="uk-UA"/>
              </w:rPr>
              <w:t>9.</w:t>
            </w:r>
          </w:p>
        </w:tc>
        <w:tc>
          <w:tcPr>
            <w:tcW w:w="8131" w:type="dxa"/>
            <w:tcBorders>
              <w:top w:val="single" w:sz="4" w:space="0" w:color="000000"/>
              <w:left w:val="single" w:sz="4" w:space="0" w:color="000000"/>
              <w:bottom w:val="single" w:sz="4" w:space="0" w:color="000000"/>
              <w:right w:val="single" w:sz="4" w:space="0" w:color="000000"/>
            </w:tcBorders>
            <w:shd w:val="clear" w:color="auto" w:fill="auto"/>
          </w:tcPr>
          <w:p w:rsidR="00E16E7C" w:rsidRPr="001726EE" w:rsidRDefault="00E16E7C">
            <w:pPr>
              <w:spacing w:after="0" w:line="259" w:lineRule="auto"/>
              <w:ind w:left="50" w:right="0" w:firstLine="0"/>
              <w:jc w:val="center"/>
              <w:rPr>
                <w:sz w:val="24"/>
                <w:lang w:val="ru-RU"/>
              </w:rPr>
            </w:pPr>
            <w:r>
              <w:rPr>
                <w:sz w:val="24"/>
                <w:szCs w:val="24"/>
              </w:rPr>
              <w:t>Історія Закарпаття в історіографії</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E16E7C" w:rsidRPr="00E16E7C" w:rsidRDefault="00E16E7C">
            <w:pPr>
              <w:spacing w:after="0" w:line="259" w:lineRule="auto"/>
              <w:ind w:left="48" w:right="0" w:firstLine="0"/>
              <w:jc w:val="center"/>
              <w:rPr>
                <w:lang w:val="uk-UA"/>
              </w:rPr>
            </w:pPr>
            <w:r>
              <w:rPr>
                <w:lang w:val="uk-UA"/>
              </w:rPr>
              <w:t>12</w:t>
            </w:r>
          </w:p>
        </w:tc>
      </w:tr>
      <w:tr w:rsidR="00E16E7C" w:rsidRPr="00E16E7C">
        <w:trPr>
          <w:trHeight w:val="425"/>
        </w:trPr>
        <w:tc>
          <w:tcPr>
            <w:tcW w:w="737" w:type="dxa"/>
            <w:tcBorders>
              <w:top w:val="single" w:sz="4" w:space="0" w:color="000000"/>
              <w:left w:val="single" w:sz="4" w:space="0" w:color="000000"/>
              <w:bottom w:val="single" w:sz="4" w:space="0" w:color="000000"/>
              <w:right w:val="single" w:sz="4" w:space="0" w:color="000000"/>
            </w:tcBorders>
            <w:shd w:val="clear" w:color="auto" w:fill="E9EEF7"/>
          </w:tcPr>
          <w:p w:rsidR="00E16E7C" w:rsidRPr="00E16E7C" w:rsidRDefault="00E16E7C">
            <w:pPr>
              <w:spacing w:after="0" w:line="259" w:lineRule="auto"/>
              <w:ind w:left="0" w:right="0" w:firstLine="0"/>
              <w:jc w:val="left"/>
              <w:rPr>
                <w:sz w:val="24"/>
                <w:lang w:val="uk-UA"/>
              </w:rPr>
            </w:pPr>
            <w:r>
              <w:rPr>
                <w:sz w:val="24"/>
                <w:lang w:val="uk-UA"/>
              </w:rPr>
              <w:t>10.</w:t>
            </w:r>
          </w:p>
        </w:tc>
        <w:tc>
          <w:tcPr>
            <w:tcW w:w="8131" w:type="dxa"/>
            <w:tcBorders>
              <w:top w:val="single" w:sz="4" w:space="0" w:color="000000"/>
              <w:left w:val="single" w:sz="4" w:space="0" w:color="000000"/>
              <w:bottom w:val="single" w:sz="4" w:space="0" w:color="000000"/>
              <w:right w:val="single" w:sz="4" w:space="0" w:color="000000"/>
            </w:tcBorders>
            <w:shd w:val="clear" w:color="auto" w:fill="E9EEF7"/>
          </w:tcPr>
          <w:p w:rsidR="00E16E7C" w:rsidRPr="00E16E7C" w:rsidRDefault="00E16E7C">
            <w:pPr>
              <w:spacing w:after="0" w:line="259" w:lineRule="auto"/>
              <w:ind w:left="50" w:right="0" w:firstLine="0"/>
              <w:jc w:val="center"/>
              <w:rPr>
                <w:sz w:val="24"/>
                <w:lang w:val="ru-RU"/>
              </w:rPr>
            </w:pPr>
            <w:r w:rsidRPr="00E16E7C">
              <w:rPr>
                <w:sz w:val="24"/>
                <w:szCs w:val="24"/>
                <w:lang w:val="ru-RU"/>
              </w:rPr>
              <w:t xml:space="preserve">Політична культура та повсякдення еліт Центрально-Східної Європи: Угорщина та Річ Посполита </w:t>
            </w:r>
            <w:r w:rsidRPr="00374D67">
              <w:rPr>
                <w:sz w:val="24"/>
                <w:szCs w:val="24"/>
              </w:rPr>
              <w:t>XVI</w:t>
            </w:r>
            <w:r w:rsidRPr="00E16E7C">
              <w:rPr>
                <w:sz w:val="24"/>
                <w:szCs w:val="24"/>
                <w:lang w:val="ru-RU"/>
              </w:rPr>
              <w:t>-</w:t>
            </w:r>
            <w:r w:rsidRPr="00374D67">
              <w:rPr>
                <w:sz w:val="24"/>
                <w:szCs w:val="24"/>
              </w:rPr>
              <w:t>XVIII</w:t>
            </w:r>
            <w:r w:rsidRPr="00E16E7C">
              <w:rPr>
                <w:sz w:val="24"/>
                <w:szCs w:val="24"/>
                <w:lang w:val="ru-RU"/>
              </w:rPr>
              <w:t xml:space="preserve"> ст.</w:t>
            </w:r>
          </w:p>
        </w:tc>
        <w:tc>
          <w:tcPr>
            <w:tcW w:w="758" w:type="dxa"/>
            <w:tcBorders>
              <w:top w:val="single" w:sz="4" w:space="0" w:color="000000"/>
              <w:left w:val="single" w:sz="4" w:space="0" w:color="000000"/>
              <w:bottom w:val="single" w:sz="4" w:space="0" w:color="000000"/>
              <w:right w:val="single" w:sz="4" w:space="0" w:color="000000"/>
            </w:tcBorders>
            <w:shd w:val="clear" w:color="auto" w:fill="E9EEF7"/>
          </w:tcPr>
          <w:p w:rsidR="00E16E7C" w:rsidRDefault="00E16E7C">
            <w:pPr>
              <w:spacing w:after="0" w:line="259" w:lineRule="auto"/>
              <w:ind w:left="48" w:right="0" w:firstLine="0"/>
              <w:jc w:val="center"/>
              <w:rPr>
                <w:lang w:val="ru-RU"/>
              </w:rPr>
            </w:pPr>
            <w:r>
              <w:rPr>
                <w:lang w:val="ru-RU"/>
              </w:rPr>
              <w:t>13</w:t>
            </w:r>
          </w:p>
          <w:p w:rsidR="00E16E7C" w:rsidRPr="00E16E7C" w:rsidRDefault="00E16E7C">
            <w:pPr>
              <w:spacing w:after="0" w:line="259" w:lineRule="auto"/>
              <w:ind w:left="48" w:right="0" w:firstLine="0"/>
              <w:jc w:val="center"/>
              <w:rPr>
                <w:lang w:val="ru-RU"/>
              </w:rPr>
            </w:pPr>
          </w:p>
        </w:tc>
      </w:tr>
    </w:tbl>
    <w:p w:rsidR="003511AA" w:rsidRPr="00E16E7C" w:rsidRDefault="001726EE">
      <w:pPr>
        <w:spacing w:after="0" w:line="259" w:lineRule="auto"/>
        <w:ind w:left="104" w:right="0" w:firstLine="0"/>
        <w:jc w:val="center"/>
        <w:rPr>
          <w:lang w:val="ru-RU"/>
        </w:rPr>
      </w:pPr>
      <w:r w:rsidRPr="00E16E7C">
        <w:rPr>
          <w:lang w:val="ru-RU"/>
        </w:rPr>
        <w:t xml:space="preserve"> </w:t>
      </w:r>
    </w:p>
    <w:p w:rsidR="003511AA" w:rsidRPr="00E16E7C" w:rsidRDefault="001726EE">
      <w:pPr>
        <w:spacing w:after="14" w:line="259" w:lineRule="auto"/>
        <w:ind w:left="53" w:right="0" w:firstLine="0"/>
        <w:jc w:val="left"/>
        <w:rPr>
          <w:lang w:val="ru-RU"/>
        </w:rPr>
      </w:pPr>
      <w:r w:rsidRPr="00E16E7C">
        <w:rPr>
          <w:b/>
          <w:lang w:val="ru-RU"/>
        </w:rPr>
        <w:t xml:space="preserve"> </w:t>
      </w:r>
    </w:p>
    <w:p w:rsidR="003511AA" w:rsidRPr="00E16E7C" w:rsidRDefault="001726EE">
      <w:pPr>
        <w:spacing w:after="5" w:line="272" w:lineRule="auto"/>
        <w:ind w:left="53" w:right="9817" w:firstLine="0"/>
        <w:jc w:val="left"/>
        <w:rPr>
          <w:lang w:val="ru-RU"/>
        </w:rPr>
      </w:pPr>
      <w:r w:rsidRPr="00E16E7C">
        <w:rPr>
          <w:lang w:val="ru-RU"/>
        </w:rPr>
        <w:t xml:space="preserve"> </w:t>
      </w:r>
      <w:r w:rsidRPr="00E16E7C">
        <w:rPr>
          <w:b/>
          <w:lang w:val="ru-RU"/>
        </w:rPr>
        <w:t xml:space="preserve"> </w:t>
      </w:r>
      <w:r w:rsidRPr="00E16E7C">
        <w:rPr>
          <w:lang w:val="ru-RU"/>
        </w:rPr>
        <w:t xml:space="preserve"> </w:t>
      </w:r>
    </w:p>
    <w:p w:rsidR="003511AA" w:rsidRPr="00E16E7C" w:rsidRDefault="001726EE">
      <w:pPr>
        <w:spacing w:after="19" w:line="259" w:lineRule="auto"/>
        <w:ind w:left="53" w:right="0" w:firstLine="0"/>
        <w:jc w:val="left"/>
        <w:rPr>
          <w:lang w:val="ru-RU"/>
        </w:rPr>
      </w:pPr>
      <w:r w:rsidRPr="00E16E7C">
        <w:rPr>
          <w:b/>
          <w:lang w:val="ru-RU"/>
        </w:rPr>
        <w:t xml:space="preserve"> </w:t>
      </w:r>
      <w:r w:rsidRPr="00E16E7C">
        <w:rPr>
          <w:lang w:val="ru-RU"/>
        </w:rPr>
        <w:t xml:space="preserve"> </w:t>
      </w:r>
    </w:p>
    <w:p w:rsidR="003511AA" w:rsidRPr="00E16E7C" w:rsidRDefault="001726EE">
      <w:pPr>
        <w:spacing w:after="0" w:line="259" w:lineRule="auto"/>
        <w:ind w:left="0" w:right="2025" w:firstLine="0"/>
        <w:jc w:val="right"/>
        <w:rPr>
          <w:lang w:val="ru-RU"/>
        </w:rPr>
      </w:pPr>
      <w:r w:rsidRPr="00E16E7C">
        <w:rPr>
          <w:rFonts w:ascii="Arial" w:eastAsia="Arial" w:hAnsi="Arial" w:cs="Arial"/>
          <w:lang w:val="ru-RU"/>
        </w:rPr>
        <w:t xml:space="preserve"> </w:t>
      </w:r>
      <w:r w:rsidRPr="00E16E7C">
        <w:rPr>
          <w:rFonts w:ascii="Arial" w:eastAsia="Arial" w:hAnsi="Arial" w:cs="Arial"/>
          <w:lang w:val="ru-RU"/>
        </w:rPr>
        <w:tab/>
      </w:r>
      <w:r w:rsidRPr="00E16E7C">
        <w:rPr>
          <w:sz w:val="24"/>
          <w:lang w:val="ru-RU"/>
        </w:rPr>
        <w:t xml:space="preserve"> </w:t>
      </w:r>
      <w:r w:rsidRPr="00E16E7C">
        <w:rPr>
          <w:lang w:val="ru-RU"/>
        </w:rPr>
        <w:br w:type="page"/>
      </w:r>
    </w:p>
    <w:p w:rsidR="003511AA" w:rsidRDefault="001726EE">
      <w:pPr>
        <w:spacing w:after="159" w:line="259" w:lineRule="auto"/>
        <w:ind w:left="57" w:right="0"/>
        <w:jc w:val="center"/>
      </w:pPr>
      <w:r>
        <w:rPr>
          <w:b/>
        </w:rPr>
        <w:lastRenderedPageBreak/>
        <w:t xml:space="preserve">ВСТУП </w:t>
      </w:r>
    </w:p>
    <w:p w:rsidR="003511AA" w:rsidRDefault="001726EE">
      <w:pPr>
        <w:spacing w:after="50" w:line="259" w:lineRule="auto"/>
        <w:ind w:left="227" w:right="0" w:firstLine="0"/>
        <w:jc w:val="center"/>
      </w:pPr>
      <w:r>
        <w:rPr>
          <w:b/>
        </w:rPr>
        <w:t xml:space="preserve"> </w:t>
      </w:r>
      <w:r>
        <w:t xml:space="preserve"> </w:t>
      </w:r>
    </w:p>
    <w:p w:rsidR="003511AA" w:rsidRDefault="001726EE">
      <w:pPr>
        <w:ind w:left="620" w:firstLine="710"/>
      </w:pPr>
      <w:r>
        <w:t>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вищої освіти.</w:t>
      </w:r>
      <w:r>
        <w:rPr>
          <w:color w:val="FF0000"/>
        </w:rPr>
        <w:t xml:space="preserve">  </w:t>
      </w:r>
    </w:p>
    <w:p w:rsidR="003511AA" w:rsidRDefault="001726EE">
      <w:pPr>
        <w:ind w:left="620" w:firstLine="710"/>
      </w:pPr>
      <w: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rsidR="003511AA" w:rsidRDefault="001726EE">
      <w:pPr>
        <w:ind w:left="620" w:right="0" w:firstLine="710"/>
      </w:pPr>
      <w:r>
        <w:t xml:space="preserve">Вибір навчальних дисциплін здобувачем вищої освіти створює умови для досягнення таких цілей: </w:t>
      </w:r>
    </w:p>
    <w:p w:rsidR="003511AA" w:rsidRDefault="001726EE">
      <w:pPr>
        <w:numPr>
          <w:ilvl w:val="0"/>
          <w:numId w:val="1"/>
        </w:numPr>
        <w:ind w:right="0" w:firstLine="710"/>
      </w:pPr>
      <w: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rsidR="003511AA" w:rsidRPr="001726EE" w:rsidRDefault="001726EE">
      <w:pPr>
        <w:numPr>
          <w:ilvl w:val="0"/>
          <w:numId w:val="1"/>
        </w:numPr>
        <w:ind w:right="0" w:firstLine="710"/>
        <w:rPr>
          <w:lang w:val="ru-RU"/>
        </w:rPr>
      </w:pPr>
      <w:r w:rsidRPr="001726EE">
        <w:rPr>
          <w:lang w:val="ru-RU"/>
        </w:rPr>
        <w:t xml:space="preserve">поглиблення професійних знань та здобуття додаткових спеціальних фахових компетентностей в межах обраної освітньої програми; </w:t>
      </w:r>
    </w:p>
    <w:p w:rsidR="003511AA" w:rsidRPr="001726EE" w:rsidRDefault="001726EE">
      <w:pPr>
        <w:numPr>
          <w:ilvl w:val="0"/>
          <w:numId w:val="1"/>
        </w:numPr>
        <w:ind w:right="0" w:firstLine="710"/>
        <w:rPr>
          <w:lang w:val="ru-RU"/>
        </w:rPr>
      </w:pPr>
      <w:r w:rsidRPr="001726EE">
        <w:rPr>
          <w:lang w:val="ru-RU"/>
        </w:rPr>
        <w:t xml:space="preserve">здобуття загальних та загально-професійних компетентностей в межах спеціальності, споріднених спеціальностей певної галузі знань; </w:t>
      </w:r>
    </w:p>
    <w:p w:rsidR="003511AA" w:rsidRPr="001726EE" w:rsidRDefault="001726EE">
      <w:pPr>
        <w:numPr>
          <w:ilvl w:val="0"/>
          <w:numId w:val="1"/>
        </w:numPr>
        <w:ind w:right="0" w:firstLine="710"/>
        <w:rPr>
          <w:lang w:val="ru-RU"/>
        </w:rPr>
      </w:pPr>
      <w:r w:rsidRPr="001726EE">
        <w:rPr>
          <w:lang w:val="ru-RU"/>
        </w:rPr>
        <w:t xml:space="preserve">ознайомлення з сучасними науковими дослідженнями в інших галузях знань; </w:t>
      </w:r>
    </w:p>
    <w:p w:rsidR="003511AA" w:rsidRPr="001726EE" w:rsidRDefault="001726EE">
      <w:pPr>
        <w:numPr>
          <w:ilvl w:val="0"/>
          <w:numId w:val="1"/>
        </w:numPr>
        <w:ind w:right="0" w:firstLine="710"/>
        <w:rPr>
          <w:lang w:val="ru-RU"/>
        </w:rPr>
      </w:pPr>
      <w:r w:rsidRPr="001726EE">
        <w:rPr>
          <w:lang w:val="ru-RU"/>
        </w:rPr>
        <w:t xml:space="preserve">розширення та поглиблення результатів навчання за загальними компетентностями. </w:t>
      </w:r>
    </w:p>
    <w:p w:rsidR="003511AA" w:rsidRPr="001726EE" w:rsidRDefault="001726EE">
      <w:pPr>
        <w:ind w:left="620" w:right="0" w:firstLine="710"/>
        <w:rPr>
          <w:lang w:val="ru-RU"/>
        </w:rPr>
      </w:pPr>
      <w:r w:rsidRPr="001726EE">
        <w:rPr>
          <w:lang w:val="ru-RU"/>
        </w:rPr>
        <w:t xml:space="preserve"> Відповідно до цілей, здобувачу вищої освіти пропонується реалізувати свій вибір наступними шляхами:  </w:t>
      </w:r>
    </w:p>
    <w:p w:rsidR="003511AA" w:rsidRPr="001726EE" w:rsidRDefault="001726EE">
      <w:pPr>
        <w:numPr>
          <w:ilvl w:val="0"/>
          <w:numId w:val="2"/>
        </w:numPr>
        <w:ind w:firstLine="710"/>
        <w:rPr>
          <w:lang w:val="ru-RU"/>
        </w:rPr>
      </w:pPr>
      <w:r w:rsidRPr="001726EE">
        <w:rPr>
          <w:lang w:val="ru-RU"/>
        </w:rPr>
        <w:t xml:space="preserve">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rsidR="003511AA" w:rsidRPr="001726EE" w:rsidRDefault="001726EE">
      <w:pPr>
        <w:numPr>
          <w:ilvl w:val="0"/>
          <w:numId w:val="2"/>
        </w:numPr>
        <w:ind w:firstLine="710"/>
        <w:rPr>
          <w:lang w:val="ru-RU"/>
        </w:rPr>
      </w:pPr>
      <w:r w:rsidRPr="001726EE">
        <w:rPr>
          <w:lang w:val="ru-RU"/>
        </w:rPr>
        <w:t>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t>soft</w:t>
      </w:r>
      <w:r w:rsidRPr="001726EE">
        <w:rPr>
          <w:lang w:val="ru-RU"/>
        </w:rPr>
        <w:t xml:space="preserve"> </w:t>
      </w:r>
      <w:r>
        <w:t>skills</w:t>
      </w:r>
      <w:r w:rsidRPr="001726EE">
        <w:rPr>
          <w:lang w:val="ru-RU"/>
        </w:rPr>
        <w:t xml:space="preserve">); </w:t>
      </w:r>
    </w:p>
    <w:p w:rsidR="003511AA" w:rsidRPr="001726EE" w:rsidRDefault="001726EE">
      <w:pPr>
        <w:numPr>
          <w:ilvl w:val="0"/>
          <w:numId w:val="2"/>
        </w:numPr>
        <w:ind w:firstLine="710"/>
        <w:rPr>
          <w:lang w:val="ru-RU"/>
        </w:rPr>
      </w:pPr>
      <w:r w:rsidRPr="001726EE">
        <w:rPr>
          <w:lang w:val="ru-RU"/>
        </w:rP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rsidR="003511AA" w:rsidRPr="001726EE" w:rsidRDefault="001726EE">
      <w:pPr>
        <w:ind w:left="620" w:right="140" w:firstLine="710"/>
        <w:rPr>
          <w:lang w:val="ru-RU"/>
        </w:rPr>
      </w:pPr>
      <w:r w:rsidRPr="001726EE">
        <w:rPr>
          <w:lang w:val="ru-RU"/>
        </w:rPr>
        <w:t xml:space="preserve">Запис для вивчення вибіркових навчальних дисциплін на наступний навчальний рік для здобувачів першого (бакалаврського) рівня вищої освіти проводиться у весняному семестрі до 15 березня навчального поточного року. Для здобувачів вищої освіти першого (бакалаврського) рівня, які вступили на навчання на базі повної загальної середньої освіти, вибіркові дисципліни пропонуються з третього семестру навчання. </w:t>
      </w:r>
    </w:p>
    <w:p w:rsidR="003511AA" w:rsidRPr="001726EE" w:rsidRDefault="001726EE">
      <w:pPr>
        <w:spacing w:after="0" w:line="259" w:lineRule="auto"/>
        <w:ind w:left="761" w:right="0" w:firstLine="0"/>
        <w:jc w:val="left"/>
        <w:rPr>
          <w:lang w:val="ru-RU"/>
        </w:rPr>
      </w:pPr>
      <w:r w:rsidRPr="001726EE">
        <w:rPr>
          <w:lang w:val="ru-RU"/>
        </w:rPr>
        <w:t xml:space="preserve">  </w:t>
      </w:r>
    </w:p>
    <w:p w:rsidR="003511AA" w:rsidRPr="001726EE" w:rsidRDefault="001726EE">
      <w:pPr>
        <w:spacing w:after="0" w:line="259" w:lineRule="auto"/>
        <w:ind w:left="761" w:right="0" w:firstLine="0"/>
        <w:jc w:val="left"/>
        <w:rPr>
          <w:lang w:val="ru-RU"/>
        </w:rPr>
      </w:pPr>
      <w:r w:rsidRPr="001726EE">
        <w:rPr>
          <w:lang w:val="ru-RU"/>
        </w:rPr>
        <w:t xml:space="preserve">  </w:t>
      </w:r>
    </w:p>
    <w:p w:rsidR="003511AA" w:rsidRPr="001726EE" w:rsidRDefault="001726EE">
      <w:pPr>
        <w:spacing w:after="0" w:line="259" w:lineRule="auto"/>
        <w:ind w:left="53" w:right="0" w:firstLine="0"/>
        <w:jc w:val="left"/>
        <w:rPr>
          <w:lang w:val="ru-RU"/>
        </w:rPr>
      </w:pPr>
      <w:r w:rsidRPr="001726EE">
        <w:rPr>
          <w:lang w:val="ru-RU"/>
        </w:rPr>
        <w:t xml:space="preserve">  </w:t>
      </w:r>
    </w:p>
    <w:p w:rsidR="003511AA" w:rsidRPr="001726EE" w:rsidRDefault="003511AA" w:rsidP="00D364D1">
      <w:pPr>
        <w:spacing w:after="156" w:line="259" w:lineRule="auto"/>
        <w:ind w:left="53" w:right="0" w:firstLine="0"/>
        <w:jc w:val="left"/>
        <w:rPr>
          <w:lang w:val="ru-RU"/>
        </w:rPr>
      </w:pPr>
    </w:p>
    <w:p w:rsidR="00D364D1" w:rsidRPr="00D364D1" w:rsidRDefault="001726EE" w:rsidP="00D364D1">
      <w:pPr>
        <w:spacing w:line="240" w:lineRule="auto"/>
        <w:jc w:val="center"/>
        <w:rPr>
          <w:b/>
          <w:sz w:val="24"/>
          <w:szCs w:val="24"/>
          <w:lang w:val="ru-RU"/>
        </w:rPr>
      </w:pPr>
      <w:r w:rsidRPr="001726EE">
        <w:rPr>
          <w:lang w:val="ru-RU"/>
        </w:rPr>
        <w:lastRenderedPageBreak/>
        <w:t xml:space="preserve"> </w:t>
      </w:r>
      <w:r w:rsidR="00D364D1" w:rsidRPr="00D364D1">
        <w:rPr>
          <w:b/>
          <w:sz w:val="24"/>
          <w:szCs w:val="24"/>
          <w:lang w:val="ru-RU"/>
        </w:rPr>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54"/>
        <w:gridCol w:w="6017"/>
      </w:tblGrid>
      <w:tr w:rsidR="00D364D1" w:rsidRPr="00D364D1" w:rsidTr="00E903C1">
        <w:tc>
          <w:tcPr>
            <w:tcW w:w="4138" w:type="dxa"/>
          </w:tcPr>
          <w:p w:rsidR="00D364D1" w:rsidRPr="00844601" w:rsidRDefault="00D364D1" w:rsidP="00E903C1">
            <w:pPr>
              <w:rPr>
                <w:sz w:val="24"/>
                <w:szCs w:val="24"/>
              </w:rPr>
            </w:pPr>
            <w:r w:rsidRPr="00844601">
              <w:rPr>
                <w:sz w:val="24"/>
                <w:szCs w:val="24"/>
              </w:rPr>
              <w:t>Назва дисципліни</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b/>
                <w:sz w:val="24"/>
                <w:szCs w:val="24"/>
                <w:lang w:val="ru-RU"/>
              </w:rPr>
              <w:t>Технологія виробництв давнього населення Європи</w:t>
            </w:r>
            <w:r w:rsidRPr="00844601">
              <w:rPr>
                <w:sz w:val="24"/>
                <w:szCs w:val="24"/>
                <w:lang w:val="ru-RU"/>
              </w:rPr>
              <w:t xml:space="preserve"> </w:t>
            </w:r>
          </w:p>
        </w:tc>
      </w:tr>
      <w:tr w:rsidR="00D364D1" w:rsidRPr="002A2E23" w:rsidTr="00E903C1">
        <w:tc>
          <w:tcPr>
            <w:tcW w:w="4138" w:type="dxa"/>
          </w:tcPr>
          <w:p w:rsidR="00D364D1" w:rsidRPr="00844601" w:rsidRDefault="00D364D1" w:rsidP="00E903C1">
            <w:pPr>
              <w:rPr>
                <w:sz w:val="24"/>
                <w:szCs w:val="24"/>
              </w:rPr>
            </w:pPr>
            <w:r w:rsidRPr="00844601">
              <w:rPr>
                <w:sz w:val="24"/>
                <w:szCs w:val="24"/>
              </w:rPr>
              <w:t>Рівень вищої освіти</w:t>
            </w:r>
            <w:r w:rsidRPr="00844601">
              <w:rPr>
                <w:rFonts w:ascii="Arial" w:eastAsia="Arial" w:hAnsi="Arial" w:cs="Arial"/>
                <w:sz w:val="24"/>
                <w:szCs w:val="24"/>
              </w:rPr>
              <w:t xml:space="preserve"> </w:t>
            </w:r>
          </w:p>
        </w:tc>
        <w:tc>
          <w:tcPr>
            <w:tcW w:w="6398" w:type="dxa"/>
          </w:tcPr>
          <w:p w:rsidR="00D364D1" w:rsidRPr="00844601" w:rsidRDefault="00D364D1" w:rsidP="00E903C1">
            <w:pPr>
              <w:tabs>
                <w:tab w:val="center" w:pos="3090"/>
              </w:tabs>
              <w:rPr>
                <w:sz w:val="24"/>
                <w:szCs w:val="24"/>
              </w:rPr>
            </w:pPr>
            <w:r w:rsidRPr="00844601">
              <w:rPr>
                <w:sz w:val="24"/>
                <w:szCs w:val="24"/>
              </w:rPr>
              <w:t>Перший (бакалаврський)</w:t>
            </w:r>
            <w:r w:rsidRPr="00844601">
              <w:rPr>
                <w:rFonts w:ascii="Arial" w:eastAsia="Arial" w:hAnsi="Arial" w:cs="Arial"/>
                <w:sz w:val="24"/>
                <w:szCs w:val="24"/>
              </w:rPr>
              <w:t xml:space="preserve"> </w:t>
            </w:r>
          </w:p>
        </w:tc>
      </w:tr>
      <w:tr w:rsidR="00D364D1" w:rsidRPr="00727AB2" w:rsidTr="00E903C1">
        <w:tc>
          <w:tcPr>
            <w:tcW w:w="4138" w:type="dxa"/>
            <w:vAlign w:val="center"/>
          </w:tcPr>
          <w:p w:rsidR="00D364D1" w:rsidRPr="00844601" w:rsidRDefault="00D364D1" w:rsidP="00E903C1">
            <w:pPr>
              <w:rPr>
                <w:sz w:val="24"/>
                <w:szCs w:val="24"/>
                <w:highlight w:val="yellow"/>
              </w:rPr>
            </w:pPr>
            <w:r w:rsidRPr="00844601">
              <w:rPr>
                <w:sz w:val="24"/>
                <w:szCs w:val="24"/>
              </w:rPr>
              <w:t>Курс (рік) навчання</w:t>
            </w:r>
            <w:r w:rsidRPr="00844601">
              <w:rPr>
                <w:rFonts w:ascii="Arial" w:eastAsia="Arial" w:hAnsi="Arial" w:cs="Arial"/>
                <w:sz w:val="24"/>
                <w:szCs w:val="24"/>
              </w:rPr>
              <w:t xml:space="preserve">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tcPr>
          <w:p w:rsidR="00D364D1" w:rsidRPr="00844601" w:rsidRDefault="00D364D1" w:rsidP="00E903C1">
            <w:pPr>
              <w:rPr>
                <w:sz w:val="24"/>
                <w:szCs w:val="24"/>
                <w:highlight w:val="yellow"/>
              </w:rPr>
            </w:pPr>
            <w:r w:rsidRPr="00844601">
              <w:rPr>
                <w:sz w:val="24"/>
                <w:szCs w:val="24"/>
              </w:rPr>
              <w:t>Семестр</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tcPr>
          <w:p w:rsidR="00D364D1" w:rsidRPr="00844601" w:rsidRDefault="00D364D1" w:rsidP="00E903C1">
            <w:pPr>
              <w:rPr>
                <w:sz w:val="24"/>
                <w:szCs w:val="24"/>
              </w:rPr>
            </w:pPr>
            <w:r w:rsidRPr="00844601">
              <w:rPr>
                <w:sz w:val="24"/>
                <w:szCs w:val="24"/>
              </w:rPr>
              <w:t>Обсяг дисципліни у кредитах</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tcPr>
          <w:p w:rsidR="00D364D1" w:rsidRPr="00844601" w:rsidRDefault="00D364D1" w:rsidP="00E903C1">
            <w:pPr>
              <w:rPr>
                <w:sz w:val="24"/>
                <w:szCs w:val="24"/>
              </w:rPr>
            </w:pPr>
            <w:r w:rsidRPr="00844601">
              <w:rPr>
                <w:sz w:val="24"/>
                <w:szCs w:val="24"/>
              </w:rPr>
              <w:t>Мова викладання</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Українська</w:t>
            </w:r>
            <w:r w:rsidRPr="00844601">
              <w:rPr>
                <w:rFonts w:ascii="Arial" w:eastAsia="Arial" w:hAnsi="Arial" w:cs="Arial"/>
                <w:sz w:val="24"/>
                <w:szCs w:val="24"/>
              </w:rPr>
              <w:t xml:space="preserve"> </w:t>
            </w:r>
          </w:p>
        </w:tc>
      </w:tr>
      <w:tr w:rsidR="00D364D1" w:rsidRPr="002A2E23" w:rsidTr="00E903C1">
        <w:trPr>
          <w:trHeight w:val="282"/>
        </w:trPr>
        <w:tc>
          <w:tcPr>
            <w:tcW w:w="4138" w:type="dxa"/>
          </w:tcPr>
          <w:p w:rsidR="00D364D1" w:rsidRPr="00844601" w:rsidRDefault="00D364D1" w:rsidP="00E903C1">
            <w:pPr>
              <w:rPr>
                <w:sz w:val="24"/>
                <w:szCs w:val="24"/>
              </w:rPr>
            </w:pPr>
            <w:r w:rsidRPr="00844601">
              <w:rPr>
                <w:sz w:val="24"/>
                <w:szCs w:val="24"/>
              </w:rPr>
              <w:t>Передумови для вивчення дисципліни</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немає</w:t>
            </w:r>
            <w:r w:rsidRPr="00844601">
              <w:rPr>
                <w:rFonts w:ascii="Arial" w:eastAsia="Arial" w:hAnsi="Arial" w:cs="Arial"/>
                <w:sz w:val="24"/>
                <w:szCs w:val="24"/>
              </w:rPr>
              <w:t xml:space="preserve"> </w:t>
            </w:r>
          </w:p>
        </w:tc>
      </w:tr>
      <w:tr w:rsidR="00D364D1" w:rsidRPr="002A2E23" w:rsidTr="00E903C1">
        <w:tc>
          <w:tcPr>
            <w:tcW w:w="4138" w:type="dxa"/>
          </w:tcPr>
          <w:p w:rsidR="00D364D1" w:rsidRPr="00844601" w:rsidRDefault="00D364D1" w:rsidP="00E903C1">
            <w:pPr>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Кафедра АЕК</w:t>
            </w:r>
            <w:r w:rsidRPr="00844601">
              <w:rPr>
                <w:rFonts w:ascii="Arial" w:eastAsia="Arial" w:hAnsi="Arial" w:cs="Arial"/>
                <w:sz w:val="24"/>
                <w:szCs w:val="24"/>
              </w:rPr>
              <w:t xml:space="preserve"> </w:t>
            </w:r>
          </w:p>
        </w:tc>
      </w:tr>
      <w:tr w:rsidR="00D364D1" w:rsidRPr="002A2E23" w:rsidTr="00E903C1">
        <w:tc>
          <w:tcPr>
            <w:tcW w:w="4138" w:type="dxa"/>
          </w:tcPr>
          <w:p w:rsidR="00D364D1" w:rsidRPr="00844601" w:rsidRDefault="00D364D1" w:rsidP="00E903C1">
            <w:pPr>
              <w:rPr>
                <w:sz w:val="24"/>
                <w:szCs w:val="24"/>
              </w:rPr>
            </w:pPr>
            <w:r w:rsidRPr="00844601">
              <w:rPr>
                <w:sz w:val="24"/>
                <w:szCs w:val="24"/>
              </w:rPr>
              <w:t>Інформаційне забезпечення</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Історичні карти, презентації</w:t>
            </w:r>
            <w:r w:rsidRPr="00844601">
              <w:rPr>
                <w:rFonts w:ascii="Arial" w:eastAsia="Arial" w:hAnsi="Arial" w:cs="Arial"/>
                <w:sz w:val="24"/>
                <w:szCs w:val="24"/>
              </w:rPr>
              <w:t xml:space="preserve"> </w:t>
            </w:r>
          </w:p>
        </w:tc>
      </w:tr>
      <w:tr w:rsidR="00D364D1" w:rsidRPr="002A2E23" w:rsidTr="00E903C1">
        <w:tc>
          <w:tcPr>
            <w:tcW w:w="4138" w:type="dxa"/>
          </w:tcPr>
          <w:p w:rsidR="00D364D1" w:rsidRPr="00844601" w:rsidRDefault="00D364D1" w:rsidP="00E903C1">
            <w:pPr>
              <w:rPr>
                <w:sz w:val="24"/>
                <w:szCs w:val="24"/>
              </w:rPr>
            </w:pPr>
            <w:r w:rsidRPr="00844601">
              <w:rPr>
                <w:sz w:val="24"/>
                <w:szCs w:val="24"/>
              </w:rPr>
              <w:t>Форма проведення занять</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Лекції, практичні заняття</w:t>
            </w:r>
            <w:r w:rsidRPr="00844601">
              <w:rPr>
                <w:rFonts w:ascii="Arial" w:eastAsia="Arial" w:hAnsi="Arial" w:cs="Arial"/>
                <w:sz w:val="24"/>
                <w:szCs w:val="24"/>
              </w:rPr>
              <w:t xml:space="preserve"> </w:t>
            </w:r>
          </w:p>
        </w:tc>
      </w:tr>
      <w:tr w:rsidR="00D364D1" w:rsidRPr="002A2E23" w:rsidTr="00E903C1">
        <w:tc>
          <w:tcPr>
            <w:tcW w:w="4138" w:type="dxa"/>
          </w:tcPr>
          <w:p w:rsidR="00D364D1" w:rsidRPr="00844601" w:rsidRDefault="00D364D1" w:rsidP="00E903C1">
            <w:pPr>
              <w:ind w:left="-404" w:right="207"/>
              <w:jc w:val="right"/>
              <w:rPr>
                <w:sz w:val="24"/>
                <w:szCs w:val="24"/>
              </w:rPr>
            </w:pPr>
            <w:r w:rsidRPr="00844601">
              <w:rPr>
                <w:sz w:val="24"/>
                <w:szCs w:val="24"/>
              </w:rPr>
              <w:t>Форма семестрового контролю</w:t>
            </w:r>
            <w:r w:rsidRPr="00844601">
              <w:rPr>
                <w:rFonts w:ascii="Arial" w:eastAsia="Arial" w:hAnsi="Arial" w:cs="Arial"/>
                <w:sz w:val="24"/>
                <w:szCs w:val="24"/>
              </w:rPr>
              <w:t xml:space="preserve">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3511AA" w:rsidRDefault="001726EE" w:rsidP="00D364D1">
      <w:pPr>
        <w:spacing w:after="0" w:line="259" w:lineRule="auto"/>
        <w:ind w:left="53" w:right="0" w:firstLine="0"/>
        <w:jc w:val="left"/>
      </w:pPr>
      <w:r>
        <w:rPr>
          <w:b/>
          <w:sz w:val="24"/>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Ключові результати навчання (знання, уміння та інші компетентності): </w:t>
      </w:r>
    </w:p>
    <w:p w:rsidR="003511AA" w:rsidRPr="001726EE" w:rsidRDefault="001726EE">
      <w:pPr>
        <w:spacing w:after="5"/>
        <w:ind w:left="38" w:right="0" w:firstLine="850"/>
        <w:rPr>
          <w:lang w:val="ru-RU"/>
        </w:rPr>
      </w:pPr>
      <w:r w:rsidRPr="001726EE">
        <w:rPr>
          <w:sz w:val="24"/>
          <w:lang w:val="ru-RU"/>
        </w:rPr>
        <w:t xml:space="preserve">Курс передбачає вивчення закономірностей розвитку технологій виробництв (кам’яна індустрія, керамічне виробництво тощо) на території Європи з найдавніших часів </w:t>
      </w:r>
      <w:proofErr w:type="gramStart"/>
      <w:r w:rsidRPr="001726EE">
        <w:rPr>
          <w:sz w:val="24"/>
          <w:lang w:val="ru-RU"/>
        </w:rPr>
        <w:t>до початку</w:t>
      </w:r>
      <w:proofErr w:type="gramEnd"/>
      <w:r w:rsidRPr="001726EE">
        <w:rPr>
          <w:sz w:val="24"/>
          <w:lang w:val="ru-RU"/>
        </w:rPr>
        <w:t xml:space="preserve"> середньовіччя. Технологія виробництв давнього населення Європи розглядається в тісному взаємозв'язку з глобальними історичними процесами, що вплинули на розвиток людського суспільства.</w:t>
      </w:r>
      <w:r w:rsidRPr="001726EE">
        <w:rPr>
          <w:rFonts w:ascii="Calibri" w:eastAsia="Calibri" w:hAnsi="Calibri" w:cs="Calibri"/>
          <w:sz w:val="24"/>
          <w:lang w:val="ru-RU"/>
        </w:rPr>
        <w:t xml:space="preserve"> </w:t>
      </w:r>
      <w:r w:rsidRPr="001726EE">
        <w:rPr>
          <w:sz w:val="24"/>
          <w:lang w:val="ru-RU"/>
        </w:rPr>
        <w:t>Також, зокрема, метою викладання навчальної дисципліни є формування у здобувачів системи знань про технології давніх виробництв в їх історичному розвитку та можливості їх використання у професійній діяльності. Відтак, пропонований курс покликаний суттєво розширити поле компетентності студента саме як представника історичної науки та зорієнтувати його на новітні тенденції в навчанні та працевлаштуванні.</w:t>
      </w:r>
      <w:r w:rsidRPr="001726EE">
        <w:rPr>
          <w:rFonts w:ascii="Calibri" w:eastAsia="Calibri" w:hAnsi="Calibri" w:cs="Calibri"/>
          <w:sz w:val="24"/>
          <w:lang w:val="ru-RU"/>
        </w:rPr>
        <w:t xml:space="preserve"> </w:t>
      </w:r>
    </w:p>
    <w:p w:rsidR="003511AA" w:rsidRPr="001726EE" w:rsidRDefault="001726EE">
      <w:pPr>
        <w:spacing w:after="5"/>
        <w:ind w:left="38" w:right="0" w:firstLine="850"/>
        <w:rPr>
          <w:lang w:val="ru-RU"/>
        </w:rPr>
      </w:pPr>
      <w:r w:rsidRPr="001726EE">
        <w:rPr>
          <w:sz w:val="24"/>
          <w:lang w:val="ru-RU"/>
        </w:rPr>
        <w:t>Завдання: в процесі вивчення курсу студенти повинні засвоїти основні принципові схем виготовлення артефактів та науково-понятійний апарат технології виробництва,</w:t>
      </w:r>
      <w:r w:rsidRPr="001726EE">
        <w:rPr>
          <w:rFonts w:ascii="Calibri" w:eastAsia="Calibri" w:hAnsi="Calibri" w:cs="Calibri"/>
          <w:sz w:val="24"/>
          <w:lang w:val="ru-RU"/>
        </w:rPr>
        <w:t xml:space="preserve"> </w:t>
      </w:r>
      <w:r w:rsidRPr="001726EE">
        <w:rPr>
          <w:sz w:val="24"/>
          <w:lang w:val="ru-RU"/>
        </w:rPr>
        <w:t>всебічно розглянути та детально охарактеризувати технології виробництв населення Європи з найдавніших часів до середньовіччя та знати основні етапи розвитку</w:t>
      </w:r>
      <w:r w:rsidRPr="001726EE">
        <w:rPr>
          <w:rFonts w:ascii="Calibri" w:eastAsia="Calibri" w:hAnsi="Calibri" w:cs="Calibri"/>
          <w:sz w:val="24"/>
          <w:lang w:val="ru-RU"/>
        </w:rPr>
        <w:t xml:space="preserve"> </w:t>
      </w:r>
      <w:r w:rsidRPr="001726EE">
        <w:rPr>
          <w:sz w:val="24"/>
          <w:lang w:val="ru-RU"/>
        </w:rPr>
        <w:t xml:space="preserve">та особливості кожного з них; формування цілісної системи знань про історичну реконструкцію давніх технологій. Студент має вміти аналізувати джерела та методи дослідження при вивченні та реконструкції давніх технологій, набути навички роботи із науковою літературою та археологічними джерелами. </w:t>
      </w:r>
    </w:p>
    <w:p w:rsidR="003511AA" w:rsidRPr="001726EE" w:rsidRDefault="001726EE">
      <w:pPr>
        <w:spacing w:after="21" w:line="259" w:lineRule="auto"/>
        <w:ind w:left="109" w:right="0" w:firstLine="0"/>
        <w:jc w:val="center"/>
        <w:rPr>
          <w:lang w:val="ru-RU"/>
        </w:rPr>
      </w:pPr>
      <w:r w:rsidRPr="001726EE">
        <w:rPr>
          <w:sz w:val="24"/>
          <w:lang w:val="ru-RU"/>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Короткий зміст дисципліни (що буде вивчатися, перелік тем): </w:t>
      </w:r>
    </w:p>
    <w:p w:rsidR="003511AA" w:rsidRPr="001726EE" w:rsidRDefault="001726EE">
      <w:pPr>
        <w:spacing w:after="5"/>
        <w:ind w:left="913" w:right="0"/>
        <w:rPr>
          <w:lang w:val="ru-RU"/>
        </w:rPr>
      </w:pPr>
      <w:r w:rsidRPr="001726EE">
        <w:rPr>
          <w:sz w:val="24"/>
          <w:lang w:val="ru-RU"/>
        </w:rPr>
        <w:t xml:space="preserve">Тема 1. Вступ </w:t>
      </w:r>
      <w:proofErr w:type="gramStart"/>
      <w:r w:rsidRPr="001726EE">
        <w:rPr>
          <w:sz w:val="24"/>
          <w:lang w:val="ru-RU"/>
        </w:rPr>
        <w:t>до курсу</w:t>
      </w:r>
      <w:proofErr w:type="gramEnd"/>
      <w:r w:rsidRPr="001726EE">
        <w:rPr>
          <w:sz w:val="24"/>
          <w:lang w:val="ru-RU"/>
        </w:rPr>
        <w:t xml:space="preserve">. </w:t>
      </w:r>
    </w:p>
    <w:p w:rsidR="003511AA" w:rsidRPr="00D10D45" w:rsidRDefault="001726EE">
      <w:pPr>
        <w:spacing w:after="5"/>
        <w:ind w:left="913" w:right="0"/>
        <w:rPr>
          <w:lang w:val="ru-RU"/>
        </w:rPr>
      </w:pPr>
      <w:r w:rsidRPr="001726EE">
        <w:rPr>
          <w:sz w:val="24"/>
          <w:lang w:val="ru-RU"/>
        </w:rPr>
        <w:t xml:space="preserve">Тема 2. </w:t>
      </w:r>
      <w:r w:rsidRPr="00D10D45">
        <w:rPr>
          <w:sz w:val="24"/>
          <w:lang w:val="ru-RU"/>
        </w:rPr>
        <w:t xml:space="preserve">Кам’яна індустрія. </w:t>
      </w:r>
    </w:p>
    <w:p w:rsidR="003511AA" w:rsidRPr="001726EE" w:rsidRDefault="001726EE">
      <w:pPr>
        <w:spacing w:after="5"/>
        <w:ind w:left="913" w:right="0"/>
        <w:rPr>
          <w:lang w:val="ru-RU"/>
        </w:rPr>
      </w:pPr>
      <w:r w:rsidRPr="001726EE">
        <w:rPr>
          <w:sz w:val="24"/>
          <w:lang w:val="ru-RU"/>
        </w:rPr>
        <w:t xml:space="preserve">Тема 3. Вироби з дерева та кістки. </w:t>
      </w:r>
    </w:p>
    <w:p w:rsidR="003511AA" w:rsidRPr="001726EE" w:rsidRDefault="001726EE">
      <w:pPr>
        <w:spacing w:after="5"/>
        <w:ind w:left="913" w:right="0"/>
        <w:rPr>
          <w:lang w:val="ru-RU"/>
        </w:rPr>
      </w:pPr>
      <w:r w:rsidRPr="001726EE">
        <w:rPr>
          <w:sz w:val="24"/>
          <w:lang w:val="ru-RU"/>
        </w:rPr>
        <w:t xml:space="preserve">Тема 4. Шкіряне виробництво, прядіння та ткацтво. </w:t>
      </w:r>
    </w:p>
    <w:p w:rsidR="003511AA" w:rsidRPr="001726EE" w:rsidRDefault="001726EE">
      <w:pPr>
        <w:spacing w:after="5"/>
        <w:ind w:left="913" w:right="0"/>
        <w:rPr>
          <w:lang w:val="ru-RU"/>
        </w:rPr>
      </w:pPr>
      <w:r w:rsidRPr="001726EE">
        <w:rPr>
          <w:sz w:val="24"/>
          <w:lang w:val="ru-RU"/>
        </w:rPr>
        <w:t xml:space="preserve">Тема 5. Керамічні вироби. </w:t>
      </w:r>
    </w:p>
    <w:p w:rsidR="003511AA" w:rsidRPr="001726EE" w:rsidRDefault="001726EE">
      <w:pPr>
        <w:spacing w:after="5"/>
        <w:ind w:left="913" w:right="0"/>
        <w:rPr>
          <w:lang w:val="ru-RU"/>
        </w:rPr>
      </w:pPr>
      <w:r w:rsidRPr="001726EE">
        <w:rPr>
          <w:sz w:val="24"/>
          <w:lang w:val="ru-RU"/>
        </w:rPr>
        <w:t xml:space="preserve">Тема 6. Вироби з металів. </w:t>
      </w:r>
    </w:p>
    <w:p w:rsidR="003511AA" w:rsidRPr="001726EE" w:rsidRDefault="001726EE">
      <w:pPr>
        <w:spacing w:after="5"/>
        <w:ind w:left="913" w:right="0"/>
        <w:rPr>
          <w:lang w:val="ru-RU"/>
        </w:rPr>
      </w:pPr>
      <w:r w:rsidRPr="001726EE">
        <w:rPr>
          <w:sz w:val="24"/>
          <w:lang w:val="ru-RU"/>
        </w:rPr>
        <w:t xml:space="preserve">Тема 7. Вироби зі скла. </w:t>
      </w:r>
    </w:p>
    <w:p w:rsidR="003511AA" w:rsidRPr="001726EE" w:rsidRDefault="001726EE">
      <w:pPr>
        <w:spacing w:after="5"/>
        <w:ind w:left="913" w:right="0"/>
        <w:rPr>
          <w:lang w:val="ru-RU"/>
        </w:rPr>
      </w:pPr>
      <w:r w:rsidRPr="001726EE">
        <w:rPr>
          <w:sz w:val="24"/>
          <w:lang w:val="ru-RU"/>
        </w:rPr>
        <w:t xml:space="preserve">Тема 8. Поселення та городища, житла і виробничі споруди. </w:t>
      </w: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15"/>
        <w:gridCol w:w="6056"/>
      </w:tblGrid>
      <w:tr w:rsidR="00D364D1" w:rsidRPr="002A2E23" w:rsidTr="00E903C1">
        <w:tc>
          <w:tcPr>
            <w:tcW w:w="4138" w:type="dxa"/>
            <w:vAlign w:val="center"/>
          </w:tcPr>
          <w:p w:rsidR="00D364D1" w:rsidRPr="00844601" w:rsidRDefault="00D364D1" w:rsidP="00974874">
            <w:pPr>
              <w:ind w:left="22"/>
              <w:rPr>
                <w:sz w:val="24"/>
                <w:szCs w:val="24"/>
              </w:rPr>
            </w:pPr>
            <w:r w:rsidRPr="00844601">
              <w:rPr>
                <w:sz w:val="24"/>
                <w:szCs w:val="24"/>
              </w:rPr>
              <w:t xml:space="preserve">Назва дисципліни </w:t>
            </w:r>
          </w:p>
        </w:tc>
        <w:tc>
          <w:tcPr>
            <w:tcW w:w="6398" w:type="dxa"/>
            <w:vAlign w:val="center"/>
          </w:tcPr>
          <w:p w:rsidR="00D364D1" w:rsidRPr="00844601" w:rsidRDefault="00D364D1" w:rsidP="00E903C1">
            <w:pPr>
              <w:rPr>
                <w:sz w:val="24"/>
                <w:szCs w:val="24"/>
              </w:rPr>
            </w:pPr>
            <w:r w:rsidRPr="00844601">
              <w:rPr>
                <w:b/>
                <w:sz w:val="24"/>
                <w:szCs w:val="24"/>
              </w:rPr>
              <w:t>Археологія кочівників Центральної Європи</w:t>
            </w:r>
            <w:r w:rsidRPr="00844601">
              <w:rPr>
                <w:sz w:val="24"/>
                <w:szCs w:val="24"/>
              </w:rPr>
              <w:t xml:space="preserve"> </w:t>
            </w:r>
          </w:p>
        </w:tc>
      </w:tr>
      <w:tr w:rsidR="00D364D1" w:rsidRPr="002A2E23" w:rsidTr="00E903C1">
        <w:tc>
          <w:tcPr>
            <w:tcW w:w="4138" w:type="dxa"/>
            <w:vAlign w:val="center"/>
          </w:tcPr>
          <w:p w:rsidR="00D364D1" w:rsidRPr="00844601" w:rsidRDefault="00D364D1" w:rsidP="00974874">
            <w:pPr>
              <w:ind w:left="22"/>
              <w:rPr>
                <w:sz w:val="24"/>
                <w:szCs w:val="24"/>
              </w:rPr>
            </w:pPr>
            <w:r w:rsidRPr="00844601">
              <w:rPr>
                <w:sz w:val="24"/>
                <w:szCs w:val="24"/>
              </w:rPr>
              <w:t xml:space="preserve">Рівень вищої освіти </w:t>
            </w:r>
          </w:p>
        </w:tc>
        <w:tc>
          <w:tcPr>
            <w:tcW w:w="6398" w:type="dxa"/>
            <w:vAlign w:val="center"/>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vAlign w:val="center"/>
          </w:tcPr>
          <w:p w:rsidR="00D364D1" w:rsidRPr="00844601" w:rsidRDefault="00D364D1" w:rsidP="00974874">
            <w:pPr>
              <w:ind w:left="22"/>
              <w:rPr>
                <w:sz w:val="24"/>
                <w:szCs w:val="24"/>
                <w:highlight w:val="yellow"/>
              </w:rPr>
            </w:pPr>
            <w:r w:rsidRPr="00844601">
              <w:rPr>
                <w:sz w:val="24"/>
                <w:szCs w:val="24"/>
              </w:rPr>
              <w:t xml:space="preserve">Курс (рік) навчання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vAlign w:val="center"/>
          </w:tcPr>
          <w:p w:rsidR="00D364D1" w:rsidRPr="00844601" w:rsidRDefault="00D364D1" w:rsidP="00974874">
            <w:pPr>
              <w:ind w:left="22"/>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tcPr>
          <w:p w:rsidR="00D364D1" w:rsidRPr="00844601" w:rsidRDefault="00D364D1" w:rsidP="00974874">
            <w:pPr>
              <w:ind w:left="22"/>
              <w:rPr>
                <w:sz w:val="24"/>
                <w:szCs w:val="24"/>
              </w:rPr>
            </w:pPr>
            <w:r w:rsidRPr="00844601">
              <w:rPr>
                <w:sz w:val="24"/>
                <w:szCs w:val="24"/>
              </w:rPr>
              <w:t xml:space="preserve">Обсяг дисципліни у кредитах </w:t>
            </w:r>
          </w:p>
        </w:tc>
        <w:tc>
          <w:tcPr>
            <w:tcW w:w="6398" w:type="dxa"/>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vAlign w:val="center"/>
          </w:tcPr>
          <w:p w:rsidR="00D364D1" w:rsidRPr="00844601" w:rsidRDefault="00D364D1" w:rsidP="00974874">
            <w:pPr>
              <w:ind w:left="22"/>
              <w:rPr>
                <w:sz w:val="24"/>
                <w:szCs w:val="24"/>
              </w:rPr>
            </w:pPr>
            <w:r w:rsidRPr="00844601">
              <w:rPr>
                <w:sz w:val="24"/>
                <w:szCs w:val="24"/>
              </w:rPr>
              <w:t xml:space="preserve">Мова викладання </w:t>
            </w:r>
          </w:p>
        </w:tc>
        <w:tc>
          <w:tcPr>
            <w:tcW w:w="6398" w:type="dxa"/>
            <w:vAlign w:val="center"/>
          </w:tcPr>
          <w:p w:rsidR="00D364D1" w:rsidRPr="00844601" w:rsidRDefault="00D364D1" w:rsidP="00E903C1">
            <w:pPr>
              <w:rPr>
                <w:sz w:val="24"/>
                <w:szCs w:val="24"/>
              </w:rPr>
            </w:pPr>
            <w:r w:rsidRPr="00844601">
              <w:rPr>
                <w:sz w:val="24"/>
                <w:szCs w:val="24"/>
              </w:rPr>
              <w:t xml:space="preserve">Українська </w:t>
            </w:r>
          </w:p>
        </w:tc>
      </w:tr>
      <w:tr w:rsidR="00D364D1" w:rsidRPr="002A2E23" w:rsidTr="00E903C1">
        <w:trPr>
          <w:trHeight w:val="282"/>
        </w:trPr>
        <w:tc>
          <w:tcPr>
            <w:tcW w:w="4138" w:type="dxa"/>
            <w:vAlign w:val="center"/>
          </w:tcPr>
          <w:p w:rsidR="00D364D1" w:rsidRPr="00844601" w:rsidRDefault="00D364D1" w:rsidP="00974874">
            <w:pPr>
              <w:ind w:left="22"/>
              <w:rPr>
                <w:sz w:val="24"/>
                <w:szCs w:val="24"/>
              </w:rPr>
            </w:pPr>
            <w:r w:rsidRPr="00844601">
              <w:rPr>
                <w:sz w:val="24"/>
                <w:szCs w:val="24"/>
              </w:rPr>
              <w:t xml:space="preserve">Передумови для вивчення  дисципліни </w:t>
            </w:r>
          </w:p>
        </w:tc>
        <w:tc>
          <w:tcPr>
            <w:tcW w:w="6398" w:type="dxa"/>
          </w:tcPr>
          <w:p w:rsidR="00D364D1" w:rsidRPr="00844601" w:rsidRDefault="00D364D1" w:rsidP="00E903C1">
            <w:pPr>
              <w:rPr>
                <w:sz w:val="24"/>
                <w:szCs w:val="24"/>
              </w:rPr>
            </w:pPr>
            <w:r w:rsidRPr="00844601">
              <w:rPr>
                <w:sz w:val="24"/>
                <w:szCs w:val="24"/>
              </w:rPr>
              <w:t xml:space="preserve">Немає </w:t>
            </w:r>
          </w:p>
        </w:tc>
      </w:tr>
      <w:tr w:rsidR="00D364D1" w:rsidRPr="002A2E23" w:rsidTr="00E903C1">
        <w:tc>
          <w:tcPr>
            <w:tcW w:w="4138" w:type="dxa"/>
            <w:vAlign w:val="center"/>
          </w:tcPr>
          <w:p w:rsidR="00D364D1" w:rsidRPr="00844601" w:rsidRDefault="00D364D1" w:rsidP="00974874">
            <w:pPr>
              <w:ind w:left="22"/>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2A2E23" w:rsidTr="00E903C1">
        <w:tc>
          <w:tcPr>
            <w:tcW w:w="4138" w:type="dxa"/>
          </w:tcPr>
          <w:p w:rsidR="00D364D1" w:rsidRPr="00844601" w:rsidRDefault="00D364D1" w:rsidP="00974874">
            <w:pPr>
              <w:ind w:left="22"/>
              <w:rPr>
                <w:sz w:val="24"/>
                <w:szCs w:val="24"/>
              </w:rPr>
            </w:pPr>
            <w:r w:rsidRPr="00844601">
              <w:rPr>
                <w:sz w:val="24"/>
                <w:szCs w:val="24"/>
              </w:rPr>
              <w:t xml:space="preserve">Інформаційне забезпечення </w:t>
            </w:r>
          </w:p>
        </w:tc>
        <w:tc>
          <w:tcPr>
            <w:tcW w:w="6398" w:type="dxa"/>
          </w:tcPr>
          <w:p w:rsidR="00D364D1" w:rsidRPr="00844601" w:rsidRDefault="00D364D1" w:rsidP="00E903C1">
            <w:pPr>
              <w:rPr>
                <w:sz w:val="24"/>
                <w:szCs w:val="24"/>
              </w:rPr>
            </w:pPr>
            <w:r w:rsidRPr="00844601">
              <w:rPr>
                <w:sz w:val="24"/>
                <w:szCs w:val="24"/>
              </w:rPr>
              <w:t xml:space="preserve">Навчально-методичні матеріали, презентації </w:t>
            </w:r>
          </w:p>
        </w:tc>
      </w:tr>
      <w:tr w:rsidR="00D364D1" w:rsidRPr="002A2E23" w:rsidTr="00E903C1">
        <w:tc>
          <w:tcPr>
            <w:tcW w:w="4138" w:type="dxa"/>
            <w:vAlign w:val="center"/>
          </w:tcPr>
          <w:p w:rsidR="00D364D1" w:rsidRPr="00844601" w:rsidRDefault="00D364D1" w:rsidP="00974874">
            <w:pPr>
              <w:ind w:left="22"/>
              <w:rPr>
                <w:sz w:val="24"/>
                <w:szCs w:val="24"/>
              </w:rPr>
            </w:pPr>
            <w:r w:rsidRPr="00844601">
              <w:rPr>
                <w:sz w:val="24"/>
                <w:szCs w:val="24"/>
              </w:rPr>
              <w:t xml:space="preserve">Форма проведення занять </w:t>
            </w:r>
          </w:p>
        </w:tc>
        <w:tc>
          <w:tcPr>
            <w:tcW w:w="6398" w:type="dxa"/>
            <w:vAlign w:val="center"/>
          </w:tcPr>
          <w:p w:rsidR="00D364D1" w:rsidRPr="00844601" w:rsidRDefault="00D364D1" w:rsidP="00E903C1">
            <w:pPr>
              <w:rPr>
                <w:sz w:val="24"/>
                <w:szCs w:val="24"/>
              </w:rPr>
            </w:pPr>
            <w:r w:rsidRPr="00844601">
              <w:rPr>
                <w:sz w:val="24"/>
                <w:szCs w:val="24"/>
              </w:rPr>
              <w:t xml:space="preserve">Лекції, практичні заняття </w:t>
            </w:r>
          </w:p>
        </w:tc>
      </w:tr>
      <w:tr w:rsidR="00D364D1" w:rsidRPr="002A2E23" w:rsidTr="00E903C1">
        <w:tc>
          <w:tcPr>
            <w:tcW w:w="4138" w:type="dxa"/>
          </w:tcPr>
          <w:p w:rsidR="00D364D1" w:rsidRPr="00844601" w:rsidRDefault="00D364D1" w:rsidP="00974874">
            <w:pPr>
              <w:ind w:left="-404" w:right="453"/>
              <w:jc w:val="right"/>
              <w:rPr>
                <w:sz w:val="24"/>
                <w:szCs w:val="24"/>
              </w:rPr>
            </w:pPr>
            <w:r w:rsidRPr="00844601">
              <w:rPr>
                <w:sz w:val="24"/>
                <w:szCs w:val="24"/>
              </w:rPr>
              <w:t xml:space="preserve">Форма семестрового контролю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3511AA" w:rsidRDefault="001726EE">
      <w:pPr>
        <w:spacing w:after="0" w:line="259" w:lineRule="auto"/>
        <w:ind w:left="620" w:right="0" w:firstLine="0"/>
        <w:jc w:val="left"/>
      </w:pPr>
      <w:r>
        <w:rPr>
          <w:sz w:val="24"/>
        </w:rPr>
        <w:t xml:space="preserve"> </w:t>
      </w:r>
    </w:p>
    <w:p w:rsidR="003511AA" w:rsidRDefault="001726EE">
      <w:pPr>
        <w:spacing w:after="36" w:line="259" w:lineRule="auto"/>
        <w:ind w:left="620" w:right="0" w:firstLine="0"/>
        <w:jc w:val="left"/>
      </w:pPr>
      <w:r>
        <w:rPr>
          <w:sz w:val="24"/>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Ключові результати навчання (знання, уміння та інші компетентності):  </w:t>
      </w:r>
    </w:p>
    <w:p w:rsidR="003511AA" w:rsidRPr="001726EE" w:rsidRDefault="001726EE">
      <w:pPr>
        <w:spacing w:after="5"/>
        <w:ind w:left="38" w:right="0" w:firstLine="850"/>
        <w:rPr>
          <w:lang w:val="ru-RU"/>
        </w:rPr>
      </w:pPr>
      <w:r w:rsidRPr="001726EE">
        <w:rPr>
          <w:sz w:val="24"/>
          <w:lang w:val="ru-RU"/>
        </w:rPr>
        <w:t xml:space="preserve">Дисципліна забезпечує набуття здобувачами наступних компетентностей: здатність до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здатність використовувати фахові знання та професійні навички для виявлення, охорони та популяризації історико-культурної спадщини; 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здатність вільно оперувати спеціальною   термінологією; здатність здійснювати та організовувати археологічну діяльність; 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 дослідних установах у відповідності з прийнятими правилами та нормами. </w:t>
      </w:r>
    </w:p>
    <w:p w:rsidR="003511AA" w:rsidRPr="001726EE" w:rsidRDefault="001726EE">
      <w:pPr>
        <w:spacing w:after="64" w:line="259" w:lineRule="auto"/>
        <w:ind w:left="620" w:right="0" w:firstLine="0"/>
        <w:jc w:val="left"/>
        <w:rPr>
          <w:lang w:val="ru-RU"/>
        </w:rPr>
      </w:pPr>
      <w:r w:rsidRPr="001726EE">
        <w:rPr>
          <w:b/>
          <w:sz w:val="24"/>
          <w:lang w:val="ru-RU"/>
        </w:rPr>
        <w:t xml:space="preserve"> </w:t>
      </w:r>
    </w:p>
    <w:p w:rsidR="003511AA" w:rsidRPr="001726EE" w:rsidRDefault="001726EE">
      <w:pPr>
        <w:spacing w:after="58" w:line="259" w:lineRule="auto"/>
        <w:ind w:right="0"/>
        <w:jc w:val="left"/>
        <w:rPr>
          <w:lang w:val="ru-RU"/>
        </w:rPr>
      </w:pPr>
      <w:r w:rsidRPr="001726EE">
        <w:rPr>
          <w:b/>
          <w:sz w:val="24"/>
          <w:lang w:val="ru-RU"/>
        </w:rPr>
        <w:t xml:space="preserve">Короткий зміст </w:t>
      </w:r>
      <w:proofErr w:type="gramStart"/>
      <w:r w:rsidRPr="001726EE">
        <w:rPr>
          <w:b/>
          <w:sz w:val="24"/>
          <w:lang w:val="ru-RU"/>
        </w:rPr>
        <w:t>дисципліни  (</w:t>
      </w:r>
      <w:proofErr w:type="gramEnd"/>
      <w:r w:rsidRPr="001726EE">
        <w:rPr>
          <w:b/>
          <w:sz w:val="24"/>
          <w:lang w:val="ru-RU"/>
        </w:rPr>
        <w:t xml:space="preserve">що буде вивчатися, перелік тем): </w:t>
      </w:r>
    </w:p>
    <w:p w:rsidR="003511AA" w:rsidRPr="001726EE" w:rsidRDefault="001726EE">
      <w:pPr>
        <w:spacing w:after="5"/>
        <w:ind w:right="0"/>
        <w:rPr>
          <w:lang w:val="ru-RU"/>
        </w:rPr>
      </w:pPr>
      <w:r w:rsidRPr="001726EE">
        <w:rPr>
          <w:sz w:val="24"/>
          <w:lang w:val="ru-RU"/>
        </w:rPr>
        <w:t xml:space="preserve">Тема 1. Вступ </w:t>
      </w:r>
      <w:proofErr w:type="gramStart"/>
      <w:r w:rsidRPr="001726EE">
        <w:rPr>
          <w:sz w:val="24"/>
          <w:lang w:val="ru-RU"/>
        </w:rPr>
        <w:t>до курсу</w:t>
      </w:r>
      <w:proofErr w:type="gramEnd"/>
      <w:r w:rsidRPr="001726EE">
        <w:rPr>
          <w:sz w:val="24"/>
          <w:lang w:val="ru-RU"/>
        </w:rPr>
        <w:t xml:space="preserve">. </w:t>
      </w:r>
    </w:p>
    <w:p w:rsidR="003511AA" w:rsidRPr="001726EE" w:rsidRDefault="001726EE">
      <w:pPr>
        <w:spacing w:after="5"/>
        <w:ind w:right="0"/>
        <w:rPr>
          <w:lang w:val="ru-RU"/>
        </w:rPr>
      </w:pPr>
      <w:r w:rsidRPr="001726EE">
        <w:rPr>
          <w:sz w:val="24"/>
          <w:lang w:val="ru-RU"/>
        </w:rPr>
        <w:t xml:space="preserve">Тема 2. </w:t>
      </w:r>
      <w:r w:rsidRPr="00D10D45">
        <w:rPr>
          <w:sz w:val="24"/>
          <w:lang w:val="ru-RU"/>
        </w:rPr>
        <w:t xml:space="preserve">Кочові племена ямників. </w:t>
      </w:r>
      <w:r w:rsidRPr="001726EE">
        <w:rPr>
          <w:sz w:val="24"/>
          <w:lang w:val="ru-RU"/>
        </w:rPr>
        <w:t xml:space="preserve">Особливості розвитку номадизму в добу енеоліту. </w:t>
      </w:r>
    </w:p>
    <w:p w:rsidR="003511AA" w:rsidRPr="001726EE" w:rsidRDefault="001726EE">
      <w:pPr>
        <w:spacing w:after="5"/>
        <w:ind w:left="48" w:right="0"/>
        <w:rPr>
          <w:lang w:val="ru-RU"/>
        </w:rPr>
      </w:pPr>
      <w:r w:rsidRPr="001726EE">
        <w:rPr>
          <w:sz w:val="24"/>
          <w:lang w:val="ru-RU"/>
        </w:rPr>
        <w:t xml:space="preserve">Характерні риси матеріальної культури. </w:t>
      </w:r>
    </w:p>
    <w:p w:rsidR="003511AA" w:rsidRPr="00D10D45" w:rsidRDefault="001726EE">
      <w:pPr>
        <w:spacing w:after="5"/>
        <w:ind w:right="0"/>
        <w:rPr>
          <w:lang w:val="ru-RU"/>
        </w:rPr>
      </w:pPr>
      <w:r w:rsidRPr="001726EE">
        <w:rPr>
          <w:sz w:val="24"/>
          <w:lang w:val="ru-RU"/>
        </w:rPr>
        <w:t xml:space="preserve">Тема 3. </w:t>
      </w:r>
      <w:r w:rsidRPr="00D10D45">
        <w:rPr>
          <w:sz w:val="24"/>
          <w:lang w:val="ru-RU"/>
        </w:rPr>
        <w:t xml:space="preserve">Племена катакомбників і зрубників. </w:t>
      </w:r>
    </w:p>
    <w:p w:rsidR="003511AA" w:rsidRPr="001726EE" w:rsidRDefault="001726EE">
      <w:pPr>
        <w:spacing w:after="5"/>
        <w:ind w:left="38" w:right="0" w:firstLine="566"/>
        <w:rPr>
          <w:lang w:val="ru-RU"/>
        </w:rPr>
      </w:pPr>
      <w:r w:rsidRPr="001726EE">
        <w:rPr>
          <w:sz w:val="24"/>
          <w:lang w:val="ru-RU"/>
        </w:rPr>
        <w:t xml:space="preserve">Тема 4. Кімерійці, скіфи та сармати. Античні впливи на матеріальну культуру кочових скотарів. </w:t>
      </w:r>
    </w:p>
    <w:p w:rsidR="003511AA" w:rsidRPr="001726EE" w:rsidRDefault="001726EE">
      <w:pPr>
        <w:spacing w:after="5"/>
        <w:ind w:right="0"/>
        <w:rPr>
          <w:lang w:val="ru-RU"/>
        </w:rPr>
      </w:pPr>
      <w:r w:rsidRPr="001726EE">
        <w:rPr>
          <w:sz w:val="24"/>
          <w:lang w:val="ru-RU"/>
        </w:rPr>
        <w:t xml:space="preserve">Тема 6. Номади Центрально-Східної Європи у ранньосередньовічну добу. </w:t>
      </w:r>
    </w:p>
    <w:p w:rsidR="003511AA" w:rsidRPr="001726EE" w:rsidRDefault="001726EE">
      <w:pPr>
        <w:spacing w:after="5"/>
        <w:ind w:right="0"/>
        <w:rPr>
          <w:lang w:val="ru-RU"/>
        </w:rPr>
      </w:pPr>
      <w:r w:rsidRPr="001726EE">
        <w:rPr>
          <w:sz w:val="24"/>
          <w:lang w:val="ru-RU"/>
        </w:rPr>
        <w:t xml:space="preserve">Тема 7. Угри, печеніги, половці. </w:t>
      </w:r>
    </w:p>
    <w:p w:rsidR="003511AA" w:rsidRPr="001726EE" w:rsidRDefault="001726EE">
      <w:pPr>
        <w:spacing w:after="5"/>
        <w:ind w:left="38" w:right="0" w:firstLine="566"/>
        <w:rPr>
          <w:lang w:val="ru-RU"/>
        </w:rPr>
      </w:pPr>
      <w:r w:rsidRPr="001726EE">
        <w:rPr>
          <w:sz w:val="24"/>
          <w:lang w:val="ru-RU"/>
        </w:rPr>
        <w:t xml:space="preserve">Тема 8. </w:t>
      </w:r>
      <w:r w:rsidRPr="00D10D45">
        <w:rPr>
          <w:sz w:val="24"/>
          <w:lang w:val="ru-RU"/>
        </w:rPr>
        <w:t xml:space="preserve">Кочівники Верхнього Потисся. </w:t>
      </w:r>
      <w:r w:rsidRPr="001726EE">
        <w:rPr>
          <w:sz w:val="24"/>
          <w:lang w:val="ru-RU"/>
        </w:rPr>
        <w:t xml:space="preserve">Проблема хронологічної атрибуції і визначення племінної належності. </w:t>
      </w:r>
    </w:p>
    <w:p w:rsidR="003511AA" w:rsidRPr="001726EE" w:rsidRDefault="001726EE">
      <w:pPr>
        <w:spacing w:after="5"/>
        <w:ind w:left="38" w:right="0" w:firstLine="566"/>
        <w:rPr>
          <w:lang w:val="ru-RU"/>
        </w:rPr>
      </w:pPr>
      <w:r w:rsidRPr="001726EE">
        <w:rPr>
          <w:sz w:val="24"/>
          <w:lang w:val="ru-RU"/>
        </w:rPr>
        <w:t xml:space="preserve">Тема 9. Особливості дослідження археологічних пам’яток кочових скотарів ЦентральноСхідної Європи. </w:t>
      </w:r>
    </w:p>
    <w:p w:rsidR="00D364D1" w:rsidRDefault="00D364D1" w:rsidP="00D364D1">
      <w:pPr>
        <w:spacing w:line="240" w:lineRule="auto"/>
        <w:jc w:val="center"/>
        <w:rPr>
          <w:b/>
          <w:sz w:val="24"/>
          <w:szCs w:val="24"/>
          <w:lang w:val="ru-RU"/>
        </w:rPr>
      </w:pPr>
    </w:p>
    <w:p w:rsidR="00D364D1" w:rsidRDefault="00D364D1" w:rsidP="00D364D1">
      <w:pPr>
        <w:spacing w:line="240" w:lineRule="auto"/>
        <w:jc w:val="center"/>
        <w:rPr>
          <w:b/>
          <w:sz w:val="24"/>
          <w:szCs w:val="24"/>
          <w:lang w:val="ru-RU"/>
        </w:rPr>
      </w:pP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50"/>
        <w:gridCol w:w="6021"/>
      </w:tblGrid>
      <w:tr w:rsidR="00D364D1" w:rsidRPr="002A2E23" w:rsidTr="00E903C1">
        <w:tc>
          <w:tcPr>
            <w:tcW w:w="4138" w:type="dxa"/>
          </w:tcPr>
          <w:p w:rsidR="00D364D1" w:rsidRPr="00844601" w:rsidRDefault="00D364D1" w:rsidP="00D364D1">
            <w:pPr>
              <w:ind w:left="22" w:right="-256"/>
              <w:rPr>
                <w:sz w:val="24"/>
                <w:szCs w:val="24"/>
              </w:rPr>
            </w:pPr>
            <w:r w:rsidRPr="00844601">
              <w:rPr>
                <w:sz w:val="24"/>
                <w:szCs w:val="24"/>
              </w:rPr>
              <w:t xml:space="preserve">Назва дисципліни </w:t>
            </w:r>
          </w:p>
        </w:tc>
        <w:tc>
          <w:tcPr>
            <w:tcW w:w="6398" w:type="dxa"/>
          </w:tcPr>
          <w:p w:rsidR="00D364D1" w:rsidRPr="00844601" w:rsidRDefault="00D364D1" w:rsidP="00E903C1">
            <w:pPr>
              <w:rPr>
                <w:sz w:val="24"/>
                <w:szCs w:val="24"/>
              </w:rPr>
            </w:pPr>
            <w:r w:rsidRPr="00844601">
              <w:rPr>
                <w:b/>
                <w:sz w:val="24"/>
                <w:szCs w:val="24"/>
              </w:rPr>
              <w:t>Городища та замки Закарпаття</w:t>
            </w:r>
            <w:r w:rsidRPr="00844601">
              <w:rPr>
                <w:sz w:val="24"/>
                <w:szCs w:val="24"/>
              </w:rPr>
              <w:t xml:space="preserve"> </w:t>
            </w:r>
          </w:p>
        </w:tc>
      </w:tr>
      <w:tr w:rsidR="00D364D1" w:rsidRPr="002A2E23" w:rsidTr="00E903C1">
        <w:tc>
          <w:tcPr>
            <w:tcW w:w="4138" w:type="dxa"/>
          </w:tcPr>
          <w:p w:rsidR="00D364D1" w:rsidRPr="00844601" w:rsidRDefault="00D364D1" w:rsidP="00D364D1">
            <w:pPr>
              <w:ind w:left="22" w:firstLine="0"/>
              <w:rPr>
                <w:sz w:val="24"/>
                <w:szCs w:val="24"/>
              </w:rPr>
            </w:pPr>
            <w:r w:rsidRPr="00844601">
              <w:rPr>
                <w:sz w:val="24"/>
                <w:szCs w:val="24"/>
              </w:rPr>
              <w:t xml:space="preserve">Рівень вищої освіти </w:t>
            </w:r>
          </w:p>
        </w:tc>
        <w:tc>
          <w:tcPr>
            <w:tcW w:w="6398" w:type="dxa"/>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tcPr>
          <w:p w:rsidR="00D364D1" w:rsidRPr="00844601" w:rsidRDefault="00D364D1" w:rsidP="00974874">
            <w:pPr>
              <w:ind w:hanging="630"/>
              <w:rPr>
                <w:sz w:val="24"/>
                <w:szCs w:val="24"/>
                <w:highlight w:val="yellow"/>
              </w:rPr>
            </w:pPr>
            <w:r w:rsidRPr="00844601">
              <w:rPr>
                <w:sz w:val="24"/>
                <w:szCs w:val="24"/>
              </w:rPr>
              <w:t xml:space="preserve">Курс (рік) навчання </w:t>
            </w:r>
          </w:p>
        </w:tc>
        <w:tc>
          <w:tcPr>
            <w:tcW w:w="6398" w:type="dxa"/>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vAlign w:val="center"/>
          </w:tcPr>
          <w:p w:rsidR="00D364D1" w:rsidRPr="00844601" w:rsidRDefault="00D364D1" w:rsidP="00974874">
            <w:pPr>
              <w:ind w:hanging="630"/>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tcPr>
          <w:p w:rsidR="00D364D1" w:rsidRPr="00844601" w:rsidRDefault="00D364D1" w:rsidP="00974874">
            <w:pPr>
              <w:ind w:hanging="630"/>
              <w:rPr>
                <w:sz w:val="24"/>
                <w:szCs w:val="24"/>
              </w:rPr>
            </w:pPr>
            <w:r w:rsidRPr="00844601">
              <w:rPr>
                <w:sz w:val="24"/>
                <w:szCs w:val="24"/>
              </w:rPr>
              <w:t xml:space="preserve">Обсяг дисципліни у кредитах </w:t>
            </w:r>
          </w:p>
        </w:tc>
        <w:tc>
          <w:tcPr>
            <w:tcW w:w="6398" w:type="dxa"/>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tcPr>
          <w:p w:rsidR="00D364D1" w:rsidRPr="00844601" w:rsidRDefault="00D364D1" w:rsidP="00974874">
            <w:pPr>
              <w:ind w:hanging="630"/>
              <w:rPr>
                <w:sz w:val="24"/>
                <w:szCs w:val="24"/>
              </w:rPr>
            </w:pPr>
            <w:r w:rsidRPr="00844601">
              <w:rPr>
                <w:sz w:val="24"/>
                <w:szCs w:val="24"/>
              </w:rPr>
              <w:t xml:space="preserve">Мова викладання </w:t>
            </w:r>
          </w:p>
        </w:tc>
        <w:tc>
          <w:tcPr>
            <w:tcW w:w="6398" w:type="dxa"/>
          </w:tcPr>
          <w:p w:rsidR="00D364D1" w:rsidRPr="00844601" w:rsidRDefault="00D364D1" w:rsidP="00E903C1">
            <w:pPr>
              <w:rPr>
                <w:sz w:val="24"/>
                <w:szCs w:val="24"/>
              </w:rPr>
            </w:pPr>
            <w:r w:rsidRPr="00844601">
              <w:rPr>
                <w:sz w:val="24"/>
                <w:szCs w:val="24"/>
              </w:rPr>
              <w:t xml:space="preserve">українська </w:t>
            </w:r>
          </w:p>
        </w:tc>
      </w:tr>
      <w:tr w:rsidR="00D364D1" w:rsidRPr="002A2E23" w:rsidTr="00E903C1">
        <w:trPr>
          <w:trHeight w:val="282"/>
        </w:trPr>
        <w:tc>
          <w:tcPr>
            <w:tcW w:w="4138" w:type="dxa"/>
            <w:vAlign w:val="center"/>
          </w:tcPr>
          <w:p w:rsidR="00D364D1" w:rsidRPr="00844601" w:rsidRDefault="00D364D1" w:rsidP="00974874">
            <w:pPr>
              <w:ind w:hanging="630"/>
              <w:rPr>
                <w:sz w:val="24"/>
                <w:szCs w:val="24"/>
              </w:rPr>
            </w:pPr>
            <w:r w:rsidRPr="00844601">
              <w:rPr>
                <w:sz w:val="24"/>
                <w:szCs w:val="24"/>
              </w:rPr>
              <w:t xml:space="preserve">Передумови для вивчення  дисципліни </w:t>
            </w:r>
          </w:p>
        </w:tc>
        <w:tc>
          <w:tcPr>
            <w:tcW w:w="6398" w:type="dxa"/>
          </w:tcPr>
          <w:p w:rsidR="00D364D1" w:rsidRPr="00844601" w:rsidRDefault="00D364D1" w:rsidP="00E903C1">
            <w:pPr>
              <w:rPr>
                <w:sz w:val="24"/>
                <w:szCs w:val="24"/>
              </w:rPr>
            </w:pPr>
            <w:r w:rsidRPr="00844601">
              <w:rPr>
                <w:sz w:val="24"/>
                <w:szCs w:val="24"/>
              </w:rPr>
              <w:t xml:space="preserve">Немає </w:t>
            </w:r>
          </w:p>
        </w:tc>
      </w:tr>
      <w:tr w:rsidR="00D364D1" w:rsidRPr="002A2E23" w:rsidTr="00E903C1">
        <w:tc>
          <w:tcPr>
            <w:tcW w:w="4138" w:type="dxa"/>
            <w:vAlign w:val="center"/>
          </w:tcPr>
          <w:p w:rsidR="00D364D1" w:rsidRPr="00844601" w:rsidRDefault="00D364D1" w:rsidP="00974874">
            <w:pPr>
              <w:ind w:hanging="630"/>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2A2E23" w:rsidTr="00E903C1">
        <w:tc>
          <w:tcPr>
            <w:tcW w:w="4138" w:type="dxa"/>
          </w:tcPr>
          <w:p w:rsidR="00D364D1" w:rsidRPr="00844601" w:rsidRDefault="00D364D1" w:rsidP="00974874">
            <w:pPr>
              <w:ind w:hanging="630"/>
              <w:rPr>
                <w:sz w:val="24"/>
                <w:szCs w:val="24"/>
              </w:rPr>
            </w:pPr>
            <w:r w:rsidRPr="00844601">
              <w:rPr>
                <w:sz w:val="24"/>
                <w:szCs w:val="24"/>
              </w:rPr>
              <w:t xml:space="preserve">Інформаційне забезпечення </w:t>
            </w:r>
          </w:p>
        </w:tc>
        <w:tc>
          <w:tcPr>
            <w:tcW w:w="6398" w:type="dxa"/>
          </w:tcPr>
          <w:p w:rsidR="00D364D1" w:rsidRPr="00844601" w:rsidRDefault="00D364D1" w:rsidP="00E903C1">
            <w:pPr>
              <w:rPr>
                <w:sz w:val="24"/>
                <w:szCs w:val="24"/>
              </w:rPr>
            </w:pPr>
            <w:r w:rsidRPr="00844601">
              <w:rPr>
                <w:sz w:val="24"/>
                <w:szCs w:val="24"/>
              </w:rPr>
              <w:t xml:space="preserve">Навчально-методичні матеріали, презентації </w:t>
            </w:r>
          </w:p>
        </w:tc>
      </w:tr>
      <w:tr w:rsidR="00D364D1" w:rsidRPr="002A2E23" w:rsidTr="00E903C1">
        <w:tc>
          <w:tcPr>
            <w:tcW w:w="4138" w:type="dxa"/>
          </w:tcPr>
          <w:p w:rsidR="00D364D1" w:rsidRPr="00844601" w:rsidRDefault="00D364D1" w:rsidP="00974874">
            <w:pPr>
              <w:ind w:hanging="630"/>
              <w:rPr>
                <w:sz w:val="24"/>
                <w:szCs w:val="24"/>
              </w:rPr>
            </w:pPr>
            <w:r w:rsidRPr="00844601">
              <w:rPr>
                <w:sz w:val="24"/>
                <w:szCs w:val="24"/>
              </w:rPr>
              <w:t xml:space="preserve">Форма проведення занять </w:t>
            </w:r>
          </w:p>
        </w:tc>
        <w:tc>
          <w:tcPr>
            <w:tcW w:w="6398" w:type="dxa"/>
          </w:tcPr>
          <w:p w:rsidR="00D364D1" w:rsidRPr="00844601" w:rsidRDefault="00D364D1" w:rsidP="00E903C1">
            <w:pPr>
              <w:rPr>
                <w:sz w:val="24"/>
                <w:szCs w:val="24"/>
              </w:rPr>
            </w:pPr>
            <w:r w:rsidRPr="00844601">
              <w:rPr>
                <w:sz w:val="24"/>
                <w:szCs w:val="24"/>
              </w:rPr>
              <w:t xml:space="preserve">Лекції, семінарські заняття </w:t>
            </w:r>
          </w:p>
        </w:tc>
      </w:tr>
      <w:tr w:rsidR="00D364D1" w:rsidRPr="002A2E23" w:rsidTr="00E903C1">
        <w:tc>
          <w:tcPr>
            <w:tcW w:w="4138" w:type="dxa"/>
          </w:tcPr>
          <w:p w:rsidR="00D364D1" w:rsidRPr="00844601" w:rsidRDefault="00D364D1" w:rsidP="00974874">
            <w:pPr>
              <w:ind w:left="-404" w:right="579"/>
              <w:jc w:val="right"/>
              <w:rPr>
                <w:sz w:val="24"/>
                <w:szCs w:val="24"/>
              </w:rPr>
            </w:pPr>
            <w:r w:rsidRPr="00844601">
              <w:rPr>
                <w:sz w:val="24"/>
                <w:szCs w:val="24"/>
              </w:rPr>
              <w:t xml:space="preserve">Форма семестрового контролю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D364D1" w:rsidRPr="002A2E23" w:rsidRDefault="00D364D1" w:rsidP="00D364D1">
      <w:pPr>
        <w:spacing w:line="240" w:lineRule="auto"/>
        <w:jc w:val="center"/>
        <w:rPr>
          <w:sz w:val="24"/>
          <w:szCs w:val="24"/>
        </w:rPr>
      </w:pPr>
    </w:p>
    <w:p w:rsidR="003511AA" w:rsidRDefault="001726EE">
      <w:pPr>
        <w:spacing w:after="19" w:line="259" w:lineRule="auto"/>
        <w:ind w:left="773" w:right="0" w:firstLine="0"/>
        <w:jc w:val="left"/>
      </w:pPr>
      <w:r>
        <w:rPr>
          <w:b/>
          <w:sz w:val="20"/>
        </w:rPr>
        <w:t xml:space="preserve"> </w:t>
      </w:r>
    </w:p>
    <w:p w:rsidR="003511AA" w:rsidRPr="001726EE" w:rsidRDefault="001726EE">
      <w:pPr>
        <w:spacing w:after="15" w:line="259" w:lineRule="auto"/>
        <w:ind w:left="768" w:right="0"/>
        <w:jc w:val="left"/>
        <w:rPr>
          <w:lang w:val="ru-RU"/>
        </w:rPr>
      </w:pPr>
      <w:r w:rsidRPr="001726EE">
        <w:rPr>
          <w:b/>
          <w:sz w:val="20"/>
          <w:lang w:val="ru-RU"/>
        </w:rPr>
        <w:t xml:space="preserve">Ключові результати навчання (знання, уміння та інші компетентності): </w:t>
      </w:r>
      <w:r w:rsidRPr="001726EE">
        <w:rPr>
          <w:sz w:val="20"/>
          <w:lang w:val="ru-RU"/>
        </w:rPr>
        <w:t xml:space="preserve"> </w:t>
      </w:r>
    </w:p>
    <w:p w:rsidR="003511AA" w:rsidRPr="001726EE" w:rsidRDefault="001726EE">
      <w:pPr>
        <w:spacing w:after="8"/>
        <w:ind w:left="898" w:right="0"/>
        <w:rPr>
          <w:lang w:val="ru-RU"/>
        </w:rPr>
      </w:pPr>
      <w:r w:rsidRPr="001726EE">
        <w:rPr>
          <w:sz w:val="20"/>
          <w:lang w:val="ru-RU"/>
        </w:rPr>
        <w:t xml:space="preserve">Дисципліна забезпечує набуття здобувачами наступних компетентностей: </w:t>
      </w:r>
    </w:p>
    <w:p w:rsidR="003511AA" w:rsidRPr="001726EE" w:rsidRDefault="001726EE">
      <w:pPr>
        <w:numPr>
          <w:ilvl w:val="0"/>
          <w:numId w:val="3"/>
        </w:numPr>
        <w:spacing w:after="8"/>
        <w:ind w:left="1042" w:right="0" w:hanging="154"/>
        <w:rPr>
          <w:lang w:val="ru-RU"/>
        </w:rPr>
      </w:pPr>
      <w:r w:rsidRPr="001726EE">
        <w:rPr>
          <w:i/>
          <w:sz w:val="20"/>
          <w:lang w:val="ru-RU"/>
        </w:rPr>
        <w:t>загальні:</w:t>
      </w:r>
      <w:r w:rsidRPr="001726EE">
        <w:rPr>
          <w:sz w:val="20"/>
          <w:lang w:val="ru-RU"/>
        </w:rPr>
        <w:t xml:space="preserve"> здатність реалізувати свої права і обов’язки як члена суспільства, усвідомлювати цінності </w:t>
      </w:r>
    </w:p>
    <w:p w:rsidR="003511AA" w:rsidRPr="001726EE" w:rsidRDefault="001726EE">
      <w:pPr>
        <w:spacing w:after="8"/>
        <w:ind w:left="63" w:right="0"/>
        <w:rPr>
          <w:lang w:val="ru-RU"/>
        </w:rPr>
      </w:pPr>
      <w:r w:rsidRPr="001726EE">
        <w:rPr>
          <w:sz w:val="20"/>
          <w:lang w:val="ru-RU"/>
        </w:rPr>
        <w:t xml:space="preserve">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здатність до абстрактного мислення, аналізу і синтезу; здатність спілкуватися державною мовою як усно, так і письмово; здатність до пошуку та аналізу інформації з різних джерел; здатність виявляти, ставити та вирішувати проблеми; здатність застосовувати знання в практичних ситуаціях; здатність бути критичним і самокритичним.  </w:t>
      </w:r>
    </w:p>
    <w:p w:rsidR="003511AA" w:rsidRPr="001726EE" w:rsidRDefault="001726EE">
      <w:pPr>
        <w:numPr>
          <w:ilvl w:val="0"/>
          <w:numId w:val="3"/>
        </w:numPr>
        <w:spacing w:after="8"/>
        <w:ind w:left="1042" w:right="0" w:hanging="154"/>
        <w:rPr>
          <w:lang w:val="ru-RU"/>
        </w:rPr>
      </w:pPr>
      <w:r w:rsidRPr="001726EE">
        <w:rPr>
          <w:i/>
          <w:sz w:val="20"/>
          <w:lang w:val="ru-RU"/>
        </w:rPr>
        <w:t>спеціальні (фахові, предметні)</w:t>
      </w:r>
      <w:r w:rsidRPr="001726EE">
        <w:rPr>
          <w:sz w:val="20"/>
          <w:lang w:val="ru-RU"/>
        </w:rPr>
        <w:t xml:space="preserve">: усвідомлення взаємозв’язку між фактами, подіями, явищами і процесами </w:t>
      </w:r>
    </w:p>
    <w:p w:rsidR="003511AA" w:rsidRPr="001726EE" w:rsidRDefault="001726EE">
      <w:pPr>
        <w:spacing w:after="8"/>
        <w:ind w:left="63" w:right="0"/>
        <w:rPr>
          <w:lang w:val="ru-RU"/>
        </w:rPr>
      </w:pPr>
      <w:r w:rsidRPr="001726EE">
        <w:rPr>
          <w:sz w:val="20"/>
          <w:lang w:val="ru-RU"/>
        </w:rPr>
        <w:t xml:space="preserve">в минулому та сучасності; усвідомлення відмінностей в історіографічних поглядах різних періодів та в різних контекстах; усвідомлення соціальних функцій історика, розуміння можливості використання історії для досягнення політичних цілей, в тому числі наслідків зловживання історією; здатність використовувати у професійній діяльності наукові праці та інформаційно-довідкові видання, сучасні інформаційно-пошукові системи; здатність відшуковувати необхідні для освітньої та наукової діяльності історичні джерела; здатність використовувати релевантні методи опрацювання історичних та археологічних джерел, зокрема інструментарій спеціальних історичних дисциплін, а також сучасні інформаційні технології для обробки історичних даних; здатність використовувати фахові знання та професійні навички для виявлення, охорони та популяризації історикокультурної спадщини;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здатність вільно оперувати спеціальною термінологією; здатність здійснювати та організовувати археологічну діяльність </w:t>
      </w:r>
    </w:p>
    <w:p w:rsidR="003511AA" w:rsidRPr="001726EE" w:rsidRDefault="001726EE">
      <w:pPr>
        <w:spacing w:after="15" w:line="259" w:lineRule="auto"/>
        <w:ind w:left="913" w:right="0"/>
        <w:jc w:val="left"/>
        <w:rPr>
          <w:lang w:val="ru-RU"/>
        </w:rPr>
      </w:pPr>
      <w:r w:rsidRPr="001726EE">
        <w:rPr>
          <w:b/>
          <w:sz w:val="20"/>
          <w:lang w:val="ru-RU"/>
        </w:rPr>
        <w:t xml:space="preserve">Короткий зміст дисципліни (що буде вивчатися, перелік тем): </w:t>
      </w:r>
    </w:p>
    <w:p w:rsidR="003511AA" w:rsidRPr="001726EE" w:rsidRDefault="001726EE">
      <w:pPr>
        <w:spacing w:after="8"/>
        <w:ind w:left="898" w:right="0"/>
        <w:rPr>
          <w:lang w:val="ru-RU"/>
        </w:rPr>
      </w:pPr>
      <w:r w:rsidRPr="001726EE">
        <w:rPr>
          <w:sz w:val="20"/>
          <w:lang w:val="ru-RU"/>
        </w:rPr>
        <w:t xml:space="preserve">Тема 1. Вступ </w:t>
      </w:r>
      <w:proofErr w:type="gramStart"/>
      <w:r w:rsidRPr="001726EE">
        <w:rPr>
          <w:sz w:val="20"/>
          <w:lang w:val="ru-RU"/>
        </w:rPr>
        <w:t>до курсу</w:t>
      </w:r>
      <w:proofErr w:type="gramEnd"/>
      <w:r w:rsidRPr="001726EE">
        <w:rPr>
          <w:sz w:val="20"/>
          <w:lang w:val="ru-RU"/>
        </w:rPr>
        <w:t xml:space="preserve">.  </w:t>
      </w:r>
    </w:p>
    <w:p w:rsidR="003511AA" w:rsidRPr="001726EE" w:rsidRDefault="001726EE">
      <w:pPr>
        <w:spacing w:after="8"/>
        <w:ind w:left="898" w:right="0"/>
        <w:rPr>
          <w:lang w:val="ru-RU"/>
        </w:rPr>
      </w:pPr>
      <w:r w:rsidRPr="001726EE">
        <w:rPr>
          <w:sz w:val="20"/>
          <w:lang w:val="ru-RU"/>
        </w:rPr>
        <w:t xml:space="preserve">Тема 2. Час появи та умови зведення перших укріплених поселень.  </w:t>
      </w:r>
    </w:p>
    <w:p w:rsidR="003511AA" w:rsidRPr="001726EE" w:rsidRDefault="001726EE">
      <w:pPr>
        <w:spacing w:after="8"/>
        <w:ind w:left="898" w:right="0"/>
        <w:rPr>
          <w:lang w:val="ru-RU"/>
        </w:rPr>
      </w:pPr>
      <w:r w:rsidRPr="001726EE">
        <w:rPr>
          <w:sz w:val="20"/>
          <w:lang w:val="ru-RU"/>
        </w:rPr>
        <w:t xml:space="preserve">Тема 3. Укріплені поселення гальштатської доби. </w:t>
      </w:r>
    </w:p>
    <w:p w:rsidR="003511AA" w:rsidRPr="001726EE" w:rsidRDefault="001726EE">
      <w:pPr>
        <w:spacing w:after="8"/>
        <w:ind w:left="898" w:right="0"/>
        <w:rPr>
          <w:lang w:val="ru-RU"/>
        </w:rPr>
      </w:pPr>
      <w:r w:rsidRPr="001726EE">
        <w:rPr>
          <w:sz w:val="20"/>
          <w:lang w:val="ru-RU"/>
        </w:rPr>
        <w:t xml:space="preserve">Тема 4. Галліш-Ловачка. Дакійські городища Закарпаття. </w:t>
      </w:r>
    </w:p>
    <w:p w:rsidR="003511AA" w:rsidRPr="001726EE" w:rsidRDefault="001726EE">
      <w:pPr>
        <w:spacing w:after="8"/>
        <w:ind w:left="898" w:right="0"/>
        <w:rPr>
          <w:lang w:val="ru-RU"/>
        </w:rPr>
      </w:pPr>
      <w:r w:rsidRPr="001726EE">
        <w:rPr>
          <w:sz w:val="20"/>
          <w:lang w:val="ru-RU"/>
        </w:rPr>
        <w:t xml:space="preserve">Тема 5. Середньовічні городища. </w:t>
      </w:r>
    </w:p>
    <w:p w:rsidR="003511AA" w:rsidRPr="001726EE" w:rsidRDefault="001726EE">
      <w:pPr>
        <w:spacing w:after="8"/>
        <w:ind w:left="898" w:right="0"/>
        <w:rPr>
          <w:lang w:val="ru-RU"/>
        </w:rPr>
      </w:pPr>
      <w:r w:rsidRPr="001726EE">
        <w:rPr>
          <w:sz w:val="20"/>
          <w:lang w:val="ru-RU"/>
        </w:rPr>
        <w:t xml:space="preserve">Тема 6. Поняття замок, фортеця. Джерела дослідження замків. Історія дослідження замків Закарпаття. </w:t>
      </w:r>
    </w:p>
    <w:p w:rsidR="003511AA" w:rsidRPr="001726EE" w:rsidRDefault="001726EE">
      <w:pPr>
        <w:spacing w:after="8"/>
        <w:ind w:left="898" w:right="160"/>
        <w:rPr>
          <w:lang w:val="ru-RU"/>
        </w:rPr>
      </w:pPr>
      <w:r w:rsidRPr="001726EE">
        <w:rPr>
          <w:sz w:val="20"/>
          <w:lang w:val="ru-RU"/>
        </w:rPr>
        <w:t xml:space="preserve">Тема 7. Замки та сторожові пункти. Хронологія замків Закарпаття за археологічними матеріалами. Тема 8. Початок будівництва укріплених палаців. Їх історія та архітектурні особливості. </w:t>
      </w:r>
    </w:p>
    <w:p w:rsidR="003511AA" w:rsidRPr="001726EE" w:rsidRDefault="001726EE">
      <w:pPr>
        <w:spacing w:after="0" w:line="259" w:lineRule="auto"/>
        <w:ind w:left="903" w:right="0" w:firstLine="0"/>
        <w:jc w:val="left"/>
        <w:rPr>
          <w:lang w:val="ru-RU"/>
        </w:rPr>
      </w:pPr>
      <w:r w:rsidRPr="001726EE">
        <w:rPr>
          <w:sz w:val="24"/>
          <w:lang w:val="ru-RU"/>
        </w:rPr>
        <w:t xml:space="preserve"> </w:t>
      </w: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43"/>
        <w:gridCol w:w="6028"/>
      </w:tblGrid>
      <w:tr w:rsidR="00D364D1" w:rsidRPr="00D364D1" w:rsidTr="00E903C1">
        <w:tc>
          <w:tcPr>
            <w:tcW w:w="4138" w:type="dxa"/>
          </w:tcPr>
          <w:p w:rsidR="00D364D1" w:rsidRPr="00844601" w:rsidRDefault="00D364D1" w:rsidP="00974874">
            <w:pPr>
              <w:ind w:hanging="608"/>
              <w:rPr>
                <w:sz w:val="24"/>
                <w:szCs w:val="24"/>
              </w:rPr>
            </w:pPr>
            <w:r w:rsidRPr="00844601">
              <w:rPr>
                <w:sz w:val="24"/>
                <w:szCs w:val="24"/>
              </w:rPr>
              <w:t xml:space="preserve">Назва дисципліни </w:t>
            </w:r>
          </w:p>
        </w:tc>
        <w:tc>
          <w:tcPr>
            <w:tcW w:w="6398" w:type="dxa"/>
          </w:tcPr>
          <w:p w:rsidR="00D364D1" w:rsidRPr="00844601" w:rsidRDefault="00D364D1" w:rsidP="00E903C1">
            <w:pPr>
              <w:spacing w:after="39" w:line="259" w:lineRule="auto"/>
              <w:ind w:left="718" w:firstLine="0"/>
              <w:jc w:val="center"/>
              <w:rPr>
                <w:sz w:val="24"/>
                <w:szCs w:val="24"/>
                <w:lang w:val="ru-RU"/>
              </w:rPr>
            </w:pPr>
            <w:r w:rsidRPr="00844601">
              <w:rPr>
                <w:b/>
                <w:sz w:val="24"/>
                <w:szCs w:val="24"/>
                <w:lang w:val="ru-RU"/>
              </w:rPr>
              <w:t>Архітектурні пам’ятки середньовіччя-ранньомодерного часу Закарпаття</w:t>
            </w:r>
            <w:r w:rsidRPr="00844601">
              <w:rPr>
                <w:rFonts w:ascii="Arial" w:eastAsia="Arial" w:hAnsi="Arial" w:cs="Arial"/>
                <w:sz w:val="24"/>
                <w:szCs w:val="24"/>
                <w:lang w:val="ru-RU"/>
              </w:rPr>
              <w:t xml:space="preserve">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Рівень вищої освіти </w:t>
            </w:r>
          </w:p>
        </w:tc>
        <w:tc>
          <w:tcPr>
            <w:tcW w:w="6398" w:type="dxa"/>
            <w:vAlign w:val="center"/>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vAlign w:val="center"/>
          </w:tcPr>
          <w:p w:rsidR="00D364D1" w:rsidRPr="00844601" w:rsidRDefault="00D364D1" w:rsidP="00974874">
            <w:pPr>
              <w:ind w:hanging="608"/>
              <w:rPr>
                <w:sz w:val="24"/>
                <w:szCs w:val="24"/>
                <w:highlight w:val="yellow"/>
              </w:rPr>
            </w:pPr>
            <w:r w:rsidRPr="00844601">
              <w:rPr>
                <w:sz w:val="24"/>
                <w:szCs w:val="24"/>
              </w:rPr>
              <w:t xml:space="preserve">Курс (рік) навчання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 </w:t>
            </w:r>
          </w:p>
        </w:tc>
      </w:tr>
      <w:tr w:rsidR="00D364D1" w:rsidRPr="002A2E23" w:rsidTr="00E903C1">
        <w:tc>
          <w:tcPr>
            <w:tcW w:w="4138" w:type="dxa"/>
            <w:vAlign w:val="center"/>
          </w:tcPr>
          <w:p w:rsidR="00D364D1" w:rsidRPr="00844601" w:rsidRDefault="00D364D1" w:rsidP="00974874">
            <w:pPr>
              <w:ind w:hanging="608"/>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Обсяг </w:t>
            </w:r>
            <w:r w:rsidRPr="00844601">
              <w:rPr>
                <w:sz w:val="24"/>
                <w:szCs w:val="24"/>
              </w:rPr>
              <w:tab/>
              <w:t xml:space="preserve">дисципліни </w:t>
            </w:r>
            <w:r w:rsidRPr="00844601">
              <w:rPr>
                <w:sz w:val="24"/>
                <w:szCs w:val="24"/>
              </w:rPr>
              <w:tab/>
              <w:t xml:space="preserve">у кредитах </w:t>
            </w:r>
          </w:p>
        </w:tc>
        <w:tc>
          <w:tcPr>
            <w:tcW w:w="6398" w:type="dxa"/>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Мова викладання </w:t>
            </w:r>
          </w:p>
        </w:tc>
        <w:tc>
          <w:tcPr>
            <w:tcW w:w="6398" w:type="dxa"/>
            <w:vAlign w:val="center"/>
          </w:tcPr>
          <w:p w:rsidR="00D364D1" w:rsidRPr="00844601" w:rsidRDefault="00D364D1" w:rsidP="00E903C1">
            <w:pPr>
              <w:rPr>
                <w:sz w:val="24"/>
                <w:szCs w:val="24"/>
              </w:rPr>
            </w:pPr>
            <w:r w:rsidRPr="00844601">
              <w:rPr>
                <w:sz w:val="24"/>
                <w:szCs w:val="24"/>
              </w:rPr>
              <w:t xml:space="preserve">Українська </w:t>
            </w:r>
          </w:p>
        </w:tc>
      </w:tr>
      <w:tr w:rsidR="00D364D1" w:rsidRPr="002A2E23" w:rsidTr="00E903C1">
        <w:trPr>
          <w:trHeight w:val="282"/>
        </w:trPr>
        <w:tc>
          <w:tcPr>
            <w:tcW w:w="4138" w:type="dxa"/>
            <w:vAlign w:val="center"/>
          </w:tcPr>
          <w:p w:rsidR="00D364D1" w:rsidRPr="00844601" w:rsidRDefault="00D364D1" w:rsidP="00974874">
            <w:pPr>
              <w:ind w:hanging="608"/>
              <w:rPr>
                <w:sz w:val="24"/>
                <w:szCs w:val="24"/>
              </w:rPr>
            </w:pPr>
            <w:r w:rsidRPr="00844601">
              <w:rPr>
                <w:sz w:val="24"/>
                <w:szCs w:val="24"/>
              </w:rPr>
              <w:t xml:space="preserve">Передумови для вивчення  дисципліни </w:t>
            </w:r>
          </w:p>
        </w:tc>
        <w:tc>
          <w:tcPr>
            <w:tcW w:w="6398" w:type="dxa"/>
          </w:tcPr>
          <w:p w:rsidR="00D364D1" w:rsidRPr="00844601" w:rsidRDefault="00D364D1" w:rsidP="00E903C1">
            <w:pPr>
              <w:rPr>
                <w:sz w:val="24"/>
                <w:szCs w:val="24"/>
              </w:rPr>
            </w:pPr>
            <w:r w:rsidRPr="00844601">
              <w:rPr>
                <w:sz w:val="24"/>
                <w:szCs w:val="24"/>
              </w:rPr>
              <w:t xml:space="preserve">Немає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D364D1"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Інформаційне забезпечення </w:t>
            </w:r>
          </w:p>
        </w:tc>
        <w:tc>
          <w:tcPr>
            <w:tcW w:w="6398" w:type="dxa"/>
          </w:tcPr>
          <w:p w:rsidR="00D364D1" w:rsidRPr="00844601" w:rsidRDefault="00D364D1" w:rsidP="00E903C1">
            <w:pPr>
              <w:rPr>
                <w:sz w:val="24"/>
                <w:szCs w:val="24"/>
              </w:rPr>
            </w:pPr>
            <w:r w:rsidRPr="00844601">
              <w:rPr>
                <w:sz w:val="24"/>
                <w:szCs w:val="24"/>
                <w:lang w:val="ru-RU"/>
              </w:rPr>
              <w:t xml:space="preserve">Робоча програма, конспект лекцій, презентації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Форма проведення занять </w:t>
            </w:r>
          </w:p>
        </w:tc>
        <w:tc>
          <w:tcPr>
            <w:tcW w:w="6398" w:type="dxa"/>
            <w:vAlign w:val="center"/>
          </w:tcPr>
          <w:p w:rsidR="00D364D1" w:rsidRPr="00844601" w:rsidRDefault="00D364D1" w:rsidP="00E903C1">
            <w:pPr>
              <w:rPr>
                <w:sz w:val="24"/>
                <w:szCs w:val="24"/>
              </w:rPr>
            </w:pPr>
            <w:r w:rsidRPr="00844601">
              <w:rPr>
                <w:sz w:val="24"/>
                <w:szCs w:val="24"/>
              </w:rPr>
              <w:t xml:space="preserve">Лекції, практичні заняття </w:t>
            </w:r>
          </w:p>
        </w:tc>
      </w:tr>
      <w:tr w:rsidR="00D364D1" w:rsidRPr="002A2E23" w:rsidTr="00E903C1">
        <w:tc>
          <w:tcPr>
            <w:tcW w:w="4138" w:type="dxa"/>
          </w:tcPr>
          <w:p w:rsidR="00D364D1" w:rsidRPr="00844601" w:rsidRDefault="00D364D1" w:rsidP="00E903C1">
            <w:pPr>
              <w:ind w:left="-120" w:right="633" w:firstLine="0"/>
              <w:jc w:val="left"/>
              <w:rPr>
                <w:sz w:val="24"/>
                <w:szCs w:val="24"/>
              </w:rPr>
            </w:pPr>
            <w:r w:rsidRPr="00844601">
              <w:rPr>
                <w:sz w:val="24"/>
                <w:szCs w:val="24"/>
              </w:rPr>
              <w:t xml:space="preserve"> </w:t>
            </w:r>
            <w:r>
              <w:rPr>
                <w:sz w:val="24"/>
                <w:szCs w:val="24"/>
              </w:rPr>
              <w:t>Форма семестрового  контроля</w:t>
            </w:r>
          </w:p>
        </w:tc>
        <w:tc>
          <w:tcPr>
            <w:tcW w:w="6398" w:type="dxa"/>
          </w:tcPr>
          <w:p w:rsidR="00D364D1" w:rsidRPr="00844601" w:rsidRDefault="00D364D1" w:rsidP="00E903C1">
            <w:pPr>
              <w:rPr>
                <w:sz w:val="24"/>
                <w:szCs w:val="24"/>
              </w:rPr>
            </w:pPr>
            <w:r>
              <w:rPr>
                <w:sz w:val="24"/>
                <w:szCs w:val="24"/>
              </w:rPr>
              <w:t>Залік</w:t>
            </w:r>
          </w:p>
        </w:tc>
      </w:tr>
    </w:tbl>
    <w:p w:rsidR="003511AA" w:rsidRPr="00D364D1" w:rsidRDefault="001726EE">
      <w:pPr>
        <w:spacing w:after="45" w:line="259" w:lineRule="auto"/>
        <w:ind w:left="53" w:right="0" w:firstLine="0"/>
        <w:jc w:val="left"/>
        <w:rPr>
          <w:lang w:val="ru-RU"/>
        </w:rPr>
      </w:pPr>
      <w:r w:rsidRPr="00D364D1">
        <w:rPr>
          <w:sz w:val="24"/>
          <w:lang w:val="ru-RU"/>
        </w:rPr>
        <w:t xml:space="preserve"> </w:t>
      </w:r>
    </w:p>
    <w:p w:rsidR="003511AA" w:rsidRPr="001726EE" w:rsidRDefault="001726EE">
      <w:pPr>
        <w:spacing w:after="16" w:line="259" w:lineRule="auto"/>
        <w:ind w:left="898" w:right="0"/>
        <w:jc w:val="left"/>
        <w:rPr>
          <w:lang w:val="ru-RU"/>
        </w:rPr>
      </w:pPr>
      <w:r w:rsidRPr="001726EE">
        <w:rPr>
          <w:b/>
          <w:lang w:val="ru-RU"/>
        </w:rPr>
        <w:t xml:space="preserve">Ключові результати навчання (знання, уміння та інші компетентності): </w:t>
      </w:r>
    </w:p>
    <w:p w:rsidR="003511AA" w:rsidRPr="001726EE" w:rsidRDefault="001726EE">
      <w:pPr>
        <w:ind w:left="38" w:right="0" w:firstLine="850"/>
        <w:rPr>
          <w:lang w:val="ru-RU"/>
        </w:rPr>
      </w:pPr>
      <w:r w:rsidRPr="001726EE">
        <w:rPr>
          <w:lang w:val="ru-RU"/>
        </w:rPr>
        <w:t xml:space="preserve">Курс має на меті викладання навчальної дисципліни є формування у студентів системи знань про історію зведення та функціонування архітектурних пам’яток середньовіччя-ранньомодерного часу Закарпаття (городища, замки, палаци та церкви). Вказати на особливості їх архітектури та оздоблення, а також ознайомити з матеріалами археологічних досліджень; з’ясувати роль і місце цих пам’яток в історії краю. Відтак, пропонований курс покликаний суттєво розширити поле компетентності студента саме як представника історичної науки. </w:t>
      </w:r>
    </w:p>
    <w:p w:rsidR="003511AA" w:rsidRPr="001726EE" w:rsidRDefault="001726EE">
      <w:pPr>
        <w:ind w:left="38" w:right="0" w:firstLine="850"/>
        <w:rPr>
          <w:lang w:val="ru-RU"/>
        </w:rPr>
      </w:pPr>
      <w:r w:rsidRPr="001726EE">
        <w:rPr>
          <w:lang w:val="ru-RU"/>
        </w:rPr>
        <w:t xml:space="preserve">Завдання: в процесі вивчення курсу студенти повинні ознайомитися із пам’ятками середньовіччя-ранньомодерного часу Закарпаття, та синтезувати набуті знання у відповідне світосприйняття. Під час проходження курсу ознайомлюватися з науковими наробками й публікаціями з тем дисципліни. Також вони повинні засвоїти науково-понятійний апарат та відтворювати канву історичного розвитку населення регіону на основі аналізу матеріалів досліджень архітектурних пам’яток. Відтак, сформувати у здобувачів освіти дбайливе ставлення до архітектурних пам’яток та зацікавленість у їх збереженні. </w:t>
      </w:r>
    </w:p>
    <w:p w:rsidR="003511AA" w:rsidRPr="001726EE" w:rsidRDefault="001726EE">
      <w:pPr>
        <w:spacing w:after="18" w:line="259" w:lineRule="auto"/>
        <w:ind w:left="903" w:right="0" w:firstLine="0"/>
        <w:jc w:val="left"/>
        <w:rPr>
          <w:lang w:val="ru-RU"/>
        </w:rPr>
      </w:pPr>
      <w:r w:rsidRPr="001726EE">
        <w:rPr>
          <w:b/>
          <w:lang w:val="ru-RU"/>
        </w:rPr>
        <w:t xml:space="preserve"> </w:t>
      </w:r>
    </w:p>
    <w:p w:rsidR="003511AA" w:rsidRPr="001726EE" w:rsidRDefault="001726EE">
      <w:pPr>
        <w:spacing w:after="16" w:line="259" w:lineRule="auto"/>
        <w:ind w:left="898" w:right="0"/>
        <w:jc w:val="left"/>
        <w:rPr>
          <w:lang w:val="ru-RU"/>
        </w:rPr>
      </w:pPr>
      <w:r w:rsidRPr="001726EE">
        <w:rPr>
          <w:b/>
          <w:lang w:val="ru-RU"/>
        </w:rPr>
        <w:t xml:space="preserve">Короткий зміст дисципліни (що буде вивчатися, перелік тем): </w:t>
      </w:r>
    </w:p>
    <w:p w:rsidR="003511AA" w:rsidRPr="001726EE" w:rsidRDefault="001726EE">
      <w:pPr>
        <w:ind w:left="48" w:right="0"/>
        <w:rPr>
          <w:lang w:val="ru-RU"/>
        </w:rPr>
      </w:pPr>
      <w:r w:rsidRPr="00D10D45">
        <w:rPr>
          <w:lang w:val="ru-RU"/>
        </w:rPr>
        <w:t xml:space="preserve">Тема 1. Вступ. Понятійний апарат. </w:t>
      </w:r>
      <w:r w:rsidRPr="001726EE">
        <w:rPr>
          <w:lang w:val="ru-RU"/>
        </w:rPr>
        <w:t xml:space="preserve">Законодавство України щодо збереження культурної спадщини. </w:t>
      </w:r>
    </w:p>
    <w:p w:rsidR="003511AA" w:rsidRPr="001726EE" w:rsidRDefault="001726EE">
      <w:pPr>
        <w:ind w:left="48" w:right="0"/>
        <w:rPr>
          <w:lang w:val="ru-RU"/>
        </w:rPr>
      </w:pPr>
      <w:r w:rsidRPr="001726EE">
        <w:rPr>
          <w:lang w:val="ru-RU"/>
        </w:rPr>
        <w:t xml:space="preserve">Тема 2. Середньовічні городища (розташування, фортифікаційні особливості, історична довідка). </w:t>
      </w:r>
    </w:p>
    <w:p w:rsidR="003511AA" w:rsidRPr="001726EE" w:rsidRDefault="001726EE">
      <w:pPr>
        <w:ind w:left="48" w:right="0"/>
        <w:rPr>
          <w:lang w:val="ru-RU"/>
        </w:rPr>
      </w:pPr>
      <w:r w:rsidRPr="001726EE">
        <w:rPr>
          <w:lang w:val="ru-RU"/>
        </w:rPr>
        <w:t xml:space="preserve">Тема 3. Історія та матеріали археологічних досліджень городищ. </w:t>
      </w:r>
    </w:p>
    <w:p w:rsidR="003511AA" w:rsidRPr="001726EE" w:rsidRDefault="001726EE">
      <w:pPr>
        <w:ind w:left="48" w:right="0"/>
        <w:rPr>
          <w:lang w:val="ru-RU"/>
        </w:rPr>
      </w:pPr>
      <w:r w:rsidRPr="001726EE">
        <w:rPr>
          <w:lang w:val="ru-RU"/>
        </w:rPr>
        <w:t xml:space="preserve">Тема 4. Замки (розташування, фортифікаційні особливості, історична довідка). </w:t>
      </w:r>
    </w:p>
    <w:p w:rsidR="003511AA" w:rsidRPr="001726EE" w:rsidRDefault="001726EE">
      <w:pPr>
        <w:ind w:left="48" w:right="0"/>
        <w:rPr>
          <w:lang w:val="ru-RU"/>
        </w:rPr>
      </w:pPr>
      <w:r w:rsidRPr="001726EE">
        <w:rPr>
          <w:lang w:val="ru-RU"/>
        </w:rPr>
        <w:t xml:space="preserve">Тема 5. Історія та матеріали археологічних досліджень замків. </w:t>
      </w:r>
    </w:p>
    <w:p w:rsidR="003511AA" w:rsidRPr="001726EE" w:rsidRDefault="001726EE">
      <w:pPr>
        <w:ind w:left="48" w:right="3377"/>
        <w:rPr>
          <w:lang w:val="ru-RU"/>
        </w:rPr>
      </w:pPr>
      <w:r w:rsidRPr="001726EE">
        <w:rPr>
          <w:lang w:val="ru-RU"/>
        </w:rPr>
        <w:t>Тема 6. Палаци</w:t>
      </w:r>
      <w:r w:rsidRPr="001726EE">
        <w:rPr>
          <w:rFonts w:ascii="Calibri" w:eastAsia="Calibri" w:hAnsi="Calibri" w:cs="Calibri"/>
          <w:lang w:val="ru-RU"/>
        </w:rPr>
        <w:t xml:space="preserve"> (</w:t>
      </w:r>
      <w:r w:rsidRPr="001726EE">
        <w:rPr>
          <w:lang w:val="ru-RU"/>
        </w:rPr>
        <w:t xml:space="preserve">архітектурні особливості та історична довідка). Тема 7. Матеріали досліджень палаців.  </w:t>
      </w:r>
    </w:p>
    <w:p w:rsidR="003511AA" w:rsidRPr="001726EE" w:rsidRDefault="001726EE">
      <w:pPr>
        <w:ind w:left="48" w:right="3382"/>
        <w:rPr>
          <w:lang w:val="ru-RU"/>
        </w:rPr>
      </w:pPr>
      <w:r w:rsidRPr="001726EE">
        <w:rPr>
          <w:lang w:val="ru-RU"/>
        </w:rPr>
        <w:t>Тема 8. Церкви</w:t>
      </w:r>
      <w:r w:rsidRPr="001726EE">
        <w:rPr>
          <w:rFonts w:ascii="Calibri" w:eastAsia="Calibri" w:hAnsi="Calibri" w:cs="Calibri"/>
          <w:lang w:val="ru-RU"/>
        </w:rPr>
        <w:t xml:space="preserve"> (</w:t>
      </w:r>
      <w:r w:rsidRPr="001726EE">
        <w:rPr>
          <w:lang w:val="ru-RU"/>
        </w:rPr>
        <w:t xml:space="preserve">архітектурні особливості та історична довідка). Тема 8. Історія та матеріали археологічних досліджень церков. </w:t>
      </w:r>
    </w:p>
    <w:p w:rsidR="003511AA" w:rsidRPr="001726EE" w:rsidRDefault="001726EE">
      <w:pPr>
        <w:spacing w:after="21" w:line="259" w:lineRule="auto"/>
        <w:ind w:left="53" w:right="0" w:firstLine="0"/>
        <w:jc w:val="left"/>
        <w:rPr>
          <w:lang w:val="ru-RU"/>
        </w:rPr>
      </w:pPr>
      <w:r w:rsidRPr="001726EE">
        <w:rPr>
          <w:sz w:val="24"/>
          <w:lang w:val="ru-RU"/>
        </w:rPr>
        <w:t xml:space="preserve"> </w:t>
      </w:r>
    </w:p>
    <w:p w:rsidR="00D364D1" w:rsidRDefault="001726EE" w:rsidP="00D364D1">
      <w:pPr>
        <w:spacing w:after="0" w:line="259" w:lineRule="auto"/>
        <w:ind w:left="53" w:right="0" w:firstLine="0"/>
        <w:jc w:val="left"/>
        <w:rPr>
          <w:lang w:val="ru-RU"/>
        </w:rPr>
      </w:pPr>
      <w:r w:rsidRPr="001726EE">
        <w:rPr>
          <w:sz w:val="24"/>
          <w:lang w:val="ru-RU"/>
        </w:rPr>
        <w:t xml:space="preserve"> </w:t>
      </w:r>
    </w:p>
    <w:p w:rsidR="00D364D1" w:rsidRDefault="00D364D1" w:rsidP="00D364D1">
      <w:pPr>
        <w:spacing w:after="0" w:line="259" w:lineRule="auto"/>
        <w:ind w:left="53" w:right="0" w:firstLine="0"/>
        <w:jc w:val="left"/>
        <w:rPr>
          <w:lang w:val="ru-RU"/>
        </w:rPr>
      </w:pPr>
    </w:p>
    <w:p w:rsidR="00D364D1" w:rsidRDefault="00D364D1" w:rsidP="00D364D1">
      <w:pPr>
        <w:spacing w:after="0" w:line="259" w:lineRule="auto"/>
        <w:ind w:left="53" w:right="0" w:firstLine="0"/>
        <w:jc w:val="left"/>
        <w:rPr>
          <w:lang w:val="ru-RU"/>
        </w:rPr>
      </w:pPr>
    </w:p>
    <w:p w:rsidR="00F45FB0" w:rsidRDefault="00F45FB0" w:rsidP="00D364D1">
      <w:pPr>
        <w:spacing w:line="240" w:lineRule="auto"/>
        <w:jc w:val="center"/>
        <w:rPr>
          <w:b/>
          <w:sz w:val="24"/>
          <w:szCs w:val="24"/>
          <w:lang w:val="ru-RU"/>
        </w:rPr>
      </w:pP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50"/>
        <w:gridCol w:w="6021"/>
      </w:tblGrid>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Назва дисципліни </w:t>
            </w:r>
          </w:p>
        </w:tc>
        <w:tc>
          <w:tcPr>
            <w:tcW w:w="6398" w:type="dxa"/>
            <w:vAlign w:val="center"/>
          </w:tcPr>
          <w:p w:rsidR="00D364D1" w:rsidRPr="00844601" w:rsidRDefault="00D364D1" w:rsidP="00E903C1">
            <w:pPr>
              <w:spacing w:after="39" w:line="259" w:lineRule="auto"/>
              <w:ind w:left="718" w:firstLine="0"/>
              <w:jc w:val="center"/>
              <w:rPr>
                <w:sz w:val="24"/>
                <w:szCs w:val="24"/>
                <w:lang w:val="ru-RU"/>
              </w:rPr>
            </w:pPr>
            <w:r w:rsidRPr="00844601">
              <w:rPr>
                <w:b/>
                <w:sz w:val="24"/>
                <w:szCs w:val="24"/>
              </w:rPr>
              <w:t>Археологічне музеєзнавство</w:t>
            </w:r>
            <w:r w:rsidRPr="00844601">
              <w:rPr>
                <w:sz w:val="24"/>
                <w:szCs w:val="24"/>
              </w:rPr>
              <w:t xml:space="preserve">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Рівень вищої освіти </w:t>
            </w:r>
          </w:p>
        </w:tc>
        <w:tc>
          <w:tcPr>
            <w:tcW w:w="6398" w:type="dxa"/>
            <w:vAlign w:val="center"/>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vAlign w:val="center"/>
          </w:tcPr>
          <w:p w:rsidR="00D364D1" w:rsidRPr="00844601" w:rsidRDefault="00D364D1" w:rsidP="00974874">
            <w:pPr>
              <w:ind w:hanging="608"/>
              <w:rPr>
                <w:sz w:val="24"/>
                <w:szCs w:val="24"/>
                <w:highlight w:val="yellow"/>
              </w:rPr>
            </w:pPr>
            <w:r w:rsidRPr="00844601">
              <w:rPr>
                <w:sz w:val="24"/>
                <w:szCs w:val="24"/>
              </w:rPr>
              <w:t xml:space="preserve">Курс (рік) навчання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vAlign w:val="center"/>
          </w:tcPr>
          <w:p w:rsidR="00D364D1" w:rsidRPr="00844601" w:rsidRDefault="00D364D1" w:rsidP="00974874">
            <w:pPr>
              <w:ind w:hanging="608"/>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Обсяг дисципліни у кредитах </w:t>
            </w:r>
          </w:p>
        </w:tc>
        <w:tc>
          <w:tcPr>
            <w:tcW w:w="6398" w:type="dxa"/>
            <w:vAlign w:val="center"/>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Мова викладання </w:t>
            </w:r>
          </w:p>
        </w:tc>
        <w:tc>
          <w:tcPr>
            <w:tcW w:w="6398" w:type="dxa"/>
            <w:vAlign w:val="center"/>
          </w:tcPr>
          <w:p w:rsidR="00D364D1" w:rsidRPr="00844601" w:rsidRDefault="00D364D1" w:rsidP="00E903C1">
            <w:pPr>
              <w:rPr>
                <w:sz w:val="24"/>
                <w:szCs w:val="24"/>
              </w:rPr>
            </w:pPr>
            <w:r w:rsidRPr="00844601">
              <w:rPr>
                <w:sz w:val="24"/>
                <w:szCs w:val="24"/>
              </w:rPr>
              <w:t xml:space="preserve">Українська </w:t>
            </w:r>
          </w:p>
        </w:tc>
      </w:tr>
      <w:tr w:rsidR="00D364D1" w:rsidRPr="002A2E23" w:rsidTr="00E903C1">
        <w:trPr>
          <w:trHeight w:val="282"/>
        </w:trPr>
        <w:tc>
          <w:tcPr>
            <w:tcW w:w="4138" w:type="dxa"/>
            <w:vAlign w:val="center"/>
          </w:tcPr>
          <w:p w:rsidR="00D364D1" w:rsidRPr="00844601" w:rsidRDefault="00D364D1" w:rsidP="00974874">
            <w:pPr>
              <w:ind w:hanging="608"/>
              <w:rPr>
                <w:sz w:val="24"/>
                <w:szCs w:val="24"/>
              </w:rPr>
            </w:pPr>
            <w:r w:rsidRPr="00844601">
              <w:rPr>
                <w:sz w:val="24"/>
                <w:szCs w:val="24"/>
              </w:rPr>
              <w:t xml:space="preserve">Передумови для вивчення  дисципліни </w:t>
            </w:r>
          </w:p>
        </w:tc>
        <w:tc>
          <w:tcPr>
            <w:tcW w:w="6398" w:type="dxa"/>
          </w:tcPr>
          <w:p w:rsidR="00D364D1" w:rsidRPr="00844601" w:rsidRDefault="00D364D1" w:rsidP="00E903C1">
            <w:pPr>
              <w:rPr>
                <w:sz w:val="24"/>
                <w:szCs w:val="24"/>
              </w:rPr>
            </w:pPr>
            <w:r w:rsidRPr="00844601">
              <w:rPr>
                <w:sz w:val="24"/>
                <w:szCs w:val="24"/>
              </w:rPr>
              <w:t xml:space="preserve">Немає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D364D1"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Інформаційне забезпечення </w:t>
            </w:r>
          </w:p>
        </w:tc>
        <w:tc>
          <w:tcPr>
            <w:tcW w:w="6398" w:type="dxa"/>
            <w:vAlign w:val="center"/>
          </w:tcPr>
          <w:p w:rsidR="00D364D1" w:rsidRPr="00844601" w:rsidRDefault="00D364D1" w:rsidP="00E903C1">
            <w:pPr>
              <w:rPr>
                <w:sz w:val="24"/>
                <w:szCs w:val="24"/>
              </w:rPr>
            </w:pPr>
            <w:r w:rsidRPr="00844601">
              <w:rPr>
                <w:sz w:val="24"/>
                <w:szCs w:val="24"/>
                <w:lang w:val="ru-RU"/>
              </w:rPr>
              <w:t xml:space="preserve">Робоча програма, конспект лекцій, презентації </w:t>
            </w:r>
          </w:p>
        </w:tc>
      </w:tr>
      <w:tr w:rsidR="00D364D1" w:rsidRPr="002A2E23" w:rsidTr="00E903C1">
        <w:tc>
          <w:tcPr>
            <w:tcW w:w="4138" w:type="dxa"/>
            <w:vAlign w:val="center"/>
          </w:tcPr>
          <w:p w:rsidR="00D364D1" w:rsidRPr="00844601" w:rsidRDefault="00D364D1" w:rsidP="00974874">
            <w:pPr>
              <w:ind w:hanging="608"/>
              <w:rPr>
                <w:sz w:val="24"/>
                <w:szCs w:val="24"/>
              </w:rPr>
            </w:pPr>
            <w:r w:rsidRPr="00844601">
              <w:rPr>
                <w:sz w:val="24"/>
                <w:szCs w:val="24"/>
              </w:rPr>
              <w:t xml:space="preserve">Форма проведення занять </w:t>
            </w:r>
          </w:p>
        </w:tc>
        <w:tc>
          <w:tcPr>
            <w:tcW w:w="6398" w:type="dxa"/>
            <w:vAlign w:val="center"/>
          </w:tcPr>
          <w:p w:rsidR="00D364D1" w:rsidRPr="00844601" w:rsidRDefault="00D364D1" w:rsidP="00E903C1">
            <w:pPr>
              <w:rPr>
                <w:sz w:val="24"/>
                <w:szCs w:val="24"/>
              </w:rPr>
            </w:pPr>
            <w:r w:rsidRPr="00844601">
              <w:rPr>
                <w:sz w:val="24"/>
                <w:szCs w:val="24"/>
              </w:rPr>
              <w:t xml:space="preserve">Лекції, практичні заняття </w:t>
            </w:r>
          </w:p>
        </w:tc>
      </w:tr>
      <w:tr w:rsidR="00D364D1" w:rsidRPr="002A2E23" w:rsidTr="00E903C1">
        <w:tc>
          <w:tcPr>
            <w:tcW w:w="4138" w:type="dxa"/>
          </w:tcPr>
          <w:p w:rsidR="00D364D1" w:rsidRPr="00844601" w:rsidRDefault="00D364D1" w:rsidP="00E903C1">
            <w:pPr>
              <w:ind w:left="-120" w:right="633" w:firstLine="0"/>
              <w:jc w:val="left"/>
              <w:rPr>
                <w:sz w:val="24"/>
                <w:szCs w:val="24"/>
              </w:rPr>
            </w:pPr>
            <w:r w:rsidRPr="00844601">
              <w:rPr>
                <w:sz w:val="24"/>
                <w:szCs w:val="24"/>
              </w:rPr>
              <w:t xml:space="preserve">Форма семестрового контролю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3511AA" w:rsidRPr="00D364D1" w:rsidRDefault="001726EE" w:rsidP="00D364D1">
      <w:pPr>
        <w:spacing w:after="0" w:line="259" w:lineRule="auto"/>
        <w:ind w:left="53" w:right="0" w:firstLine="0"/>
        <w:jc w:val="left"/>
        <w:rPr>
          <w:lang w:val="ru-RU"/>
        </w:rPr>
      </w:pPr>
      <w:r w:rsidRPr="00D364D1">
        <w:rPr>
          <w:sz w:val="24"/>
          <w:lang w:val="ru-RU"/>
        </w:rPr>
        <w:t xml:space="preserve"> </w:t>
      </w:r>
    </w:p>
    <w:p w:rsidR="003511AA" w:rsidRPr="001726EE" w:rsidRDefault="001726EE">
      <w:pPr>
        <w:spacing w:after="16" w:line="259" w:lineRule="auto"/>
        <w:ind w:left="898" w:right="0"/>
        <w:jc w:val="left"/>
        <w:rPr>
          <w:lang w:val="ru-RU"/>
        </w:rPr>
      </w:pPr>
      <w:r w:rsidRPr="001726EE">
        <w:rPr>
          <w:b/>
          <w:lang w:val="ru-RU"/>
        </w:rPr>
        <w:t xml:space="preserve">Ключові результати навчання (знання, уміння та інші компетентності): </w:t>
      </w:r>
    </w:p>
    <w:p w:rsidR="003511AA" w:rsidRPr="001726EE" w:rsidRDefault="001726EE">
      <w:pPr>
        <w:ind w:left="38" w:right="0" w:firstLine="850"/>
        <w:rPr>
          <w:lang w:val="ru-RU"/>
        </w:rPr>
      </w:pPr>
      <w:r w:rsidRPr="001726EE">
        <w:rPr>
          <w:lang w:val="ru-RU"/>
        </w:rPr>
        <w:t>Курс передбачає ознайомлення студентів з історією формування основних археологічних колекцій в Європі, в тому числі в Україні та їх аналіз, а також формування системного уявлення про особливості археологічного джерела, його види та специфіку джерел різних археологічних епох. Дана дисципліна висвітлює студентам суть і основні напрямки експозиційної роботи археологічних музеїв; загальними принципами фондового зберігання археологічного матеріалу; правилами обліку та опису археологічних колекцій; оволодіння навичками користування пошуковими системами та практичного опрацювання археологічних колекцій фондового зберігання. Відтак, пропонований курс покликаний суттєво розширити поле компетентності студента саме як представника історичної науки та зорієнтувати його в навчанні,</w:t>
      </w:r>
      <w:r w:rsidRPr="001726EE">
        <w:rPr>
          <w:rFonts w:ascii="Calibri" w:eastAsia="Calibri" w:hAnsi="Calibri" w:cs="Calibri"/>
          <w:lang w:val="ru-RU"/>
        </w:rPr>
        <w:t xml:space="preserve"> </w:t>
      </w:r>
      <w:r w:rsidRPr="001726EE">
        <w:rPr>
          <w:lang w:val="ru-RU"/>
        </w:rPr>
        <w:t xml:space="preserve">застосовувати набуті знання у практичній роботі. </w:t>
      </w:r>
    </w:p>
    <w:p w:rsidR="003511AA" w:rsidRPr="001726EE" w:rsidRDefault="001726EE">
      <w:pPr>
        <w:ind w:left="38" w:right="0" w:firstLine="850"/>
        <w:rPr>
          <w:lang w:val="ru-RU"/>
        </w:rPr>
      </w:pPr>
      <w:r w:rsidRPr="001726EE">
        <w:rPr>
          <w:lang w:val="ru-RU"/>
        </w:rPr>
        <w:t xml:space="preserve">Завдання: в процесі вивчення курсу студенти повинні ознайомитися із історією формування археологічних колекцій в Європі, в тому числі в Україні; з чинними нормативними документами щодо зберігання археологічних фондів; отримати уявлень про сучасні системи зберігання археологічних колекцій в Україні, основні напрямки, механізми роботи музейних та наукових установ для вивчення та популяризації археологічної спадщини, здатності здійснювати пошук, добір, музеєфікацію археологічного джерела. Під час проходження курсу ознайомлюватися з науковими публікаціями, що висвітлюють питання археологічного музеєзнавства та вміти проводити освітню та дослідницьку роботу на основі знань з археології. </w:t>
      </w:r>
    </w:p>
    <w:p w:rsidR="003511AA" w:rsidRPr="001726EE" w:rsidRDefault="001726EE">
      <w:pPr>
        <w:spacing w:after="20" w:line="259" w:lineRule="auto"/>
        <w:ind w:left="104" w:right="0" w:firstLine="0"/>
        <w:jc w:val="center"/>
        <w:rPr>
          <w:lang w:val="ru-RU"/>
        </w:rPr>
      </w:pPr>
      <w:r w:rsidRPr="001726EE">
        <w:rPr>
          <w:lang w:val="ru-RU"/>
        </w:rPr>
        <w:t xml:space="preserve"> </w:t>
      </w:r>
    </w:p>
    <w:p w:rsidR="003511AA" w:rsidRPr="001726EE" w:rsidRDefault="001726EE">
      <w:pPr>
        <w:spacing w:after="16" w:line="259" w:lineRule="auto"/>
        <w:ind w:left="898" w:right="0"/>
        <w:jc w:val="left"/>
        <w:rPr>
          <w:lang w:val="ru-RU"/>
        </w:rPr>
      </w:pPr>
      <w:r w:rsidRPr="001726EE">
        <w:rPr>
          <w:b/>
          <w:lang w:val="ru-RU"/>
        </w:rPr>
        <w:t xml:space="preserve">Короткий зміст дисципліни (що буде вивчатися, перелік тем): </w:t>
      </w:r>
    </w:p>
    <w:p w:rsidR="003511AA" w:rsidRPr="001726EE" w:rsidRDefault="001726EE">
      <w:pPr>
        <w:ind w:left="48" w:right="0"/>
        <w:rPr>
          <w:lang w:val="ru-RU"/>
        </w:rPr>
      </w:pPr>
      <w:r w:rsidRPr="001726EE">
        <w:rPr>
          <w:lang w:val="ru-RU"/>
        </w:rPr>
        <w:t>Тема 1.</w:t>
      </w:r>
      <w:r w:rsidRPr="001726EE">
        <w:rPr>
          <w:b/>
          <w:lang w:val="ru-RU"/>
        </w:rPr>
        <w:t xml:space="preserve"> </w:t>
      </w:r>
      <w:r w:rsidRPr="001726EE">
        <w:rPr>
          <w:lang w:val="ru-RU"/>
        </w:rPr>
        <w:t xml:space="preserve">Вступ </w:t>
      </w:r>
      <w:proofErr w:type="gramStart"/>
      <w:r w:rsidRPr="001726EE">
        <w:rPr>
          <w:lang w:val="ru-RU"/>
        </w:rPr>
        <w:t>до курсу</w:t>
      </w:r>
      <w:proofErr w:type="gramEnd"/>
      <w:r w:rsidRPr="001726EE">
        <w:rPr>
          <w:lang w:val="ru-RU"/>
        </w:rPr>
        <w:t xml:space="preserve">. Законодавство України щодо збереження археологічних пам’яток. </w:t>
      </w:r>
    </w:p>
    <w:p w:rsidR="003511AA" w:rsidRPr="001726EE" w:rsidRDefault="001726EE">
      <w:pPr>
        <w:ind w:left="48" w:right="0"/>
        <w:rPr>
          <w:lang w:val="ru-RU"/>
        </w:rPr>
      </w:pPr>
      <w:r w:rsidRPr="001726EE">
        <w:rPr>
          <w:lang w:val="ru-RU"/>
        </w:rPr>
        <w:t xml:space="preserve">Тема 2. Історія музейної справи та виникнення перших археологічних музеїв. </w:t>
      </w:r>
    </w:p>
    <w:p w:rsidR="003511AA" w:rsidRPr="001726EE" w:rsidRDefault="001726EE">
      <w:pPr>
        <w:ind w:left="48" w:right="0"/>
        <w:rPr>
          <w:lang w:val="ru-RU"/>
        </w:rPr>
      </w:pPr>
      <w:r w:rsidRPr="001726EE">
        <w:rPr>
          <w:lang w:val="ru-RU"/>
        </w:rPr>
        <w:t xml:space="preserve">Тема 3. Науково-фондова робота в археологічному музеї. </w:t>
      </w:r>
    </w:p>
    <w:p w:rsidR="003511AA" w:rsidRPr="001726EE" w:rsidRDefault="001726EE">
      <w:pPr>
        <w:ind w:left="48" w:right="0"/>
        <w:rPr>
          <w:lang w:val="ru-RU"/>
        </w:rPr>
      </w:pPr>
      <w:r w:rsidRPr="001726EE">
        <w:rPr>
          <w:lang w:val="ru-RU"/>
        </w:rPr>
        <w:t xml:space="preserve">Тема 4. Суть і специфіка експозиції та основні етапи проектування музейних експозицій. </w:t>
      </w:r>
    </w:p>
    <w:p w:rsidR="003511AA" w:rsidRPr="001726EE" w:rsidRDefault="001726EE">
      <w:pPr>
        <w:ind w:left="48" w:right="0"/>
        <w:rPr>
          <w:lang w:val="ru-RU"/>
        </w:rPr>
      </w:pPr>
      <w:r w:rsidRPr="001726EE">
        <w:rPr>
          <w:lang w:val="ru-RU"/>
        </w:rPr>
        <w:t xml:space="preserve">Тема 5. Особливості реставрації та консервації археологічних предметів. </w:t>
      </w:r>
    </w:p>
    <w:p w:rsidR="003511AA" w:rsidRPr="001726EE" w:rsidRDefault="001726EE">
      <w:pPr>
        <w:ind w:left="48" w:right="0"/>
        <w:rPr>
          <w:lang w:val="ru-RU"/>
        </w:rPr>
      </w:pPr>
      <w:r w:rsidRPr="001726EE">
        <w:rPr>
          <w:lang w:val="ru-RU"/>
        </w:rPr>
        <w:t xml:space="preserve">Тема 6. Специфіка зберігання археологічних колекцій. </w:t>
      </w:r>
    </w:p>
    <w:p w:rsidR="003511AA" w:rsidRPr="001726EE" w:rsidRDefault="001726EE">
      <w:pPr>
        <w:ind w:left="48" w:right="4529"/>
        <w:rPr>
          <w:lang w:val="ru-RU"/>
        </w:rPr>
      </w:pPr>
      <w:r w:rsidRPr="001726EE">
        <w:rPr>
          <w:lang w:val="ru-RU"/>
        </w:rPr>
        <w:t xml:space="preserve">Тема 7. Археологічні музеї та заповідники України. Тема 8. Основні археологічні збірки музеїв Європи. </w:t>
      </w:r>
    </w:p>
    <w:p w:rsidR="003511AA" w:rsidRPr="001726EE" w:rsidRDefault="001726EE">
      <w:pPr>
        <w:spacing w:after="0" w:line="239" w:lineRule="auto"/>
        <w:ind w:left="903" w:right="9018" w:firstLine="0"/>
        <w:jc w:val="left"/>
        <w:rPr>
          <w:lang w:val="ru-RU"/>
        </w:rPr>
      </w:pPr>
      <w:r w:rsidRPr="001726EE">
        <w:rPr>
          <w:sz w:val="24"/>
          <w:lang w:val="ru-RU"/>
        </w:rPr>
        <w:t xml:space="preserve">  </w:t>
      </w:r>
    </w:p>
    <w:p w:rsidR="003511AA" w:rsidRPr="001726EE" w:rsidRDefault="001726EE">
      <w:pPr>
        <w:spacing w:after="0" w:line="259" w:lineRule="auto"/>
        <w:ind w:left="903" w:right="0" w:firstLine="0"/>
        <w:jc w:val="left"/>
        <w:rPr>
          <w:lang w:val="ru-RU"/>
        </w:rPr>
      </w:pPr>
      <w:r w:rsidRPr="001726EE">
        <w:rPr>
          <w:sz w:val="24"/>
          <w:lang w:val="ru-RU"/>
        </w:rPr>
        <w:t xml:space="preserve"> </w:t>
      </w:r>
    </w:p>
    <w:p w:rsidR="003511AA" w:rsidRPr="00D364D1" w:rsidRDefault="001726EE">
      <w:pPr>
        <w:spacing w:after="22" w:line="259" w:lineRule="auto"/>
        <w:ind w:left="903" w:right="0" w:firstLine="0"/>
        <w:jc w:val="left"/>
        <w:rPr>
          <w:lang w:val="ru-RU"/>
        </w:rPr>
      </w:pPr>
      <w:r w:rsidRPr="00D364D1">
        <w:rPr>
          <w:sz w:val="24"/>
          <w:lang w:val="ru-RU"/>
        </w:rPr>
        <w:t xml:space="preserve"> </w:t>
      </w: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54"/>
        <w:gridCol w:w="6017"/>
      </w:tblGrid>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Назва дисципліни </w:t>
            </w:r>
          </w:p>
        </w:tc>
        <w:tc>
          <w:tcPr>
            <w:tcW w:w="6398" w:type="dxa"/>
            <w:vAlign w:val="center"/>
          </w:tcPr>
          <w:p w:rsidR="00D364D1" w:rsidRPr="00844601" w:rsidRDefault="00D364D1" w:rsidP="00E903C1">
            <w:pPr>
              <w:spacing w:after="39" w:line="259" w:lineRule="auto"/>
              <w:ind w:left="718" w:firstLine="0"/>
              <w:jc w:val="center"/>
              <w:rPr>
                <w:sz w:val="24"/>
                <w:szCs w:val="24"/>
                <w:lang w:val="ru-RU"/>
              </w:rPr>
            </w:pPr>
            <w:r w:rsidRPr="00844601">
              <w:rPr>
                <w:b/>
                <w:sz w:val="24"/>
                <w:szCs w:val="24"/>
              </w:rPr>
              <w:t>Історія української етнології</w:t>
            </w:r>
            <w:r w:rsidRPr="00844601">
              <w:rPr>
                <w:rFonts w:ascii="Arial" w:eastAsia="Arial" w:hAnsi="Arial" w:cs="Arial"/>
                <w:sz w:val="24"/>
                <w:szCs w:val="24"/>
              </w:rPr>
              <w:t xml:space="preserve">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Рівень вищої освіти </w:t>
            </w:r>
          </w:p>
        </w:tc>
        <w:tc>
          <w:tcPr>
            <w:tcW w:w="6398" w:type="dxa"/>
            <w:vAlign w:val="center"/>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vAlign w:val="center"/>
          </w:tcPr>
          <w:p w:rsidR="00D364D1" w:rsidRPr="00844601" w:rsidRDefault="00D364D1" w:rsidP="00E903C1">
            <w:pPr>
              <w:rPr>
                <w:sz w:val="24"/>
                <w:szCs w:val="24"/>
                <w:highlight w:val="yellow"/>
              </w:rPr>
            </w:pPr>
            <w:r w:rsidRPr="00844601">
              <w:rPr>
                <w:sz w:val="24"/>
                <w:szCs w:val="24"/>
              </w:rPr>
              <w:t xml:space="preserve">Курс (рік) навчання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vAlign w:val="center"/>
          </w:tcPr>
          <w:p w:rsidR="00D364D1" w:rsidRPr="00844601" w:rsidRDefault="00D364D1" w:rsidP="00E903C1">
            <w:pPr>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Обсяг дисципліни у кредитах </w:t>
            </w:r>
          </w:p>
        </w:tc>
        <w:tc>
          <w:tcPr>
            <w:tcW w:w="6398" w:type="dxa"/>
            <w:vAlign w:val="center"/>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Мова викладання </w:t>
            </w:r>
          </w:p>
        </w:tc>
        <w:tc>
          <w:tcPr>
            <w:tcW w:w="6398" w:type="dxa"/>
            <w:vAlign w:val="center"/>
          </w:tcPr>
          <w:p w:rsidR="00D364D1" w:rsidRPr="00844601" w:rsidRDefault="00D364D1" w:rsidP="00E903C1">
            <w:pPr>
              <w:rPr>
                <w:sz w:val="24"/>
                <w:szCs w:val="24"/>
              </w:rPr>
            </w:pPr>
            <w:r w:rsidRPr="00844601">
              <w:rPr>
                <w:sz w:val="24"/>
                <w:szCs w:val="24"/>
              </w:rPr>
              <w:t xml:space="preserve">Українська </w:t>
            </w:r>
          </w:p>
        </w:tc>
      </w:tr>
      <w:tr w:rsidR="00D364D1" w:rsidRPr="002A2E23" w:rsidTr="00E903C1">
        <w:trPr>
          <w:trHeight w:val="282"/>
        </w:trPr>
        <w:tc>
          <w:tcPr>
            <w:tcW w:w="4138" w:type="dxa"/>
            <w:vAlign w:val="center"/>
          </w:tcPr>
          <w:p w:rsidR="00D364D1" w:rsidRPr="00844601" w:rsidRDefault="00D364D1" w:rsidP="00E903C1">
            <w:pPr>
              <w:rPr>
                <w:sz w:val="24"/>
                <w:szCs w:val="24"/>
              </w:rPr>
            </w:pPr>
            <w:r w:rsidRPr="00844601">
              <w:rPr>
                <w:sz w:val="24"/>
                <w:szCs w:val="24"/>
              </w:rPr>
              <w:t xml:space="preserve">Передумови для вивчення  дисципліни </w:t>
            </w:r>
          </w:p>
        </w:tc>
        <w:tc>
          <w:tcPr>
            <w:tcW w:w="6398" w:type="dxa"/>
          </w:tcPr>
          <w:p w:rsidR="00D364D1" w:rsidRPr="00844601" w:rsidRDefault="00D364D1" w:rsidP="00E903C1">
            <w:pPr>
              <w:rPr>
                <w:sz w:val="24"/>
                <w:szCs w:val="24"/>
              </w:rPr>
            </w:pPr>
            <w:r w:rsidRPr="00844601">
              <w:rPr>
                <w:sz w:val="24"/>
                <w:szCs w:val="24"/>
              </w:rPr>
              <w:t xml:space="preserve">Немає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D364D1" w:rsidTr="00E903C1">
        <w:tc>
          <w:tcPr>
            <w:tcW w:w="4138" w:type="dxa"/>
            <w:vAlign w:val="center"/>
          </w:tcPr>
          <w:p w:rsidR="00D364D1" w:rsidRPr="00844601" w:rsidRDefault="00D364D1" w:rsidP="00E903C1">
            <w:pPr>
              <w:rPr>
                <w:sz w:val="24"/>
                <w:szCs w:val="24"/>
              </w:rPr>
            </w:pPr>
            <w:r w:rsidRPr="00844601">
              <w:rPr>
                <w:sz w:val="24"/>
                <w:szCs w:val="24"/>
              </w:rPr>
              <w:t xml:space="preserve">Інформаційне забезпечення </w:t>
            </w:r>
          </w:p>
        </w:tc>
        <w:tc>
          <w:tcPr>
            <w:tcW w:w="6398" w:type="dxa"/>
            <w:vAlign w:val="center"/>
          </w:tcPr>
          <w:p w:rsidR="00D364D1" w:rsidRPr="00844601" w:rsidRDefault="00D364D1" w:rsidP="00E903C1">
            <w:pPr>
              <w:rPr>
                <w:sz w:val="24"/>
                <w:szCs w:val="24"/>
              </w:rPr>
            </w:pPr>
            <w:r w:rsidRPr="00844601">
              <w:rPr>
                <w:sz w:val="24"/>
                <w:szCs w:val="24"/>
                <w:lang w:val="ru-RU"/>
              </w:rPr>
              <w:t xml:space="preserve">Робоча програма, конспект лекцій, презентації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Форма проведення занять </w:t>
            </w:r>
          </w:p>
        </w:tc>
        <w:tc>
          <w:tcPr>
            <w:tcW w:w="6398" w:type="dxa"/>
            <w:vAlign w:val="center"/>
          </w:tcPr>
          <w:p w:rsidR="00D364D1" w:rsidRPr="00844601" w:rsidRDefault="00D364D1" w:rsidP="00E903C1">
            <w:pPr>
              <w:rPr>
                <w:sz w:val="24"/>
                <w:szCs w:val="24"/>
              </w:rPr>
            </w:pPr>
            <w:r w:rsidRPr="00844601">
              <w:rPr>
                <w:sz w:val="24"/>
                <w:szCs w:val="24"/>
              </w:rPr>
              <w:t xml:space="preserve">Лекції, практичні заняття </w:t>
            </w:r>
          </w:p>
        </w:tc>
      </w:tr>
      <w:tr w:rsidR="00D364D1" w:rsidRPr="002A2E23" w:rsidTr="00E903C1">
        <w:tc>
          <w:tcPr>
            <w:tcW w:w="4138" w:type="dxa"/>
          </w:tcPr>
          <w:p w:rsidR="00D364D1" w:rsidRPr="00844601" w:rsidRDefault="00D364D1" w:rsidP="00E903C1">
            <w:pPr>
              <w:ind w:left="-120" w:right="633" w:firstLine="0"/>
              <w:jc w:val="left"/>
              <w:rPr>
                <w:sz w:val="24"/>
                <w:szCs w:val="24"/>
              </w:rPr>
            </w:pPr>
            <w:r w:rsidRPr="00844601">
              <w:rPr>
                <w:sz w:val="24"/>
                <w:szCs w:val="24"/>
              </w:rPr>
              <w:t xml:space="preserve">Форма семестрового контролю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D364D1" w:rsidRDefault="00D364D1">
      <w:pPr>
        <w:spacing w:after="16" w:line="259" w:lineRule="auto"/>
        <w:ind w:left="898" w:right="0"/>
        <w:jc w:val="left"/>
        <w:rPr>
          <w:b/>
          <w:sz w:val="24"/>
          <w:lang w:val="ru-RU"/>
        </w:rPr>
      </w:pPr>
    </w:p>
    <w:p w:rsidR="003511AA" w:rsidRPr="001726EE" w:rsidRDefault="001726EE">
      <w:pPr>
        <w:spacing w:after="16" w:line="259" w:lineRule="auto"/>
        <w:ind w:left="898" w:right="0"/>
        <w:jc w:val="left"/>
        <w:rPr>
          <w:lang w:val="ru-RU"/>
        </w:rPr>
      </w:pPr>
      <w:r w:rsidRPr="001726EE">
        <w:rPr>
          <w:b/>
          <w:sz w:val="24"/>
          <w:lang w:val="ru-RU"/>
        </w:rPr>
        <w:t xml:space="preserve">Ключові результати навчання (знання, уміння та інші компетентності): </w:t>
      </w:r>
    </w:p>
    <w:p w:rsidR="003511AA" w:rsidRPr="001726EE" w:rsidRDefault="001726EE">
      <w:pPr>
        <w:ind w:left="38" w:right="0" w:firstLine="850"/>
        <w:rPr>
          <w:lang w:val="ru-RU"/>
        </w:rPr>
      </w:pPr>
      <w:r w:rsidRPr="001726EE">
        <w:rPr>
          <w:lang w:val="ru-RU"/>
        </w:rPr>
        <w:t xml:space="preserve">Курс має забезпечити студентам доступ до знань про історію зародження й розвитку української етнології. Висвітлити історію дисципліни, зосереджуючись на періоді її становлення, що важливо для розуміння вітчизняних традицій науки, охарактеризувати провідні наукові напрями впродовж періоду її існування. Познайомити з науковим доробком відомих представників української етнографії на всіх етапах її розвитку. Загалом, у результаті вивчення курсу студенти повинні розуміти логіку розвитку вітчизняної етнології, її проблем та перспективи, сильні та слабкі сторони, орієнтуватися в основних темах етнологічного знання. </w:t>
      </w:r>
    </w:p>
    <w:p w:rsidR="003511AA" w:rsidRPr="001726EE" w:rsidRDefault="001726EE">
      <w:pPr>
        <w:ind w:left="38" w:right="0" w:firstLine="850"/>
        <w:rPr>
          <w:lang w:val="ru-RU"/>
        </w:rPr>
      </w:pPr>
      <w:r w:rsidRPr="001726EE">
        <w:rPr>
          <w:lang w:val="ru-RU"/>
        </w:rPr>
        <w:t xml:space="preserve">Завдання: Ознайомитися із доступними джерелами, які містять етнографічні/народознавчі відомості про давнє населення України. Простежити, як зростала кількість народознавчого матеріалу в писемних та візуальних зразках народної та елітарної творчості. У процесі вивчення курсу студентибакалаври повинні ознайомитися з доробком провідних етнографів України минулого та сучасності. Вони мають розбиратися в головних напрямах-течіях етнографічної науки, розуміти взаємопов’язаність розвитку науки з іншими течіями суспільно-філософської думки та об’єктивно-історичними обставинами, які впливали на дисципліну. Отримані теоретичні та практичні знання студенти повинні вміти застосовувати у власних самостійних краєзнавчих дослідженнях. </w:t>
      </w:r>
    </w:p>
    <w:p w:rsidR="003511AA" w:rsidRPr="001726EE" w:rsidRDefault="001726EE">
      <w:pPr>
        <w:spacing w:after="21" w:line="259" w:lineRule="auto"/>
        <w:ind w:left="903" w:right="0" w:firstLine="0"/>
        <w:jc w:val="left"/>
        <w:rPr>
          <w:lang w:val="ru-RU"/>
        </w:rPr>
      </w:pPr>
      <w:r w:rsidRPr="001726EE">
        <w:rPr>
          <w:sz w:val="24"/>
          <w:lang w:val="ru-RU"/>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Короткий зміст дисципліни (що буде вивчатися, перелік тем): </w:t>
      </w:r>
    </w:p>
    <w:p w:rsidR="003511AA" w:rsidRPr="001726EE" w:rsidRDefault="001726EE">
      <w:pPr>
        <w:spacing w:after="5"/>
        <w:ind w:left="48" w:right="0"/>
        <w:rPr>
          <w:lang w:val="ru-RU"/>
        </w:rPr>
      </w:pPr>
      <w:r w:rsidRPr="001726EE">
        <w:rPr>
          <w:sz w:val="24"/>
          <w:lang w:val="ru-RU"/>
        </w:rPr>
        <w:t xml:space="preserve">Тема 1. Вступ </w:t>
      </w:r>
      <w:proofErr w:type="gramStart"/>
      <w:r w:rsidRPr="001726EE">
        <w:rPr>
          <w:sz w:val="24"/>
          <w:lang w:val="ru-RU"/>
        </w:rPr>
        <w:t>до предмету</w:t>
      </w:r>
      <w:proofErr w:type="gramEnd"/>
      <w:r w:rsidRPr="001726EE">
        <w:rPr>
          <w:sz w:val="24"/>
          <w:lang w:val="ru-RU"/>
        </w:rPr>
        <w:t xml:space="preserve"> курсу. </w:t>
      </w:r>
    </w:p>
    <w:p w:rsidR="003511AA" w:rsidRPr="001726EE" w:rsidRDefault="001726EE">
      <w:pPr>
        <w:spacing w:after="5"/>
        <w:ind w:left="48" w:right="0"/>
        <w:rPr>
          <w:lang w:val="ru-RU"/>
        </w:rPr>
      </w:pPr>
      <w:r w:rsidRPr="001726EE">
        <w:rPr>
          <w:sz w:val="24"/>
          <w:lang w:val="ru-RU"/>
        </w:rPr>
        <w:t xml:space="preserve">Тема 2. Накопичення народознавчих знань і формування передумов становлення дисципліни </w:t>
      </w:r>
    </w:p>
    <w:p w:rsidR="003511AA" w:rsidRPr="001726EE" w:rsidRDefault="001726EE">
      <w:pPr>
        <w:spacing w:after="5"/>
        <w:ind w:left="48" w:right="0"/>
        <w:rPr>
          <w:lang w:val="ru-RU"/>
        </w:rPr>
      </w:pPr>
      <w:r w:rsidRPr="001726EE">
        <w:rPr>
          <w:sz w:val="24"/>
          <w:lang w:val="ru-RU"/>
        </w:rPr>
        <w:t xml:space="preserve">Тема 3. Розвиток етнографії в якості науки </w:t>
      </w:r>
    </w:p>
    <w:p w:rsidR="003511AA" w:rsidRPr="001726EE" w:rsidRDefault="001726EE">
      <w:pPr>
        <w:spacing w:after="5"/>
        <w:ind w:left="48" w:right="0"/>
        <w:rPr>
          <w:lang w:val="ru-RU"/>
        </w:rPr>
      </w:pPr>
      <w:r w:rsidRPr="001726EE">
        <w:rPr>
          <w:sz w:val="24"/>
          <w:lang w:val="ru-RU"/>
        </w:rPr>
        <w:t xml:space="preserve">Тема 4. Золота доба української етнографії </w:t>
      </w:r>
    </w:p>
    <w:p w:rsidR="003511AA" w:rsidRPr="00D10D45" w:rsidRDefault="001726EE">
      <w:pPr>
        <w:spacing w:after="5"/>
        <w:ind w:left="48" w:right="0"/>
        <w:rPr>
          <w:lang w:val="ru-RU"/>
        </w:rPr>
      </w:pPr>
      <w:r w:rsidRPr="001726EE">
        <w:rPr>
          <w:sz w:val="24"/>
          <w:lang w:val="ru-RU"/>
        </w:rPr>
        <w:t xml:space="preserve">Тема 5. </w:t>
      </w:r>
      <w:r w:rsidRPr="00D10D45">
        <w:rPr>
          <w:sz w:val="24"/>
          <w:lang w:val="ru-RU"/>
        </w:rPr>
        <w:t xml:space="preserve">Етнографія в міжвоєнний період </w:t>
      </w:r>
    </w:p>
    <w:p w:rsidR="003511AA" w:rsidRPr="001726EE" w:rsidRDefault="001726EE">
      <w:pPr>
        <w:spacing w:after="5"/>
        <w:ind w:left="48" w:right="0"/>
        <w:rPr>
          <w:lang w:val="ru-RU"/>
        </w:rPr>
      </w:pPr>
      <w:r w:rsidRPr="001726EE">
        <w:rPr>
          <w:sz w:val="24"/>
          <w:lang w:val="ru-RU"/>
        </w:rPr>
        <w:t xml:space="preserve">Тема 6. Розвиток етнографії в радянську добу </w:t>
      </w:r>
    </w:p>
    <w:p w:rsidR="003511AA" w:rsidRPr="00D364D1" w:rsidRDefault="001726EE">
      <w:pPr>
        <w:spacing w:after="5"/>
        <w:ind w:left="48" w:right="0"/>
        <w:rPr>
          <w:sz w:val="24"/>
          <w:lang w:val="ru-RU"/>
        </w:rPr>
      </w:pPr>
      <w:r w:rsidRPr="001726EE">
        <w:rPr>
          <w:sz w:val="24"/>
          <w:lang w:val="ru-RU"/>
        </w:rPr>
        <w:t xml:space="preserve">Тема 7. Українська етнологія на сучасному етапі (від 1991 р.) </w:t>
      </w:r>
    </w:p>
    <w:p w:rsidR="003511AA" w:rsidRPr="00D364D1" w:rsidRDefault="00D364D1">
      <w:pPr>
        <w:spacing w:after="5"/>
        <w:ind w:left="48" w:right="0"/>
        <w:rPr>
          <w:lang w:val="ru-RU"/>
        </w:rPr>
      </w:pPr>
      <w:r w:rsidRPr="001726EE">
        <w:rPr>
          <w:sz w:val="24"/>
          <w:lang w:val="ru-RU"/>
        </w:rPr>
        <w:t xml:space="preserve">Тема 8. </w:t>
      </w:r>
      <w:r w:rsidR="001726EE" w:rsidRPr="00D364D1">
        <w:rPr>
          <w:sz w:val="24"/>
          <w:lang w:val="ru-RU"/>
        </w:rPr>
        <w:t xml:space="preserve">Проблеми та перспективи української етнології </w:t>
      </w:r>
    </w:p>
    <w:p w:rsidR="003511AA" w:rsidRPr="00D364D1" w:rsidRDefault="001726EE">
      <w:pPr>
        <w:spacing w:after="0" w:line="238" w:lineRule="auto"/>
        <w:ind w:left="903" w:right="9018" w:firstLine="0"/>
        <w:jc w:val="left"/>
        <w:rPr>
          <w:lang w:val="ru-RU"/>
        </w:rPr>
      </w:pPr>
      <w:r w:rsidRPr="00D364D1">
        <w:rPr>
          <w:sz w:val="24"/>
          <w:lang w:val="ru-RU"/>
        </w:rPr>
        <w:t xml:space="preserve">   </w:t>
      </w:r>
    </w:p>
    <w:p w:rsidR="003511AA" w:rsidRPr="00D364D1" w:rsidRDefault="001726EE">
      <w:pPr>
        <w:spacing w:after="0" w:line="259" w:lineRule="auto"/>
        <w:ind w:left="903" w:right="0" w:firstLine="0"/>
        <w:jc w:val="left"/>
        <w:rPr>
          <w:sz w:val="24"/>
          <w:lang w:val="ru-RU"/>
        </w:rPr>
      </w:pPr>
      <w:r w:rsidRPr="00D364D1">
        <w:rPr>
          <w:sz w:val="24"/>
          <w:lang w:val="ru-RU"/>
        </w:rPr>
        <w:t xml:space="preserve"> </w:t>
      </w:r>
    </w:p>
    <w:p w:rsidR="00D364D1" w:rsidRPr="00D364D1" w:rsidRDefault="00D364D1">
      <w:pPr>
        <w:spacing w:after="0" w:line="259" w:lineRule="auto"/>
        <w:ind w:left="903" w:right="0" w:firstLine="0"/>
        <w:jc w:val="left"/>
        <w:rPr>
          <w:lang w:val="ru-RU"/>
        </w:rPr>
      </w:pPr>
    </w:p>
    <w:p w:rsidR="00D364D1" w:rsidRDefault="00D364D1">
      <w:pPr>
        <w:spacing w:after="11" w:line="259" w:lineRule="auto"/>
        <w:ind w:left="53" w:right="0" w:firstLine="0"/>
        <w:jc w:val="left"/>
        <w:rPr>
          <w:sz w:val="24"/>
        </w:rPr>
      </w:pPr>
    </w:p>
    <w:p w:rsidR="00D364D1" w:rsidRPr="00D364D1" w:rsidRDefault="00D364D1" w:rsidP="00D364D1">
      <w:pPr>
        <w:spacing w:line="240" w:lineRule="auto"/>
        <w:jc w:val="center"/>
        <w:rPr>
          <w:b/>
          <w:sz w:val="24"/>
          <w:szCs w:val="24"/>
          <w:lang w:val="ru-RU"/>
        </w:rPr>
      </w:pPr>
      <w:r w:rsidRPr="00D364D1">
        <w:rPr>
          <w:b/>
          <w:sz w:val="24"/>
          <w:szCs w:val="24"/>
          <w:lang w:val="ru-RU"/>
        </w:rPr>
        <w:lastRenderedPageBreak/>
        <w:t>Інформація про вибіркову навчальну дисципліну циклу професійної підготовки</w:t>
      </w:r>
    </w:p>
    <w:p w:rsidR="00D364D1" w:rsidRPr="00D364D1" w:rsidRDefault="00D364D1" w:rsidP="00D364D1">
      <w:pPr>
        <w:spacing w:line="240" w:lineRule="auto"/>
        <w:jc w:val="center"/>
        <w:rPr>
          <w:sz w:val="24"/>
          <w:szCs w:val="24"/>
          <w:lang w:val="ru-RU"/>
        </w:rPr>
      </w:pPr>
      <w:proofErr w:type="gramStart"/>
      <w:r w:rsidRPr="00D364D1">
        <w:rPr>
          <w:sz w:val="24"/>
          <w:szCs w:val="24"/>
          <w:lang w:val="ru-RU"/>
        </w:rPr>
        <w:t>для кафедрального каталогу</w:t>
      </w:r>
      <w:proofErr w:type="gramEnd"/>
      <w:r w:rsidRPr="00D364D1">
        <w:rPr>
          <w:sz w:val="24"/>
          <w:szCs w:val="24"/>
          <w:lang w:val="ru-RU"/>
        </w:rPr>
        <w:t xml:space="preserve"> вибіркових дисциплін на 2025 / 2026 н.р.</w:t>
      </w:r>
    </w:p>
    <w:p w:rsidR="00D364D1" w:rsidRPr="00D364D1" w:rsidRDefault="00D364D1" w:rsidP="00D364D1">
      <w:pPr>
        <w:spacing w:line="240" w:lineRule="auto"/>
        <w:jc w:val="center"/>
        <w:rPr>
          <w:sz w:val="24"/>
          <w:szCs w:val="24"/>
          <w:lang w:val="ru-RU"/>
        </w:rPr>
      </w:pPr>
    </w:p>
    <w:tbl>
      <w:tblPr>
        <w:tblStyle w:val="a3"/>
        <w:tblW w:w="0" w:type="auto"/>
        <w:tblLook w:val="04A0" w:firstRow="1" w:lastRow="0" w:firstColumn="1" w:lastColumn="0" w:noHBand="0" w:noVBand="1"/>
      </w:tblPr>
      <w:tblGrid>
        <w:gridCol w:w="3954"/>
        <w:gridCol w:w="6017"/>
      </w:tblGrid>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Назва дисципліни </w:t>
            </w:r>
          </w:p>
        </w:tc>
        <w:tc>
          <w:tcPr>
            <w:tcW w:w="6398" w:type="dxa"/>
            <w:vAlign w:val="center"/>
          </w:tcPr>
          <w:p w:rsidR="00D364D1" w:rsidRPr="00844601" w:rsidRDefault="00D364D1" w:rsidP="00E903C1">
            <w:pPr>
              <w:spacing w:after="39" w:line="259" w:lineRule="auto"/>
              <w:ind w:left="718" w:firstLine="0"/>
              <w:jc w:val="center"/>
              <w:rPr>
                <w:sz w:val="24"/>
                <w:szCs w:val="24"/>
                <w:lang w:val="ru-RU"/>
              </w:rPr>
            </w:pPr>
            <w:r w:rsidRPr="00844601">
              <w:rPr>
                <w:b/>
                <w:sz w:val="24"/>
                <w:szCs w:val="24"/>
              </w:rPr>
              <w:t>Етнічна психологія</w:t>
            </w:r>
            <w:r w:rsidRPr="00844601">
              <w:rPr>
                <w:sz w:val="24"/>
                <w:szCs w:val="24"/>
              </w:rPr>
              <w:t xml:space="preserve">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Рівень вищої освіти </w:t>
            </w:r>
          </w:p>
        </w:tc>
        <w:tc>
          <w:tcPr>
            <w:tcW w:w="6398" w:type="dxa"/>
            <w:vAlign w:val="center"/>
          </w:tcPr>
          <w:p w:rsidR="00D364D1" w:rsidRPr="00844601" w:rsidRDefault="00D364D1" w:rsidP="00E903C1">
            <w:pPr>
              <w:tabs>
                <w:tab w:val="center" w:pos="3090"/>
              </w:tabs>
              <w:rPr>
                <w:sz w:val="24"/>
                <w:szCs w:val="24"/>
              </w:rPr>
            </w:pPr>
            <w:r w:rsidRPr="00844601">
              <w:rPr>
                <w:sz w:val="24"/>
                <w:szCs w:val="24"/>
              </w:rPr>
              <w:t xml:space="preserve">Перший (бакалаврський) </w:t>
            </w:r>
          </w:p>
        </w:tc>
      </w:tr>
      <w:tr w:rsidR="00D364D1" w:rsidRPr="00727AB2" w:rsidTr="00E903C1">
        <w:tc>
          <w:tcPr>
            <w:tcW w:w="4138" w:type="dxa"/>
            <w:vAlign w:val="center"/>
          </w:tcPr>
          <w:p w:rsidR="00D364D1" w:rsidRPr="00844601" w:rsidRDefault="00D364D1" w:rsidP="00E903C1">
            <w:pPr>
              <w:rPr>
                <w:sz w:val="24"/>
                <w:szCs w:val="24"/>
                <w:highlight w:val="yellow"/>
              </w:rPr>
            </w:pPr>
            <w:r w:rsidRPr="00844601">
              <w:rPr>
                <w:sz w:val="24"/>
                <w:szCs w:val="24"/>
              </w:rPr>
              <w:t xml:space="preserve">Курс (рік) навчання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ІІІ </w:t>
            </w:r>
          </w:p>
        </w:tc>
      </w:tr>
      <w:tr w:rsidR="00D364D1" w:rsidRPr="002A2E23" w:rsidTr="00E903C1">
        <w:tc>
          <w:tcPr>
            <w:tcW w:w="4138" w:type="dxa"/>
            <w:vAlign w:val="center"/>
          </w:tcPr>
          <w:p w:rsidR="00D364D1" w:rsidRPr="00844601" w:rsidRDefault="00D364D1" w:rsidP="00E903C1">
            <w:pPr>
              <w:rPr>
                <w:sz w:val="24"/>
                <w:szCs w:val="24"/>
                <w:highlight w:val="yellow"/>
              </w:rPr>
            </w:pPr>
            <w:r w:rsidRPr="00844601">
              <w:rPr>
                <w:sz w:val="24"/>
                <w:szCs w:val="24"/>
              </w:rPr>
              <w:t xml:space="preserve">Семестр </w:t>
            </w:r>
          </w:p>
        </w:tc>
        <w:tc>
          <w:tcPr>
            <w:tcW w:w="6398" w:type="dxa"/>
            <w:vAlign w:val="center"/>
          </w:tcPr>
          <w:p w:rsidR="00D364D1" w:rsidRPr="00844601" w:rsidRDefault="00D364D1" w:rsidP="00E903C1">
            <w:pPr>
              <w:rPr>
                <w:sz w:val="24"/>
                <w:szCs w:val="24"/>
                <w:highlight w:val="yellow"/>
              </w:rPr>
            </w:pPr>
            <w:r w:rsidRPr="00844601">
              <w:rPr>
                <w:sz w:val="24"/>
                <w:szCs w:val="24"/>
              </w:rPr>
              <w:t xml:space="preserve">Осінній/весняний </w:t>
            </w:r>
          </w:p>
        </w:tc>
      </w:tr>
      <w:tr w:rsidR="00D364D1" w:rsidRPr="002A2E23" w:rsidTr="00E903C1">
        <w:tc>
          <w:tcPr>
            <w:tcW w:w="4138" w:type="dxa"/>
          </w:tcPr>
          <w:p w:rsidR="00D364D1" w:rsidRPr="00844601" w:rsidRDefault="00D364D1" w:rsidP="00E903C1">
            <w:pPr>
              <w:rPr>
                <w:sz w:val="24"/>
                <w:szCs w:val="24"/>
              </w:rPr>
            </w:pPr>
            <w:r w:rsidRPr="00844601">
              <w:rPr>
                <w:sz w:val="24"/>
                <w:szCs w:val="24"/>
              </w:rPr>
              <w:t xml:space="preserve">Обсяг дисципліни у кредитах </w:t>
            </w:r>
          </w:p>
        </w:tc>
        <w:tc>
          <w:tcPr>
            <w:tcW w:w="6398" w:type="dxa"/>
          </w:tcPr>
          <w:p w:rsidR="00D364D1" w:rsidRPr="00844601" w:rsidRDefault="00D364D1" w:rsidP="00E903C1">
            <w:pPr>
              <w:rPr>
                <w:sz w:val="24"/>
                <w:szCs w:val="24"/>
              </w:rPr>
            </w:pPr>
            <w:r w:rsidRPr="00844601">
              <w:rPr>
                <w:sz w:val="24"/>
                <w:szCs w:val="24"/>
              </w:rPr>
              <w:t xml:space="preserve">4 кредити ЄКТС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Мова викладання </w:t>
            </w:r>
          </w:p>
        </w:tc>
        <w:tc>
          <w:tcPr>
            <w:tcW w:w="6398" w:type="dxa"/>
            <w:vAlign w:val="center"/>
          </w:tcPr>
          <w:p w:rsidR="00D364D1" w:rsidRPr="00844601" w:rsidRDefault="00D364D1" w:rsidP="00E903C1">
            <w:pPr>
              <w:rPr>
                <w:sz w:val="24"/>
                <w:szCs w:val="24"/>
              </w:rPr>
            </w:pPr>
            <w:r w:rsidRPr="00844601">
              <w:rPr>
                <w:sz w:val="24"/>
                <w:szCs w:val="24"/>
              </w:rPr>
              <w:t xml:space="preserve">Українська </w:t>
            </w:r>
          </w:p>
        </w:tc>
      </w:tr>
      <w:tr w:rsidR="00D364D1" w:rsidRPr="00D364D1" w:rsidTr="00E903C1">
        <w:trPr>
          <w:trHeight w:val="282"/>
        </w:trPr>
        <w:tc>
          <w:tcPr>
            <w:tcW w:w="4138" w:type="dxa"/>
            <w:vAlign w:val="center"/>
          </w:tcPr>
          <w:p w:rsidR="00D364D1" w:rsidRPr="00844601" w:rsidRDefault="00D364D1" w:rsidP="00E903C1">
            <w:pPr>
              <w:rPr>
                <w:sz w:val="24"/>
                <w:szCs w:val="24"/>
              </w:rPr>
            </w:pPr>
            <w:r w:rsidRPr="00844601">
              <w:rPr>
                <w:sz w:val="24"/>
                <w:szCs w:val="24"/>
              </w:rPr>
              <w:t xml:space="preserve">Передумови для вивчення  дисципліни </w:t>
            </w:r>
          </w:p>
        </w:tc>
        <w:tc>
          <w:tcPr>
            <w:tcW w:w="6398" w:type="dxa"/>
            <w:vAlign w:val="center"/>
          </w:tcPr>
          <w:p w:rsidR="00D364D1" w:rsidRPr="00844601" w:rsidRDefault="00D364D1" w:rsidP="00E903C1">
            <w:pPr>
              <w:rPr>
                <w:sz w:val="24"/>
                <w:szCs w:val="24"/>
              </w:rPr>
            </w:pPr>
            <w:r w:rsidRPr="00844601">
              <w:rPr>
                <w:sz w:val="24"/>
                <w:szCs w:val="24"/>
              </w:rPr>
              <w:t xml:space="preserve">Історія Центральної Європи доби Середньовіччя, Всесвітня історія доби Середньовіччя.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lang w:val="ru-RU"/>
              </w:rPr>
              <w:t xml:space="preserve">Кафедра, яка забезпечує  викладання дисципліни </w:t>
            </w:r>
          </w:p>
        </w:tc>
        <w:tc>
          <w:tcPr>
            <w:tcW w:w="6398" w:type="dxa"/>
          </w:tcPr>
          <w:p w:rsidR="00D364D1" w:rsidRPr="00844601" w:rsidRDefault="00D364D1" w:rsidP="00E903C1">
            <w:pPr>
              <w:rPr>
                <w:sz w:val="24"/>
                <w:szCs w:val="24"/>
              </w:rPr>
            </w:pPr>
            <w:r w:rsidRPr="00844601">
              <w:rPr>
                <w:sz w:val="24"/>
                <w:szCs w:val="24"/>
              </w:rPr>
              <w:t xml:space="preserve">Кафедра АЕК </w:t>
            </w:r>
          </w:p>
        </w:tc>
      </w:tr>
      <w:tr w:rsidR="00D364D1" w:rsidRPr="002A2E23" w:rsidTr="00E903C1">
        <w:tc>
          <w:tcPr>
            <w:tcW w:w="4138" w:type="dxa"/>
          </w:tcPr>
          <w:p w:rsidR="00D364D1" w:rsidRPr="00844601" w:rsidRDefault="00D364D1" w:rsidP="00E903C1">
            <w:pPr>
              <w:rPr>
                <w:sz w:val="24"/>
                <w:szCs w:val="24"/>
              </w:rPr>
            </w:pPr>
            <w:r w:rsidRPr="00844601">
              <w:rPr>
                <w:sz w:val="24"/>
                <w:szCs w:val="24"/>
              </w:rPr>
              <w:t xml:space="preserve">Інформаційне забезпечення </w:t>
            </w:r>
          </w:p>
        </w:tc>
        <w:tc>
          <w:tcPr>
            <w:tcW w:w="6398" w:type="dxa"/>
          </w:tcPr>
          <w:p w:rsidR="00D364D1" w:rsidRPr="00844601" w:rsidRDefault="00D364D1" w:rsidP="00E903C1">
            <w:pPr>
              <w:rPr>
                <w:sz w:val="24"/>
                <w:szCs w:val="24"/>
              </w:rPr>
            </w:pPr>
            <w:r w:rsidRPr="00844601">
              <w:rPr>
                <w:sz w:val="24"/>
                <w:szCs w:val="24"/>
              </w:rPr>
              <w:t xml:space="preserve">Навчально-методичні матеріали, презентації </w:t>
            </w:r>
          </w:p>
        </w:tc>
      </w:tr>
      <w:tr w:rsidR="00D364D1" w:rsidRPr="002A2E23" w:rsidTr="00E903C1">
        <w:tc>
          <w:tcPr>
            <w:tcW w:w="4138" w:type="dxa"/>
            <w:vAlign w:val="center"/>
          </w:tcPr>
          <w:p w:rsidR="00D364D1" w:rsidRPr="00844601" w:rsidRDefault="00D364D1" w:rsidP="00E903C1">
            <w:pPr>
              <w:rPr>
                <w:sz w:val="24"/>
                <w:szCs w:val="24"/>
              </w:rPr>
            </w:pPr>
            <w:r w:rsidRPr="00844601">
              <w:rPr>
                <w:sz w:val="24"/>
                <w:szCs w:val="24"/>
              </w:rPr>
              <w:t xml:space="preserve">Форма проведення занять </w:t>
            </w:r>
          </w:p>
        </w:tc>
        <w:tc>
          <w:tcPr>
            <w:tcW w:w="6398" w:type="dxa"/>
            <w:vAlign w:val="center"/>
          </w:tcPr>
          <w:p w:rsidR="00D364D1" w:rsidRPr="00844601" w:rsidRDefault="00D364D1" w:rsidP="00E903C1">
            <w:pPr>
              <w:rPr>
                <w:sz w:val="24"/>
                <w:szCs w:val="24"/>
              </w:rPr>
            </w:pPr>
            <w:r w:rsidRPr="00844601">
              <w:rPr>
                <w:sz w:val="24"/>
                <w:szCs w:val="24"/>
              </w:rPr>
              <w:t xml:space="preserve">Лекції, практичні заняття </w:t>
            </w:r>
          </w:p>
        </w:tc>
      </w:tr>
      <w:tr w:rsidR="00D364D1" w:rsidRPr="002A2E23" w:rsidTr="00E903C1">
        <w:tc>
          <w:tcPr>
            <w:tcW w:w="4138" w:type="dxa"/>
          </w:tcPr>
          <w:p w:rsidR="00D364D1" w:rsidRPr="00844601" w:rsidRDefault="00D364D1" w:rsidP="00E903C1">
            <w:pPr>
              <w:ind w:left="-120" w:right="633" w:firstLine="0"/>
              <w:jc w:val="left"/>
              <w:rPr>
                <w:sz w:val="24"/>
                <w:szCs w:val="24"/>
              </w:rPr>
            </w:pPr>
            <w:r w:rsidRPr="00844601">
              <w:rPr>
                <w:sz w:val="24"/>
                <w:szCs w:val="24"/>
              </w:rPr>
              <w:t xml:space="preserve">Форма семестрового контролю </w:t>
            </w:r>
          </w:p>
        </w:tc>
        <w:tc>
          <w:tcPr>
            <w:tcW w:w="6398" w:type="dxa"/>
          </w:tcPr>
          <w:p w:rsidR="00D364D1" w:rsidRPr="00844601" w:rsidRDefault="00D364D1" w:rsidP="00E903C1">
            <w:pPr>
              <w:rPr>
                <w:sz w:val="24"/>
                <w:szCs w:val="24"/>
              </w:rPr>
            </w:pPr>
            <w:r w:rsidRPr="00844601">
              <w:rPr>
                <w:sz w:val="24"/>
                <w:szCs w:val="24"/>
              </w:rPr>
              <w:t xml:space="preserve">Залік </w:t>
            </w:r>
          </w:p>
        </w:tc>
      </w:tr>
    </w:tbl>
    <w:p w:rsidR="003511AA" w:rsidRDefault="001726EE">
      <w:pPr>
        <w:spacing w:after="11" w:line="259" w:lineRule="auto"/>
        <w:ind w:left="53" w:right="0" w:firstLine="0"/>
        <w:jc w:val="left"/>
      </w:pPr>
      <w:r>
        <w:rPr>
          <w:sz w:val="24"/>
        </w:rPr>
        <w:t xml:space="preserve"> </w:t>
      </w:r>
    </w:p>
    <w:p w:rsidR="003511AA" w:rsidRPr="001726EE" w:rsidRDefault="001726EE">
      <w:pPr>
        <w:spacing w:after="16" w:line="259" w:lineRule="auto"/>
        <w:ind w:left="898" w:right="0"/>
        <w:jc w:val="left"/>
        <w:rPr>
          <w:lang w:val="ru-RU"/>
        </w:rPr>
      </w:pPr>
      <w:r w:rsidRPr="001726EE">
        <w:rPr>
          <w:b/>
          <w:lang w:val="ru-RU"/>
        </w:rPr>
        <w:t xml:space="preserve">Ключові результати навчання (знання, уміння та інші компетентності): </w:t>
      </w:r>
    </w:p>
    <w:p w:rsidR="003511AA" w:rsidRPr="001726EE" w:rsidRDefault="001726EE">
      <w:pPr>
        <w:ind w:left="38" w:right="0" w:firstLine="850"/>
        <w:rPr>
          <w:lang w:val="ru-RU"/>
        </w:rPr>
      </w:pPr>
      <w:r w:rsidRPr="001726EE">
        <w:rPr>
          <w:lang w:val="ru-RU"/>
        </w:rPr>
        <w:t xml:space="preserve">Курс має на меті навчити студентів історії зародження й розвитку етнічної психології. Познайомити з науковим доробком відомих представників етно-психологічного напряму в етнології. </w:t>
      </w:r>
    </w:p>
    <w:p w:rsidR="003511AA" w:rsidRPr="001726EE" w:rsidRDefault="001726EE">
      <w:pPr>
        <w:ind w:left="48" w:right="0"/>
        <w:rPr>
          <w:lang w:val="ru-RU"/>
        </w:rPr>
      </w:pPr>
      <w:r w:rsidRPr="001726EE">
        <w:rPr>
          <w:lang w:val="ru-RU"/>
        </w:rPr>
        <w:t>Розповісти про методи та методики дослідження етнічного підсвідомого та колективних архетипів. Проаналізувати еволюцію менталітету населення України в історичний період. Порівняти ментальні комплекси та риси сусідніх народів. Простежити вплив колективного менталітету на різні напрями людської діяльності, культуру, політику.</w:t>
      </w:r>
      <w:r w:rsidRPr="001726EE">
        <w:rPr>
          <w:color w:val="00008B"/>
          <w:lang w:val="ru-RU"/>
        </w:rPr>
        <w:t xml:space="preserve"> </w:t>
      </w:r>
    </w:p>
    <w:p w:rsidR="003511AA" w:rsidRPr="001726EE" w:rsidRDefault="001726EE">
      <w:pPr>
        <w:spacing w:after="40"/>
        <w:ind w:left="38" w:right="0" w:firstLine="850"/>
        <w:rPr>
          <w:lang w:val="ru-RU"/>
        </w:rPr>
      </w:pPr>
      <w:r w:rsidRPr="001726EE">
        <w:rPr>
          <w:lang w:val="ru-RU"/>
        </w:rPr>
        <w:t xml:space="preserve">Завдання: студенти мають ознайомитися із біографіями та текстами основоположників етнопсихології: З.Фрейда, Г.Рохейма, В.Райха та ін. Крім того, вони повинні простежити еволюцію етнопсихологічної дисципліни в концепціях та підходах представників неофрейдизму. Мають приділити окрему увагу аналізу концепції дослідження колективного підсвідомого та «архетипів» в працях К.Г.Юнга. Окрім теоретичних студій, студенти повинні засвоїти матеріал практичного плану, зокрема, вміти проводити етнопсихологічні тестування. Отримані теоретичні та практичні знання студенти повинні вміти застосовувати у власних самостійних краєзнавчих дослідженнях. </w:t>
      </w:r>
    </w:p>
    <w:p w:rsidR="003511AA" w:rsidRPr="001726EE" w:rsidRDefault="001726EE">
      <w:pPr>
        <w:spacing w:after="21" w:line="259" w:lineRule="auto"/>
        <w:ind w:left="903" w:right="0" w:firstLine="0"/>
        <w:jc w:val="left"/>
        <w:rPr>
          <w:lang w:val="ru-RU"/>
        </w:rPr>
      </w:pPr>
      <w:r w:rsidRPr="001726EE">
        <w:rPr>
          <w:sz w:val="24"/>
          <w:lang w:val="ru-RU"/>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Короткий зміст </w:t>
      </w:r>
      <w:proofErr w:type="gramStart"/>
      <w:r w:rsidRPr="001726EE">
        <w:rPr>
          <w:b/>
          <w:sz w:val="24"/>
          <w:lang w:val="ru-RU"/>
        </w:rPr>
        <w:t>дисципліни  (</w:t>
      </w:r>
      <w:proofErr w:type="gramEnd"/>
      <w:r w:rsidRPr="001726EE">
        <w:rPr>
          <w:b/>
          <w:sz w:val="24"/>
          <w:lang w:val="ru-RU"/>
        </w:rPr>
        <w:t xml:space="preserve">що буде вивчатися, перелік тем): </w:t>
      </w:r>
    </w:p>
    <w:p w:rsidR="003511AA" w:rsidRPr="001726EE" w:rsidRDefault="001726EE">
      <w:pPr>
        <w:spacing w:after="5"/>
        <w:ind w:left="913" w:right="0"/>
        <w:rPr>
          <w:lang w:val="ru-RU"/>
        </w:rPr>
      </w:pPr>
      <w:r w:rsidRPr="001726EE">
        <w:rPr>
          <w:sz w:val="24"/>
          <w:lang w:val="ru-RU"/>
        </w:rPr>
        <w:t xml:space="preserve">Тема 1. Вступ </w:t>
      </w:r>
      <w:proofErr w:type="gramStart"/>
      <w:r w:rsidRPr="001726EE">
        <w:rPr>
          <w:sz w:val="24"/>
          <w:lang w:val="ru-RU"/>
        </w:rPr>
        <w:t>до предмету</w:t>
      </w:r>
      <w:proofErr w:type="gramEnd"/>
      <w:r w:rsidRPr="001726EE">
        <w:rPr>
          <w:sz w:val="24"/>
          <w:lang w:val="ru-RU"/>
        </w:rPr>
        <w:t xml:space="preserve"> курсу. </w:t>
      </w:r>
    </w:p>
    <w:p w:rsidR="003511AA" w:rsidRPr="001726EE" w:rsidRDefault="001726EE">
      <w:pPr>
        <w:spacing w:after="5"/>
        <w:ind w:left="913" w:right="0"/>
        <w:rPr>
          <w:lang w:val="ru-RU"/>
        </w:rPr>
      </w:pPr>
      <w:r w:rsidRPr="001726EE">
        <w:rPr>
          <w:sz w:val="24"/>
          <w:lang w:val="ru-RU"/>
        </w:rPr>
        <w:t xml:space="preserve">Тема 2. Класичні етнопсихологічні напрями в етнології (З.Фрейд та його наступники). </w:t>
      </w:r>
    </w:p>
    <w:p w:rsidR="003511AA" w:rsidRPr="001726EE" w:rsidRDefault="001726EE">
      <w:pPr>
        <w:spacing w:after="5"/>
        <w:ind w:left="913" w:right="0"/>
        <w:rPr>
          <w:lang w:val="ru-RU"/>
        </w:rPr>
      </w:pPr>
      <w:r w:rsidRPr="001726EE">
        <w:rPr>
          <w:sz w:val="24"/>
          <w:lang w:val="ru-RU"/>
        </w:rPr>
        <w:t xml:space="preserve">Тема 3. Архетипи та колективне підсвідоме у вченні К.Г.Юнга і його наступників. </w:t>
      </w:r>
    </w:p>
    <w:p w:rsidR="003511AA" w:rsidRPr="001726EE" w:rsidRDefault="001726EE">
      <w:pPr>
        <w:spacing w:after="5"/>
        <w:ind w:left="913" w:right="0"/>
        <w:rPr>
          <w:lang w:val="ru-RU"/>
        </w:rPr>
      </w:pPr>
      <w:r w:rsidRPr="001726EE">
        <w:rPr>
          <w:sz w:val="24"/>
          <w:lang w:val="ru-RU"/>
        </w:rPr>
        <w:t xml:space="preserve">Тема 4. Американська етнопсихологічна школа А.Кардінера. </w:t>
      </w:r>
    </w:p>
    <w:p w:rsidR="00F45FB0" w:rsidRDefault="001726EE">
      <w:pPr>
        <w:spacing w:after="5"/>
        <w:ind w:left="913" w:right="1343"/>
        <w:rPr>
          <w:sz w:val="24"/>
          <w:lang w:val="ru-RU"/>
        </w:rPr>
      </w:pPr>
      <w:r w:rsidRPr="001726EE">
        <w:rPr>
          <w:sz w:val="24"/>
          <w:lang w:val="ru-RU"/>
        </w:rPr>
        <w:t>Тема 5.</w:t>
      </w:r>
      <w:r w:rsidRPr="001726EE">
        <w:rPr>
          <w:b/>
          <w:sz w:val="24"/>
          <w:lang w:val="ru-RU"/>
        </w:rPr>
        <w:t xml:space="preserve"> </w:t>
      </w:r>
      <w:r w:rsidRPr="001726EE">
        <w:rPr>
          <w:sz w:val="24"/>
          <w:lang w:val="ru-RU"/>
        </w:rPr>
        <w:t xml:space="preserve">Дослідження ментальності в українській етнографічній науці. </w:t>
      </w:r>
    </w:p>
    <w:p w:rsidR="003511AA" w:rsidRPr="001726EE" w:rsidRDefault="001726EE">
      <w:pPr>
        <w:spacing w:after="5"/>
        <w:ind w:left="913" w:right="1343"/>
        <w:rPr>
          <w:lang w:val="ru-RU"/>
        </w:rPr>
      </w:pPr>
      <w:r w:rsidRPr="001726EE">
        <w:rPr>
          <w:sz w:val="24"/>
          <w:lang w:val="ru-RU"/>
        </w:rPr>
        <w:t xml:space="preserve">Тема 6. Етнопсихологічні тести та методи дослідження. </w:t>
      </w:r>
    </w:p>
    <w:p w:rsidR="003511AA" w:rsidRPr="001726EE" w:rsidRDefault="001726EE">
      <w:pPr>
        <w:spacing w:after="5"/>
        <w:ind w:left="913" w:right="0"/>
        <w:rPr>
          <w:lang w:val="ru-RU"/>
        </w:rPr>
      </w:pPr>
      <w:r w:rsidRPr="001726EE">
        <w:rPr>
          <w:sz w:val="24"/>
          <w:lang w:val="ru-RU"/>
        </w:rPr>
        <w:t xml:space="preserve">Тема </w:t>
      </w:r>
      <w:proofErr w:type="gramStart"/>
      <w:r w:rsidRPr="001726EE">
        <w:rPr>
          <w:sz w:val="24"/>
          <w:lang w:val="ru-RU"/>
        </w:rPr>
        <w:t>7.Особливості</w:t>
      </w:r>
      <w:proofErr w:type="gramEnd"/>
      <w:r w:rsidRPr="001726EE">
        <w:rPr>
          <w:sz w:val="24"/>
          <w:lang w:val="ru-RU"/>
        </w:rPr>
        <w:t xml:space="preserve"> менталітету сучасних європейців </w:t>
      </w:r>
    </w:p>
    <w:p w:rsidR="003511AA" w:rsidRPr="00D10D45" w:rsidRDefault="001726EE">
      <w:pPr>
        <w:spacing w:after="5"/>
        <w:ind w:left="913" w:right="0"/>
        <w:rPr>
          <w:lang w:val="ru-RU"/>
        </w:rPr>
      </w:pPr>
      <w:r w:rsidRPr="00D10D45">
        <w:rPr>
          <w:sz w:val="24"/>
          <w:lang w:val="ru-RU"/>
        </w:rPr>
        <w:t xml:space="preserve">Тема </w:t>
      </w:r>
      <w:proofErr w:type="gramStart"/>
      <w:r w:rsidRPr="00D10D45">
        <w:rPr>
          <w:sz w:val="24"/>
          <w:lang w:val="ru-RU"/>
        </w:rPr>
        <w:t>8.Сучасна</w:t>
      </w:r>
      <w:proofErr w:type="gramEnd"/>
      <w:r w:rsidRPr="00D10D45">
        <w:rPr>
          <w:sz w:val="24"/>
          <w:lang w:val="ru-RU"/>
        </w:rPr>
        <w:t xml:space="preserve"> етноментальна картина людства </w:t>
      </w:r>
    </w:p>
    <w:p w:rsidR="003511AA" w:rsidRPr="00D10D45" w:rsidRDefault="001726EE">
      <w:pPr>
        <w:spacing w:after="0" w:line="259" w:lineRule="auto"/>
        <w:ind w:left="903" w:right="0" w:firstLine="0"/>
        <w:jc w:val="left"/>
        <w:rPr>
          <w:lang w:val="ru-RU"/>
        </w:rPr>
      </w:pPr>
      <w:r w:rsidRPr="00D10D45">
        <w:rPr>
          <w:sz w:val="24"/>
          <w:lang w:val="ru-RU"/>
        </w:rPr>
        <w:t xml:space="preserve"> </w:t>
      </w:r>
    </w:p>
    <w:p w:rsidR="003511AA" w:rsidRPr="00D10D45" w:rsidRDefault="001726EE">
      <w:pPr>
        <w:spacing w:after="0" w:line="259" w:lineRule="auto"/>
        <w:ind w:left="903" w:right="0" w:firstLine="0"/>
        <w:jc w:val="left"/>
        <w:rPr>
          <w:lang w:val="ru-RU"/>
        </w:rPr>
      </w:pPr>
      <w:r w:rsidRPr="00D10D45">
        <w:rPr>
          <w:sz w:val="24"/>
          <w:lang w:val="ru-RU"/>
        </w:rPr>
        <w:t xml:space="preserve"> </w:t>
      </w:r>
    </w:p>
    <w:p w:rsidR="003511AA" w:rsidRPr="00D10D45" w:rsidRDefault="001726EE">
      <w:pPr>
        <w:spacing w:after="0" w:line="259" w:lineRule="auto"/>
        <w:ind w:left="903" w:right="0" w:firstLine="0"/>
        <w:jc w:val="left"/>
        <w:rPr>
          <w:lang w:val="ru-RU"/>
        </w:rPr>
      </w:pPr>
      <w:r w:rsidRPr="00D10D45">
        <w:rPr>
          <w:sz w:val="24"/>
          <w:lang w:val="ru-RU"/>
        </w:rPr>
        <w:t xml:space="preserve"> </w:t>
      </w:r>
    </w:p>
    <w:p w:rsidR="003511AA" w:rsidRPr="00D10D45" w:rsidRDefault="001726EE">
      <w:pPr>
        <w:spacing w:after="0" w:line="259" w:lineRule="auto"/>
        <w:ind w:left="903" w:right="0" w:firstLine="0"/>
        <w:jc w:val="left"/>
        <w:rPr>
          <w:lang w:val="ru-RU"/>
        </w:rPr>
      </w:pPr>
      <w:r w:rsidRPr="00D10D45">
        <w:rPr>
          <w:sz w:val="24"/>
          <w:lang w:val="ru-RU"/>
        </w:rPr>
        <w:t xml:space="preserve"> </w:t>
      </w:r>
    </w:p>
    <w:p w:rsidR="00974874" w:rsidRDefault="00974874">
      <w:pPr>
        <w:spacing w:after="0" w:line="259" w:lineRule="auto"/>
        <w:ind w:left="903" w:right="0" w:firstLine="0"/>
        <w:jc w:val="left"/>
        <w:rPr>
          <w:sz w:val="24"/>
        </w:rPr>
      </w:pPr>
    </w:p>
    <w:p w:rsidR="00974874" w:rsidRDefault="00974874">
      <w:pPr>
        <w:spacing w:after="0" w:line="259" w:lineRule="auto"/>
        <w:ind w:left="903" w:right="0" w:firstLine="0"/>
        <w:jc w:val="left"/>
        <w:rPr>
          <w:sz w:val="24"/>
        </w:rPr>
      </w:pPr>
    </w:p>
    <w:p w:rsidR="00974874" w:rsidRDefault="00974874">
      <w:pPr>
        <w:spacing w:after="0" w:line="259" w:lineRule="auto"/>
        <w:ind w:left="903" w:right="0" w:firstLine="0"/>
        <w:jc w:val="left"/>
        <w:rPr>
          <w:sz w:val="24"/>
        </w:rPr>
      </w:pPr>
    </w:p>
    <w:p w:rsidR="00974874" w:rsidRPr="00974874" w:rsidRDefault="00974874" w:rsidP="00974874">
      <w:pPr>
        <w:spacing w:line="240" w:lineRule="auto"/>
        <w:jc w:val="center"/>
        <w:rPr>
          <w:b/>
          <w:sz w:val="24"/>
          <w:szCs w:val="24"/>
          <w:lang w:val="ru-RU"/>
        </w:rPr>
      </w:pPr>
      <w:r w:rsidRPr="00974874">
        <w:rPr>
          <w:b/>
          <w:sz w:val="24"/>
          <w:szCs w:val="24"/>
          <w:lang w:val="ru-RU"/>
        </w:rPr>
        <w:t>Інформація про вибіркову навчальну дисципліну циклу професійної підготовки</w:t>
      </w:r>
    </w:p>
    <w:p w:rsidR="00974874" w:rsidRPr="00974874" w:rsidRDefault="00974874" w:rsidP="00974874">
      <w:pPr>
        <w:spacing w:line="240" w:lineRule="auto"/>
        <w:jc w:val="center"/>
        <w:rPr>
          <w:sz w:val="24"/>
          <w:szCs w:val="24"/>
          <w:lang w:val="ru-RU"/>
        </w:rPr>
      </w:pPr>
      <w:proofErr w:type="gramStart"/>
      <w:r w:rsidRPr="00974874">
        <w:rPr>
          <w:sz w:val="24"/>
          <w:szCs w:val="24"/>
          <w:lang w:val="ru-RU"/>
        </w:rPr>
        <w:t>для кафедрального каталогу</w:t>
      </w:r>
      <w:proofErr w:type="gramEnd"/>
      <w:r w:rsidRPr="00974874">
        <w:rPr>
          <w:sz w:val="24"/>
          <w:szCs w:val="24"/>
          <w:lang w:val="ru-RU"/>
        </w:rPr>
        <w:t xml:space="preserve"> вибіркових дисциплін на 2025 / 2026 н.р.</w:t>
      </w:r>
    </w:p>
    <w:p w:rsidR="00974874" w:rsidRPr="00974874" w:rsidRDefault="00974874" w:rsidP="00974874">
      <w:pPr>
        <w:spacing w:line="240" w:lineRule="auto"/>
        <w:jc w:val="center"/>
        <w:rPr>
          <w:sz w:val="24"/>
          <w:szCs w:val="24"/>
          <w:lang w:val="ru-RU"/>
        </w:rPr>
      </w:pPr>
    </w:p>
    <w:tbl>
      <w:tblPr>
        <w:tblStyle w:val="a3"/>
        <w:tblW w:w="0" w:type="auto"/>
        <w:tblLook w:val="04A0" w:firstRow="1" w:lastRow="0" w:firstColumn="1" w:lastColumn="0" w:noHBand="0" w:noVBand="1"/>
      </w:tblPr>
      <w:tblGrid>
        <w:gridCol w:w="3954"/>
        <w:gridCol w:w="6017"/>
      </w:tblGrid>
      <w:tr w:rsidR="00974874" w:rsidRPr="00974874" w:rsidTr="00E903C1">
        <w:tc>
          <w:tcPr>
            <w:tcW w:w="4138" w:type="dxa"/>
          </w:tcPr>
          <w:p w:rsidR="00974874" w:rsidRPr="008D3691" w:rsidRDefault="00974874" w:rsidP="00E903C1">
            <w:pPr>
              <w:rPr>
                <w:sz w:val="24"/>
                <w:szCs w:val="24"/>
              </w:rPr>
            </w:pPr>
            <w:r w:rsidRPr="008D3691">
              <w:rPr>
                <w:sz w:val="24"/>
                <w:szCs w:val="24"/>
              </w:rPr>
              <w:t xml:space="preserve">Назва дисципліни </w:t>
            </w:r>
          </w:p>
        </w:tc>
        <w:tc>
          <w:tcPr>
            <w:tcW w:w="6398" w:type="dxa"/>
          </w:tcPr>
          <w:p w:rsidR="00974874" w:rsidRPr="008D3691" w:rsidRDefault="00974874" w:rsidP="00E903C1">
            <w:pPr>
              <w:spacing w:after="39" w:line="259" w:lineRule="auto"/>
              <w:ind w:left="391" w:firstLine="0"/>
              <w:jc w:val="center"/>
              <w:rPr>
                <w:sz w:val="24"/>
                <w:szCs w:val="24"/>
                <w:lang w:val="ru-RU"/>
              </w:rPr>
            </w:pPr>
            <w:r w:rsidRPr="008D3691">
              <w:rPr>
                <w:b/>
                <w:sz w:val="24"/>
                <w:szCs w:val="24"/>
                <w:lang w:val="ru-RU"/>
              </w:rPr>
              <w:t xml:space="preserve">Історія виноробства, пивоваріння та гуральництва на </w:t>
            </w:r>
            <w:r w:rsidRPr="008D3691">
              <w:rPr>
                <w:b/>
                <w:sz w:val="24"/>
                <w:szCs w:val="24"/>
              </w:rPr>
              <w:t>Закарпатті</w:t>
            </w:r>
            <w:r w:rsidRPr="008D3691">
              <w:rPr>
                <w:rFonts w:ascii="Arial" w:eastAsia="Arial" w:hAnsi="Arial" w:cs="Arial"/>
                <w:sz w:val="24"/>
                <w:szCs w:val="24"/>
              </w:rPr>
              <w:t xml:space="preserve"> </w:t>
            </w:r>
          </w:p>
        </w:tc>
      </w:tr>
      <w:tr w:rsidR="00974874" w:rsidRPr="002A2E23" w:rsidTr="00E903C1">
        <w:tc>
          <w:tcPr>
            <w:tcW w:w="4138" w:type="dxa"/>
            <w:vAlign w:val="center"/>
          </w:tcPr>
          <w:p w:rsidR="00974874" w:rsidRPr="008D3691" w:rsidRDefault="00974874" w:rsidP="00E903C1">
            <w:pPr>
              <w:rPr>
                <w:sz w:val="24"/>
                <w:szCs w:val="24"/>
              </w:rPr>
            </w:pPr>
            <w:r w:rsidRPr="008D3691">
              <w:rPr>
                <w:sz w:val="24"/>
                <w:szCs w:val="24"/>
              </w:rPr>
              <w:t xml:space="preserve">Рівень вищої освіти </w:t>
            </w:r>
          </w:p>
        </w:tc>
        <w:tc>
          <w:tcPr>
            <w:tcW w:w="6398" w:type="dxa"/>
            <w:vAlign w:val="center"/>
          </w:tcPr>
          <w:p w:rsidR="00974874" w:rsidRPr="008D3691" w:rsidRDefault="00974874" w:rsidP="00E903C1">
            <w:pPr>
              <w:tabs>
                <w:tab w:val="center" w:pos="3090"/>
              </w:tabs>
              <w:rPr>
                <w:sz w:val="24"/>
                <w:szCs w:val="24"/>
              </w:rPr>
            </w:pPr>
            <w:r w:rsidRPr="008D3691">
              <w:rPr>
                <w:sz w:val="24"/>
                <w:szCs w:val="24"/>
              </w:rPr>
              <w:t xml:space="preserve">Перший (бакалаврський) </w:t>
            </w:r>
          </w:p>
        </w:tc>
      </w:tr>
      <w:tr w:rsidR="00974874" w:rsidRPr="00727AB2" w:rsidTr="00E903C1">
        <w:tc>
          <w:tcPr>
            <w:tcW w:w="4138" w:type="dxa"/>
            <w:vAlign w:val="center"/>
          </w:tcPr>
          <w:p w:rsidR="00974874" w:rsidRPr="008D3691" w:rsidRDefault="00974874" w:rsidP="00E903C1">
            <w:pPr>
              <w:rPr>
                <w:sz w:val="24"/>
                <w:szCs w:val="24"/>
                <w:highlight w:val="yellow"/>
              </w:rPr>
            </w:pPr>
            <w:r w:rsidRPr="008D3691">
              <w:rPr>
                <w:sz w:val="24"/>
                <w:szCs w:val="24"/>
              </w:rPr>
              <w:t xml:space="preserve">Курс (рік) навчання </w:t>
            </w:r>
          </w:p>
        </w:tc>
        <w:tc>
          <w:tcPr>
            <w:tcW w:w="6398" w:type="dxa"/>
            <w:vAlign w:val="center"/>
          </w:tcPr>
          <w:p w:rsidR="00974874" w:rsidRPr="008D3691" w:rsidRDefault="00974874" w:rsidP="00E903C1">
            <w:pPr>
              <w:rPr>
                <w:sz w:val="24"/>
                <w:szCs w:val="24"/>
                <w:highlight w:val="yellow"/>
              </w:rPr>
            </w:pPr>
            <w:r w:rsidRPr="008D3691">
              <w:rPr>
                <w:sz w:val="24"/>
                <w:szCs w:val="24"/>
              </w:rPr>
              <w:t xml:space="preserve">ІІІ </w:t>
            </w:r>
          </w:p>
        </w:tc>
      </w:tr>
      <w:tr w:rsidR="00974874" w:rsidRPr="002A2E23" w:rsidTr="00E903C1">
        <w:tc>
          <w:tcPr>
            <w:tcW w:w="4138" w:type="dxa"/>
            <w:vAlign w:val="center"/>
          </w:tcPr>
          <w:p w:rsidR="00974874" w:rsidRPr="008D3691" w:rsidRDefault="00974874" w:rsidP="00E903C1">
            <w:pPr>
              <w:rPr>
                <w:sz w:val="24"/>
                <w:szCs w:val="24"/>
                <w:highlight w:val="yellow"/>
              </w:rPr>
            </w:pPr>
            <w:r w:rsidRPr="008D3691">
              <w:rPr>
                <w:sz w:val="24"/>
                <w:szCs w:val="24"/>
              </w:rPr>
              <w:t xml:space="preserve">Семестр </w:t>
            </w:r>
          </w:p>
        </w:tc>
        <w:tc>
          <w:tcPr>
            <w:tcW w:w="6398" w:type="dxa"/>
            <w:vAlign w:val="center"/>
          </w:tcPr>
          <w:p w:rsidR="00974874" w:rsidRPr="008D3691" w:rsidRDefault="00974874" w:rsidP="00E903C1">
            <w:pPr>
              <w:rPr>
                <w:sz w:val="24"/>
                <w:szCs w:val="24"/>
                <w:highlight w:val="yellow"/>
              </w:rPr>
            </w:pPr>
            <w:r w:rsidRPr="008D3691">
              <w:rPr>
                <w:sz w:val="24"/>
                <w:szCs w:val="24"/>
              </w:rPr>
              <w:t xml:space="preserve">Осінній/весняний </w:t>
            </w:r>
          </w:p>
        </w:tc>
      </w:tr>
      <w:tr w:rsidR="00974874" w:rsidRPr="002A2E23" w:rsidTr="00E903C1">
        <w:tc>
          <w:tcPr>
            <w:tcW w:w="4138" w:type="dxa"/>
            <w:vAlign w:val="center"/>
          </w:tcPr>
          <w:p w:rsidR="00974874" w:rsidRPr="008D3691" w:rsidRDefault="00974874" w:rsidP="00E903C1">
            <w:pPr>
              <w:rPr>
                <w:sz w:val="24"/>
                <w:szCs w:val="24"/>
              </w:rPr>
            </w:pPr>
            <w:r w:rsidRPr="008D3691">
              <w:rPr>
                <w:sz w:val="24"/>
                <w:szCs w:val="24"/>
              </w:rPr>
              <w:t xml:space="preserve">Обсяг дисципліни у кредитах </w:t>
            </w:r>
          </w:p>
        </w:tc>
        <w:tc>
          <w:tcPr>
            <w:tcW w:w="6398" w:type="dxa"/>
            <w:vAlign w:val="center"/>
          </w:tcPr>
          <w:p w:rsidR="00974874" w:rsidRPr="008D3691" w:rsidRDefault="00974874" w:rsidP="00E903C1">
            <w:pPr>
              <w:rPr>
                <w:sz w:val="24"/>
                <w:szCs w:val="24"/>
              </w:rPr>
            </w:pPr>
            <w:r w:rsidRPr="008D3691">
              <w:rPr>
                <w:sz w:val="24"/>
                <w:szCs w:val="24"/>
              </w:rPr>
              <w:t xml:space="preserve">4 кредити ЄКТС </w:t>
            </w:r>
          </w:p>
        </w:tc>
      </w:tr>
      <w:tr w:rsidR="00974874" w:rsidRPr="002A2E23" w:rsidTr="00E903C1">
        <w:tc>
          <w:tcPr>
            <w:tcW w:w="4138" w:type="dxa"/>
            <w:vAlign w:val="center"/>
          </w:tcPr>
          <w:p w:rsidR="00974874" w:rsidRPr="008D3691" w:rsidRDefault="00974874" w:rsidP="00E903C1">
            <w:pPr>
              <w:rPr>
                <w:sz w:val="24"/>
                <w:szCs w:val="24"/>
              </w:rPr>
            </w:pPr>
            <w:r w:rsidRPr="008D3691">
              <w:rPr>
                <w:sz w:val="24"/>
                <w:szCs w:val="24"/>
              </w:rPr>
              <w:t xml:space="preserve">Мова викладання </w:t>
            </w:r>
          </w:p>
        </w:tc>
        <w:tc>
          <w:tcPr>
            <w:tcW w:w="6398" w:type="dxa"/>
            <w:vAlign w:val="center"/>
          </w:tcPr>
          <w:p w:rsidR="00974874" w:rsidRPr="008D3691" w:rsidRDefault="00974874" w:rsidP="00E903C1">
            <w:pPr>
              <w:rPr>
                <w:sz w:val="24"/>
                <w:szCs w:val="24"/>
              </w:rPr>
            </w:pPr>
            <w:r w:rsidRPr="008D3691">
              <w:rPr>
                <w:sz w:val="24"/>
                <w:szCs w:val="24"/>
              </w:rPr>
              <w:t xml:space="preserve">Українська </w:t>
            </w:r>
          </w:p>
        </w:tc>
      </w:tr>
      <w:tr w:rsidR="00974874" w:rsidRPr="002A2E23" w:rsidTr="00E903C1">
        <w:trPr>
          <w:trHeight w:val="282"/>
        </w:trPr>
        <w:tc>
          <w:tcPr>
            <w:tcW w:w="4138" w:type="dxa"/>
            <w:vAlign w:val="center"/>
          </w:tcPr>
          <w:p w:rsidR="00974874" w:rsidRPr="008D3691" w:rsidRDefault="00974874" w:rsidP="00E903C1">
            <w:pPr>
              <w:rPr>
                <w:sz w:val="24"/>
                <w:szCs w:val="24"/>
              </w:rPr>
            </w:pPr>
            <w:r w:rsidRPr="008D3691">
              <w:rPr>
                <w:sz w:val="24"/>
                <w:szCs w:val="24"/>
              </w:rPr>
              <w:t xml:space="preserve">Передумови для вивчення  дисципліни </w:t>
            </w:r>
          </w:p>
        </w:tc>
        <w:tc>
          <w:tcPr>
            <w:tcW w:w="6398" w:type="dxa"/>
          </w:tcPr>
          <w:p w:rsidR="00974874" w:rsidRPr="008D3691" w:rsidRDefault="00974874" w:rsidP="00E903C1">
            <w:pPr>
              <w:rPr>
                <w:sz w:val="24"/>
                <w:szCs w:val="24"/>
              </w:rPr>
            </w:pPr>
            <w:r w:rsidRPr="008D3691">
              <w:rPr>
                <w:sz w:val="24"/>
                <w:szCs w:val="24"/>
              </w:rPr>
              <w:t xml:space="preserve">Немає </w:t>
            </w:r>
          </w:p>
        </w:tc>
      </w:tr>
      <w:tr w:rsidR="00974874" w:rsidRPr="002A2E23" w:rsidTr="00E903C1">
        <w:tc>
          <w:tcPr>
            <w:tcW w:w="4138" w:type="dxa"/>
            <w:vAlign w:val="center"/>
          </w:tcPr>
          <w:p w:rsidR="00974874" w:rsidRPr="008D3691" w:rsidRDefault="00974874" w:rsidP="00E903C1">
            <w:pPr>
              <w:rPr>
                <w:sz w:val="24"/>
                <w:szCs w:val="24"/>
              </w:rPr>
            </w:pPr>
            <w:r w:rsidRPr="008D3691">
              <w:rPr>
                <w:sz w:val="24"/>
                <w:szCs w:val="24"/>
                <w:lang w:val="ru-RU"/>
              </w:rPr>
              <w:t xml:space="preserve">Кафедра, яка забезпечує  викладання дисципліни </w:t>
            </w:r>
          </w:p>
        </w:tc>
        <w:tc>
          <w:tcPr>
            <w:tcW w:w="6398" w:type="dxa"/>
          </w:tcPr>
          <w:p w:rsidR="00974874" w:rsidRPr="008D3691" w:rsidRDefault="00974874" w:rsidP="00E903C1">
            <w:pPr>
              <w:rPr>
                <w:sz w:val="24"/>
                <w:szCs w:val="24"/>
              </w:rPr>
            </w:pPr>
            <w:r w:rsidRPr="008D3691">
              <w:rPr>
                <w:sz w:val="24"/>
                <w:szCs w:val="24"/>
              </w:rPr>
              <w:t xml:space="preserve">Кафедра АЕК </w:t>
            </w:r>
          </w:p>
        </w:tc>
      </w:tr>
      <w:tr w:rsidR="00974874" w:rsidRPr="00974874" w:rsidTr="00E903C1">
        <w:tc>
          <w:tcPr>
            <w:tcW w:w="4138" w:type="dxa"/>
            <w:vAlign w:val="center"/>
          </w:tcPr>
          <w:p w:rsidR="00974874" w:rsidRPr="008D3691" w:rsidRDefault="00974874" w:rsidP="00E903C1">
            <w:pPr>
              <w:rPr>
                <w:sz w:val="24"/>
                <w:szCs w:val="24"/>
              </w:rPr>
            </w:pPr>
            <w:r w:rsidRPr="008D3691">
              <w:rPr>
                <w:sz w:val="24"/>
                <w:szCs w:val="24"/>
              </w:rPr>
              <w:t xml:space="preserve">Інформаційне забезпечення </w:t>
            </w:r>
          </w:p>
        </w:tc>
        <w:tc>
          <w:tcPr>
            <w:tcW w:w="6398" w:type="dxa"/>
            <w:vAlign w:val="center"/>
          </w:tcPr>
          <w:p w:rsidR="00974874" w:rsidRPr="008D3691" w:rsidRDefault="00974874" w:rsidP="00E903C1">
            <w:pPr>
              <w:rPr>
                <w:sz w:val="24"/>
                <w:szCs w:val="24"/>
              </w:rPr>
            </w:pPr>
            <w:r w:rsidRPr="008D3691">
              <w:rPr>
                <w:sz w:val="24"/>
                <w:szCs w:val="24"/>
                <w:lang w:val="ru-RU"/>
              </w:rPr>
              <w:t xml:space="preserve">Робоча програма, конспект лекцій, презентації </w:t>
            </w:r>
          </w:p>
        </w:tc>
      </w:tr>
      <w:tr w:rsidR="00974874" w:rsidRPr="002A2E23" w:rsidTr="00E903C1">
        <w:tc>
          <w:tcPr>
            <w:tcW w:w="4138" w:type="dxa"/>
            <w:vAlign w:val="center"/>
          </w:tcPr>
          <w:p w:rsidR="00974874" w:rsidRPr="008D3691" w:rsidRDefault="00974874" w:rsidP="00E903C1">
            <w:pPr>
              <w:rPr>
                <w:sz w:val="24"/>
                <w:szCs w:val="24"/>
              </w:rPr>
            </w:pPr>
            <w:r w:rsidRPr="008D3691">
              <w:rPr>
                <w:sz w:val="24"/>
                <w:szCs w:val="24"/>
              </w:rPr>
              <w:t xml:space="preserve">Форма проведення занять </w:t>
            </w:r>
          </w:p>
        </w:tc>
        <w:tc>
          <w:tcPr>
            <w:tcW w:w="6398" w:type="dxa"/>
            <w:vAlign w:val="center"/>
          </w:tcPr>
          <w:p w:rsidR="00974874" w:rsidRPr="008D3691" w:rsidRDefault="00974874" w:rsidP="00E903C1">
            <w:pPr>
              <w:rPr>
                <w:sz w:val="24"/>
                <w:szCs w:val="24"/>
              </w:rPr>
            </w:pPr>
            <w:r w:rsidRPr="008D3691">
              <w:rPr>
                <w:sz w:val="24"/>
                <w:szCs w:val="24"/>
              </w:rPr>
              <w:t xml:space="preserve">Лекції, практичні заняття </w:t>
            </w:r>
          </w:p>
        </w:tc>
      </w:tr>
      <w:tr w:rsidR="00974874" w:rsidRPr="002A2E23" w:rsidTr="00E903C1">
        <w:tc>
          <w:tcPr>
            <w:tcW w:w="4138" w:type="dxa"/>
          </w:tcPr>
          <w:p w:rsidR="00974874" w:rsidRPr="008D3691" w:rsidRDefault="00974874" w:rsidP="00E903C1">
            <w:pPr>
              <w:ind w:left="-120" w:right="633" w:firstLine="0"/>
              <w:jc w:val="left"/>
              <w:rPr>
                <w:sz w:val="24"/>
                <w:szCs w:val="24"/>
              </w:rPr>
            </w:pPr>
            <w:r w:rsidRPr="008D3691">
              <w:rPr>
                <w:sz w:val="24"/>
                <w:szCs w:val="24"/>
              </w:rPr>
              <w:t xml:space="preserve">Форма семестрового контролю </w:t>
            </w:r>
          </w:p>
        </w:tc>
        <w:tc>
          <w:tcPr>
            <w:tcW w:w="6398" w:type="dxa"/>
          </w:tcPr>
          <w:p w:rsidR="00974874" w:rsidRPr="008D3691" w:rsidRDefault="00974874" w:rsidP="00E903C1">
            <w:pPr>
              <w:rPr>
                <w:sz w:val="24"/>
                <w:szCs w:val="24"/>
              </w:rPr>
            </w:pPr>
            <w:r w:rsidRPr="008D3691">
              <w:rPr>
                <w:sz w:val="24"/>
                <w:szCs w:val="24"/>
              </w:rPr>
              <w:t xml:space="preserve">Залік </w:t>
            </w:r>
          </w:p>
        </w:tc>
      </w:tr>
    </w:tbl>
    <w:p w:rsidR="003511AA" w:rsidRDefault="001726EE">
      <w:pPr>
        <w:spacing w:after="0" w:line="259" w:lineRule="auto"/>
        <w:ind w:left="903" w:right="0" w:firstLine="0"/>
        <w:jc w:val="left"/>
      </w:pPr>
      <w:r>
        <w:rPr>
          <w:sz w:val="24"/>
        </w:rPr>
        <w:t xml:space="preserve"> </w:t>
      </w:r>
    </w:p>
    <w:p w:rsidR="003511AA" w:rsidRDefault="001726EE">
      <w:pPr>
        <w:spacing w:after="0" w:line="259" w:lineRule="auto"/>
        <w:ind w:left="903" w:right="0" w:firstLine="0"/>
        <w:jc w:val="left"/>
      </w:pPr>
      <w:r>
        <w:rPr>
          <w:sz w:val="24"/>
        </w:rPr>
        <w:t xml:space="preserve"> </w:t>
      </w:r>
    </w:p>
    <w:p w:rsidR="003511AA" w:rsidRPr="001726EE" w:rsidRDefault="001726EE">
      <w:pPr>
        <w:spacing w:after="16" w:line="259" w:lineRule="auto"/>
        <w:ind w:left="898" w:right="0"/>
        <w:jc w:val="left"/>
        <w:rPr>
          <w:lang w:val="ru-RU"/>
        </w:rPr>
      </w:pPr>
      <w:r w:rsidRPr="001726EE">
        <w:rPr>
          <w:b/>
          <w:lang w:val="ru-RU"/>
        </w:rPr>
        <w:t xml:space="preserve">Ключові результати навчання (знання, уміння та інші компетентності): </w:t>
      </w:r>
    </w:p>
    <w:p w:rsidR="003511AA" w:rsidRPr="001726EE" w:rsidRDefault="001726EE">
      <w:pPr>
        <w:ind w:left="38" w:right="0" w:firstLine="850"/>
        <w:rPr>
          <w:lang w:val="ru-RU"/>
        </w:rPr>
      </w:pPr>
      <w:r w:rsidRPr="001726EE">
        <w:rPr>
          <w:lang w:val="ru-RU"/>
        </w:rPr>
        <w:t>Мета курсу</w:t>
      </w:r>
      <w:r w:rsidRPr="001726EE">
        <w:rPr>
          <w:b/>
          <w:lang w:val="ru-RU"/>
        </w:rPr>
        <w:t xml:space="preserve"> </w:t>
      </w:r>
      <w:r w:rsidRPr="001726EE">
        <w:rPr>
          <w:lang w:val="ru-RU"/>
        </w:rPr>
        <w:t xml:space="preserve">аналіз соціокультурного феномену алкоголю та його місця в культурі людства. Дослідження історії виноробства, гуральництва та пивоваріння на прикладі Закарпаття від дописемних часів і до сучасності включно. Аналіз економічного, соціального та культурного впливу цих занять, а також їх продукції на населення краю в різні історичні періоду. Вивчення впливу державного регулювання на розвиток цих занять. Вияснення проблем та перспектив сучасного виробництва крафтових напоїв на Закарпатті.  </w:t>
      </w:r>
    </w:p>
    <w:p w:rsidR="003511AA" w:rsidRPr="001726EE" w:rsidRDefault="001726EE">
      <w:pPr>
        <w:ind w:left="38" w:right="0" w:firstLine="850"/>
        <w:rPr>
          <w:lang w:val="ru-RU"/>
        </w:rPr>
      </w:pPr>
      <w:r w:rsidRPr="001726EE">
        <w:rPr>
          <w:lang w:val="ru-RU"/>
        </w:rPr>
        <w:t xml:space="preserve">Завдання: в процесі вивчення курсу студенти-бакалаври повинні ознайомитися з основними доступними джерелами по історії домашнього, мануфактурного та промислового виробництва спиртових напоїв в регіоні. Аналізуються зразки усної народної творчості, які містять приклади відношення до проблеми пиятики та ролі алкогольних напоїв у повсякденному та святковому житті закарпатців. Вивчаються доступні архівні дані про розвиток гуральництва, виноробства та пивоваріння. Досліджуються зразки публіцистики та етнографічних праць ХІХ-ХХ століття в яких розповідається про місце і роль алкоголю в культурі краю.  </w:t>
      </w:r>
    </w:p>
    <w:p w:rsidR="003511AA" w:rsidRPr="001726EE" w:rsidRDefault="001726EE">
      <w:pPr>
        <w:spacing w:after="21" w:line="259" w:lineRule="auto"/>
        <w:ind w:left="903" w:right="0" w:firstLine="0"/>
        <w:jc w:val="left"/>
        <w:rPr>
          <w:lang w:val="ru-RU"/>
        </w:rPr>
      </w:pPr>
      <w:r w:rsidRPr="001726EE">
        <w:rPr>
          <w:sz w:val="24"/>
          <w:lang w:val="ru-RU"/>
        </w:rPr>
        <w:t xml:space="preserve"> </w:t>
      </w:r>
    </w:p>
    <w:p w:rsidR="003511AA" w:rsidRPr="001726EE" w:rsidRDefault="001726EE">
      <w:pPr>
        <w:spacing w:after="16" w:line="259" w:lineRule="auto"/>
        <w:ind w:left="898" w:right="0"/>
        <w:jc w:val="left"/>
        <w:rPr>
          <w:lang w:val="ru-RU"/>
        </w:rPr>
      </w:pPr>
      <w:r w:rsidRPr="001726EE">
        <w:rPr>
          <w:b/>
          <w:sz w:val="24"/>
          <w:lang w:val="ru-RU"/>
        </w:rPr>
        <w:t xml:space="preserve">Короткий зміст </w:t>
      </w:r>
      <w:proofErr w:type="gramStart"/>
      <w:r w:rsidRPr="001726EE">
        <w:rPr>
          <w:b/>
          <w:sz w:val="24"/>
          <w:lang w:val="ru-RU"/>
        </w:rPr>
        <w:t>дисципліни  (</w:t>
      </w:r>
      <w:proofErr w:type="gramEnd"/>
      <w:r w:rsidRPr="001726EE">
        <w:rPr>
          <w:b/>
          <w:sz w:val="24"/>
          <w:lang w:val="ru-RU"/>
        </w:rPr>
        <w:t xml:space="preserve">що буде вивчатися, перелік тем): </w:t>
      </w:r>
    </w:p>
    <w:p w:rsidR="003511AA" w:rsidRPr="001726EE" w:rsidRDefault="001726EE">
      <w:pPr>
        <w:spacing w:after="5"/>
        <w:ind w:left="346" w:right="0"/>
        <w:rPr>
          <w:lang w:val="ru-RU"/>
        </w:rPr>
      </w:pPr>
      <w:r w:rsidRPr="001726EE">
        <w:rPr>
          <w:sz w:val="24"/>
          <w:lang w:val="ru-RU"/>
        </w:rPr>
        <w:t xml:space="preserve">Тема 1. Вступ до дисципліни. </w:t>
      </w:r>
    </w:p>
    <w:p w:rsidR="003511AA" w:rsidRPr="001726EE" w:rsidRDefault="001726EE">
      <w:pPr>
        <w:spacing w:after="5"/>
        <w:ind w:left="346" w:right="0"/>
        <w:rPr>
          <w:lang w:val="ru-RU"/>
        </w:rPr>
      </w:pPr>
      <w:r w:rsidRPr="001726EE">
        <w:rPr>
          <w:sz w:val="24"/>
          <w:lang w:val="ru-RU"/>
        </w:rPr>
        <w:t xml:space="preserve">Тема 2. Винарство та виноробство на території Закарпаття. </w:t>
      </w:r>
    </w:p>
    <w:p w:rsidR="003511AA" w:rsidRPr="001726EE" w:rsidRDefault="001726EE">
      <w:pPr>
        <w:spacing w:after="5"/>
        <w:ind w:left="346" w:right="0"/>
        <w:rPr>
          <w:lang w:val="ru-RU"/>
        </w:rPr>
      </w:pPr>
      <w:r w:rsidRPr="001726EE">
        <w:rPr>
          <w:sz w:val="24"/>
          <w:lang w:val="ru-RU"/>
        </w:rPr>
        <w:t xml:space="preserve">Тема 3. Розвиток гуральництва (палинчарства) в регіоні. </w:t>
      </w:r>
    </w:p>
    <w:p w:rsidR="003511AA" w:rsidRPr="001726EE" w:rsidRDefault="001726EE">
      <w:pPr>
        <w:spacing w:after="5"/>
        <w:ind w:left="346" w:right="0"/>
        <w:rPr>
          <w:lang w:val="ru-RU"/>
        </w:rPr>
      </w:pPr>
      <w:r w:rsidRPr="001726EE">
        <w:rPr>
          <w:sz w:val="24"/>
          <w:lang w:val="ru-RU"/>
        </w:rPr>
        <w:t xml:space="preserve">Тема 4. Броварництво (пивоваріння) на Закарпатті. </w:t>
      </w:r>
    </w:p>
    <w:p w:rsidR="003511AA" w:rsidRPr="001726EE" w:rsidRDefault="001726EE">
      <w:pPr>
        <w:spacing w:after="5"/>
        <w:ind w:left="346" w:right="0"/>
        <w:rPr>
          <w:lang w:val="ru-RU"/>
        </w:rPr>
      </w:pPr>
      <w:r w:rsidRPr="001726EE">
        <w:rPr>
          <w:sz w:val="24"/>
          <w:lang w:val="ru-RU"/>
        </w:rPr>
        <w:t xml:space="preserve">Тема 5. Боротьба з пияцтвом в ХІХ ст. </w:t>
      </w:r>
    </w:p>
    <w:p w:rsidR="003511AA" w:rsidRPr="001726EE" w:rsidRDefault="001726EE">
      <w:pPr>
        <w:spacing w:after="5"/>
        <w:ind w:left="346" w:right="0"/>
        <w:rPr>
          <w:lang w:val="ru-RU"/>
        </w:rPr>
      </w:pPr>
      <w:r w:rsidRPr="001726EE">
        <w:rPr>
          <w:sz w:val="24"/>
          <w:lang w:val="ru-RU"/>
        </w:rPr>
        <w:t xml:space="preserve">Тема 6. Шинки та корчми і їх роль у житті закарпатського селянина. </w:t>
      </w:r>
    </w:p>
    <w:p w:rsidR="003511AA" w:rsidRPr="001726EE" w:rsidRDefault="001726EE">
      <w:pPr>
        <w:spacing w:after="5"/>
        <w:ind w:left="38" w:right="0" w:firstLine="283"/>
        <w:rPr>
          <w:lang w:val="ru-RU"/>
        </w:rPr>
      </w:pPr>
      <w:r w:rsidRPr="001726EE">
        <w:rPr>
          <w:sz w:val="24"/>
          <w:lang w:val="ru-RU"/>
        </w:rPr>
        <w:t xml:space="preserve">Тема 7. Алкоголізація населення в радянський період та розвиток домашнього самогоноваріння. </w:t>
      </w:r>
    </w:p>
    <w:p w:rsidR="003511AA" w:rsidRDefault="001726EE">
      <w:pPr>
        <w:spacing w:after="5"/>
        <w:ind w:left="346" w:right="0"/>
        <w:rPr>
          <w:sz w:val="24"/>
          <w:lang w:val="ru-RU"/>
        </w:rPr>
      </w:pPr>
      <w:r w:rsidRPr="001726EE">
        <w:rPr>
          <w:sz w:val="24"/>
          <w:lang w:val="ru-RU"/>
        </w:rPr>
        <w:t xml:space="preserve">Тема 8. Проблем та перспективи крафтового виробництва алкогольних напоїв на Закарпатті. </w:t>
      </w:r>
    </w:p>
    <w:p w:rsidR="00E16E7C" w:rsidRDefault="00E16E7C">
      <w:pPr>
        <w:spacing w:after="5"/>
        <w:ind w:left="346" w:right="0"/>
        <w:rPr>
          <w:sz w:val="24"/>
          <w:lang w:val="ru-RU"/>
        </w:rPr>
      </w:pPr>
    </w:p>
    <w:p w:rsidR="00E16E7C" w:rsidRDefault="00E16E7C">
      <w:pPr>
        <w:spacing w:after="5"/>
        <w:ind w:left="346" w:right="0"/>
        <w:rPr>
          <w:sz w:val="24"/>
          <w:lang w:val="ru-RU"/>
        </w:rPr>
      </w:pPr>
    </w:p>
    <w:p w:rsidR="00E16E7C" w:rsidRPr="00E16E7C" w:rsidRDefault="00E16E7C" w:rsidP="00E16E7C">
      <w:pPr>
        <w:spacing w:line="240" w:lineRule="auto"/>
        <w:jc w:val="center"/>
        <w:rPr>
          <w:b/>
          <w:sz w:val="24"/>
          <w:szCs w:val="24"/>
          <w:lang w:val="ru-RU"/>
        </w:rPr>
      </w:pPr>
      <w:r w:rsidRPr="00E16E7C">
        <w:rPr>
          <w:b/>
          <w:sz w:val="24"/>
          <w:szCs w:val="24"/>
          <w:lang w:val="ru-RU"/>
        </w:rPr>
        <w:lastRenderedPageBreak/>
        <w:t>Інформація про вибіркову навчальну дисципліну циклу професійної підготовки</w:t>
      </w:r>
    </w:p>
    <w:p w:rsidR="00E16E7C" w:rsidRPr="00E16E7C" w:rsidRDefault="00E16E7C" w:rsidP="00E16E7C">
      <w:pPr>
        <w:spacing w:line="240" w:lineRule="auto"/>
        <w:jc w:val="center"/>
        <w:rPr>
          <w:sz w:val="24"/>
          <w:szCs w:val="24"/>
          <w:lang w:val="ru-RU"/>
        </w:rPr>
      </w:pPr>
      <w:proofErr w:type="gramStart"/>
      <w:r w:rsidRPr="00E16E7C">
        <w:rPr>
          <w:sz w:val="24"/>
          <w:szCs w:val="24"/>
          <w:lang w:val="ru-RU"/>
        </w:rPr>
        <w:t>для кафедрального каталогу</w:t>
      </w:r>
      <w:proofErr w:type="gramEnd"/>
      <w:r w:rsidRPr="00E16E7C">
        <w:rPr>
          <w:sz w:val="24"/>
          <w:szCs w:val="24"/>
          <w:lang w:val="ru-RU"/>
        </w:rPr>
        <w:t xml:space="preserve"> вибіркових дисциплін на 2025 / 2026 н.р.</w:t>
      </w:r>
    </w:p>
    <w:p w:rsidR="00E16E7C" w:rsidRPr="00E16E7C" w:rsidRDefault="00E16E7C" w:rsidP="00E16E7C">
      <w:pPr>
        <w:spacing w:line="240" w:lineRule="auto"/>
        <w:jc w:val="center"/>
        <w:rPr>
          <w:sz w:val="24"/>
          <w:szCs w:val="24"/>
          <w:lang w:val="ru-RU"/>
        </w:rPr>
      </w:pPr>
    </w:p>
    <w:tbl>
      <w:tblPr>
        <w:tblStyle w:val="a3"/>
        <w:tblW w:w="0" w:type="auto"/>
        <w:tblLook w:val="04A0" w:firstRow="1" w:lastRow="0" w:firstColumn="1" w:lastColumn="0" w:noHBand="0" w:noVBand="1"/>
      </w:tblPr>
      <w:tblGrid>
        <w:gridCol w:w="3960"/>
        <w:gridCol w:w="6011"/>
      </w:tblGrid>
      <w:tr w:rsidR="00E16E7C" w:rsidRPr="002A2E23" w:rsidTr="00E16E7C">
        <w:tc>
          <w:tcPr>
            <w:tcW w:w="4219" w:type="dxa"/>
          </w:tcPr>
          <w:p w:rsidR="00E16E7C" w:rsidRPr="002A2E23" w:rsidRDefault="00E16E7C" w:rsidP="00E16E7C">
            <w:pPr>
              <w:rPr>
                <w:sz w:val="24"/>
                <w:szCs w:val="24"/>
              </w:rPr>
            </w:pPr>
            <w:r w:rsidRPr="002A2E23">
              <w:rPr>
                <w:sz w:val="24"/>
                <w:szCs w:val="24"/>
              </w:rPr>
              <w:t>Назва дисципліни</w:t>
            </w:r>
          </w:p>
        </w:tc>
        <w:tc>
          <w:tcPr>
            <w:tcW w:w="6543" w:type="dxa"/>
          </w:tcPr>
          <w:p w:rsidR="00E16E7C" w:rsidRPr="00BC548B" w:rsidRDefault="00E16E7C" w:rsidP="00E16E7C">
            <w:pPr>
              <w:rPr>
                <w:b/>
                <w:sz w:val="24"/>
                <w:szCs w:val="24"/>
              </w:rPr>
            </w:pPr>
            <w:r w:rsidRPr="00BC548B">
              <w:rPr>
                <w:b/>
                <w:sz w:val="24"/>
                <w:szCs w:val="24"/>
              </w:rPr>
              <w:t xml:space="preserve">Історія Закарпаття в історіографії </w:t>
            </w:r>
          </w:p>
        </w:tc>
      </w:tr>
      <w:tr w:rsidR="00E16E7C" w:rsidRPr="002A2E23" w:rsidTr="00E16E7C">
        <w:tc>
          <w:tcPr>
            <w:tcW w:w="4219" w:type="dxa"/>
          </w:tcPr>
          <w:p w:rsidR="00E16E7C" w:rsidRPr="002A2E23" w:rsidRDefault="00E16E7C" w:rsidP="00E16E7C">
            <w:pPr>
              <w:rPr>
                <w:sz w:val="24"/>
                <w:szCs w:val="24"/>
              </w:rPr>
            </w:pPr>
            <w:r w:rsidRPr="002A2E23">
              <w:rPr>
                <w:sz w:val="24"/>
                <w:szCs w:val="24"/>
              </w:rPr>
              <w:t>Рівень вищої освіти</w:t>
            </w:r>
          </w:p>
        </w:tc>
        <w:tc>
          <w:tcPr>
            <w:tcW w:w="6543" w:type="dxa"/>
          </w:tcPr>
          <w:p w:rsidR="00E16E7C" w:rsidRPr="002A2E23" w:rsidRDefault="00E16E7C" w:rsidP="00E16E7C">
            <w:pPr>
              <w:tabs>
                <w:tab w:val="center" w:pos="3090"/>
              </w:tabs>
              <w:rPr>
                <w:sz w:val="24"/>
                <w:szCs w:val="24"/>
              </w:rPr>
            </w:pPr>
            <w:r w:rsidRPr="002A2E23">
              <w:rPr>
                <w:sz w:val="24"/>
                <w:szCs w:val="24"/>
              </w:rPr>
              <w:t>Перший (бакалаврський)</w:t>
            </w:r>
            <w:r w:rsidRPr="002A2E23">
              <w:rPr>
                <w:sz w:val="24"/>
                <w:szCs w:val="24"/>
              </w:rPr>
              <w:tab/>
            </w:r>
          </w:p>
        </w:tc>
      </w:tr>
      <w:tr w:rsidR="00E16E7C" w:rsidRPr="00727AB2" w:rsidTr="00E16E7C">
        <w:tc>
          <w:tcPr>
            <w:tcW w:w="4219" w:type="dxa"/>
          </w:tcPr>
          <w:p w:rsidR="00E16E7C" w:rsidRPr="00974874" w:rsidRDefault="00E16E7C" w:rsidP="00E16E7C">
            <w:pPr>
              <w:rPr>
                <w:sz w:val="24"/>
                <w:szCs w:val="24"/>
              </w:rPr>
            </w:pPr>
            <w:r w:rsidRPr="00974874">
              <w:rPr>
                <w:sz w:val="24"/>
                <w:szCs w:val="24"/>
              </w:rPr>
              <w:t>Курс (рік) навчання</w:t>
            </w:r>
          </w:p>
        </w:tc>
        <w:tc>
          <w:tcPr>
            <w:tcW w:w="6543" w:type="dxa"/>
          </w:tcPr>
          <w:p w:rsidR="00E16E7C" w:rsidRPr="00974874" w:rsidRDefault="00BC548B" w:rsidP="00E16E7C">
            <w:pPr>
              <w:rPr>
                <w:sz w:val="24"/>
                <w:szCs w:val="24"/>
              </w:rPr>
            </w:pPr>
            <w:r w:rsidRPr="008D3691">
              <w:rPr>
                <w:sz w:val="24"/>
                <w:szCs w:val="24"/>
              </w:rPr>
              <w:t>Осінній/весняний</w:t>
            </w:r>
            <w:bookmarkStart w:id="0" w:name="_GoBack"/>
            <w:bookmarkEnd w:id="0"/>
          </w:p>
        </w:tc>
      </w:tr>
      <w:tr w:rsidR="00E16E7C" w:rsidRPr="002A2E23" w:rsidTr="00E16E7C">
        <w:tc>
          <w:tcPr>
            <w:tcW w:w="4219" w:type="dxa"/>
          </w:tcPr>
          <w:p w:rsidR="00E16E7C" w:rsidRPr="00974874" w:rsidRDefault="00E16E7C" w:rsidP="00E16E7C">
            <w:pPr>
              <w:rPr>
                <w:sz w:val="24"/>
                <w:szCs w:val="24"/>
              </w:rPr>
            </w:pPr>
            <w:r w:rsidRPr="00974874">
              <w:rPr>
                <w:sz w:val="24"/>
                <w:szCs w:val="24"/>
              </w:rPr>
              <w:t xml:space="preserve">Семестр </w:t>
            </w:r>
          </w:p>
        </w:tc>
        <w:tc>
          <w:tcPr>
            <w:tcW w:w="6543" w:type="dxa"/>
          </w:tcPr>
          <w:p w:rsidR="00E16E7C" w:rsidRPr="00974874" w:rsidRDefault="00E16E7C" w:rsidP="00E16E7C">
            <w:pPr>
              <w:rPr>
                <w:sz w:val="24"/>
                <w:szCs w:val="24"/>
              </w:rPr>
            </w:pPr>
            <w:r w:rsidRPr="00974874">
              <w:rPr>
                <w:sz w:val="24"/>
                <w:szCs w:val="24"/>
              </w:rPr>
              <w:t>5</w:t>
            </w:r>
          </w:p>
        </w:tc>
      </w:tr>
      <w:tr w:rsidR="00E16E7C" w:rsidRPr="002A2E23" w:rsidTr="00E16E7C">
        <w:tc>
          <w:tcPr>
            <w:tcW w:w="4219" w:type="dxa"/>
          </w:tcPr>
          <w:p w:rsidR="00E16E7C" w:rsidRPr="002A2E23" w:rsidRDefault="00E16E7C" w:rsidP="00E16E7C">
            <w:pPr>
              <w:rPr>
                <w:sz w:val="24"/>
                <w:szCs w:val="24"/>
              </w:rPr>
            </w:pPr>
            <w:r w:rsidRPr="002A2E23">
              <w:rPr>
                <w:sz w:val="24"/>
                <w:szCs w:val="24"/>
              </w:rPr>
              <w:t>Обсяг дисципліни у кредитах</w:t>
            </w:r>
          </w:p>
        </w:tc>
        <w:tc>
          <w:tcPr>
            <w:tcW w:w="6543" w:type="dxa"/>
          </w:tcPr>
          <w:p w:rsidR="00E16E7C" w:rsidRPr="002A2E23" w:rsidRDefault="00E16E7C" w:rsidP="00E16E7C">
            <w:pPr>
              <w:rPr>
                <w:sz w:val="24"/>
                <w:szCs w:val="24"/>
              </w:rPr>
            </w:pPr>
            <w:r w:rsidRPr="002A2E23">
              <w:rPr>
                <w:sz w:val="24"/>
                <w:szCs w:val="24"/>
              </w:rPr>
              <w:t>4 кредити ЄКТС</w:t>
            </w:r>
          </w:p>
        </w:tc>
      </w:tr>
      <w:tr w:rsidR="00E16E7C" w:rsidRPr="002A2E23" w:rsidTr="00E16E7C">
        <w:tc>
          <w:tcPr>
            <w:tcW w:w="4219" w:type="dxa"/>
          </w:tcPr>
          <w:p w:rsidR="00E16E7C" w:rsidRPr="002A2E23" w:rsidRDefault="00E16E7C" w:rsidP="00E16E7C">
            <w:pPr>
              <w:rPr>
                <w:sz w:val="24"/>
                <w:szCs w:val="24"/>
              </w:rPr>
            </w:pPr>
            <w:r w:rsidRPr="002A2E23">
              <w:rPr>
                <w:sz w:val="24"/>
                <w:szCs w:val="24"/>
              </w:rPr>
              <w:t>Мова викладання</w:t>
            </w:r>
          </w:p>
        </w:tc>
        <w:tc>
          <w:tcPr>
            <w:tcW w:w="6543" w:type="dxa"/>
          </w:tcPr>
          <w:p w:rsidR="00E16E7C" w:rsidRPr="002A2E23" w:rsidRDefault="00E16E7C" w:rsidP="00E16E7C">
            <w:pPr>
              <w:rPr>
                <w:sz w:val="24"/>
                <w:szCs w:val="24"/>
              </w:rPr>
            </w:pPr>
            <w:r>
              <w:rPr>
                <w:sz w:val="24"/>
                <w:szCs w:val="24"/>
              </w:rPr>
              <w:t>українська</w:t>
            </w:r>
          </w:p>
        </w:tc>
      </w:tr>
      <w:tr w:rsidR="00E16E7C" w:rsidRPr="002A2E23" w:rsidTr="00BC548B">
        <w:trPr>
          <w:trHeight w:val="715"/>
        </w:trPr>
        <w:tc>
          <w:tcPr>
            <w:tcW w:w="4219" w:type="dxa"/>
          </w:tcPr>
          <w:p w:rsidR="00E16E7C" w:rsidRPr="002A2E23" w:rsidRDefault="00E16E7C" w:rsidP="00E16E7C">
            <w:pPr>
              <w:rPr>
                <w:sz w:val="24"/>
                <w:szCs w:val="24"/>
              </w:rPr>
            </w:pPr>
            <w:r w:rsidRPr="002A2E23">
              <w:rPr>
                <w:sz w:val="24"/>
                <w:szCs w:val="24"/>
              </w:rPr>
              <w:t>Передумови для вивчення дисципліни</w:t>
            </w:r>
          </w:p>
        </w:tc>
        <w:tc>
          <w:tcPr>
            <w:tcW w:w="6543" w:type="dxa"/>
          </w:tcPr>
          <w:p w:rsidR="00E16E7C" w:rsidRPr="002A2E23" w:rsidRDefault="00E16E7C" w:rsidP="00E16E7C">
            <w:pPr>
              <w:rPr>
                <w:sz w:val="24"/>
                <w:szCs w:val="24"/>
              </w:rPr>
            </w:pPr>
            <w:r>
              <w:rPr>
                <w:sz w:val="24"/>
                <w:szCs w:val="24"/>
              </w:rPr>
              <w:t>немає</w:t>
            </w:r>
          </w:p>
        </w:tc>
      </w:tr>
      <w:tr w:rsidR="00E16E7C" w:rsidRPr="00E16E7C" w:rsidTr="00E16E7C">
        <w:tc>
          <w:tcPr>
            <w:tcW w:w="4219" w:type="dxa"/>
          </w:tcPr>
          <w:p w:rsidR="00E16E7C" w:rsidRPr="002A2E23" w:rsidRDefault="00E16E7C" w:rsidP="00E16E7C">
            <w:pPr>
              <w:rPr>
                <w:sz w:val="24"/>
                <w:szCs w:val="24"/>
              </w:rPr>
            </w:pPr>
            <w:r w:rsidRPr="002A2E23">
              <w:rPr>
                <w:sz w:val="24"/>
                <w:szCs w:val="24"/>
              </w:rPr>
              <w:t xml:space="preserve">Кафедра, яка забезпечує </w:t>
            </w:r>
          </w:p>
          <w:p w:rsidR="00E16E7C" w:rsidRPr="002A2E23" w:rsidRDefault="00E16E7C" w:rsidP="00E16E7C">
            <w:pPr>
              <w:rPr>
                <w:sz w:val="24"/>
                <w:szCs w:val="24"/>
              </w:rPr>
            </w:pPr>
            <w:r w:rsidRPr="002A2E23">
              <w:rPr>
                <w:sz w:val="24"/>
                <w:szCs w:val="24"/>
              </w:rPr>
              <w:t>викладання дисципліни</w:t>
            </w:r>
          </w:p>
        </w:tc>
        <w:tc>
          <w:tcPr>
            <w:tcW w:w="6543" w:type="dxa"/>
          </w:tcPr>
          <w:p w:rsidR="00E16E7C" w:rsidRPr="002A2E23" w:rsidRDefault="00E16E7C" w:rsidP="00E16E7C">
            <w:pPr>
              <w:rPr>
                <w:sz w:val="24"/>
                <w:szCs w:val="24"/>
              </w:rPr>
            </w:pPr>
            <w:r w:rsidRPr="002A2E23">
              <w:rPr>
                <w:sz w:val="24"/>
                <w:szCs w:val="24"/>
              </w:rPr>
              <w:t xml:space="preserve">Кафедра </w:t>
            </w:r>
            <w:r>
              <w:rPr>
                <w:sz w:val="24"/>
                <w:szCs w:val="24"/>
              </w:rPr>
              <w:t>археології, етнології та культурології</w:t>
            </w:r>
          </w:p>
        </w:tc>
      </w:tr>
      <w:tr w:rsidR="00E16E7C" w:rsidRPr="002A2E23" w:rsidTr="00E16E7C">
        <w:tc>
          <w:tcPr>
            <w:tcW w:w="4219" w:type="dxa"/>
          </w:tcPr>
          <w:p w:rsidR="00E16E7C" w:rsidRPr="002A2E23" w:rsidRDefault="00E16E7C" w:rsidP="00E16E7C">
            <w:pPr>
              <w:rPr>
                <w:sz w:val="24"/>
                <w:szCs w:val="24"/>
              </w:rPr>
            </w:pPr>
            <w:r w:rsidRPr="002A2E23">
              <w:rPr>
                <w:sz w:val="24"/>
                <w:szCs w:val="24"/>
              </w:rPr>
              <w:t>Інформаційне забезпечення</w:t>
            </w:r>
          </w:p>
        </w:tc>
        <w:tc>
          <w:tcPr>
            <w:tcW w:w="6543" w:type="dxa"/>
          </w:tcPr>
          <w:p w:rsidR="00E16E7C" w:rsidRPr="002A2E23" w:rsidRDefault="00E16E7C" w:rsidP="00E16E7C">
            <w:pPr>
              <w:rPr>
                <w:sz w:val="24"/>
                <w:szCs w:val="24"/>
              </w:rPr>
            </w:pPr>
            <w:r w:rsidRPr="002A2E23">
              <w:rPr>
                <w:sz w:val="24"/>
                <w:szCs w:val="24"/>
              </w:rPr>
              <w:t>Навчально-методичні матеріали, презентації</w:t>
            </w:r>
          </w:p>
        </w:tc>
      </w:tr>
      <w:tr w:rsidR="00E16E7C" w:rsidRPr="002A2E23" w:rsidTr="00E16E7C">
        <w:tc>
          <w:tcPr>
            <w:tcW w:w="4219" w:type="dxa"/>
          </w:tcPr>
          <w:p w:rsidR="00E16E7C" w:rsidRPr="002A2E23" w:rsidRDefault="00E16E7C" w:rsidP="00E16E7C">
            <w:pPr>
              <w:rPr>
                <w:sz w:val="24"/>
                <w:szCs w:val="24"/>
              </w:rPr>
            </w:pPr>
            <w:r w:rsidRPr="002A2E23">
              <w:rPr>
                <w:sz w:val="24"/>
                <w:szCs w:val="24"/>
              </w:rPr>
              <w:t>Форма семестрового контролю</w:t>
            </w:r>
          </w:p>
        </w:tc>
        <w:tc>
          <w:tcPr>
            <w:tcW w:w="6543" w:type="dxa"/>
          </w:tcPr>
          <w:p w:rsidR="00E16E7C" w:rsidRPr="002A2E23" w:rsidRDefault="00E16E7C" w:rsidP="00E16E7C">
            <w:pPr>
              <w:rPr>
                <w:sz w:val="24"/>
                <w:szCs w:val="24"/>
              </w:rPr>
            </w:pPr>
            <w:r w:rsidRPr="002A2E23">
              <w:rPr>
                <w:sz w:val="24"/>
                <w:szCs w:val="24"/>
              </w:rPr>
              <w:t>залік</w:t>
            </w:r>
          </w:p>
        </w:tc>
      </w:tr>
    </w:tbl>
    <w:p w:rsidR="00E16E7C" w:rsidRPr="002A2E23" w:rsidRDefault="00E16E7C" w:rsidP="00E16E7C">
      <w:pPr>
        <w:spacing w:line="240" w:lineRule="auto"/>
        <w:jc w:val="center"/>
        <w:rPr>
          <w:sz w:val="24"/>
          <w:szCs w:val="24"/>
        </w:rPr>
      </w:pPr>
    </w:p>
    <w:p w:rsidR="00E16E7C" w:rsidRPr="00E16E7C" w:rsidRDefault="00E16E7C" w:rsidP="00E16E7C">
      <w:pPr>
        <w:spacing w:line="240" w:lineRule="auto"/>
        <w:jc w:val="center"/>
        <w:rPr>
          <w:b/>
          <w:sz w:val="24"/>
          <w:szCs w:val="24"/>
          <w:lang w:val="ru-RU"/>
        </w:rPr>
      </w:pPr>
      <w:r w:rsidRPr="00E16E7C">
        <w:rPr>
          <w:b/>
          <w:sz w:val="24"/>
          <w:szCs w:val="24"/>
          <w:lang w:val="ru-RU"/>
        </w:rPr>
        <w:t>Ключові результати навчання (знання, уміння та інші компетентності):</w:t>
      </w:r>
    </w:p>
    <w:p w:rsidR="00E16E7C" w:rsidRPr="00E16E7C" w:rsidRDefault="00E16E7C" w:rsidP="00E16E7C">
      <w:pPr>
        <w:spacing w:line="240" w:lineRule="auto"/>
        <w:rPr>
          <w:sz w:val="24"/>
          <w:szCs w:val="24"/>
          <w:lang w:val="ru-RU"/>
        </w:rPr>
      </w:pPr>
      <w:r w:rsidRPr="00E16E7C">
        <w:rPr>
          <w:sz w:val="24"/>
          <w:szCs w:val="24"/>
          <w:lang w:val="ru-RU"/>
        </w:rPr>
        <w:t>Курс має на</w:t>
      </w:r>
      <w:r w:rsidRPr="00E16E7C">
        <w:rPr>
          <w:b/>
          <w:bCs/>
          <w:sz w:val="24"/>
          <w:szCs w:val="24"/>
          <w:lang w:val="ru-RU"/>
        </w:rPr>
        <w:t xml:space="preserve"> меті</w:t>
      </w:r>
      <w:r w:rsidRPr="00E16E7C">
        <w:rPr>
          <w:sz w:val="24"/>
          <w:szCs w:val="24"/>
          <w:lang w:val="ru-RU"/>
        </w:rPr>
        <w:t xml:space="preserve"> висвітлення стан дослідження історії Закарпаття вітчизняними та зарубіжними істориками, з особливим акцентом на дискусійні проблеми. </w:t>
      </w:r>
    </w:p>
    <w:p w:rsidR="00E16E7C" w:rsidRPr="00E16E7C" w:rsidRDefault="00E16E7C" w:rsidP="00E16E7C">
      <w:pPr>
        <w:spacing w:line="240" w:lineRule="auto"/>
        <w:rPr>
          <w:sz w:val="24"/>
          <w:szCs w:val="24"/>
          <w:lang w:val="ru-RU"/>
        </w:rPr>
      </w:pPr>
      <w:r w:rsidRPr="00E16E7C">
        <w:rPr>
          <w:b/>
          <w:bCs/>
          <w:sz w:val="24"/>
          <w:szCs w:val="24"/>
          <w:lang w:val="ru-RU"/>
        </w:rPr>
        <w:t xml:space="preserve">Завдання </w:t>
      </w:r>
      <w:r w:rsidRPr="00E16E7C">
        <w:rPr>
          <w:sz w:val="24"/>
          <w:szCs w:val="24"/>
          <w:lang w:val="ru-RU"/>
        </w:rPr>
        <w:t>дисципліни: вивчення основних наукових напрямків, концепцій, праць, присвячених історії Закарпаття, аналіз підходів різних історичних шкіл; розгляд історичних суперечок і наративів у контексті історії Закарпаття; виявлення відмінностей у підходах до вивчення історії регіону в українській, угорській, чеській та інших історичних традиціях.</w:t>
      </w:r>
    </w:p>
    <w:p w:rsidR="00E16E7C" w:rsidRPr="00E16E7C" w:rsidRDefault="00E16E7C" w:rsidP="00E16E7C">
      <w:pPr>
        <w:spacing w:line="240" w:lineRule="auto"/>
        <w:rPr>
          <w:sz w:val="24"/>
          <w:szCs w:val="24"/>
          <w:lang w:val="ru-RU"/>
        </w:rPr>
      </w:pPr>
      <w:r w:rsidRPr="00E16E7C">
        <w:rPr>
          <w:sz w:val="24"/>
          <w:szCs w:val="24"/>
          <w:lang w:val="ru-RU"/>
        </w:rPr>
        <w:t xml:space="preserve">Дисципліна забезпечує набуття студентами: здатності критично оцінювати історичні події, тенденції та процеси; здатність аналізувати та порівнювати історичні праці різних періодів і наукових шкіл; усвідомлення значення історичного минулого для розвитку сучасного українського </w:t>
      </w:r>
      <w:proofErr w:type="gramStart"/>
      <w:r w:rsidRPr="00E16E7C">
        <w:rPr>
          <w:sz w:val="24"/>
          <w:szCs w:val="24"/>
          <w:lang w:val="ru-RU"/>
        </w:rPr>
        <w:t>суспільства  тощо</w:t>
      </w:r>
      <w:proofErr w:type="gramEnd"/>
      <w:r w:rsidRPr="00E16E7C">
        <w:rPr>
          <w:sz w:val="24"/>
          <w:szCs w:val="24"/>
          <w:lang w:val="ru-RU"/>
        </w:rPr>
        <w:t>.</w:t>
      </w:r>
    </w:p>
    <w:p w:rsidR="00E16E7C" w:rsidRPr="00E16E7C" w:rsidRDefault="00E16E7C" w:rsidP="00E16E7C">
      <w:pPr>
        <w:spacing w:line="240" w:lineRule="auto"/>
        <w:rPr>
          <w:sz w:val="24"/>
          <w:szCs w:val="24"/>
          <w:lang w:val="ru-RU"/>
        </w:rPr>
      </w:pPr>
    </w:p>
    <w:p w:rsidR="00E16E7C" w:rsidRPr="00974874" w:rsidRDefault="00E16E7C" w:rsidP="00974874">
      <w:pPr>
        <w:spacing w:line="240" w:lineRule="auto"/>
        <w:jc w:val="center"/>
        <w:rPr>
          <w:b/>
          <w:sz w:val="24"/>
          <w:szCs w:val="24"/>
          <w:lang w:val="ru-RU"/>
        </w:rPr>
      </w:pPr>
      <w:r w:rsidRPr="00E16E7C">
        <w:rPr>
          <w:b/>
          <w:sz w:val="24"/>
          <w:szCs w:val="24"/>
          <w:lang w:val="ru-RU"/>
        </w:rPr>
        <w:t>Короткий зміст дисципліни (щ</w:t>
      </w:r>
      <w:r w:rsidR="00974874">
        <w:rPr>
          <w:b/>
          <w:sz w:val="24"/>
          <w:szCs w:val="24"/>
          <w:lang w:val="ru-RU"/>
        </w:rPr>
        <w:t>о буде вивчатися, перелік тем):</w:t>
      </w:r>
    </w:p>
    <w:p w:rsidR="00E16E7C" w:rsidRPr="00974874" w:rsidRDefault="00974874">
      <w:pPr>
        <w:spacing w:after="5"/>
        <w:ind w:left="346" w:right="0"/>
        <w:rPr>
          <w:lang w:val="uk-UA"/>
        </w:rPr>
      </w:pPr>
      <w:r>
        <w:rPr>
          <w:sz w:val="24"/>
          <w:szCs w:val="24"/>
          <w:lang w:val="uk-UA"/>
        </w:rPr>
        <w:t xml:space="preserve">Тема 1. </w:t>
      </w:r>
      <w:r w:rsidRPr="00974874">
        <w:rPr>
          <w:sz w:val="24"/>
          <w:szCs w:val="24"/>
          <w:lang w:val="uk-UA"/>
        </w:rPr>
        <w:t>Вступ. Сучасна вітчизняна історіографія та місце в ній регіональних досліджень</w:t>
      </w:r>
    </w:p>
    <w:p w:rsidR="00974874" w:rsidRDefault="00974874">
      <w:pPr>
        <w:spacing w:after="5"/>
        <w:ind w:left="346" w:right="0"/>
        <w:rPr>
          <w:sz w:val="24"/>
          <w:szCs w:val="24"/>
          <w:lang w:val="uk-UA"/>
        </w:rPr>
      </w:pPr>
      <w:r>
        <w:rPr>
          <w:sz w:val="24"/>
          <w:szCs w:val="24"/>
          <w:lang w:val="ru-RU"/>
        </w:rPr>
        <w:t xml:space="preserve">Тема 2. </w:t>
      </w:r>
      <w:r w:rsidRPr="00974874">
        <w:rPr>
          <w:sz w:val="24"/>
          <w:szCs w:val="24"/>
          <w:lang w:val="ru-RU"/>
        </w:rPr>
        <w:t>Джерельний комплекс дослідження історії Закарпаття</w:t>
      </w:r>
      <w:r>
        <w:rPr>
          <w:sz w:val="24"/>
          <w:szCs w:val="24"/>
          <w:lang w:val="uk-UA"/>
        </w:rPr>
        <w:t>.</w:t>
      </w:r>
    </w:p>
    <w:p w:rsidR="00974874" w:rsidRPr="00974874" w:rsidRDefault="00974874" w:rsidP="00974874">
      <w:pPr>
        <w:spacing w:after="5"/>
        <w:ind w:left="346" w:right="0"/>
        <w:rPr>
          <w:lang w:val="uk-UA"/>
        </w:rPr>
      </w:pPr>
      <w:r w:rsidRPr="001726EE">
        <w:rPr>
          <w:sz w:val="24"/>
          <w:lang w:val="ru-RU"/>
        </w:rPr>
        <w:t>Тема 3.</w:t>
      </w:r>
      <w:r>
        <w:rPr>
          <w:sz w:val="24"/>
          <w:lang w:val="ru-RU"/>
        </w:rPr>
        <w:t xml:space="preserve"> </w:t>
      </w:r>
      <w:r w:rsidRPr="00974874">
        <w:rPr>
          <w:sz w:val="24"/>
          <w:szCs w:val="24"/>
          <w:lang w:val="ru-RU"/>
        </w:rPr>
        <w:t xml:space="preserve">Проблематика історії Закарпаття у </w:t>
      </w:r>
      <w:proofErr w:type="gramStart"/>
      <w:r w:rsidRPr="00974874">
        <w:rPr>
          <w:sz w:val="24"/>
          <w:szCs w:val="24"/>
          <w:lang w:val="ru-RU"/>
        </w:rPr>
        <w:t>працях  вчених</w:t>
      </w:r>
      <w:proofErr w:type="gramEnd"/>
      <w:r w:rsidRPr="00974874">
        <w:rPr>
          <w:sz w:val="24"/>
          <w:szCs w:val="24"/>
          <w:lang w:val="ru-RU"/>
        </w:rPr>
        <w:t xml:space="preserve"> кінця </w:t>
      </w:r>
      <w:r>
        <w:rPr>
          <w:sz w:val="24"/>
          <w:szCs w:val="24"/>
          <w:lang w:val="hu-HU"/>
        </w:rPr>
        <w:t>XVIII – початку ХХ ст.</w:t>
      </w:r>
    </w:p>
    <w:p w:rsidR="00E16E7C" w:rsidRDefault="00974874" w:rsidP="00974874">
      <w:pPr>
        <w:spacing w:after="5"/>
        <w:ind w:left="346" w:right="0"/>
        <w:rPr>
          <w:lang w:val="uk-UA"/>
        </w:rPr>
      </w:pPr>
      <w:r w:rsidRPr="001726EE">
        <w:rPr>
          <w:sz w:val="24"/>
          <w:lang w:val="ru-RU"/>
        </w:rPr>
        <w:t xml:space="preserve">Тема 4. </w:t>
      </w:r>
      <w:r w:rsidRPr="00974874">
        <w:rPr>
          <w:bCs/>
          <w:sz w:val="24"/>
          <w:szCs w:val="24"/>
          <w:lang w:val="ru-RU"/>
        </w:rPr>
        <w:t>Стан дослідження історії Закарпаття у першій половині ХХ ст.</w:t>
      </w:r>
    </w:p>
    <w:p w:rsidR="00E16E7C" w:rsidRPr="00974874" w:rsidRDefault="00974874">
      <w:pPr>
        <w:spacing w:after="5"/>
        <w:ind w:left="346" w:right="0"/>
        <w:rPr>
          <w:lang w:val="ru-RU"/>
        </w:rPr>
      </w:pPr>
      <w:r>
        <w:rPr>
          <w:sz w:val="24"/>
          <w:lang w:val="ru-RU"/>
        </w:rPr>
        <w:t xml:space="preserve">Тема </w:t>
      </w:r>
      <w:r w:rsidRPr="001726EE">
        <w:rPr>
          <w:sz w:val="24"/>
          <w:lang w:val="ru-RU"/>
        </w:rPr>
        <w:t>5.</w:t>
      </w:r>
      <w:r>
        <w:rPr>
          <w:sz w:val="24"/>
          <w:lang w:val="ru-RU"/>
        </w:rPr>
        <w:t xml:space="preserve"> </w:t>
      </w:r>
      <w:r w:rsidRPr="00974874">
        <w:rPr>
          <w:sz w:val="24"/>
          <w:szCs w:val="24"/>
          <w:lang w:val="ru-RU"/>
        </w:rPr>
        <w:t>Проблеми середньовічної та ранньонової історії Закарпаття у студіях вчених радянської доби.</w:t>
      </w:r>
    </w:p>
    <w:p w:rsidR="00E16E7C" w:rsidRPr="00974874" w:rsidRDefault="00974874">
      <w:pPr>
        <w:spacing w:after="5"/>
        <w:ind w:left="346" w:right="0"/>
        <w:rPr>
          <w:lang w:val="ru-RU"/>
        </w:rPr>
      </w:pPr>
      <w:r w:rsidRPr="001726EE">
        <w:rPr>
          <w:sz w:val="24"/>
          <w:lang w:val="ru-RU"/>
        </w:rPr>
        <w:t xml:space="preserve">Тема 6. </w:t>
      </w:r>
      <w:r w:rsidRPr="00974874">
        <w:rPr>
          <w:bCs/>
          <w:sz w:val="24"/>
          <w:szCs w:val="24"/>
          <w:lang w:val="ru-RU"/>
        </w:rPr>
        <w:t>Досягнення українських археологів та медієвістів у вивченні історії Закарпаття середньовіччя.</w:t>
      </w:r>
    </w:p>
    <w:p w:rsidR="00E16E7C" w:rsidRDefault="00974874" w:rsidP="00974874">
      <w:pPr>
        <w:spacing w:after="5"/>
        <w:ind w:left="346" w:right="0"/>
        <w:rPr>
          <w:sz w:val="24"/>
          <w:szCs w:val="24"/>
          <w:lang w:val="ru-RU"/>
        </w:rPr>
      </w:pPr>
      <w:r w:rsidRPr="001726EE">
        <w:rPr>
          <w:sz w:val="24"/>
          <w:lang w:val="ru-RU"/>
        </w:rPr>
        <w:t>Тема 7.</w:t>
      </w:r>
      <w:r>
        <w:rPr>
          <w:sz w:val="24"/>
          <w:lang w:val="ru-RU"/>
        </w:rPr>
        <w:t xml:space="preserve"> </w:t>
      </w:r>
      <w:r w:rsidRPr="00974874">
        <w:rPr>
          <w:sz w:val="24"/>
          <w:szCs w:val="24"/>
          <w:lang w:val="ru-RU"/>
        </w:rPr>
        <w:t xml:space="preserve">Стан та перспективи з історичних студій минулого Закарпаття </w:t>
      </w:r>
      <w:r>
        <w:rPr>
          <w:sz w:val="24"/>
          <w:szCs w:val="24"/>
          <w:lang w:val="hu-HU"/>
        </w:rPr>
        <w:t xml:space="preserve">XVI – XVIII </w:t>
      </w:r>
      <w:r w:rsidRPr="00974874">
        <w:rPr>
          <w:sz w:val="24"/>
          <w:szCs w:val="24"/>
          <w:lang w:val="ru-RU"/>
        </w:rPr>
        <w:t>ст.</w:t>
      </w:r>
    </w:p>
    <w:p w:rsidR="00974874" w:rsidRDefault="00974874" w:rsidP="00974874">
      <w:pPr>
        <w:spacing w:after="5"/>
        <w:ind w:left="346" w:right="0"/>
        <w:rPr>
          <w:lang w:val="uk-UA"/>
        </w:rPr>
      </w:pPr>
      <w:r w:rsidRPr="001726EE">
        <w:rPr>
          <w:sz w:val="24"/>
          <w:lang w:val="ru-RU"/>
        </w:rPr>
        <w:t xml:space="preserve">Тема 8. </w:t>
      </w:r>
      <w:r w:rsidRPr="00974874">
        <w:rPr>
          <w:sz w:val="24"/>
          <w:szCs w:val="24"/>
          <w:lang w:val="ru-RU"/>
        </w:rPr>
        <w:t>Дослідження історії Закарпаття нового і новітнього періоду українськими вченими.</w:t>
      </w:r>
    </w:p>
    <w:p w:rsidR="00E16E7C" w:rsidRPr="00974874" w:rsidRDefault="00974874">
      <w:pPr>
        <w:spacing w:after="5"/>
        <w:ind w:left="346" w:right="0"/>
        <w:rPr>
          <w:lang w:val="ru-RU"/>
        </w:rPr>
      </w:pPr>
      <w:r>
        <w:rPr>
          <w:sz w:val="24"/>
          <w:lang w:val="ru-RU"/>
        </w:rPr>
        <w:t>Тема 9</w:t>
      </w:r>
      <w:r w:rsidRPr="001726EE">
        <w:rPr>
          <w:sz w:val="24"/>
          <w:lang w:val="ru-RU"/>
        </w:rPr>
        <w:t xml:space="preserve">. </w:t>
      </w:r>
      <w:r w:rsidRPr="00974874">
        <w:rPr>
          <w:sz w:val="24"/>
          <w:szCs w:val="24"/>
          <w:lang w:val="ru-RU"/>
        </w:rPr>
        <w:t>Сучасна крайова історіографія та досягнення у дослідженні минулого Закарпаття.</w:t>
      </w:r>
    </w:p>
    <w:p w:rsidR="00E16E7C" w:rsidRPr="00974874" w:rsidRDefault="00974874">
      <w:pPr>
        <w:spacing w:after="5"/>
        <w:ind w:left="346" w:right="0"/>
        <w:rPr>
          <w:lang w:val="ru-RU"/>
        </w:rPr>
      </w:pPr>
      <w:r>
        <w:rPr>
          <w:sz w:val="24"/>
          <w:lang w:val="ru-RU"/>
        </w:rPr>
        <w:t>Тема 10</w:t>
      </w:r>
      <w:r w:rsidRPr="001726EE">
        <w:rPr>
          <w:sz w:val="24"/>
          <w:lang w:val="ru-RU"/>
        </w:rPr>
        <w:t xml:space="preserve">. </w:t>
      </w:r>
      <w:r w:rsidRPr="00974874">
        <w:rPr>
          <w:sz w:val="24"/>
          <w:szCs w:val="24"/>
          <w:lang w:val="ru-RU"/>
        </w:rPr>
        <w:t>Інтеграція історіографії історії Закарпаття до шкільної історичної освіти (позакласній та позашкільність роботі)</w:t>
      </w:r>
      <w:r>
        <w:rPr>
          <w:sz w:val="24"/>
          <w:szCs w:val="24"/>
          <w:lang w:val="ru-RU"/>
        </w:rPr>
        <w:t>.</w:t>
      </w:r>
    </w:p>
    <w:p w:rsidR="00E16E7C" w:rsidRPr="00974874" w:rsidRDefault="00E16E7C" w:rsidP="00E16E7C">
      <w:pPr>
        <w:rPr>
          <w:sz w:val="24"/>
          <w:szCs w:val="24"/>
          <w:lang w:val="uk-UA"/>
        </w:rPr>
      </w:pPr>
    </w:p>
    <w:tbl>
      <w:tblPr>
        <w:tblStyle w:val="a3"/>
        <w:tblpPr w:leftFromText="180" w:rightFromText="180" w:vertAnchor="page" w:horzAnchor="margin" w:tblpY="2041"/>
        <w:tblW w:w="0" w:type="auto"/>
        <w:tblLook w:val="04A0" w:firstRow="1" w:lastRow="0" w:firstColumn="1" w:lastColumn="0" w:noHBand="0" w:noVBand="1"/>
      </w:tblPr>
      <w:tblGrid>
        <w:gridCol w:w="3965"/>
        <w:gridCol w:w="6006"/>
      </w:tblGrid>
      <w:tr w:rsidR="00E16E7C" w:rsidRPr="00E16E7C" w:rsidTr="00974874">
        <w:tc>
          <w:tcPr>
            <w:tcW w:w="3965" w:type="dxa"/>
            <w:shd w:val="clear" w:color="auto" w:fill="auto"/>
          </w:tcPr>
          <w:p w:rsidR="00E16E7C" w:rsidRPr="00374D67" w:rsidRDefault="00E16E7C" w:rsidP="00974874">
            <w:pPr>
              <w:rPr>
                <w:sz w:val="24"/>
                <w:szCs w:val="24"/>
              </w:rPr>
            </w:pPr>
            <w:bookmarkStart w:id="1" w:name="_Hlk187845909"/>
            <w:r w:rsidRPr="00374D67">
              <w:rPr>
                <w:sz w:val="24"/>
                <w:szCs w:val="24"/>
              </w:rPr>
              <w:lastRenderedPageBreak/>
              <w:t>Назва дисципліни</w:t>
            </w:r>
          </w:p>
        </w:tc>
        <w:tc>
          <w:tcPr>
            <w:tcW w:w="6006" w:type="dxa"/>
            <w:shd w:val="clear" w:color="auto" w:fill="auto"/>
          </w:tcPr>
          <w:p w:rsidR="00E16E7C" w:rsidRPr="00BC548B" w:rsidRDefault="00E16E7C" w:rsidP="00974874">
            <w:pPr>
              <w:rPr>
                <w:b/>
                <w:sz w:val="24"/>
                <w:szCs w:val="24"/>
              </w:rPr>
            </w:pPr>
            <w:r w:rsidRPr="00BC548B">
              <w:rPr>
                <w:b/>
                <w:sz w:val="24"/>
                <w:szCs w:val="24"/>
              </w:rPr>
              <w:t>Політична культура та повсякдення еліт Центрально-Східної Європи: Угорщина та Річ Посполита XVI-XVIII ст.</w:t>
            </w:r>
          </w:p>
        </w:tc>
      </w:tr>
      <w:tr w:rsidR="00E16E7C" w:rsidRPr="00DF4DC0" w:rsidTr="00974874">
        <w:tc>
          <w:tcPr>
            <w:tcW w:w="3965" w:type="dxa"/>
          </w:tcPr>
          <w:p w:rsidR="00E16E7C" w:rsidRPr="00974874" w:rsidRDefault="00E16E7C" w:rsidP="00974874">
            <w:pPr>
              <w:rPr>
                <w:sz w:val="24"/>
                <w:szCs w:val="24"/>
              </w:rPr>
            </w:pPr>
            <w:r w:rsidRPr="00974874">
              <w:rPr>
                <w:sz w:val="24"/>
                <w:szCs w:val="24"/>
              </w:rPr>
              <w:t>Рівень вищої освіти</w:t>
            </w:r>
          </w:p>
        </w:tc>
        <w:tc>
          <w:tcPr>
            <w:tcW w:w="6006" w:type="dxa"/>
          </w:tcPr>
          <w:p w:rsidR="00E16E7C" w:rsidRPr="00974874" w:rsidRDefault="00E16E7C" w:rsidP="00974874">
            <w:pPr>
              <w:rPr>
                <w:sz w:val="24"/>
                <w:szCs w:val="24"/>
              </w:rPr>
            </w:pPr>
            <w:r w:rsidRPr="00974874">
              <w:rPr>
                <w:sz w:val="24"/>
                <w:szCs w:val="24"/>
              </w:rPr>
              <w:t>Перший (бакалаврський)</w:t>
            </w:r>
          </w:p>
        </w:tc>
      </w:tr>
      <w:tr w:rsidR="00E16E7C" w:rsidRPr="00DF4DC0" w:rsidTr="00974874">
        <w:tc>
          <w:tcPr>
            <w:tcW w:w="3965" w:type="dxa"/>
          </w:tcPr>
          <w:p w:rsidR="00E16E7C" w:rsidRPr="00974874" w:rsidRDefault="00E16E7C" w:rsidP="00974874">
            <w:pPr>
              <w:rPr>
                <w:sz w:val="24"/>
                <w:szCs w:val="24"/>
              </w:rPr>
            </w:pPr>
            <w:r w:rsidRPr="00974874">
              <w:rPr>
                <w:sz w:val="24"/>
                <w:szCs w:val="24"/>
              </w:rPr>
              <w:t>Курс (рік) навчання</w:t>
            </w:r>
          </w:p>
        </w:tc>
        <w:tc>
          <w:tcPr>
            <w:tcW w:w="6006" w:type="dxa"/>
          </w:tcPr>
          <w:p w:rsidR="00E16E7C" w:rsidRPr="00974874" w:rsidRDefault="00E16E7C" w:rsidP="00974874">
            <w:pPr>
              <w:rPr>
                <w:sz w:val="24"/>
                <w:szCs w:val="24"/>
              </w:rPr>
            </w:pPr>
            <w:r w:rsidRPr="00974874">
              <w:rPr>
                <w:sz w:val="24"/>
                <w:szCs w:val="24"/>
              </w:rPr>
              <w:t>3</w:t>
            </w:r>
          </w:p>
        </w:tc>
      </w:tr>
      <w:tr w:rsidR="00E16E7C" w:rsidRPr="00374D67" w:rsidTr="00974874">
        <w:tc>
          <w:tcPr>
            <w:tcW w:w="3965" w:type="dxa"/>
          </w:tcPr>
          <w:p w:rsidR="00E16E7C" w:rsidRPr="00974874" w:rsidRDefault="00E16E7C" w:rsidP="00974874">
            <w:pPr>
              <w:rPr>
                <w:sz w:val="24"/>
                <w:szCs w:val="24"/>
              </w:rPr>
            </w:pPr>
            <w:r w:rsidRPr="00974874">
              <w:rPr>
                <w:sz w:val="24"/>
                <w:szCs w:val="24"/>
              </w:rPr>
              <w:t xml:space="preserve">Семестр </w:t>
            </w:r>
          </w:p>
        </w:tc>
        <w:tc>
          <w:tcPr>
            <w:tcW w:w="6006" w:type="dxa"/>
          </w:tcPr>
          <w:p w:rsidR="00E16E7C" w:rsidRPr="00974874" w:rsidRDefault="00E16E7C" w:rsidP="00974874">
            <w:pPr>
              <w:rPr>
                <w:sz w:val="24"/>
                <w:szCs w:val="24"/>
              </w:rPr>
            </w:pPr>
            <w:r w:rsidRPr="00974874">
              <w:rPr>
                <w:sz w:val="24"/>
                <w:szCs w:val="24"/>
              </w:rPr>
              <w:t xml:space="preserve">Осінній </w:t>
            </w:r>
          </w:p>
        </w:tc>
      </w:tr>
      <w:tr w:rsidR="00E16E7C" w:rsidRPr="00374D67" w:rsidTr="00974874">
        <w:tc>
          <w:tcPr>
            <w:tcW w:w="3965" w:type="dxa"/>
          </w:tcPr>
          <w:p w:rsidR="00E16E7C" w:rsidRPr="00374D67" w:rsidRDefault="00E16E7C" w:rsidP="00974874">
            <w:pPr>
              <w:rPr>
                <w:sz w:val="24"/>
                <w:szCs w:val="24"/>
              </w:rPr>
            </w:pPr>
            <w:r w:rsidRPr="00374D67">
              <w:rPr>
                <w:sz w:val="24"/>
                <w:szCs w:val="24"/>
              </w:rPr>
              <w:t>Обсяг дисципліни у кредитах</w:t>
            </w:r>
          </w:p>
        </w:tc>
        <w:tc>
          <w:tcPr>
            <w:tcW w:w="6006" w:type="dxa"/>
          </w:tcPr>
          <w:p w:rsidR="00E16E7C" w:rsidRPr="00374D67" w:rsidRDefault="00E16E7C" w:rsidP="00974874">
            <w:pPr>
              <w:rPr>
                <w:sz w:val="24"/>
                <w:szCs w:val="24"/>
              </w:rPr>
            </w:pPr>
            <w:r w:rsidRPr="00374D67">
              <w:rPr>
                <w:sz w:val="24"/>
                <w:szCs w:val="24"/>
              </w:rPr>
              <w:t>4 кредити ЄКТС</w:t>
            </w:r>
          </w:p>
        </w:tc>
      </w:tr>
      <w:tr w:rsidR="00E16E7C" w:rsidRPr="00374D67" w:rsidTr="00974874">
        <w:tc>
          <w:tcPr>
            <w:tcW w:w="3965" w:type="dxa"/>
          </w:tcPr>
          <w:p w:rsidR="00E16E7C" w:rsidRPr="00374D67" w:rsidRDefault="00E16E7C" w:rsidP="00974874">
            <w:pPr>
              <w:rPr>
                <w:sz w:val="24"/>
                <w:szCs w:val="24"/>
              </w:rPr>
            </w:pPr>
            <w:r w:rsidRPr="00374D67">
              <w:rPr>
                <w:sz w:val="24"/>
                <w:szCs w:val="24"/>
              </w:rPr>
              <w:t>Мова викладання</w:t>
            </w:r>
          </w:p>
        </w:tc>
        <w:tc>
          <w:tcPr>
            <w:tcW w:w="6006" w:type="dxa"/>
          </w:tcPr>
          <w:p w:rsidR="00E16E7C" w:rsidRPr="00374D67" w:rsidRDefault="00E16E7C" w:rsidP="00974874">
            <w:pPr>
              <w:rPr>
                <w:sz w:val="24"/>
                <w:szCs w:val="24"/>
              </w:rPr>
            </w:pPr>
            <w:r w:rsidRPr="00374D67">
              <w:rPr>
                <w:sz w:val="24"/>
                <w:szCs w:val="24"/>
              </w:rPr>
              <w:t>Українська</w:t>
            </w:r>
          </w:p>
        </w:tc>
      </w:tr>
      <w:tr w:rsidR="00E16E7C" w:rsidRPr="00374D67" w:rsidTr="00974874">
        <w:tc>
          <w:tcPr>
            <w:tcW w:w="3965" w:type="dxa"/>
          </w:tcPr>
          <w:p w:rsidR="00E16E7C" w:rsidRPr="00374D67" w:rsidRDefault="00E16E7C" w:rsidP="00974874">
            <w:pPr>
              <w:rPr>
                <w:sz w:val="24"/>
                <w:szCs w:val="24"/>
              </w:rPr>
            </w:pPr>
            <w:r w:rsidRPr="00374D67">
              <w:rPr>
                <w:sz w:val="24"/>
                <w:szCs w:val="24"/>
              </w:rPr>
              <w:t>Передумови для вивчення дисципліни</w:t>
            </w:r>
          </w:p>
        </w:tc>
        <w:tc>
          <w:tcPr>
            <w:tcW w:w="6006" w:type="dxa"/>
          </w:tcPr>
          <w:p w:rsidR="00E16E7C" w:rsidRPr="00374D67" w:rsidRDefault="00E16E7C" w:rsidP="00974874">
            <w:pPr>
              <w:rPr>
                <w:sz w:val="24"/>
                <w:szCs w:val="24"/>
              </w:rPr>
            </w:pPr>
            <w:r w:rsidRPr="00374D67">
              <w:rPr>
                <w:sz w:val="24"/>
                <w:szCs w:val="24"/>
              </w:rPr>
              <w:t>Немає</w:t>
            </w:r>
          </w:p>
        </w:tc>
      </w:tr>
      <w:tr w:rsidR="00E16E7C" w:rsidRPr="00374D67" w:rsidTr="00974874">
        <w:tc>
          <w:tcPr>
            <w:tcW w:w="3965" w:type="dxa"/>
          </w:tcPr>
          <w:p w:rsidR="00E16E7C" w:rsidRPr="00374D67" w:rsidRDefault="00E16E7C" w:rsidP="00974874">
            <w:pPr>
              <w:rPr>
                <w:sz w:val="24"/>
                <w:szCs w:val="24"/>
              </w:rPr>
            </w:pPr>
            <w:r w:rsidRPr="00374D67">
              <w:rPr>
                <w:sz w:val="24"/>
                <w:szCs w:val="24"/>
              </w:rPr>
              <w:t xml:space="preserve">Кафедра, яка забезпечує </w:t>
            </w:r>
          </w:p>
          <w:p w:rsidR="00E16E7C" w:rsidRPr="00374D67" w:rsidRDefault="00E16E7C" w:rsidP="00974874">
            <w:pPr>
              <w:rPr>
                <w:sz w:val="24"/>
                <w:szCs w:val="24"/>
              </w:rPr>
            </w:pPr>
            <w:r w:rsidRPr="00374D67">
              <w:rPr>
                <w:sz w:val="24"/>
                <w:szCs w:val="24"/>
              </w:rPr>
              <w:t>викладання дисципліни</w:t>
            </w:r>
          </w:p>
        </w:tc>
        <w:tc>
          <w:tcPr>
            <w:tcW w:w="6006" w:type="dxa"/>
          </w:tcPr>
          <w:p w:rsidR="00E16E7C" w:rsidRPr="00374D67" w:rsidRDefault="00E16E7C" w:rsidP="00974874">
            <w:pPr>
              <w:rPr>
                <w:sz w:val="24"/>
                <w:szCs w:val="24"/>
              </w:rPr>
            </w:pPr>
            <w:r w:rsidRPr="00374D67">
              <w:rPr>
                <w:sz w:val="24"/>
                <w:szCs w:val="24"/>
              </w:rPr>
              <w:t>Археології, етнології та культурології</w:t>
            </w:r>
          </w:p>
        </w:tc>
      </w:tr>
      <w:tr w:rsidR="00E16E7C" w:rsidRPr="00E16E7C" w:rsidTr="00974874">
        <w:tc>
          <w:tcPr>
            <w:tcW w:w="3965" w:type="dxa"/>
          </w:tcPr>
          <w:p w:rsidR="00E16E7C" w:rsidRPr="00374D67" w:rsidRDefault="00E16E7C" w:rsidP="00974874">
            <w:pPr>
              <w:rPr>
                <w:sz w:val="24"/>
                <w:szCs w:val="24"/>
              </w:rPr>
            </w:pPr>
            <w:r w:rsidRPr="00374D67">
              <w:rPr>
                <w:sz w:val="24"/>
                <w:szCs w:val="24"/>
              </w:rPr>
              <w:t>Інформаційне забезпечення</w:t>
            </w:r>
          </w:p>
        </w:tc>
        <w:tc>
          <w:tcPr>
            <w:tcW w:w="6006" w:type="dxa"/>
          </w:tcPr>
          <w:p w:rsidR="00E16E7C" w:rsidRPr="00374D67" w:rsidRDefault="00E16E7C" w:rsidP="00974874">
            <w:pPr>
              <w:rPr>
                <w:sz w:val="24"/>
                <w:szCs w:val="24"/>
              </w:rPr>
            </w:pPr>
            <w:r w:rsidRPr="00374D67">
              <w:rPr>
                <w:sz w:val="24"/>
                <w:szCs w:val="24"/>
              </w:rPr>
              <w:t>Робоча програма, Наукова бібліотека ДВНЗ «УжНУ», мультимедійний проектор, ноутбук, віртуальне середовище Moodle</w:t>
            </w:r>
          </w:p>
        </w:tc>
      </w:tr>
      <w:tr w:rsidR="00E16E7C" w:rsidRPr="00374D67" w:rsidTr="00974874">
        <w:tc>
          <w:tcPr>
            <w:tcW w:w="3965" w:type="dxa"/>
          </w:tcPr>
          <w:p w:rsidR="00E16E7C" w:rsidRPr="00374D67" w:rsidRDefault="00E16E7C" w:rsidP="00974874">
            <w:pPr>
              <w:rPr>
                <w:sz w:val="24"/>
                <w:szCs w:val="24"/>
              </w:rPr>
            </w:pPr>
            <w:r w:rsidRPr="00374D67">
              <w:rPr>
                <w:sz w:val="24"/>
                <w:szCs w:val="24"/>
              </w:rPr>
              <w:t>Форма проведення занять</w:t>
            </w:r>
          </w:p>
        </w:tc>
        <w:tc>
          <w:tcPr>
            <w:tcW w:w="6006" w:type="dxa"/>
          </w:tcPr>
          <w:p w:rsidR="00E16E7C" w:rsidRPr="00374D67" w:rsidRDefault="00E16E7C" w:rsidP="00974874">
            <w:pPr>
              <w:rPr>
                <w:sz w:val="24"/>
                <w:szCs w:val="24"/>
              </w:rPr>
            </w:pPr>
            <w:r w:rsidRPr="00374D67">
              <w:rPr>
                <w:sz w:val="24"/>
                <w:szCs w:val="24"/>
              </w:rPr>
              <w:t>Лекції, практичні заняття</w:t>
            </w:r>
          </w:p>
        </w:tc>
      </w:tr>
      <w:tr w:rsidR="00E16E7C" w:rsidRPr="00374D67" w:rsidTr="00974874">
        <w:tc>
          <w:tcPr>
            <w:tcW w:w="3965" w:type="dxa"/>
          </w:tcPr>
          <w:p w:rsidR="00E16E7C" w:rsidRPr="00374D67" w:rsidRDefault="00E16E7C" w:rsidP="00974874">
            <w:pPr>
              <w:rPr>
                <w:sz w:val="24"/>
                <w:szCs w:val="24"/>
              </w:rPr>
            </w:pPr>
            <w:r w:rsidRPr="00374D67">
              <w:rPr>
                <w:sz w:val="24"/>
                <w:szCs w:val="24"/>
              </w:rPr>
              <w:t>Форма семестрового контролю</w:t>
            </w:r>
          </w:p>
        </w:tc>
        <w:tc>
          <w:tcPr>
            <w:tcW w:w="6006" w:type="dxa"/>
          </w:tcPr>
          <w:p w:rsidR="00E16E7C" w:rsidRPr="00374D67" w:rsidRDefault="00E16E7C" w:rsidP="00974874">
            <w:pPr>
              <w:rPr>
                <w:sz w:val="24"/>
                <w:szCs w:val="24"/>
              </w:rPr>
            </w:pPr>
            <w:r w:rsidRPr="00374D67">
              <w:rPr>
                <w:sz w:val="24"/>
                <w:szCs w:val="24"/>
              </w:rPr>
              <w:t>Залік</w:t>
            </w:r>
          </w:p>
        </w:tc>
      </w:tr>
    </w:tbl>
    <w:bookmarkEnd w:id="1"/>
    <w:p w:rsidR="00974874" w:rsidRPr="00E16E7C" w:rsidRDefault="00974874" w:rsidP="00974874">
      <w:pPr>
        <w:spacing w:line="240" w:lineRule="auto"/>
        <w:jc w:val="center"/>
        <w:rPr>
          <w:b/>
          <w:sz w:val="24"/>
          <w:szCs w:val="24"/>
          <w:lang w:val="ru-RU"/>
        </w:rPr>
      </w:pPr>
      <w:r w:rsidRPr="00E16E7C">
        <w:rPr>
          <w:b/>
          <w:sz w:val="24"/>
          <w:szCs w:val="24"/>
          <w:lang w:val="ru-RU"/>
        </w:rPr>
        <w:t>Інформація про вибіркову навчальну дисципліну циклу професійної підготовки</w:t>
      </w:r>
    </w:p>
    <w:p w:rsidR="00974874" w:rsidRPr="00E16E7C" w:rsidRDefault="00974874" w:rsidP="00974874">
      <w:pPr>
        <w:spacing w:line="240" w:lineRule="auto"/>
        <w:jc w:val="center"/>
        <w:rPr>
          <w:sz w:val="24"/>
          <w:szCs w:val="24"/>
          <w:lang w:val="ru-RU"/>
        </w:rPr>
      </w:pPr>
      <w:proofErr w:type="gramStart"/>
      <w:r w:rsidRPr="00E16E7C">
        <w:rPr>
          <w:sz w:val="24"/>
          <w:szCs w:val="24"/>
          <w:lang w:val="ru-RU"/>
        </w:rPr>
        <w:t>для кафедрального каталогу</w:t>
      </w:r>
      <w:proofErr w:type="gramEnd"/>
      <w:r w:rsidRPr="00E16E7C">
        <w:rPr>
          <w:sz w:val="24"/>
          <w:szCs w:val="24"/>
          <w:lang w:val="ru-RU"/>
        </w:rPr>
        <w:t xml:space="preserve"> вибіркових дисциплін на 2025 / 2026 н.р.</w:t>
      </w:r>
    </w:p>
    <w:p w:rsidR="00E16E7C" w:rsidRPr="00974874" w:rsidRDefault="00E16E7C" w:rsidP="00E16E7C">
      <w:pPr>
        <w:jc w:val="center"/>
        <w:rPr>
          <w:sz w:val="24"/>
          <w:szCs w:val="24"/>
          <w:lang w:val="ru-RU"/>
        </w:rPr>
      </w:pPr>
    </w:p>
    <w:p w:rsidR="00974874" w:rsidRPr="00974874" w:rsidRDefault="00974874" w:rsidP="00E16E7C">
      <w:pPr>
        <w:jc w:val="center"/>
        <w:rPr>
          <w:sz w:val="24"/>
          <w:szCs w:val="24"/>
          <w:lang w:val="ru-RU"/>
        </w:rPr>
      </w:pPr>
    </w:p>
    <w:p w:rsidR="00974874" w:rsidRPr="00974874" w:rsidRDefault="00974874" w:rsidP="00E16E7C">
      <w:pPr>
        <w:jc w:val="center"/>
        <w:rPr>
          <w:sz w:val="24"/>
          <w:szCs w:val="24"/>
          <w:lang w:val="ru-RU"/>
        </w:rPr>
      </w:pPr>
    </w:p>
    <w:p w:rsidR="00E16E7C" w:rsidRPr="00974874" w:rsidRDefault="00E16E7C" w:rsidP="00974874">
      <w:pPr>
        <w:spacing w:line="240" w:lineRule="auto"/>
        <w:jc w:val="center"/>
        <w:rPr>
          <w:b/>
          <w:bCs/>
          <w:sz w:val="24"/>
          <w:szCs w:val="24"/>
          <w:lang w:val="ru-RU"/>
        </w:rPr>
      </w:pPr>
      <w:bookmarkStart w:id="2" w:name="_Hlk187845947"/>
      <w:r w:rsidRPr="00974874">
        <w:rPr>
          <w:b/>
          <w:bCs/>
          <w:sz w:val="24"/>
          <w:szCs w:val="24"/>
          <w:lang w:val="ru-RU"/>
        </w:rPr>
        <w:t>Ключові результати навчання (знання, уміння та інші компетентності):</w:t>
      </w:r>
    </w:p>
    <w:p w:rsidR="00E16E7C" w:rsidRPr="00E16E7C" w:rsidRDefault="00E16E7C" w:rsidP="00E16E7C">
      <w:pPr>
        <w:rPr>
          <w:bCs/>
          <w:sz w:val="24"/>
          <w:szCs w:val="24"/>
          <w:lang w:val="ru-RU"/>
        </w:rPr>
      </w:pPr>
      <w:r w:rsidRPr="00E16E7C">
        <w:rPr>
          <w:b/>
          <w:sz w:val="24"/>
          <w:szCs w:val="24"/>
          <w:lang w:val="ru-RU"/>
        </w:rPr>
        <w:t>Мета курсу</w:t>
      </w:r>
      <w:r w:rsidRPr="00E16E7C">
        <w:rPr>
          <w:bCs/>
          <w:sz w:val="24"/>
          <w:szCs w:val="24"/>
          <w:lang w:val="ru-RU"/>
        </w:rPr>
        <w:t>: сформувати</w:t>
      </w:r>
      <w:r w:rsidRPr="00374D67">
        <w:rPr>
          <w:bCs/>
          <w:sz w:val="24"/>
          <w:szCs w:val="24"/>
          <w:lang w:val="hu-HU"/>
        </w:rPr>
        <w:t xml:space="preserve"> </w:t>
      </w:r>
      <w:r w:rsidRPr="00E16E7C">
        <w:rPr>
          <w:bCs/>
          <w:sz w:val="24"/>
          <w:szCs w:val="24"/>
          <w:lang w:val="ru-RU"/>
        </w:rPr>
        <w:t xml:space="preserve">комплексне уявлення про політичну культуру та повсякденне життя еліт Центрально-Східної Європи на прикладі Речі Посполитої та Угорського королівства у період </w:t>
      </w:r>
      <w:r w:rsidRPr="00374D67">
        <w:rPr>
          <w:bCs/>
          <w:sz w:val="24"/>
          <w:szCs w:val="24"/>
          <w:lang w:val="hu-HU"/>
        </w:rPr>
        <w:t xml:space="preserve">XVI – XVIII </w:t>
      </w:r>
      <w:r w:rsidRPr="00E16E7C">
        <w:rPr>
          <w:bCs/>
          <w:sz w:val="24"/>
          <w:szCs w:val="24"/>
          <w:lang w:val="ru-RU"/>
        </w:rPr>
        <w:t xml:space="preserve">ст. </w:t>
      </w:r>
    </w:p>
    <w:p w:rsidR="00E16E7C" w:rsidRPr="00E16E7C" w:rsidRDefault="00E16E7C" w:rsidP="00E16E7C">
      <w:pPr>
        <w:rPr>
          <w:bCs/>
          <w:sz w:val="24"/>
          <w:szCs w:val="24"/>
          <w:lang w:val="ru-RU" w:eastAsia="ru-RU"/>
        </w:rPr>
      </w:pPr>
      <w:r w:rsidRPr="00E16E7C">
        <w:rPr>
          <w:b/>
          <w:sz w:val="24"/>
          <w:szCs w:val="24"/>
          <w:lang w:val="ru-RU"/>
        </w:rPr>
        <w:t>Завдання</w:t>
      </w:r>
      <w:r w:rsidRPr="00E16E7C">
        <w:rPr>
          <w:bCs/>
          <w:sz w:val="24"/>
          <w:szCs w:val="24"/>
          <w:lang w:val="ru-RU"/>
        </w:rPr>
        <w:t xml:space="preserve">: дисципліна сприятиме формуванню знань про соціально-політичну структуру еліт Речі Посполитої та Угорського </w:t>
      </w:r>
      <w:proofErr w:type="gramStart"/>
      <w:r w:rsidRPr="00E16E7C">
        <w:rPr>
          <w:bCs/>
          <w:sz w:val="24"/>
          <w:szCs w:val="24"/>
          <w:lang w:val="ru-RU"/>
        </w:rPr>
        <w:t>королівства;  особливості</w:t>
      </w:r>
      <w:proofErr w:type="gramEnd"/>
      <w:r w:rsidRPr="00E16E7C">
        <w:rPr>
          <w:bCs/>
          <w:sz w:val="24"/>
          <w:szCs w:val="24"/>
          <w:lang w:val="ru-RU"/>
        </w:rPr>
        <w:t xml:space="preserve"> функціонування політичних інститутів; вплив міжнародних відносин на еліти; розуміння культурних особливостей еліт Центрально-Східної Європи.</w:t>
      </w:r>
    </w:p>
    <w:p w:rsidR="00E16E7C" w:rsidRPr="00E16E7C" w:rsidRDefault="00E16E7C" w:rsidP="00E16E7C">
      <w:pPr>
        <w:rPr>
          <w:sz w:val="24"/>
          <w:szCs w:val="24"/>
          <w:lang w:val="ru-RU"/>
        </w:rPr>
      </w:pPr>
    </w:p>
    <w:p w:rsidR="00E16E7C" w:rsidRPr="00974874" w:rsidRDefault="00E16E7C" w:rsidP="00974874">
      <w:pPr>
        <w:jc w:val="center"/>
        <w:rPr>
          <w:b/>
          <w:lang w:val="ru-RU"/>
        </w:rPr>
      </w:pPr>
      <w:r w:rsidRPr="00974874">
        <w:rPr>
          <w:b/>
          <w:lang w:val="ru-RU"/>
        </w:rPr>
        <w:t>Короткий зміст дисципліни (що буде вивчатися, перелік тем):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974874" w:rsidRPr="00E16E7C" w:rsidTr="00974874">
        <w:tc>
          <w:tcPr>
            <w:tcW w:w="8370" w:type="dxa"/>
          </w:tcPr>
          <w:bookmarkEnd w:id="2"/>
          <w:p w:rsidR="00974874" w:rsidRPr="00DF4DC0" w:rsidRDefault="00974874" w:rsidP="00E16E7C">
            <w:pPr>
              <w:rPr>
                <w:sz w:val="22"/>
              </w:rPr>
            </w:pPr>
            <w:r w:rsidRPr="001726EE">
              <w:rPr>
                <w:sz w:val="24"/>
                <w:lang w:val="ru-RU"/>
              </w:rPr>
              <w:t xml:space="preserve">Тема 1. </w:t>
            </w:r>
            <w:r w:rsidRPr="00DF4DC0">
              <w:rPr>
                <w:sz w:val="22"/>
              </w:rPr>
              <w:t xml:space="preserve">Вступ </w:t>
            </w:r>
            <w:proofErr w:type="gramStart"/>
            <w:r w:rsidRPr="00DF4DC0">
              <w:rPr>
                <w:sz w:val="22"/>
              </w:rPr>
              <w:t>до курсу</w:t>
            </w:r>
            <w:proofErr w:type="gramEnd"/>
            <w:r w:rsidRPr="00DF4DC0">
              <w:rPr>
                <w:sz w:val="22"/>
              </w:rPr>
              <w:t>. Стан дослідження проблеми, джерела.</w:t>
            </w:r>
          </w:p>
        </w:tc>
      </w:tr>
      <w:tr w:rsidR="00974874" w:rsidRPr="00E16E7C" w:rsidTr="00974874">
        <w:tc>
          <w:tcPr>
            <w:tcW w:w="8370" w:type="dxa"/>
          </w:tcPr>
          <w:p w:rsidR="00974874" w:rsidRPr="00DF4DC0" w:rsidRDefault="00974874" w:rsidP="00E16E7C">
            <w:pPr>
              <w:rPr>
                <w:sz w:val="22"/>
              </w:rPr>
            </w:pPr>
            <w:r>
              <w:rPr>
                <w:sz w:val="24"/>
                <w:lang w:val="ru-RU"/>
              </w:rPr>
              <w:t>Тема 2</w:t>
            </w:r>
            <w:r w:rsidRPr="001726EE">
              <w:rPr>
                <w:sz w:val="24"/>
                <w:lang w:val="ru-RU"/>
              </w:rPr>
              <w:t xml:space="preserve">. </w:t>
            </w:r>
            <w:r w:rsidRPr="00DF4DC0">
              <w:rPr>
                <w:sz w:val="22"/>
              </w:rPr>
              <w:t>Витоки шляхти та аристократії в Угорщині та Речі Посполитій</w:t>
            </w:r>
          </w:p>
        </w:tc>
      </w:tr>
      <w:tr w:rsidR="00974874" w:rsidRPr="00E16E7C" w:rsidTr="00974874">
        <w:tc>
          <w:tcPr>
            <w:tcW w:w="8370" w:type="dxa"/>
          </w:tcPr>
          <w:p w:rsidR="00974874" w:rsidRPr="00DF4DC0" w:rsidRDefault="00974874" w:rsidP="00E16E7C">
            <w:pPr>
              <w:rPr>
                <w:sz w:val="22"/>
              </w:rPr>
            </w:pPr>
            <w:r>
              <w:rPr>
                <w:sz w:val="24"/>
                <w:lang w:val="ru-RU"/>
              </w:rPr>
              <w:t>Тема 3</w:t>
            </w:r>
            <w:r w:rsidRPr="001726EE">
              <w:rPr>
                <w:sz w:val="24"/>
                <w:lang w:val="ru-RU"/>
              </w:rPr>
              <w:t xml:space="preserve">. </w:t>
            </w:r>
            <w:r w:rsidRPr="00DF4DC0">
              <w:rPr>
                <w:sz w:val="22"/>
              </w:rPr>
              <w:t>Соціальна ієрархія та внутрішні відносини в елітарних групах.</w:t>
            </w:r>
          </w:p>
        </w:tc>
      </w:tr>
      <w:tr w:rsidR="00974874" w:rsidRPr="00E16E7C" w:rsidTr="00974874">
        <w:tc>
          <w:tcPr>
            <w:tcW w:w="8370" w:type="dxa"/>
          </w:tcPr>
          <w:p w:rsidR="00974874" w:rsidRPr="00DF4DC0" w:rsidRDefault="00974874" w:rsidP="00E16E7C">
            <w:pPr>
              <w:rPr>
                <w:sz w:val="22"/>
              </w:rPr>
            </w:pPr>
            <w:r>
              <w:rPr>
                <w:sz w:val="24"/>
                <w:lang w:val="ru-RU"/>
              </w:rPr>
              <w:t>Тема 4</w:t>
            </w:r>
            <w:r w:rsidRPr="001726EE">
              <w:rPr>
                <w:sz w:val="24"/>
                <w:lang w:val="ru-RU"/>
              </w:rPr>
              <w:t xml:space="preserve">. </w:t>
            </w:r>
            <w:r w:rsidRPr="00DF4DC0">
              <w:rPr>
                <w:sz w:val="22"/>
              </w:rPr>
              <w:t>Політичні інститути та влада в Речі Посполитій і Угорщині.</w:t>
            </w:r>
          </w:p>
        </w:tc>
      </w:tr>
      <w:tr w:rsidR="00974874" w:rsidRPr="00E16E7C" w:rsidTr="00974874">
        <w:tc>
          <w:tcPr>
            <w:tcW w:w="8370" w:type="dxa"/>
          </w:tcPr>
          <w:p w:rsidR="00974874" w:rsidRPr="00DF4DC0" w:rsidRDefault="00974874" w:rsidP="00E16E7C">
            <w:pPr>
              <w:rPr>
                <w:sz w:val="22"/>
              </w:rPr>
            </w:pPr>
            <w:r>
              <w:rPr>
                <w:sz w:val="24"/>
                <w:lang w:val="ru-RU"/>
              </w:rPr>
              <w:t>Тема 5</w:t>
            </w:r>
            <w:r w:rsidRPr="001726EE">
              <w:rPr>
                <w:sz w:val="24"/>
                <w:lang w:val="ru-RU"/>
              </w:rPr>
              <w:t xml:space="preserve">. </w:t>
            </w:r>
            <w:r w:rsidRPr="00DF4DC0">
              <w:rPr>
                <w:sz w:val="22"/>
              </w:rPr>
              <w:t>Роль елітарних груп в політичному та соціальному житті</w:t>
            </w:r>
          </w:p>
        </w:tc>
      </w:tr>
      <w:tr w:rsidR="00974874" w:rsidRPr="00E16E7C" w:rsidTr="00974874">
        <w:tc>
          <w:tcPr>
            <w:tcW w:w="8370" w:type="dxa"/>
          </w:tcPr>
          <w:p w:rsidR="00974874" w:rsidRPr="00DF4DC0" w:rsidRDefault="00974874" w:rsidP="00E16E7C">
            <w:pPr>
              <w:rPr>
                <w:sz w:val="22"/>
              </w:rPr>
            </w:pPr>
            <w:r>
              <w:rPr>
                <w:sz w:val="24"/>
                <w:lang w:val="ru-RU"/>
              </w:rPr>
              <w:t>Тема 6</w:t>
            </w:r>
            <w:r w:rsidRPr="001726EE">
              <w:rPr>
                <w:sz w:val="24"/>
                <w:lang w:val="ru-RU"/>
              </w:rPr>
              <w:t xml:space="preserve">. </w:t>
            </w:r>
            <w:r w:rsidRPr="00DF4DC0">
              <w:rPr>
                <w:sz w:val="22"/>
              </w:rPr>
              <w:t>Повсякденне життя еліт у ранньомодерну добу.</w:t>
            </w:r>
          </w:p>
          <w:p w:rsidR="00974874" w:rsidRPr="00DF4DC0" w:rsidRDefault="00974874" w:rsidP="00E16E7C">
            <w:pPr>
              <w:ind w:left="708" w:hanging="708"/>
              <w:rPr>
                <w:sz w:val="22"/>
              </w:rPr>
            </w:pPr>
            <w:r>
              <w:rPr>
                <w:sz w:val="22"/>
              </w:rPr>
              <w:t xml:space="preserve">           </w:t>
            </w:r>
            <w:r>
              <w:rPr>
                <w:sz w:val="24"/>
                <w:lang w:val="ru-RU"/>
              </w:rPr>
              <w:t>Тема 7</w:t>
            </w:r>
            <w:r w:rsidRPr="001726EE">
              <w:rPr>
                <w:sz w:val="24"/>
                <w:lang w:val="ru-RU"/>
              </w:rPr>
              <w:t xml:space="preserve">. </w:t>
            </w:r>
            <w:r w:rsidRPr="00DF4DC0">
              <w:rPr>
                <w:sz w:val="22"/>
              </w:rPr>
              <w:t>Еліти у війнах і міжнародних відносинах раннього нового часу.</w:t>
            </w:r>
          </w:p>
          <w:p w:rsidR="00974874" w:rsidRPr="00DF4DC0" w:rsidRDefault="00974874" w:rsidP="00E16E7C">
            <w:pPr>
              <w:ind w:left="708" w:hanging="708"/>
              <w:rPr>
                <w:sz w:val="22"/>
              </w:rPr>
            </w:pPr>
            <w:r>
              <w:rPr>
                <w:sz w:val="22"/>
              </w:rPr>
              <w:t xml:space="preserve">           </w:t>
            </w:r>
            <w:r>
              <w:rPr>
                <w:sz w:val="24"/>
                <w:lang w:val="ru-RU"/>
              </w:rPr>
              <w:t>Тема 8</w:t>
            </w:r>
            <w:r w:rsidRPr="001726EE">
              <w:rPr>
                <w:sz w:val="24"/>
                <w:lang w:val="ru-RU"/>
              </w:rPr>
              <w:t xml:space="preserve">. </w:t>
            </w:r>
            <w:r w:rsidRPr="00DF4DC0">
              <w:rPr>
                <w:sz w:val="22"/>
              </w:rPr>
              <w:t>Аристократія і шляхта в реформаційних процесах і в Контрреформації.</w:t>
            </w:r>
          </w:p>
          <w:p w:rsidR="00974874" w:rsidRPr="00DF4DC0" w:rsidRDefault="00974874" w:rsidP="00E16E7C">
            <w:pPr>
              <w:ind w:left="708" w:hanging="708"/>
              <w:rPr>
                <w:sz w:val="22"/>
              </w:rPr>
            </w:pPr>
            <w:r>
              <w:rPr>
                <w:sz w:val="22"/>
              </w:rPr>
              <w:t xml:space="preserve">           </w:t>
            </w:r>
            <w:r>
              <w:rPr>
                <w:sz w:val="24"/>
                <w:lang w:val="ru-RU"/>
              </w:rPr>
              <w:t>Тема 9</w:t>
            </w:r>
            <w:r w:rsidRPr="001726EE">
              <w:rPr>
                <w:sz w:val="24"/>
                <w:lang w:val="ru-RU"/>
              </w:rPr>
              <w:t xml:space="preserve">. </w:t>
            </w:r>
            <w:r w:rsidRPr="00DF4DC0">
              <w:rPr>
                <w:sz w:val="22"/>
              </w:rPr>
              <w:t xml:space="preserve">Меценатство еліти: мотиви, прояви, наслідки. </w:t>
            </w:r>
          </w:p>
          <w:p w:rsidR="00974874" w:rsidRPr="00DF4DC0" w:rsidRDefault="00974874" w:rsidP="00E16E7C">
            <w:pPr>
              <w:ind w:left="708" w:hanging="708"/>
              <w:rPr>
                <w:sz w:val="22"/>
              </w:rPr>
            </w:pPr>
            <w:r>
              <w:rPr>
                <w:sz w:val="22"/>
              </w:rPr>
              <w:t xml:space="preserve">           </w:t>
            </w:r>
            <w:r w:rsidRPr="001726EE">
              <w:rPr>
                <w:sz w:val="24"/>
                <w:lang w:val="ru-RU"/>
              </w:rPr>
              <w:t>Тема 1</w:t>
            </w:r>
            <w:r>
              <w:rPr>
                <w:sz w:val="24"/>
                <w:lang w:val="ru-RU"/>
              </w:rPr>
              <w:t>0</w:t>
            </w:r>
            <w:r w:rsidRPr="001726EE">
              <w:rPr>
                <w:sz w:val="24"/>
                <w:lang w:val="ru-RU"/>
              </w:rPr>
              <w:t xml:space="preserve">. </w:t>
            </w:r>
            <w:r w:rsidRPr="00DF4DC0">
              <w:rPr>
                <w:sz w:val="22"/>
              </w:rPr>
              <w:t xml:space="preserve">Кризові явища в елітарному суспільстві Польщі та </w:t>
            </w:r>
            <w:proofErr w:type="gramStart"/>
            <w:r w:rsidRPr="00DF4DC0">
              <w:rPr>
                <w:sz w:val="22"/>
              </w:rPr>
              <w:t>Угорщини :</w:t>
            </w:r>
            <w:proofErr w:type="gramEnd"/>
            <w:r w:rsidRPr="00DF4DC0">
              <w:rPr>
                <w:sz w:val="22"/>
              </w:rPr>
              <w:t xml:space="preserve"> порівняльний аналіз</w:t>
            </w:r>
          </w:p>
          <w:p w:rsidR="00974874" w:rsidRPr="00DF4DC0" w:rsidRDefault="00974874" w:rsidP="00E16E7C">
            <w:pPr>
              <w:ind w:left="708" w:hanging="708"/>
              <w:rPr>
                <w:sz w:val="22"/>
              </w:rPr>
            </w:pPr>
          </w:p>
        </w:tc>
      </w:tr>
    </w:tbl>
    <w:p w:rsidR="00E16E7C" w:rsidRPr="00E16E7C" w:rsidRDefault="00E16E7C" w:rsidP="00E16E7C">
      <w:pPr>
        <w:rPr>
          <w:lang w:val="ru-RU"/>
        </w:rPr>
      </w:pPr>
    </w:p>
    <w:p w:rsidR="00E16E7C" w:rsidRPr="00E16E7C" w:rsidRDefault="00E16E7C" w:rsidP="00E16E7C">
      <w:pPr>
        <w:rPr>
          <w:lang w:val="ru-RU"/>
        </w:rPr>
      </w:pPr>
    </w:p>
    <w:p w:rsidR="00E16E7C" w:rsidRPr="00E16E7C" w:rsidRDefault="00E16E7C">
      <w:pPr>
        <w:spacing w:after="5"/>
        <w:ind w:left="346" w:right="0"/>
        <w:rPr>
          <w:lang w:val="ru-RU"/>
        </w:rPr>
      </w:pPr>
    </w:p>
    <w:sectPr w:rsidR="00E16E7C" w:rsidRPr="00E16E7C">
      <w:pgSz w:w="11906" w:h="16838"/>
      <w:pgMar w:top="1169" w:right="845"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A08" w:rsidRDefault="00293A08" w:rsidP="00D364D1">
      <w:pPr>
        <w:spacing w:after="0" w:line="240" w:lineRule="auto"/>
      </w:pPr>
      <w:r>
        <w:separator/>
      </w:r>
    </w:p>
  </w:endnote>
  <w:endnote w:type="continuationSeparator" w:id="0">
    <w:p w:rsidR="00293A08" w:rsidRDefault="00293A08" w:rsidP="00D3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A08" w:rsidRDefault="00293A08" w:rsidP="00D364D1">
      <w:pPr>
        <w:spacing w:after="0" w:line="240" w:lineRule="auto"/>
      </w:pPr>
      <w:r>
        <w:separator/>
      </w:r>
    </w:p>
  </w:footnote>
  <w:footnote w:type="continuationSeparator" w:id="0">
    <w:p w:rsidR="00293A08" w:rsidRDefault="00293A08" w:rsidP="00D36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830"/>
    <w:multiLevelType w:val="hybridMultilevel"/>
    <w:tmpl w:val="2280CA58"/>
    <w:lvl w:ilvl="0" w:tplc="25ACADBC">
      <w:start w:val="1"/>
      <w:numFmt w:val="decimal"/>
      <w:lvlText w:val="%1)"/>
      <w:lvlJc w:val="left"/>
      <w:pPr>
        <w:ind w:left="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3A86E8">
      <w:start w:val="1"/>
      <w:numFmt w:val="lowerLetter"/>
      <w:lvlText w:val="%2"/>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62692">
      <w:start w:val="1"/>
      <w:numFmt w:val="lowerRoman"/>
      <w:lvlText w:val="%3"/>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42C2E">
      <w:start w:val="1"/>
      <w:numFmt w:val="decimal"/>
      <w:lvlText w:val="%4"/>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6C5A78">
      <w:start w:val="1"/>
      <w:numFmt w:val="lowerLetter"/>
      <w:lvlText w:val="%5"/>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A610E">
      <w:start w:val="1"/>
      <w:numFmt w:val="lowerRoman"/>
      <w:lvlText w:val="%6"/>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185178">
      <w:start w:val="1"/>
      <w:numFmt w:val="decimal"/>
      <w:lvlText w:val="%7"/>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2E376">
      <w:start w:val="1"/>
      <w:numFmt w:val="lowerLetter"/>
      <w:lvlText w:val="%8"/>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EE520">
      <w:start w:val="1"/>
      <w:numFmt w:val="lowerRoman"/>
      <w:lvlText w:val="%9"/>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B318E"/>
    <w:multiLevelType w:val="hybridMultilevel"/>
    <w:tmpl w:val="A74CB45C"/>
    <w:lvl w:ilvl="0" w:tplc="BBC621DA">
      <w:start w:val="1"/>
      <w:numFmt w:val="bullet"/>
      <w:lvlText w:val="-"/>
      <w:lvlJc w:val="left"/>
      <w:pPr>
        <w:ind w:left="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2060FE">
      <w:start w:val="1"/>
      <w:numFmt w:val="bullet"/>
      <w:lvlText w:val="o"/>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E7FFE">
      <w:start w:val="1"/>
      <w:numFmt w:val="bullet"/>
      <w:lvlText w:val="▪"/>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E420BE">
      <w:start w:val="1"/>
      <w:numFmt w:val="bullet"/>
      <w:lvlText w:val="•"/>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823D9C">
      <w:start w:val="1"/>
      <w:numFmt w:val="bullet"/>
      <w:lvlText w:val="o"/>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AF97E">
      <w:start w:val="1"/>
      <w:numFmt w:val="bullet"/>
      <w:lvlText w:val="▪"/>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EE73F2">
      <w:start w:val="1"/>
      <w:numFmt w:val="bullet"/>
      <w:lvlText w:val="•"/>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CC186">
      <w:start w:val="1"/>
      <w:numFmt w:val="bullet"/>
      <w:lvlText w:val="o"/>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904C1A">
      <w:start w:val="1"/>
      <w:numFmt w:val="bullet"/>
      <w:lvlText w:val="▪"/>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4B49F7"/>
    <w:multiLevelType w:val="hybridMultilevel"/>
    <w:tmpl w:val="B168778E"/>
    <w:lvl w:ilvl="0" w:tplc="1E3AF106">
      <w:start w:val="1"/>
      <w:numFmt w:val="bullet"/>
      <w:lvlText w:val="-"/>
      <w:lvlJc w:val="left"/>
      <w:pPr>
        <w:ind w:left="1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3A3738">
      <w:start w:val="1"/>
      <w:numFmt w:val="bullet"/>
      <w:lvlText w:val="o"/>
      <w:lvlJc w:val="left"/>
      <w:pPr>
        <w:ind w:left="1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90201E">
      <w:start w:val="1"/>
      <w:numFmt w:val="bullet"/>
      <w:lvlText w:val="▪"/>
      <w:lvlJc w:val="left"/>
      <w:pPr>
        <w:ind w:left="2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E062E6">
      <w:start w:val="1"/>
      <w:numFmt w:val="bullet"/>
      <w:lvlText w:val="•"/>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763718">
      <w:start w:val="1"/>
      <w:numFmt w:val="bullet"/>
      <w:lvlText w:val="o"/>
      <w:lvlJc w:val="left"/>
      <w:pPr>
        <w:ind w:left="4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86EEEA">
      <w:start w:val="1"/>
      <w:numFmt w:val="bullet"/>
      <w:lvlText w:val="▪"/>
      <w:lvlJc w:val="left"/>
      <w:pPr>
        <w:ind w:left="4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DED532">
      <w:start w:val="1"/>
      <w:numFmt w:val="bullet"/>
      <w:lvlText w:val="•"/>
      <w:lvlJc w:val="left"/>
      <w:pPr>
        <w:ind w:left="5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D4BD7E">
      <w:start w:val="1"/>
      <w:numFmt w:val="bullet"/>
      <w:lvlText w:val="o"/>
      <w:lvlJc w:val="left"/>
      <w:pPr>
        <w:ind w:left="6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83B90">
      <w:start w:val="1"/>
      <w:numFmt w:val="bullet"/>
      <w:lvlText w:val="▪"/>
      <w:lvlJc w:val="left"/>
      <w:pPr>
        <w:ind w:left="6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AA"/>
    <w:rsid w:val="001726EE"/>
    <w:rsid w:val="00293A08"/>
    <w:rsid w:val="003511AA"/>
    <w:rsid w:val="00974874"/>
    <w:rsid w:val="00BC548B"/>
    <w:rsid w:val="00D10D45"/>
    <w:rsid w:val="00D364D1"/>
    <w:rsid w:val="00E16E7C"/>
    <w:rsid w:val="00F4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2BD7"/>
  <w15:docId w15:val="{4E5A5BBE-AEA8-4690-9D44-7DA2A75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68" w:lineRule="auto"/>
      <w:ind w:left="630" w:right="141"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E16E7C"/>
    <w:pPr>
      <w:spacing w:after="0" w:line="240" w:lineRule="auto"/>
    </w:pPr>
    <w:rPr>
      <w:rFonts w:ascii="Times New Roman" w:eastAsiaTheme="minorHAnsi" w:hAnsi="Times New Roman" w:cs="Times New Roman"/>
      <w:sz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4D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D364D1"/>
    <w:rPr>
      <w:rFonts w:ascii="Times New Roman" w:eastAsia="Times New Roman" w:hAnsi="Times New Roman" w:cs="Times New Roman"/>
      <w:color w:val="000000"/>
    </w:rPr>
  </w:style>
  <w:style w:type="paragraph" w:styleId="a6">
    <w:name w:val="footer"/>
    <w:basedOn w:val="a"/>
    <w:link w:val="a7"/>
    <w:uiPriority w:val="99"/>
    <w:unhideWhenUsed/>
    <w:rsid w:val="00D364D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364D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9706-D70B-4D89-A756-D4D16E21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4563</Words>
  <Characters>26011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Кристина</cp:lastModifiedBy>
  <cp:revision>6</cp:revision>
  <dcterms:created xsi:type="dcterms:W3CDTF">2026-03-02T08:40:00Z</dcterms:created>
  <dcterms:modified xsi:type="dcterms:W3CDTF">2026-03-04T09:44:00Z</dcterms:modified>
</cp:coreProperties>
</file>