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9"/>
        <w:gridCol w:w="5486"/>
      </w:tblGrid>
      <w:tr w:rsidR="00A64D3D" w:rsidRPr="00A64D3D" w:rsidTr="00DB145E">
        <w:trPr>
          <w:trHeight w:val="37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дисципліни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514E16" w:rsidRDefault="00514E16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менеджмент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HoReCa</w:t>
            </w:r>
            <w:proofErr w:type="spellEnd"/>
          </w:p>
        </w:tc>
      </w:tr>
      <w:tr w:rsidR="00A64D3D" w:rsidRPr="00A64D3D" w:rsidTr="00DB145E">
        <w:trPr>
          <w:trHeight w:val="382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0A4F7B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76845">
              <w:rPr>
                <w:rFonts w:ascii="Times New Roman" w:hAnsi="Times New Roman" w:cs="Times New Roman"/>
                <w:sz w:val="28"/>
                <w:szCs w:val="28"/>
              </w:rPr>
              <w:t>Другий (магістерський)</w:t>
            </w:r>
          </w:p>
        </w:tc>
      </w:tr>
      <w:tr w:rsidR="00A64D3D" w:rsidRPr="00A64D3D" w:rsidTr="00DB145E">
        <w:trPr>
          <w:trHeight w:val="37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06397E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</w:tr>
      <w:tr w:rsidR="00A64D3D" w:rsidRPr="00A64D3D" w:rsidTr="00DB145E">
        <w:trPr>
          <w:trHeight w:val="382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5D0A5F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Семестр</w:t>
            </w:r>
            <w:r w:rsidR="00A64D3D"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(осінній/весняний)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06397E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осінній</w:t>
            </w:r>
          </w:p>
        </w:tc>
      </w:tr>
      <w:tr w:rsidR="00A64D3D" w:rsidRPr="00A64D3D" w:rsidTr="00DB145E">
        <w:trPr>
          <w:trHeight w:val="37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Обсяг дисципліни у кредитах 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 кредити ЄКТС</w:t>
            </w:r>
          </w:p>
        </w:tc>
      </w:tr>
      <w:tr w:rsidR="00A64D3D" w:rsidRPr="00A64D3D" w:rsidTr="00DB145E">
        <w:trPr>
          <w:trHeight w:val="38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Мова викладання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українська</w:t>
            </w:r>
          </w:p>
        </w:tc>
      </w:tr>
      <w:tr w:rsidR="00A64D3D" w:rsidRPr="00A64D3D" w:rsidTr="00DB145E">
        <w:trPr>
          <w:trHeight w:val="655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Передумови для вивчення дисципліни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EF4F33">
            <w:pPr>
              <w:pStyle w:val="Default"/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4D3D" w:rsidRPr="00A64D3D" w:rsidTr="00DB145E">
        <w:trPr>
          <w:trHeight w:val="65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Кафедра, яка забезпечує </w:t>
            </w:r>
          </w:p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викладання дисципліни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E82EBC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64D3D" w:rsidRPr="008908D8">
              <w:rPr>
                <w:rFonts w:ascii="Times New Roman" w:hAnsi="Times New Roman" w:cs="Times New Roman"/>
                <w:sz w:val="28"/>
                <w:szCs w:val="28"/>
              </w:rPr>
              <w:t>афедра туристичної інфраструктури та готельно-ресторанного господарства</w:t>
            </w:r>
          </w:p>
        </w:tc>
      </w:tr>
      <w:tr w:rsidR="00A64D3D" w:rsidRPr="00A64D3D" w:rsidTr="00DB145E">
        <w:trPr>
          <w:trHeight w:val="382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Інформаційне забезпечення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EF4F33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Технічні засоби навчання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ноутбук.Програмне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забезпечення: система електронного навчання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4D3D" w:rsidRPr="00A64D3D" w:rsidTr="00DB145E">
        <w:trPr>
          <w:trHeight w:val="37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Форма проведення занять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EF4F33" w:rsidP="00EF4F33">
            <w:pPr>
              <w:pStyle w:val="TableParagraph"/>
              <w:ind w:left="0" w:right="-5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Гібридна (змішана): лекції та семінарські заняття – очно/дистанційно</w:t>
            </w:r>
          </w:p>
        </w:tc>
      </w:tr>
      <w:tr w:rsidR="00A64D3D" w:rsidRPr="00A64D3D" w:rsidTr="00DB145E">
        <w:trPr>
          <w:trHeight w:val="382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DB145E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Форма семестрового </w:t>
            </w:r>
            <w:r w:rsidR="00A64D3D"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контролю 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залік</w:t>
            </w:r>
          </w:p>
        </w:tc>
      </w:tr>
    </w:tbl>
    <w:p w:rsidR="00A64D3D" w:rsidRPr="00A64D3D" w:rsidRDefault="00A64D3D" w:rsidP="00EF4F33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2C34" w:rsidRDefault="00A64D3D" w:rsidP="00E5446F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</w:t>
      </w:r>
      <w:r w:rsidR="00E544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3642" w:rsidRDefault="00D63642" w:rsidP="00E5446F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66B7F" w:rsidRPr="00A726C0" w:rsidRDefault="00E66B7F" w:rsidP="00E66B7F">
      <w:pPr>
        <w:framePr w:hSpace="180" w:wrap="around" w:vAnchor="page" w:hAnchor="margin" w:xAlign="center" w:y="2105"/>
        <w:widowControl w:val="0"/>
        <w:rPr>
          <w:rFonts w:ascii="Times New Roman" w:hAnsi="Times New Roman" w:cs="Times New Roman"/>
          <w:sz w:val="28"/>
          <w:szCs w:val="28"/>
        </w:rPr>
      </w:pPr>
      <w:r w:rsidRPr="005B16A9">
        <w:rPr>
          <w:rFonts w:ascii="Times New Roman" w:hAnsi="Times New Roman" w:cs="Times New Roman"/>
          <w:sz w:val="28"/>
          <w:szCs w:val="28"/>
        </w:rPr>
        <w:lastRenderedPageBreak/>
        <w:t xml:space="preserve">ЗК1. Здатність діяти на основі етичних міркувань, на засадах розуміння цивілізаційних гуманітарних цінностей та </w:t>
      </w:r>
      <w:proofErr w:type="spellStart"/>
      <w:r w:rsidRPr="005B16A9">
        <w:rPr>
          <w:rFonts w:ascii="Times New Roman" w:hAnsi="Times New Roman" w:cs="Times New Roman"/>
          <w:sz w:val="28"/>
          <w:szCs w:val="28"/>
        </w:rPr>
        <w:t>глобалізаційних</w:t>
      </w:r>
      <w:proofErr w:type="spellEnd"/>
      <w:r w:rsidRPr="005B16A9">
        <w:rPr>
          <w:rFonts w:ascii="Times New Roman" w:hAnsi="Times New Roman" w:cs="Times New Roman"/>
          <w:sz w:val="28"/>
          <w:szCs w:val="28"/>
        </w:rPr>
        <w:t xml:space="preserve"> процесів, національного розвитку </w:t>
      </w:r>
    </w:p>
    <w:p w:rsidR="00E66B7F" w:rsidRPr="005B16A9" w:rsidRDefault="00E66B7F" w:rsidP="00E66B7F">
      <w:pPr>
        <w:framePr w:hSpace="180" w:wrap="around" w:vAnchor="page" w:hAnchor="margin" w:xAlign="center" w:y="2105"/>
        <w:widowControl w:val="0"/>
        <w:rPr>
          <w:rFonts w:ascii="Times New Roman" w:hAnsi="Times New Roman" w:cs="Times New Roman"/>
          <w:sz w:val="28"/>
          <w:szCs w:val="28"/>
        </w:rPr>
      </w:pPr>
      <w:r w:rsidRPr="005B16A9">
        <w:rPr>
          <w:rFonts w:ascii="Times New Roman" w:hAnsi="Times New Roman" w:cs="Times New Roman"/>
          <w:sz w:val="28"/>
          <w:szCs w:val="28"/>
        </w:rPr>
        <w:t xml:space="preserve">ЗК2. Здатність до пошуку, опрацювання та аналізу інформації з різних джерел </w:t>
      </w:r>
    </w:p>
    <w:p w:rsidR="00E66B7F" w:rsidRPr="005B16A9" w:rsidRDefault="00E66B7F" w:rsidP="00E66B7F">
      <w:pPr>
        <w:framePr w:hSpace="180" w:wrap="around" w:vAnchor="page" w:hAnchor="margin" w:xAlign="center" w:y="2105"/>
        <w:widowControl w:val="0"/>
        <w:rPr>
          <w:rFonts w:ascii="Times New Roman" w:hAnsi="Times New Roman" w:cs="Times New Roman"/>
          <w:sz w:val="28"/>
          <w:szCs w:val="28"/>
        </w:rPr>
      </w:pPr>
      <w:r w:rsidRPr="005B16A9">
        <w:rPr>
          <w:rFonts w:ascii="Times New Roman" w:hAnsi="Times New Roman" w:cs="Times New Roman"/>
          <w:sz w:val="28"/>
          <w:szCs w:val="28"/>
        </w:rPr>
        <w:t xml:space="preserve">ЗК3. Здатність до аналізу, оцінки, синтезу та генерування нових ідей </w:t>
      </w:r>
    </w:p>
    <w:p w:rsidR="00E66B7F" w:rsidRPr="005B16A9" w:rsidRDefault="00E66B7F" w:rsidP="00E66B7F">
      <w:pPr>
        <w:framePr w:hSpace="180" w:wrap="around" w:vAnchor="page" w:hAnchor="margin" w:xAlign="center" w:y="2105"/>
        <w:widowControl w:val="0"/>
        <w:rPr>
          <w:rFonts w:ascii="Times New Roman" w:hAnsi="Times New Roman" w:cs="Times New Roman"/>
          <w:sz w:val="28"/>
          <w:szCs w:val="28"/>
        </w:rPr>
      </w:pPr>
      <w:r w:rsidRPr="005B16A9">
        <w:rPr>
          <w:rFonts w:ascii="Times New Roman" w:hAnsi="Times New Roman" w:cs="Times New Roman"/>
          <w:sz w:val="28"/>
          <w:szCs w:val="28"/>
        </w:rPr>
        <w:t xml:space="preserve">ЗК4. Здатність використовувати інформаційні та комунікаційні технології </w:t>
      </w:r>
    </w:p>
    <w:p w:rsidR="00E66B7F" w:rsidRPr="005B16A9" w:rsidRDefault="00E66B7F" w:rsidP="00E66B7F">
      <w:pPr>
        <w:framePr w:hSpace="180" w:wrap="around" w:vAnchor="page" w:hAnchor="margin" w:xAlign="center" w:y="2105"/>
        <w:widowControl w:val="0"/>
        <w:rPr>
          <w:rFonts w:ascii="Times New Roman" w:hAnsi="Times New Roman" w:cs="Times New Roman"/>
          <w:sz w:val="28"/>
          <w:szCs w:val="28"/>
        </w:rPr>
      </w:pPr>
      <w:r w:rsidRPr="005B16A9">
        <w:rPr>
          <w:rFonts w:ascii="Times New Roman" w:hAnsi="Times New Roman" w:cs="Times New Roman"/>
          <w:sz w:val="28"/>
          <w:szCs w:val="28"/>
        </w:rPr>
        <w:t xml:space="preserve">ЗК6. Здатність приймати обґрунтовані рішення </w:t>
      </w:r>
    </w:p>
    <w:p w:rsidR="00E66B7F" w:rsidRPr="005B16A9" w:rsidRDefault="00E66B7F" w:rsidP="00E66B7F">
      <w:pPr>
        <w:framePr w:hSpace="180" w:wrap="around" w:vAnchor="page" w:hAnchor="margin" w:xAlign="center" w:y="2105"/>
        <w:widowControl w:val="0"/>
        <w:rPr>
          <w:rFonts w:ascii="Times New Roman" w:hAnsi="Times New Roman" w:cs="Times New Roman"/>
          <w:sz w:val="28"/>
          <w:szCs w:val="28"/>
        </w:rPr>
      </w:pPr>
      <w:r w:rsidRPr="005B16A9">
        <w:rPr>
          <w:rFonts w:ascii="Times New Roman" w:hAnsi="Times New Roman" w:cs="Times New Roman"/>
          <w:sz w:val="28"/>
          <w:szCs w:val="28"/>
        </w:rPr>
        <w:t xml:space="preserve">ЗК.7 Здатність працювати в команді </w:t>
      </w:r>
    </w:p>
    <w:p w:rsidR="00E66B7F" w:rsidRPr="005B16A9" w:rsidRDefault="00E66B7F" w:rsidP="00E66B7F">
      <w:pPr>
        <w:framePr w:hSpace="180" w:wrap="around" w:vAnchor="page" w:hAnchor="margin" w:xAlign="center" w:y="2105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ЗК8.Уміння розробляти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5B16A9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Pr="005B16A9">
        <w:rPr>
          <w:rFonts w:ascii="Times New Roman" w:hAnsi="Times New Roman" w:cs="Times New Roman"/>
          <w:sz w:val="28"/>
          <w:szCs w:val="28"/>
        </w:rPr>
        <w:t xml:space="preserve"> та керувати ними </w:t>
      </w:r>
    </w:p>
    <w:p w:rsidR="00E66B7F" w:rsidRPr="005B16A9" w:rsidRDefault="00E66B7F" w:rsidP="00E66B7F">
      <w:pPr>
        <w:framePr w:hSpace="180" w:wrap="around" w:vAnchor="page" w:hAnchor="margin" w:xAlign="center" w:y="2105"/>
        <w:widowControl w:val="0"/>
        <w:rPr>
          <w:rFonts w:ascii="Times New Roman" w:hAnsi="Times New Roman" w:cs="Times New Roman"/>
          <w:sz w:val="28"/>
          <w:szCs w:val="28"/>
        </w:rPr>
      </w:pPr>
      <w:r w:rsidRPr="005B16A9">
        <w:rPr>
          <w:rFonts w:ascii="Times New Roman" w:hAnsi="Times New Roman" w:cs="Times New Roman"/>
          <w:sz w:val="28"/>
          <w:szCs w:val="28"/>
        </w:rPr>
        <w:t xml:space="preserve">ФК1. Здатність застосовувати науковий, аналітичний, методичний інструментарій, використовувати міждисциплінарні дослідження аналізу стану розвитку глобальних та локальних ринків готельних та ресторанних послуг для розв’язання складних задач розвитку готельного і ресторанного бізнесу </w:t>
      </w:r>
    </w:p>
    <w:p w:rsidR="00E66B7F" w:rsidRPr="005B16A9" w:rsidRDefault="00E66B7F" w:rsidP="00E66B7F">
      <w:pPr>
        <w:framePr w:hSpace="180" w:wrap="around" w:vAnchor="page" w:hAnchor="margin" w:xAlign="center" w:y="2105"/>
        <w:widowControl w:val="0"/>
        <w:rPr>
          <w:rFonts w:ascii="Times New Roman" w:hAnsi="Times New Roman" w:cs="Times New Roman"/>
          <w:sz w:val="28"/>
          <w:szCs w:val="28"/>
        </w:rPr>
      </w:pPr>
      <w:r w:rsidRPr="005B16A9">
        <w:rPr>
          <w:rFonts w:ascii="Times New Roman" w:hAnsi="Times New Roman" w:cs="Times New Roman"/>
          <w:sz w:val="28"/>
          <w:szCs w:val="28"/>
        </w:rPr>
        <w:t xml:space="preserve">ФК 3. Здатність планувати та здійснювати ресурсне забезпечення діяльності суб’єктів готельного і ресторанного бізнесу </w:t>
      </w:r>
    </w:p>
    <w:p w:rsidR="00E66B7F" w:rsidRPr="005B16A9" w:rsidRDefault="00E66B7F" w:rsidP="00E66B7F">
      <w:pPr>
        <w:framePr w:hSpace="180" w:wrap="around" w:vAnchor="page" w:hAnchor="margin" w:xAlign="center" w:y="2105"/>
        <w:widowControl w:val="0"/>
        <w:rPr>
          <w:rFonts w:ascii="Times New Roman" w:hAnsi="Times New Roman" w:cs="Times New Roman"/>
          <w:sz w:val="28"/>
          <w:szCs w:val="28"/>
        </w:rPr>
      </w:pPr>
      <w:r w:rsidRPr="005B16A9">
        <w:rPr>
          <w:rFonts w:ascii="Times New Roman" w:hAnsi="Times New Roman" w:cs="Times New Roman"/>
          <w:sz w:val="28"/>
          <w:szCs w:val="28"/>
        </w:rPr>
        <w:t xml:space="preserve">ФК4. Здатність створювати та впроваджувати інновації на різних рівнях управління суб’єктами готельного та ресторанного бізнесу </w:t>
      </w:r>
    </w:p>
    <w:p w:rsidR="00E66B7F" w:rsidRPr="005B16A9" w:rsidRDefault="00E66B7F" w:rsidP="00E66B7F">
      <w:pPr>
        <w:framePr w:hSpace="180" w:wrap="around" w:vAnchor="page" w:hAnchor="margin" w:xAlign="center" w:y="2105"/>
        <w:widowControl w:val="0"/>
        <w:rPr>
          <w:rFonts w:ascii="Times New Roman" w:hAnsi="Times New Roman" w:cs="Times New Roman"/>
          <w:sz w:val="28"/>
          <w:szCs w:val="28"/>
        </w:rPr>
      </w:pPr>
      <w:r w:rsidRPr="005B16A9">
        <w:rPr>
          <w:rFonts w:ascii="Times New Roman" w:hAnsi="Times New Roman" w:cs="Times New Roman"/>
          <w:sz w:val="28"/>
          <w:szCs w:val="28"/>
        </w:rPr>
        <w:t xml:space="preserve">ФК 5. Здатність забезпечувати ефективну сервісну, комерційну, виробничу, маркетингову, економічну діяльність суб’єктів готельного та ресторанного бізнесу </w:t>
      </w:r>
    </w:p>
    <w:p w:rsidR="00E66B7F" w:rsidRPr="005B16A9" w:rsidRDefault="00E66B7F" w:rsidP="00E66B7F">
      <w:pPr>
        <w:framePr w:hSpace="180" w:wrap="around" w:vAnchor="page" w:hAnchor="margin" w:xAlign="center" w:y="2105"/>
        <w:widowControl w:val="0"/>
        <w:rPr>
          <w:rFonts w:ascii="Times New Roman" w:hAnsi="Times New Roman" w:cs="Times New Roman"/>
          <w:sz w:val="28"/>
          <w:szCs w:val="28"/>
        </w:rPr>
      </w:pPr>
      <w:r w:rsidRPr="005B16A9">
        <w:rPr>
          <w:rFonts w:ascii="Times New Roman" w:hAnsi="Times New Roman" w:cs="Times New Roman"/>
          <w:sz w:val="28"/>
          <w:szCs w:val="28"/>
        </w:rPr>
        <w:t xml:space="preserve">ФК6. Здатність розробляти бізнес-плани створення та розвитку напрямів діяльності, послуг </w:t>
      </w:r>
    </w:p>
    <w:p w:rsidR="00E66B7F" w:rsidRPr="005B16A9" w:rsidRDefault="00E66B7F" w:rsidP="00E66B7F">
      <w:pPr>
        <w:framePr w:hSpace="180" w:wrap="around" w:vAnchor="page" w:hAnchor="margin" w:xAlign="center" w:y="2105"/>
        <w:widowControl w:val="0"/>
        <w:rPr>
          <w:rFonts w:ascii="Times New Roman" w:hAnsi="Times New Roman" w:cs="Times New Roman"/>
          <w:sz w:val="28"/>
          <w:szCs w:val="28"/>
        </w:rPr>
      </w:pPr>
      <w:r w:rsidRPr="005B16A9">
        <w:rPr>
          <w:rFonts w:ascii="Times New Roman" w:hAnsi="Times New Roman" w:cs="Times New Roman"/>
          <w:sz w:val="28"/>
          <w:szCs w:val="28"/>
        </w:rPr>
        <w:t xml:space="preserve">ФК8.Здатність управляти комерційною, маркетинговою, фінансовою діяльністю, розробляти антикризові програми корпорацій, готельних та ресторанних мереж, суб’єктів готельного та ресторанного бізнесу </w:t>
      </w:r>
    </w:p>
    <w:p w:rsidR="00E66B7F" w:rsidRPr="005B16A9" w:rsidRDefault="00E66B7F" w:rsidP="00E66B7F">
      <w:pPr>
        <w:framePr w:hSpace="180" w:wrap="around" w:vAnchor="page" w:hAnchor="margin" w:xAlign="center" w:y="2105"/>
        <w:widowControl w:val="0"/>
        <w:rPr>
          <w:rFonts w:ascii="Times New Roman" w:hAnsi="Times New Roman" w:cs="Times New Roman"/>
          <w:sz w:val="28"/>
          <w:szCs w:val="28"/>
        </w:rPr>
      </w:pPr>
      <w:r w:rsidRPr="005B16A9">
        <w:rPr>
          <w:rFonts w:ascii="Times New Roman" w:hAnsi="Times New Roman" w:cs="Times New Roman"/>
          <w:sz w:val="28"/>
          <w:szCs w:val="28"/>
        </w:rPr>
        <w:t>ФК12. Здатність оцінювати вплив факторів внутрішнього та зовнішнього середовища на функціонування підприємст</w:t>
      </w:r>
      <w:r>
        <w:rPr>
          <w:rFonts w:ascii="Times New Roman" w:hAnsi="Times New Roman" w:cs="Times New Roman"/>
          <w:sz w:val="28"/>
          <w:szCs w:val="28"/>
        </w:rPr>
        <w:t xml:space="preserve">ва для обґрунтування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бізнес-проє</w:t>
      </w:r>
      <w:r w:rsidRPr="005B16A9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5B16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B7F" w:rsidRPr="005B16A9" w:rsidRDefault="00E66B7F" w:rsidP="00E66B7F">
      <w:pPr>
        <w:framePr w:hSpace="180" w:wrap="around" w:vAnchor="page" w:hAnchor="margin" w:xAlign="center" w:y="2105"/>
        <w:widowControl w:val="0"/>
        <w:rPr>
          <w:rFonts w:ascii="Times New Roman" w:hAnsi="Times New Roman" w:cs="Times New Roman"/>
          <w:sz w:val="28"/>
          <w:szCs w:val="28"/>
        </w:rPr>
      </w:pPr>
      <w:r w:rsidRPr="005B16A9">
        <w:rPr>
          <w:rFonts w:ascii="Times New Roman" w:hAnsi="Times New Roman" w:cs="Times New Roman"/>
          <w:sz w:val="28"/>
          <w:szCs w:val="28"/>
        </w:rPr>
        <w:t>ФК13. Здатність розробляти та забезпе</w:t>
      </w:r>
      <w:r>
        <w:rPr>
          <w:rFonts w:ascii="Times New Roman" w:hAnsi="Times New Roman" w:cs="Times New Roman"/>
          <w:sz w:val="28"/>
          <w:szCs w:val="28"/>
        </w:rPr>
        <w:t xml:space="preserve">чувати прийняття ефективних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5B16A9">
        <w:rPr>
          <w:rFonts w:ascii="Times New Roman" w:hAnsi="Times New Roman" w:cs="Times New Roman"/>
          <w:sz w:val="28"/>
          <w:szCs w:val="28"/>
        </w:rPr>
        <w:t>ктних</w:t>
      </w:r>
      <w:proofErr w:type="spellEnd"/>
      <w:r w:rsidRPr="005B16A9">
        <w:rPr>
          <w:rFonts w:ascii="Times New Roman" w:hAnsi="Times New Roman" w:cs="Times New Roman"/>
          <w:sz w:val="28"/>
          <w:szCs w:val="28"/>
        </w:rPr>
        <w:t xml:space="preserve"> рішень </w:t>
      </w:r>
    </w:p>
    <w:p w:rsidR="00E66B7F" w:rsidRDefault="00E66B7F" w:rsidP="00E66B7F">
      <w:pPr>
        <w:framePr w:hSpace="180" w:wrap="around" w:vAnchor="page" w:hAnchor="margin" w:xAlign="center" w:y="2105"/>
        <w:widowControl w:val="0"/>
        <w:ind w:left="-57" w:right="-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ПРН1</w:t>
      </w:r>
      <w:r w:rsidRPr="003A68CF">
        <w:rPr>
          <w:rFonts w:ascii="Times New Roman" w:hAnsi="Times New Roman" w:cs="Times New Roman"/>
          <w:sz w:val="28"/>
          <w:szCs w:val="28"/>
        </w:rPr>
        <w:t xml:space="preserve">. </w:t>
      </w:r>
      <w:r w:rsidRPr="005B16A9">
        <w:rPr>
          <w:rFonts w:ascii="Times New Roman" w:hAnsi="Times New Roman" w:cs="Times New Roman"/>
          <w:sz w:val="28"/>
          <w:szCs w:val="28"/>
        </w:rPr>
        <w:t xml:space="preserve"> Розробляти і приймати ефективні рішення з питань розвитку суб’єктів готельного та ресторанного бізнесу, враховуючи цілі, ресурси, обмеження та ризики, забезпечувати їх реалізацію, аналізувати і порівнювати альтернативи, оцінювати ризики та імовірні наслідки їх впливу</w:t>
      </w:r>
    </w:p>
    <w:p w:rsidR="00E66B7F" w:rsidRDefault="00E66B7F" w:rsidP="00E66B7F">
      <w:pPr>
        <w:framePr w:hSpace="180" w:wrap="around" w:vAnchor="page" w:hAnchor="margin" w:xAlign="center" w:y="2105"/>
        <w:widowControl w:val="0"/>
        <w:ind w:left="-57" w:right="-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ПРН5</w:t>
      </w:r>
      <w:r w:rsidRPr="00AD73F9">
        <w:rPr>
          <w:rFonts w:ascii="Times New Roman" w:hAnsi="Times New Roman" w:cs="Times New Roman"/>
          <w:sz w:val="28"/>
          <w:szCs w:val="28"/>
        </w:rPr>
        <w:t xml:space="preserve">. </w:t>
      </w:r>
      <w:r w:rsidRPr="005B16A9">
        <w:rPr>
          <w:rFonts w:ascii="Times New Roman" w:hAnsi="Times New Roman" w:cs="Times New Roman"/>
          <w:sz w:val="28"/>
          <w:szCs w:val="28"/>
        </w:rPr>
        <w:t>Здатність оцінювати ринкові можливості, інтерпретувати результати дослідження та прогнозувати напрями розвитку суб’єкта підприємницької діяльності в сфері гостинності, формулювати бізнес-ідеї та розробляти маркетингові заходи за невизначених умов і вимог, що потребують застосування нових підходів, методів та інструментарію соціально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B16A9">
        <w:rPr>
          <w:rFonts w:ascii="Times New Roman" w:hAnsi="Times New Roman" w:cs="Times New Roman"/>
          <w:sz w:val="28"/>
          <w:szCs w:val="28"/>
        </w:rPr>
        <w:t>економічних досліджень</w:t>
      </w:r>
    </w:p>
    <w:p w:rsidR="00E66B7F" w:rsidRDefault="00E66B7F" w:rsidP="00E66B7F">
      <w:pPr>
        <w:framePr w:hSpace="180" w:wrap="around" w:vAnchor="page" w:hAnchor="margin" w:xAlign="center" w:y="2105"/>
        <w:widowControl w:val="0"/>
        <w:ind w:right="-57"/>
        <w:contextualSpacing/>
        <w:rPr>
          <w:rFonts w:ascii="Times New Roman" w:hAnsi="Times New Roman" w:cs="Times New Roman"/>
          <w:sz w:val="28"/>
          <w:szCs w:val="28"/>
        </w:rPr>
      </w:pPr>
    </w:p>
    <w:p w:rsidR="008342A2" w:rsidRDefault="00E66B7F" w:rsidP="00E66B7F">
      <w:pPr>
        <w:spacing w:after="0" w:line="240" w:lineRule="auto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ПРН 8</w:t>
      </w:r>
      <w:r w:rsidRPr="00AD73F9">
        <w:rPr>
          <w:rFonts w:ascii="Times New Roman" w:hAnsi="Times New Roman" w:cs="Times New Roman"/>
          <w:sz w:val="28"/>
          <w:szCs w:val="28"/>
        </w:rPr>
        <w:t xml:space="preserve">. </w:t>
      </w:r>
      <w:r w:rsidRPr="005B16A9">
        <w:rPr>
          <w:rFonts w:ascii="Times New Roman" w:hAnsi="Times New Roman" w:cs="Times New Roman"/>
          <w:sz w:val="28"/>
          <w:szCs w:val="28"/>
        </w:rPr>
        <w:t xml:space="preserve"> Ініціюва</w:t>
      </w:r>
      <w:r>
        <w:rPr>
          <w:rFonts w:ascii="Times New Roman" w:hAnsi="Times New Roman" w:cs="Times New Roman"/>
          <w:sz w:val="28"/>
          <w:szCs w:val="28"/>
        </w:rPr>
        <w:t xml:space="preserve">ти, розробляти та управляти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5B16A9">
        <w:rPr>
          <w:rFonts w:ascii="Times New Roman" w:hAnsi="Times New Roman" w:cs="Times New Roman"/>
          <w:sz w:val="28"/>
          <w:szCs w:val="28"/>
        </w:rPr>
        <w:t>ктами</w:t>
      </w:r>
      <w:proofErr w:type="spellEnd"/>
      <w:r w:rsidRPr="005B16A9">
        <w:rPr>
          <w:rFonts w:ascii="Times New Roman" w:hAnsi="Times New Roman" w:cs="Times New Roman"/>
          <w:sz w:val="28"/>
          <w:szCs w:val="28"/>
        </w:rPr>
        <w:t xml:space="preserve"> розвитку суб’єктів готельного та ресторанного бізнесу із врахуванням інформаційного, матеріального, фінансового та кадрового забезпечення</w:t>
      </w:r>
    </w:p>
    <w:p w:rsidR="00D82D33" w:rsidRDefault="00727809" w:rsidP="00E66B7F">
      <w:pPr>
        <w:spacing w:after="0" w:line="240" w:lineRule="auto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B30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478" w:rsidRPr="00A64D3D" w:rsidRDefault="00E94478" w:rsidP="00E94478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Короткий зміст дисципліни (що буде вивчатися, перелік тем): </w:t>
      </w:r>
    </w:p>
    <w:p w:rsidR="00E94478" w:rsidRPr="0001159E" w:rsidRDefault="007D5F90" w:rsidP="007D5F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менеджменту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HoReCa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.</w:t>
      </w:r>
      <w:r w:rsidR="00E94478">
        <w:rPr>
          <w:rFonts w:ascii="Times New Roman" w:hAnsi="Times New Roman" w:cs="Times New Roman"/>
          <w:sz w:val="28"/>
          <w:szCs w:val="28"/>
        </w:rPr>
        <w:t>П</w:t>
      </w:r>
      <w:r w:rsidR="00E94478" w:rsidRPr="0001159E">
        <w:rPr>
          <w:rFonts w:ascii="Times New Roman" w:hAnsi="Times New Roman" w:cs="Times New Roman"/>
          <w:sz w:val="28"/>
          <w:szCs w:val="28"/>
        </w:rPr>
        <w:t>ринципи</w:t>
      </w:r>
      <w:proofErr w:type="spellEnd"/>
      <w:r w:rsidR="00E94478" w:rsidRPr="0001159E">
        <w:rPr>
          <w:rFonts w:ascii="Times New Roman" w:hAnsi="Times New Roman" w:cs="Times New Roman"/>
          <w:sz w:val="28"/>
          <w:szCs w:val="28"/>
        </w:rPr>
        <w:t xml:space="preserve"> і методи ініціювання, планування змісту та тривалості </w:t>
      </w:r>
      <w:proofErr w:type="spellStart"/>
      <w:r w:rsidR="00E94478" w:rsidRPr="0001159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E94478" w:rsidRPr="0001159E">
        <w:rPr>
          <w:rFonts w:ascii="Times New Roman" w:hAnsi="Times New Roman" w:cs="Times New Roman"/>
          <w:sz w:val="28"/>
          <w:szCs w:val="28"/>
        </w:rPr>
        <w:t>, виконання, моніторин</w:t>
      </w:r>
      <w:r w:rsidR="00E94478">
        <w:rPr>
          <w:rFonts w:ascii="Times New Roman" w:hAnsi="Times New Roman" w:cs="Times New Roman"/>
          <w:sz w:val="28"/>
          <w:szCs w:val="28"/>
        </w:rPr>
        <w:t>г та  контроль</w:t>
      </w:r>
      <w:r w:rsidR="00E94478" w:rsidRPr="0001159E">
        <w:rPr>
          <w:rFonts w:ascii="Times New Roman" w:hAnsi="Times New Roman" w:cs="Times New Roman"/>
          <w:sz w:val="28"/>
          <w:szCs w:val="28"/>
        </w:rPr>
        <w:t xml:space="preserve"> ходу виконання </w:t>
      </w:r>
      <w:proofErr w:type="spellStart"/>
      <w:r w:rsidR="00E94478" w:rsidRPr="0001159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E94478" w:rsidRPr="0001159E">
        <w:rPr>
          <w:rFonts w:ascii="Times New Roman" w:hAnsi="Times New Roman" w:cs="Times New Roman"/>
          <w:sz w:val="28"/>
          <w:szCs w:val="28"/>
        </w:rPr>
        <w:t xml:space="preserve">, завершення  та управління </w:t>
      </w:r>
      <w:proofErr w:type="spellStart"/>
      <w:r w:rsidR="00E94478" w:rsidRPr="0001159E">
        <w:rPr>
          <w:rFonts w:ascii="Times New Roman" w:hAnsi="Times New Roman" w:cs="Times New Roman"/>
          <w:sz w:val="28"/>
          <w:szCs w:val="28"/>
        </w:rPr>
        <w:t>проєкт</w:t>
      </w:r>
      <w:r w:rsidR="00E94478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E94478">
        <w:rPr>
          <w:rFonts w:ascii="Times New Roman" w:hAnsi="Times New Roman" w:cs="Times New Roman"/>
          <w:sz w:val="28"/>
          <w:szCs w:val="28"/>
        </w:rPr>
        <w:t xml:space="preserve"> </w:t>
      </w:r>
      <w:r w:rsidR="00E94478" w:rsidRPr="0001159E">
        <w:rPr>
          <w:rFonts w:ascii="Times New Roman" w:hAnsi="Times New Roman" w:cs="Times New Roman"/>
          <w:sz w:val="28"/>
          <w:szCs w:val="28"/>
        </w:rPr>
        <w:t xml:space="preserve"> в готельному та ресторанному  бізнесі,  методи оцінки ефективності реалізації </w:t>
      </w:r>
      <w:proofErr w:type="spellStart"/>
      <w:r w:rsidR="00E94478" w:rsidRPr="0001159E">
        <w:rPr>
          <w:rFonts w:ascii="Times New Roman" w:hAnsi="Times New Roman" w:cs="Times New Roman"/>
          <w:sz w:val="28"/>
          <w:szCs w:val="28"/>
        </w:rPr>
        <w:t>проє</w:t>
      </w:r>
      <w:r w:rsidR="00E94478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E94478">
        <w:rPr>
          <w:rFonts w:ascii="Times New Roman" w:hAnsi="Times New Roman" w:cs="Times New Roman"/>
          <w:sz w:val="28"/>
          <w:szCs w:val="28"/>
        </w:rPr>
        <w:t xml:space="preserve"> з урахуванням  ризиків,</w:t>
      </w:r>
      <w:r w:rsidR="00E94478" w:rsidRPr="0001159E">
        <w:rPr>
          <w:rFonts w:ascii="Times New Roman" w:hAnsi="Times New Roman" w:cs="Times New Roman"/>
          <w:sz w:val="28"/>
          <w:szCs w:val="28"/>
        </w:rPr>
        <w:t xml:space="preserve"> при управлінні </w:t>
      </w:r>
      <w:proofErr w:type="spellStart"/>
      <w:r w:rsidR="00E94478" w:rsidRPr="0001159E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="00E94478" w:rsidRPr="0001159E">
        <w:rPr>
          <w:rFonts w:ascii="Times New Roman" w:hAnsi="Times New Roman" w:cs="Times New Roman"/>
          <w:sz w:val="28"/>
          <w:szCs w:val="28"/>
        </w:rPr>
        <w:t xml:space="preserve"> , особливост</w:t>
      </w:r>
      <w:r w:rsidR="00D20F03">
        <w:rPr>
          <w:rFonts w:ascii="Times New Roman" w:hAnsi="Times New Roman" w:cs="Times New Roman"/>
          <w:sz w:val="28"/>
          <w:szCs w:val="28"/>
        </w:rPr>
        <w:t xml:space="preserve">і управління </w:t>
      </w:r>
      <w:proofErr w:type="spellStart"/>
      <w:r w:rsidR="00D20F03">
        <w:rPr>
          <w:rFonts w:ascii="Times New Roman" w:hAnsi="Times New Roman" w:cs="Times New Roman"/>
          <w:sz w:val="28"/>
          <w:szCs w:val="28"/>
        </w:rPr>
        <w:t>проєктною</w:t>
      </w:r>
      <w:proofErr w:type="spellEnd"/>
      <w:r w:rsidR="00D20F03">
        <w:rPr>
          <w:rFonts w:ascii="Times New Roman" w:hAnsi="Times New Roman" w:cs="Times New Roman"/>
          <w:sz w:val="28"/>
          <w:szCs w:val="28"/>
        </w:rPr>
        <w:t xml:space="preserve"> командою,</w:t>
      </w:r>
      <w:r w:rsidR="00D20F03" w:rsidRPr="00D20F03">
        <w:rPr>
          <w:rFonts w:ascii="Times New Roman" w:hAnsi="Times New Roman" w:cs="Times New Roman"/>
          <w:sz w:val="28"/>
          <w:szCs w:val="28"/>
        </w:rPr>
        <w:t xml:space="preserve"> </w:t>
      </w:r>
      <w:r w:rsidR="00D20F03" w:rsidRPr="005B16A9">
        <w:rPr>
          <w:rFonts w:ascii="Times New Roman" w:hAnsi="Times New Roman" w:cs="Times New Roman"/>
          <w:sz w:val="28"/>
          <w:szCs w:val="28"/>
        </w:rPr>
        <w:t xml:space="preserve">стратегії управління </w:t>
      </w:r>
      <w:proofErr w:type="spellStart"/>
      <w:r w:rsidR="00D20F03" w:rsidRPr="005B16A9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</w:p>
    <w:p w:rsidR="00E94478" w:rsidRDefault="00E94478" w:rsidP="00E944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3A5C">
        <w:rPr>
          <w:rFonts w:ascii="Times New Roman" w:hAnsi="Times New Roman" w:cs="Times New Roman"/>
          <w:sz w:val="28"/>
          <w:szCs w:val="28"/>
        </w:rPr>
        <w:t>Тема 1. Загальн</w:t>
      </w:r>
      <w:r>
        <w:rPr>
          <w:rFonts w:ascii="Times New Roman" w:hAnsi="Times New Roman" w:cs="Times New Roman"/>
          <w:sz w:val="28"/>
          <w:szCs w:val="28"/>
        </w:rPr>
        <w:t xml:space="preserve">а характеристика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менеджменту</w:t>
      </w:r>
      <w:r w:rsidR="005251F4">
        <w:rPr>
          <w:rFonts w:ascii="Times New Roman" w:hAnsi="Times New Roman" w:cs="Times New Roman"/>
          <w:sz w:val="28"/>
          <w:szCs w:val="28"/>
        </w:rPr>
        <w:t xml:space="preserve"> в готельно-ресторанному бізнесі</w:t>
      </w:r>
    </w:p>
    <w:p w:rsidR="00E94478" w:rsidRDefault="00E94478" w:rsidP="00E944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3A5C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A5C">
        <w:rPr>
          <w:rFonts w:ascii="Times New Roman" w:hAnsi="Times New Roman" w:cs="Times New Roman"/>
          <w:sz w:val="28"/>
          <w:szCs w:val="28"/>
        </w:rPr>
        <w:t xml:space="preserve">2. </w:t>
      </w:r>
      <w:r w:rsidRPr="005B1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6A9">
        <w:rPr>
          <w:rFonts w:ascii="Times New Roman" w:hAnsi="Times New Roman" w:cs="Times New Roman"/>
          <w:sz w:val="28"/>
          <w:szCs w:val="28"/>
        </w:rPr>
        <w:t>Обгрунтування</w:t>
      </w:r>
      <w:proofErr w:type="spellEnd"/>
      <w:r w:rsidRPr="005B16A9">
        <w:rPr>
          <w:rFonts w:ascii="Times New Roman" w:hAnsi="Times New Roman" w:cs="Times New Roman"/>
          <w:sz w:val="28"/>
          <w:szCs w:val="28"/>
        </w:rPr>
        <w:t xml:space="preserve">  доцільності </w:t>
      </w:r>
      <w:proofErr w:type="spellStart"/>
      <w:r w:rsidRPr="005B16A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B16A9">
        <w:rPr>
          <w:rFonts w:ascii="Times New Roman" w:hAnsi="Times New Roman" w:cs="Times New Roman"/>
          <w:sz w:val="28"/>
          <w:szCs w:val="28"/>
        </w:rPr>
        <w:t xml:space="preserve"> в готельному та ресторанному бізнесі</w:t>
      </w:r>
    </w:p>
    <w:p w:rsidR="00E94478" w:rsidRDefault="00E94478" w:rsidP="00E944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3A5C">
        <w:rPr>
          <w:rFonts w:ascii="Times New Roman" w:hAnsi="Times New Roman" w:cs="Times New Roman"/>
          <w:sz w:val="28"/>
          <w:szCs w:val="28"/>
        </w:rPr>
        <w:t xml:space="preserve">Тема 3. </w:t>
      </w:r>
      <w:r w:rsidRPr="005B16A9">
        <w:rPr>
          <w:rFonts w:ascii="Times New Roman" w:hAnsi="Times New Roman" w:cs="Times New Roman"/>
          <w:sz w:val="28"/>
          <w:szCs w:val="28"/>
        </w:rPr>
        <w:t xml:space="preserve"> Основні форми організації структури </w:t>
      </w:r>
      <w:proofErr w:type="spellStart"/>
      <w:r w:rsidRPr="005B16A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B16A9">
        <w:rPr>
          <w:rFonts w:ascii="Times New Roman" w:hAnsi="Times New Roman" w:cs="Times New Roman"/>
          <w:sz w:val="28"/>
          <w:szCs w:val="28"/>
        </w:rPr>
        <w:t>.</w:t>
      </w:r>
    </w:p>
    <w:p w:rsidR="00E94478" w:rsidRDefault="00E94478" w:rsidP="00E944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3A5C">
        <w:rPr>
          <w:rFonts w:ascii="Times New Roman" w:hAnsi="Times New Roman" w:cs="Times New Roman"/>
          <w:sz w:val="28"/>
          <w:szCs w:val="28"/>
        </w:rPr>
        <w:t xml:space="preserve">Тема 4. </w:t>
      </w:r>
      <w:r w:rsidRPr="005B16A9">
        <w:rPr>
          <w:rFonts w:ascii="Times New Roman" w:hAnsi="Times New Roman" w:cs="Times New Roman"/>
          <w:sz w:val="28"/>
          <w:szCs w:val="28"/>
        </w:rPr>
        <w:t xml:space="preserve"> Загальні підхо</w:t>
      </w:r>
      <w:r>
        <w:rPr>
          <w:rFonts w:ascii="Times New Roman" w:hAnsi="Times New Roman" w:cs="Times New Roman"/>
          <w:sz w:val="28"/>
          <w:szCs w:val="28"/>
        </w:rPr>
        <w:t xml:space="preserve">ди до планування і контролю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5B16A9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5B16A9">
        <w:rPr>
          <w:rFonts w:ascii="Times New Roman" w:hAnsi="Times New Roman" w:cs="Times New Roman"/>
          <w:sz w:val="28"/>
          <w:szCs w:val="28"/>
        </w:rPr>
        <w:t xml:space="preserve"> в готельному та ресторанному бізнесі</w:t>
      </w:r>
    </w:p>
    <w:p w:rsidR="00E94478" w:rsidRDefault="00E94478" w:rsidP="00E944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3A5C">
        <w:rPr>
          <w:rFonts w:ascii="Times New Roman" w:hAnsi="Times New Roman" w:cs="Times New Roman"/>
          <w:sz w:val="28"/>
          <w:szCs w:val="28"/>
        </w:rPr>
        <w:t xml:space="preserve">Тема 5. </w:t>
      </w:r>
      <w:r w:rsidRPr="005B16A9">
        <w:rPr>
          <w:rFonts w:ascii="Times New Roman" w:hAnsi="Times New Roman" w:cs="Times New Roman"/>
          <w:sz w:val="28"/>
          <w:szCs w:val="28"/>
        </w:rPr>
        <w:t xml:space="preserve"> Структуризація </w:t>
      </w:r>
      <w:proofErr w:type="spellStart"/>
      <w:r w:rsidRPr="005B16A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</w:p>
    <w:p w:rsidR="00E94478" w:rsidRDefault="00E94478" w:rsidP="00E944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3A5C">
        <w:rPr>
          <w:rFonts w:ascii="Times New Roman" w:hAnsi="Times New Roman" w:cs="Times New Roman"/>
          <w:sz w:val="28"/>
          <w:szCs w:val="28"/>
        </w:rPr>
        <w:t xml:space="preserve">Тема6. </w:t>
      </w:r>
      <w:r w:rsidRPr="005B16A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ланування ресурсів,витрат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5B16A9">
        <w:rPr>
          <w:rFonts w:ascii="Times New Roman" w:hAnsi="Times New Roman" w:cs="Times New Roman"/>
          <w:sz w:val="28"/>
          <w:szCs w:val="28"/>
        </w:rPr>
        <w:t>ктного</w:t>
      </w:r>
      <w:proofErr w:type="spellEnd"/>
      <w:r w:rsidRPr="005B16A9">
        <w:rPr>
          <w:rFonts w:ascii="Times New Roman" w:hAnsi="Times New Roman" w:cs="Times New Roman"/>
          <w:sz w:val="28"/>
          <w:szCs w:val="28"/>
        </w:rPr>
        <w:t xml:space="preserve"> бюджету</w:t>
      </w:r>
    </w:p>
    <w:p w:rsidR="00E94478" w:rsidRDefault="00E94478" w:rsidP="00E944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3A5C">
        <w:rPr>
          <w:rFonts w:ascii="Times New Roman" w:hAnsi="Times New Roman" w:cs="Times New Roman"/>
          <w:sz w:val="28"/>
          <w:szCs w:val="28"/>
        </w:rPr>
        <w:t>Тема 7.</w:t>
      </w:r>
      <w:r w:rsidRPr="005B16A9">
        <w:rPr>
          <w:rFonts w:ascii="Times New Roman" w:hAnsi="Times New Roman" w:cs="Times New Roman"/>
          <w:sz w:val="28"/>
          <w:szCs w:val="28"/>
        </w:rPr>
        <w:t xml:space="preserve"> Контроль виконання </w:t>
      </w:r>
      <w:proofErr w:type="spellStart"/>
      <w:r w:rsidRPr="005B16A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B16A9">
        <w:rPr>
          <w:rFonts w:ascii="Times New Roman" w:hAnsi="Times New Roman" w:cs="Times New Roman"/>
          <w:sz w:val="28"/>
          <w:szCs w:val="28"/>
        </w:rPr>
        <w:t xml:space="preserve"> в готельному та ресторанному бізнесі.</w:t>
      </w:r>
    </w:p>
    <w:p w:rsidR="00E94478" w:rsidRDefault="00E94478" w:rsidP="00E944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3A5C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 xml:space="preserve">8. Управління ризиками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E23A5C">
        <w:rPr>
          <w:rFonts w:ascii="Times New Roman" w:hAnsi="Times New Roman" w:cs="Times New Roman"/>
          <w:sz w:val="28"/>
          <w:szCs w:val="28"/>
        </w:rPr>
        <w:t>ктах</w:t>
      </w:r>
      <w:proofErr w:type="spellEnd"/>
      <w:r w:rsidRPr="00E23A5C">
        <w:rPr>
          <w:rFonts w:ascii="Times New Roman" w:hAnsi="Times New Roman" w:cs="Times New Roman"/>
          <w:sz w:val="28"/>
          <w:szCs w:val="28"/>
        </w:rPr>
        <w:t>.</w:t>
      </w:r>
    </w:p>
    <w:p w:rsidR="00E94478" w:rsidRDefault="00E94478" w:rsidP="00E94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9. Управління якістю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E23A5C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E23A5C">
        <w:rPr>
          <w:rFonts w:ascii="Times New Roman" w:hAnsi="Times New Roman" w:cs="Times New Roman"/>
          <w:sz w:val="28"/>
          <w:szCs w:val="28"/>
        </w:rPr>
        <w:t xml:space="preserve"> в готельному та ресторанному бізнесі.</w:t>
      </w:r>
    </w:p>
    <w:p w:rsidR="00E94478" w:rsidRDefault="00E94478" w:rsidP="00E944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3A5C">
        <w:rPr>
          <w:rFonts w:ascii="Times New Roman" w:hAnsi="Times New Roman" w:cs="Times New Roman"/>
          <w:sz w:val="28"/>
          <w:szCs w:val="28"/>
        </w:rPr>
        <w:t xml:space="preserve">Тема 10. </w:t>
      </w:r>
      <w:r w:rsidRPr="005B1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6A9">
        <w:rPr>
          <w:rFonts w:ascii="Times New Roman" w:hAnsi="Times New Roman" w:cs="Times New Roman"/>
          <w:sz w:val="28"/>
          <w:szCs w:val="28"/>
        </w:rPr>
        <w:t>Аутс</w:t>
      </w:r>
      <w:r>
        <w:rPr>
          <w:rFonts w:ascii="Times New Roman" w:hAnsi="Times New Roman" w:cs="Times New Roman"/>
          <w:sz w:val="28"/>
          <w:szCs w:val="28"/>
        </w:rPr>
        <w:t>орсинг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офшоринг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менеджмені</w:t>
      </w:r>
      <w:proofErr w:type="spellEnd"/>
    </w:p>
    <w:p w:rsidR="00E94478" w:rsidRDefault="00E94478" w:rsidP="00E944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6A9">
        <w:rPr>
          <w:rFonts w:ascii="Times New Roman" w:hAnsi="Times New Roman" w:cs="Times New Roman"/>
          <w:sz w:val="28"/>
          <w:szCs w:val="28"/>
        </w:rPr>
        <w:t xml:space="preserve">Тема 11. Стандарти управління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</w:p>
    <w:p w:rsidR="00E94478" w:rsidRDefault="00E94478" w:rsidP="00E944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6A9">
        <w:rPr>
          <w:rFonts w:ascii="Times New Roman" w:hAnsi="Times New Roman" w:cs="Times New Roman"/>
          <w:sz w:val="28"/>
          <w:szCs w:val="28"/>
        </w:rPr>
        <w:t xml:space="preserve">Тема 12.Оцінка потенціалу впровадження системи управління </w:t>
      </w:r>
      <w:proofErr w:type="spellStart"/>
      <w:r w:rsidRPr="005B16A9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Pr="005B16A9">
        <w:rPr>
          <w:rFonts w:ascii="Times New Roman" w:hAnsi="Times New Roman" w:cs="Times New Roman"/>
          <w:sz w:val="28"/>
          <w:szCs w:val="28"/>
        </w:rPr>
        <w:t xml:space="preserve"> в ГРБ</w:t>
      </w:r>
    </w:p>
    <w:p w:rsidR="00E94478" w:rsidRDefault="00E94478" w:rsidP="00E94478">
      <w:pPr>
        <w:spacing w:after="0" w:line="240" w:lineRule="auto"/>
        <w:ind w:right="-57"/>
        <w:contextualSpacing/>
        <w:rPr>
          <w:rFonts w:ascii="Times New Roman" w:hAnsi="Times New Roman" w:cs="Times New Roman"/>
          <w:sz w:val="28"/>
          <w:szCs w:val="28"/>
        </w:rPr>
      </w:pPr>
      <w:r w:rsidRPr="005B16A9">
        <w:rPr>
          <w:rFonts w:ascii="Times New Roman" w:hAnsi="Times New Roman" w:cs="Times New Roman"/>
          <w:sz w:val="28"/>
          <w:szCs w:val="28"/>
        </w:rPr>
        <w:t xml:space="preserve">Тема 13.Формування стратегії управління </w:t>
      </w:r>
      <w:proofErr w:type="spellStart"/>
      <w:r w:rsidRPr="005B16A9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Pr="00B30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81C" w:rsidRPr="001A081C" w:rsidRDefault="001A081C" w:rsidP="001A081C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94478" w:rsidRPr="00A64D3D" w:rsidRDefault="00E94478" w:rsidP="00E66B7F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E94478" w:rsidRPr="00A64D3D" w:rsidSect="00AA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16FE"/>
    <w:rsid w:val="0006397E"/>
    <w:rsid w:val="000A4F7B"/>
    <w:rsid w:val="00140962"/>
    <w:rsid w:val="001A081C"/>
    <w:rsid w:val="00262290"/>
    <w:rsid w:val="002C729C"/>
    <w:rsid w:val="002D16FE"/>
    <w:rsid w:val="003A2C34"/>
    <w:rsid w:val="003D339C"/>
    <w:rsid w:val="0044019D"/>
    <w:rsid w:val="00510592"/>
    <w:rsid w:val="00514E16"/>
    <w:rsid w:val="005251F4"/>
    <w:rsid w:val="005D0A5F"/>
    <w:rsid w:val="00727809"/>
    <w:rsid w:val="0074460D"/>
    <w:rsid w:val="007D5F90"/>
    <w:rsid w:val="007D7FC9"/>
    <w:rsid w:val="00805E3C"/>
    <w:rsid w:val="008342A2"/>
    <w:rsid w:val="00836A22"/>
    <w:rsid w:val="008908D8"/>
    <w:rsid w:val="00965E4A"/>
    <w:rsid w:val="00993399"/>
    <w:rsid w:val="009C7197"/>
    <w:rsid w:val="009D196D"/>
    <w:rsid w:val="00A53B76"/>
    <w:rsid w:val="00A64D3D"/>
    <w:rsid w:val="00AA425C"/>
    <w:rsid w:val="00AD4C96"/>
    <w:rsid w:val="00C0238A"/>
    <w:rsid w:val="00CA5227"/>
    <w:rsid w:val="00D20F03"/>
    <w:rsid w:val="00D43185"/>
    <w:rsid w:val="00D63642"/>
    <w:rsid w:val="00D82D33"/>
    <w:rsid w:val="00DB145E"/>
    <w:rsid w:val="00E5446F"/>
    <w:rsid w:val="00E66B7F"/>
    <w:rsid w:val="00E82EBC"/>
    <w:rsid w:val="00E94478"/>
    <w:rsid w:val="00EB3ED8"/>
    <w:rsid w:val="00EF4F33"/>
    <w:rsid w:val="00FE4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A64D3D"/>
    <w:pPr>
      <w:autoSpaceDE w:val="0"/>
      <w:autoSpaceDN w:val="0"/>
      <w:adjustRightInd w:val="0"/>
      <w:spacing w:after="200" w:line="276" w:lineRule="auto"/>
    </w:pPr>
    <w:rPr>
      <w:rFonts w:eastAsia="Times New Roman"/>
      <w:color w:val="000000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1"/>
    <w:unhideWhenUsed/>
    <w:qFormat/>
    <w:rsid w:val="00A64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A64D3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4D3D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A64D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740">
          <w:marLeft w:val="1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2905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Acer</cp:lastModifiedBy>
  <cp:revision>43</cp:revision>
  <dcterms:created xsi:type="dcterms:W3CDTF">2025-01-16T15:56:00Z</dcterms:created>
  <dcterms:modified xsi:type="dcterms:W3CDTF">2026-01-23T11:55:00Z</dcterms:modified>
</cp:coreProperties>
</file>