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8F" w:rsidRDefault="00E9438F" w:rsidP="00E9438F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E9438F" w:rsidRDefault="00E9438F" w:rsidP="00E9438F">
      <w:pPr>
        <w:jc w:val="center"/>
        <w:rPr>
          <w:b/>
          <w:lang w:val="uk-UA"/>
        </w:rPr>
      </w:pPr>
      <w:r>
        <w:rPr>
          <w:b/>
          <w:lang w:val="uk-UA"/>
        </w:rPr>
        <w:t>першого перескладання</w:t>
      </w:r>
    </w:p>
    <w:p w:rsidR="00E9438F" w:rsidRDefault="00E9438F" w:rsidP="00E9438F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E9438F" w:rsidRDefault="00E9438F" w:rsidP="00E943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E9438F" w:rsidRPr="00E9438F" w:rsidRDefault="00E9438F" w:rsidP="00E9438F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en-US"/>
        </w:rPr>
        <w:t>D</w:t>
      </w:r>
      <w:r w:rsidRPr="00E9438F">
        <w:rPr>
          <w:b/>
        </w:rPr>
        <w:t>4</w:t>
      </w:r>
      <w:r>
        <w:rPr>
          <w:b/>
          <w:lang w:val="uk-UA"/>
        </w:rPr>
        <w:t xml:space="preserve"> Публічне управління та адміністрування</w:t>
      </w:r>
    </w:p>
    <w:p w:rsidR="00E9438F" w:rsidRPr="0090701F" w:rsidRDefault="00E9438F" w:rsidP="00E9438F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E9438F" w:rsidRDefault="00E9438F" w:rsidP="00E9438F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E9438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8F" w:rsidRDefault="00E9438F" w:rsidP="009E67C9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8F" w:rsidRDefault="00E9438F" w:rsidP="009E67C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8F" w:rsidRDefault="00E9438F" w:rsidP="009E67C9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E9438F" w:rsidRPr="0040357F" w:rsidTr="00C962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DC22F4" w:rsidRDefault="00E9438F" w:rsidP="009E67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rPr>
                <w:lang w:val="uk-UA"/>
              </w:rPr>
            </w:pPr>
            <w:r w:rsidRPr="00E9438F">
              <w:rPr>
                <w:lang w:val="uk-UA"/>
              </w:rPr>
              <w:t>Аналіз публічної політики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6D73E8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38F" w:rsidRPr="0040357F" w:rsidRDefault="00E9438F" w:rsidP="009E67C9">
            <w:pPr>
              <w:jc w:val="center"/>
              <w:rPr>
                <w:lang w:val="uk-UA"/>
              </w:rPr>
            </w:pPr>
            <w:hyperlink r:id="rId5" w:history="1">
              <w:r w:rsidRPr="00E677BE">
                <w:rPr>
                  <w:rStyle w:val="a4"/>
                  <w:sz w:val="20"/>
                  <w:lang w:val="uk-UA"/>
                </w:rPr>
                <w:t>https://meet.google.com/wpb-dfax-zbr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Default="00E9438F" w:rsidP="00E9438F">
            <w:pPr>
              <w:jc w:val="center"/>
            </w:pPr>
            <w:proofErr w:type="spellStart"/>
            <w:r w:rsidRPr="00004DB9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004DB9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E9438F" w:rsidRPr="0040357F" w:rsidTr="00C962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DC22F4" w:rsidRDefault="00E9438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6D73E8" w:rsidRDefault="00E9438F" w:rsidP="009E67C9">
            <w:pPr>
              <w:rPr>
                <w:lang w:val="uk-UA"/>
              </w:rPr>
            </w:pPr>
            <w:r w:rsidRPr="00E9438F">
              <w:rPr>
                <w:lang w:val="uk-UA"/>
              </w:rPr>
              <w:t>Національні меншини в публічному управлінні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6D73E8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40357F" w:rsidRDefault="00E9438F" w:rsidP="009E67C9">
            <w:pPr>
              <w:jc w:val="center"/>
              <w:rPr>
                <w:lang w:val="uk-UA"/>
              </w:rPr>
            </w:pPr>
            <w:hyperlink r:id="rId6" w:history="1">
              <w:r w:rsidRPr="00F1130C">
                <w:rPr>
                  <w:rStyle w:val="a4"/>
                  <w:sz w:val="22"/>
                  <w:szCs w:val="22"/>
                  <w:lang w:val="uk-UA"/>
                </w:rPr>
                <w:t>https://meet.google.com/hng-ctkv-qyj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Default="00E9438F" w:rsidP="00E9438F">
            <w:pPr>
              <w:jc w:val="center"/>
            </w:pPr>
            <w:proofErr w:type="spellStart"/>
            <w:r w:rsidRPr="00004DB9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004DB9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E9438F" w:rsidRPr="0040357F" w:rsidTr="00C962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DC22F4" w:rsidRDefault="00E9438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rPr>
                <w:lang w:val="uk-UA"/>
              </w:rPr>
            </w:pPr>
            <w:r w:rsidRPr="00E9438F">
              <w:rPr>
                <w:lang w:val="uk-UA"/>
              </w:rPr>
              <w:t>Євро</w:t>
            </w:r>
            <w:r>
              <w:rPr>
                <w:lang w:val="uk-UA"/>
              </w:rPr>
              <w:t>пеїзація системи публічного управління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491B77" w:rsidRDefault="00E9438F" w:rsidP="009E67C9">
            <w:pPr>
              <w:jc w:val="center"/>
              <w:rPr>
                <w:lang w:val="uk-UA"/>
              </w:rPr>
            </w:pPr>
            <w:hyperlink r:id="rId7" w:history="1">
              <w:r w:rsidRPr="00E677BE">
                <w:rPr>
                  <w:rStyle w:val="a4"/>
                  <w:sz w:val="20"/>
                  <w:lang w:val="uk-UA"/>
                </w:rPr>
                <w:t>https://meet.google.com/adk-hdsx-qpc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Default="00E9438F" w:rsidP="00E9438F">
            <w:pPr>
              <w:jc w:val="center"/>
            </w:pPr>
            <w:proofErr w:type="spellStart"/>
            <w:r w:rsidRPr="00004DB9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004DB9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E9438F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DC22F4" w:rsidRDefault="00E9438F" w:rsidP="009E67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rPr>
                <w:lang w:val="uk-UA"/>
              </w:rPr>
            </w:pPr>
            <w:r w:rsidRPr="00E9438F">
              <w:rPr>
                <w:lang w:val="uk-UA"/>
              </w:rPr>
              <w:t>Стратегічне планування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491B77" w:rsidRDefault="00E9438F" w:rsidP="009E67C9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EF272C" w:rsidRDefault="00E9438F" w:rsidP="009E67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Остапець Ю. О.</w:t>
            </w:r>
          </w:p>
        </w:tc>
      </w:tr>
      <w:tr w:rsidR="00E9438F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E9438F" w:rsidRDefault="00E9438F" w:rsidP="009E67C9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F95771" w:rsidRDefault="00E9438F" w:rsidP="009E67C9">
            <w:proofErr w:type="spellStart"/>
            <w:r w:rsidRPr="00E9438F">
              <w:t>Організація</w:t>
            </w:r>
            <w:proofErr w:type="spellEnd"/>
            <w:r w:rsidRPr="00E9438F">
              <w:t xml:space="preserve"> </w:t>
            </w:r>
            <w:proofErr w:type="spellStart"/>
            <w:r w:rsidRPr="00E9438F">
              <w:t>діяльності</w:t>
            </w:r>
            <w:proofErr w:type="spellEnd"/>
            <w:r w:rsidRPr="00E9438F">
              <w:t xml:space="preserve"> </w:t>
            </w:r>
            <w:proofErr w:type="gramStart"/>
            <w:r w:rsidRPr="00E9438F">
              <w:t>державного</w:t>
            </w:r>
            <w:proofErr w:type="gramEnd"/>
            <w:r w:rsidRPr="00E9438F">
              <w:t xml:space="preserve"> </w:t>
            </w:r>
            <w:proofErr w:type="spellStart"/>
            <w:r w:rsidRPr="00E9438F">
              <w:t>службовця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3C5680" w:rsidRDefault="00E9438F" w:rsidP="009E67C9">
            <w:pPr>
              <w:jc w:val="center"/>
              <w:rPr>
                <w:lang w:val="uk-UA"/>
              </w:rPr>
            </w:pPr>
            <w:hyperlink r:id="rId8" w:history="1">
              <w:r w:rsidRPr="00954F9D">
                <w:rPr>
                  <w:rStyle w:val="a4"/>
                  <w:sz w:val="22"/>
                  <w:szCs w:val="22"/>
                  <w:lang w:val="en-US"/>
                </w:rPr>
                <w:t>https</w:t>
              </w:r>
              <w:r w:rsidRPr="00F93DF2">
                <w:rPr>
                  <w:rStyle w:val="a4"/>
                  <w:sz w:val="22"/>
                  <w:szCs w:val="22"/>
                  <w:lang w:val="uk-UA"/>
                </w:rPr>
                <w:t>://</w:t>
              </w:r>
              <w:r w:rsidRPr="00954F9D">
                <w:rPr>
                  <w:rStyle w:val="a4"/>
                  <w:sz w:val="22"/>
                  <w:szCs w:val="22"/>
                  <w:lang w:val="en-US"/>
                </w:rPr>
                <w:t>meet</w:t>
              </w:r>
              <w:r w:rsidRPr="00F93DF2">
                <w:rPr>
                  <w:rStyle w:val="a4"/>
                  <w:sz w:val="22"/>
                  <w:szCs w:val="22"/>
                  <w:lang w:val="uk-UA"/>
                </w:rPr>
                <w:t>.</w:t>
              </w:r>
              <w:r w:rsidRPr="00954F9D">
                <w:rPr>
                  <w:rStyle w:val="a4"/>
                  <w:sz w:val="22"/>
                  <w:szCs w:val="22"/>
                  <w:lang w:val="en-US"/>
                </w:rPr>
                <w:t>google</w:t>
              </w:r>
              <w:r w:rsidRPr="00F93DF2">
                <w:rPr>
                  <w:rStyle w:val="a4"/>
                  <w:sz w:val="22"/>
                  <w:szCs w:val="22"/>
                  <w:lang w:val="uk-UA"/>
                </w:rPr>
                <w:t>.</w:t>
              </w:r>
              <w:r w:rsidRPr="00954F9D">
                <w:rPr>
                  <w:rStyle w:val="a4"/>
                  <w:sz w:val="22"/>
                  <w:szCs w:val="22"/>
                  <w:lang w:val="en-US"/>
                </w:rPr>
                <w:t>com</w:t>
              </w:r>
              <w:r w:rsidRPr="00F93DF2">
                <w:rPr>
                  <w:rStyle w:val="a4"/>
                  <w:sz w:val="22"/>
                  <w:szCs w:val="22"/>
                  <w:lang w:val="uk-UA"/>
                </w:rPr>
                <w:t>/</w:t>
              </w:r>
              <w:proofErr w:type="spellStart"/>
              <w:r w:rsidRPr="00954F9D">
                <w:rPr>
                  <w:rStyle w:val="a4"/>
                  <w:sz w:val="22"/>
                  <w:szCs w:val="22"/>
                  <w:lang w:val="en-US"/>
                </w:rPr>
                <w:t>jgv</w:t>
              </w:r>
              <w:proofErr w:type="spellEnd"/>
              <w:r w:rsidRPr="00F93DF2">
                <w:rPr>
                  <w:rStyle w:val="a4"/>
                  <w:sz w:val="22"/>
                  <w:szCs w:val="22"/>
                  <w:lang w:val="uk-UA"/>
                </w:rPr>
                <w:t>-</w:t>
              </w:r>
              <w:proofErr w:type="spellStart"/>
              <w:r w:rsidRPr="00954F9D">
                <w:rPr>
                  <w:rStyle w:val="a4"/>
                  <w:sz w:val="22"/>
                  <w:szCs w:val="22"/>
                  <w:lang w:val="en-US"/>
                </w:rPr>
                <w:t>pvzv</w:t>
              </w:r>
              <w:proofErr w:type="spellEnd"/>
              <w:r w:rsidRPr="00F93DF2">
                <w:rPr>
                  <w:rStyle w:val="a4"/>
                  <w:sz w:val="22"/>
                  <w:szCs w:val="22"/>
                  <w:lang w:val="uk-UA"/>
                </w:rPr>
                <w:t>-</w:t>
              </w:r>
              <w:proofErr w:type="spellStart"/>
              <w:r w:rsidRPr="00954F9D">
                <w:rPr>
                  <w:rStyle w:val="a4"/>
                  <w:sz w:val="22"/>
                  <w:szCs w:val="22"/>
                  <w:lang w:val="en-US"/>
                </w:rPr>
                <w:t>eeo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EF272C" w:rsidRDefault="00E9438F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 І.</w:t>
            </w:r>
          </w:p>
        </w:tc>
      </w:tr>
      <w:tr w:rsidR="00E9438F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E9438F" w:rsidRDefault="00E9438F" w:rsidP="009E67C9">
            <w:pPr>
              <w:rPr>
                <w:lang w:val="uk-UA"/>
              </w:rPr>
            </w:pPr>
            <w:r>
              <w:rPr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997595" w:rsidRDefault="00E9438F" w:rsidP="009E67C9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EF272C" w:rsidRDefault="00E9438F" w:rsidP="009E67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E9438F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7D1713" w:rsidRDefault="00E9438F" w:rsidP="009E67C9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Теорія та методологія публічного управління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40357F" w:rsidRDefault="00E9438F" w:rsidP="009E67C9">
            <w:pPr>
              <w:jc w:val="center"/>
              <w:rPr>
                <w:lang w:val="uk-UA"/>
              </w:rPr>
            </w:pPr>
            <w:hyperlink r:id="rId9" w:history="1">
              <w:r w:rsidRPr="00954F9D">
                <w:rPr>
                  <w:rStyle w:val="a4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EF272C" w:rsidRDefault="00E9438F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Ключкович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 Ю.</w:t>
            </w:r>
          </w:p>
        </w:tc>
      </w:tr>
      <w:tr w:rsidR="00E9438F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7D1713" w:rsidRDefault="00E9438F" w:rsidP="009E67C9">
            <w:pPr>
              <w:contextualSpacing/>
              <w:rPr>
                <w:lang w:val="uk-UA"/>
              </w:rPr>
            </w:pPr>
            <w:r w:rsidRPr="00E9438F">
              <w:rPr>
                <w:lang w:val="uk-UA"/>
              </w:rPr>
              <w:t>Нормативно-правове забезпечення  державної служби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8F" w:rsidRPr="0040357F" w:rsidRDefault="00E9438F" w:rsidP="009E67C9">
            <w:pPr>
              <w:jc w:val="center"/>
              <w:rPr>
                <w:lang w:val="uk-UA"/>
              </w:rPr>
            </w:pPr>
            <w:hyperlink r:id="rId10" w:history="1">
              <w:r w:rsidRPr="003E2FA5">
                <w:rPr>
                  <w:rStyle w:val="a4"/>
                  <w:sz w:val="22"/>
                  <w:szCs w:val="20"/>
                  <w:lang w:val="uk-UA"/>
                </w:rPr>
                <w:t>https://meet.google.com/zqw-nurc-end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Default="00E9438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38F" w:rsidRPr="00EF272C" w:rsidRDefault="00E9438F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Асланов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 А.</w:t>
            </w:r>
          </w:p>
        </w:tc>
      </w:tr>
    </w:tbl>
    <w:p w:rsidR="00E9438F" w:rsidRDefault="00E9438F" w:rsidP="00E9438F">
      <w:pPr>
        <w:tabs>
          <w:tab w:val="left" w:pos="1350"/>
        </w:tabs>
        <w:rPr>
          <w:sz w:val="26"/>
          <w:szCs w:val="26"/>
          <w:lang w:val="uk-UA"/>
        </w:rPr>
      </w:pPr>
      <w:bookmarkStart w:id="0" w:name="_GoBack"/>
      <w:bookmarkEnd w:id="0"/>
    </w:p>
    <w:p w:rsidR="00E9438F" w:rsidRDefault="00E9438F" w:rsidP="00E9438F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E9438F" w:rsidRDefault="00E9438F" w:rsidP="00E9438F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E9438F" w:rsidRPr="002E581B" w:rsidRDefault="00E9438F" w:rsidP="00E9438F"/>
    <w:p w:rsidR="004E424E" w:rsidRPr="00E9438F" w:rsidRDefault="00E9438F"/>
    <w:sectPr w:rsidR="004E424E" w:rsidRPr="00E943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8F"/>
    <w:rsid w:val="00036F6F"/>
    <w:rsid w:val="00E5068D"/>
    <w:rsid w:val="00E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4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43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4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43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jgv-pvzv-ee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adk-hdsx-qp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hng-ctkv-qy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wpb-dfax-zbr" TargetMode="External"/><Relationship Id="rId10" Type="http://schemas.openxmlformats.org/officeDocument/2006/relationships/hyperlink" Target="https://meet.google.com/zqw-nurc-e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dfu-rxvg-s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2026-02-06T10:14:00Z</dcterms:created>
  <dcterms:modified xsi:type="dcterms:W3CDTF">2026-02-06T10:24:00Z</dcterms:modified>
</cp:coreProperties>
</file>