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F712" w14:textId="4624851F" w:rsidR="0046495F" w:rsidRPr="00B22691" w:rsidRDefault="0046495F" w:rsidP="00B22691">
      <w:pPr>
        <w:shd w:val="clear" w:color="auto" w:fill="FFFFFF"/>
        <w:spacing w:before="230" w:after="0" w:line="360" w:lineRule="auto"/>
        <w:ind w:right="140"/>
        <w:jc w:val="center"/>
        <w:rPr>
          <w:rFonts w:ascii="Times New Roman" w:eastAsia="Times New Roman" w:hAnsi="Times New Roman" w:cs="Times New Roman"/>
          <w:b/>
          <w:sz w:val="28"/>
          <w:szCs w:val="28"/>
          <w:lang w:eastAsia="ru-RU"/>
        </w:rPr>
      </w:pPr>
      <w:r w:rsidRPr="00B22691">
        <w:rPr>
          <w:rFonts w:ascii="Times New Roman" w:eastAsia="Times New Roman" w:hAnsi="Times New Roman" w:cs="Times New Roman"/>
          <w:b/>
          <w:sz w:val="28"/>
          <w:szCs w:val="28"/>
          <w:lang w:eastAsia="ru-RU"/>
        </w:rPr>
        <w:t>МІНІСТЕРСТВО ОСВІТИ І НАУКИ УКРАЇНИ</w:t>
      </w:r>
    </w:p>
    <w:p w14:paraId="282930E7" w14:textId="77777777" w:rsidR="0046495F" w:rsidRPr="00B22691" w:rsidRDefault="0046495F" w:rsidP="00B22691">
      <w:pPr>
        <w:shd w:val="clear" w:color="auto" w:fill="FFFFFF"/>
        <w:spacing w:before="230" w:after="0" w:line="360" w:lineRule="auto"/>
        <w:ind w:right="140"/>
        <w:jc w:val="center"/>
        <w:rPr>
          <w:rFonts w:ascii="Times New Roman" w:eastAsia="Times New Roman" w:hAnsi="Times New Roman" w:cs="Times New Roman"/>
          <w:b/>
          <w:sz w:val="28"/>
          <w:szCs w:val="28"/>
          <w:lang w:val="uk-UA" w:eastAsia="ru-RU"/>
        </w:rPr>
      </w:pPr>
      <w:r w:rsidRPr="00B22691">
        <w:rPr>
          <w:rFonts w:ascii="Times New Roman" w:eastAsia="Times New Roman" w:hAnsi="Times New Roman" w:cs="Times New Roman"/>
          <w:b/>
          <w:sz w:val="28"/>
          <w:szCs w:val="28"/>
          <w:lang w:eastAsia="ru-RU"/>
        </w:rPr>
        <w:t>УЖГОРОДСЬКИЙ НАЦІОНАЛЬНИЙ УНІВЕРСИТЕТ</w:t>
      </w:r>
    </w:p>
    <w:p w14:paraId="4F45CCB5" w14:textId="6BD0B10C" w:rsidR="0046495F" w:rsidRPr="00B22691" w:rsidRDefault="00CD3F06" w:rsidP="00B22691">
      <w:pPr>
        <w:shd w:val="clear" w:color="auto" w:fill="FFFFFF"/>
        <w:spacing w:before="230" w:after="0" w:line="360" w:lineRule="auto"/>
        <w:ind w:right="14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СТОМАТОЛОГІЧНИЙ ФАКУЛЬТЕТ</w:t>
      </w:r>
    </w:p>
    <w:p w14:paraId="43CB1DD6" w14:textId="77777777" w:rsidR="0046495F" w:rsidRPr="00B22691" w:rsidRDefault="0046495F" w:rsidP="00B22691">
      <w:pPr>
        <w:shd w:val="clear" w:color="auto" w:fill="FFFFFF"/>
        <w:spacing w:before="230" w:after="0" w:line="360" w:lineRule="auto"/>
        <w:ind w:right="140"/>
        <w:jc w:val="center"/>
        <w:rPr>
          <w:rFonts w:ascii="Times New Roman" w:eastAsia="Times New Roman" w:hAnsi="Times New Roman" w:cs="Times New Roman"/>
          <w:b/>
          <w:sz w:val="28"/>
          <w:szCs w:val="28"/>
          <w:lang w:val="uk-UA" w:eastAsia="ru-RU"/>
        </w:rPr>
      </w:pPr>
      <w:r w:rsidRPr="00B22691">
        <w:rPr>
          <w:rFonts w:ascii="Times New Roman" w:eastAsia="Times New Roman" w:hAnsi="Times New Roman" w:cs="Times New Roman"/>
          <w:b/>
          <w:sz w:val="28"/>
          <w:szCs w:val="28"/>
          <w:lang w:val="uk-UA" w:eastAsia="ru-RU"/>
        </w:rPr>
        <w:t>КАФЕДРА ДИТЯЧОЇ СТОМАТОЛОГІЇ</w:t>
      </w:r>
    </w:p>
    <w:p w14:paraId="62446BAA" w14:textId="77777777" w:rsidR="0046495F" w:rsidRPr="00B22691" w:rsidRDefault="0046495F" w:rsidP="0046495F">
      <w:pPr>
        <w:spacing w:after="0" w:line="240" w:lineRule="auto"/>
        <w:rPr>
          <w:rFonts w:ascii="Times New Roman" w:eastAsia="Times New Roman" w:hAnsi="Times New Roman" w:cs="Times New Roman"/>
          <w:sz w:val="28"/>
          <w:szCs w:val="28"/>
          <w:lang w:val="uk-UA" w:eastAsia="ru-RU"/>
        </w:rPr>
      </w:pPr>
    </w:p>
    <w:p w14:paraId="75E33930" w14:textId="77777777" w:rsidR="0046495F" w:rsidRDefault="0046495F" w:rsidP="005A450A">
      <w:pPr>
        <w:keepNext/>
        <w:keepLines/>
        <w:spacing w:after="111"/>
        <w:ind w:right="3"/>
        <w:jc w:val="center"/>
        <w:outlineLvl w:val="0"/>
        <w:rPr>
          <w:rFonts w:ascii="Times New Roman" w:eastAsia="Times New Roman" w:hAnsi="Times New Roman" w:cs="Times New Roman"/>
          <w:b/>
          <w:color w:val="000000"/>
          <w:sz w:val="28"/>
          <w:szCs w:val="28"/>
          <w:lang w:eastAsia="ru-RU"/>
        </w:rPr>
      </w:pPr>
    </w:p>
    <w:p w14:paraId="2915DDE0" w14:textId="77777777" w:rsidR="0046495F" w:rsidRDefault="0046495F" w:rsidP="005A450A">
      <w:pPr>
        <w:keepNext/>
        <w:keepLines/>
        <w:spacing w:after="111"/>
        <w:ind w:right="3"/>
        <w:jc w:val="center"/>
        <w:outlineLvl w:val="0"/>
        <w:rPr>
          <w:rFonts w:ascii="Times New Roman" w:eastAsia="Times New Roman" w:hAnsi="Times New Roman" w:cs="Times New Roman"/>
          <w:b/>
          <w:color w:val="000000"/>
          <w:sz w:val="28"/>
          <w:szCs w:val="28"/>
          <w:lang w:eastAsia="ru-RU"/>
        </w:rPr>
      </w:pPr>
    </w:p>
    <w:p w14:paraId="46EDA288" w14:textId="77777777" w:rsidR="0046495F" w:rsidRDefault="0046495F" w:rsidP="005A450A">
      <w:pPr>
        <w:keepNext/>
        <w:keepLines/>
        <w:spacing w:after="111"/>
        <w:ind w:right="3"/>
        <w:jc w:val="center"/>
        <w:outlineLvl w:val="0"/>
        <w:rPr>
          <w:rFonts w:ascii="Times New Roman" w:eastAsia="Times New Roman" w:hAnsi="Times New Roman" w:cs="Times New Roman"/>
          <w:b/>
          <w:color w:val="000000"/>
          <w:sz w:val="28"/>
          <w:szCs w:val="28"/>
          <w:lang w:eastAsia="ru-RU"/>
        </w:rPr>
      </w:pPr>
    </w:p>
    <w:p w14:paraId="2581122D" w14:textId="77777777" w:rsidR="005A450A" w:rsidRPr="005A450A" w:rsidRDefault="005A450A" w:rsidP="005A450A">
      <w:pPr>
        <w:keepNext/>
        <w:keepLines/>
        <w:spacing w:after="111"/>
        <w:ind w:right="3"/>
        <w:jc w:val="center"/>
        <w:outlineLvl w:val="0"/>
        <w:rPr>
          <w:rFonts w:ascii="Times New Roman" w:eastAsia="Times New Roman" w:hAnsi="Times New Roman" w:cs="Times New Roman"/>
          <w:b/>
          <w:color w:val="000000"/>
          <w:sz w:val="28"/>
          <w:szCs w:val="28"/>
          <w:lang w:eastAsia="ru-RU"/>
        </w:rPr>
      </w:pPr>
      <w:r w:rsidRPr="005A450A">
        <w:rPr>
          <w:rFonts w:ascii="Times New Roman" w:eastAsia="Times New Roman" w:hAnsi="Times New Roman" w:cs="Times New Roman"/>
          <w:b/>
          <w:color w:val="000000"/>
          <w:sz w:val="28"/>
          <w:szCs w:val="28"/>
          <w:lang w:eastAsia="ru-RU"/>
        </w:rPr>
        <w:t>КАТАЛОГ</w:t>
      </w:r>
    </w:p>
    <w:p w14:paraId="63A308DC" w14:textId="77777777" w:rsidR="005A450A" w:rsidRPr="005A450A" w:rsidRDefault="005A450A" w:rsidP="005A450A">
      <w:pPr>
        <w:spacing w:after="0"/>
        <w:ind w:right="903"/>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ВИБІРКОВИХ НАВЧАЛЬНИХ ДИСЦИПЛІН </w:t>
      </w:r>
    </w:p>
    <w:p w14:paraId="0097C8D3" w14:textId="77777777" w:rsidR="005A450A" w:rsidRDefault="00D630A6" w:rsidP="005A450A">
      <w:pPr>
        <w:spacing w:after="18"/>
        <w:ind w:left="2629"/>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p>
    <w:p w14:paraId="5A000584" w14:textId="77777777" w:rsidR="005A450A" w:rsidRDefault="005A450A" w:rsidP="005A450A">
      <w:pPr>
        <w:spacing w:after="18"/>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color w:val="000000"/>
          <w:sz w:val="28"/>
          <w:szCs w:val="28"/>
          <w:lang w:val="uk-UA" w:eastAsia="ru-RU"/>
        </w:rPr>
        <w:t>освітньо-професійної програми «</w:t>
      </w:r>
      <w:r>
        <w:rPr>
          <w:rFonts w:ascii="Times New Roman" w:eastAsia="Times New Roman" w:hAnsi="Times New Roman" w:cs="Times New Roman"/>
          <w:color w:val="000000"/>
          <w:sz w:val="28"/>
          <w:szCs w:val="28"/>
          <w:lang w:val="uk-UA" w:eastAsia="ru-RU"/>
        </w:rPr>
        <w:t>Стоматологія</w:t>
      </w:r>
      <w:r w:rsidRPr="005A450A">
        <w:rPr>
          <w:rFonts w:ascii="Times New Roman" w:eastAsia="Times New Roman" w:hAnsi="Times New Roman" w:cs="Times New Roman"/>
          <w:color w:val="000000"/>
          <w:sz w:val="28"/>
          <w:szCs w:val="28"/>
          <w:lang w:val="uk-UA" w:eastAsia="ru-RU"/>
        </w:rPr>
        <w:t>»</w:t>
      </w:r>
    </w:p>
    <w:p w14:paraId="4DE08201" w14:textId="77777777" w:rsidR="005A450A" w:rsidRDefault="005A450A" w:rsidP="005A450A">
      <w:pPr>
        <w:spacing w:after="18"/>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color w:val="000000"/>
          <w:sz w:val="28"/>
          <w:szCs w:val="28"/>
          <w:lang w:val="uk-UA" w:eastAsia="ru-RU"/>
        </w:rPr>
        <w:t>другого (магістерського) рівня</w:t>
      </w:r>
      <w:r>
        <w:rPr>
          <w:rFonts w:ascii="Times New Roman" w:eastAsia="Times New Roman" w:hAnsi="Times New Roman" w:cs="Times New Roman"/>
          <w:color w:val="000000"/>
          <w:sz w:val="28"/>
          <w:szCs w:val="28"/>
          <w:lang w:val="uk-UA" w:eastAsia="ru-RU"/>
        </w:rPr>
        <w:t xml:space="preserve"> </w:t>
      </w:r>
      <w:r w:rsidRPr="005A450A">
        <w:rPr>
          <w:rFonts w:ascii="Times New Roman" w:eastAsia="Times New Roman" w:hAnsi="Times New Roman" w:cs="Times New Roman"/>
          <w:color w:val="000000"/>
          <w:sz w:val="28"/>
          <w:szCs w:val="28"/>
          <w:lang w:val="uk-UA" w:eastAsia="ru-RU"/>
        </w:rPr>
        <w:t>вищої освіти</w:t>
      </w:r>
    </w:p>
    <w:p w14:paraId="38E838A1" w14:textId="62328083" w:rsidR="005A450A" w:rsidRDefault="005A450A" w:rsidP="005A450A">
      <w:pPr>
        <w:spacing w:after="18"/>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color w:val="000000"/>
          <w:sz w:val="28"/>
          <w:szCs w:val="28"/>
          <w:lang w:val="uk-UA" w:eastAsia="ru-RU"/>
        </w:rPr>
        <w:t>галузі</w:t>
      </w:r>
      <w:r>
        <w:rPr>
          <w:rFonts w:ascii="Times New Roman" w:eastAsia="Times New Roman" w:hAnsi="Times New Roman" w:cs="Times New Roman"/>
          <w:color w:val="000000"/>
          <w:sz w:val="28"/>
          <w:szCs w:val="28"/>
          <w:lang w:val="uk-UA" w:eastAsia="ru-RU"/>
        </w:rPr>
        <w:t xml:space="preserve">  знань </w:t>
      </w:r>
      <w:r w:rsidR="00CD3F06">
        <w:rPr>
          <w:rFonts w:ascii="Times New Roman" w:eastAsia="Times New Roman" w:hAnsi="Times New Roman" w:cs="Times New Roman"/>
          <w:color w:val="000000"/>
          <w:sz w:val="28"/>
          <w:szCs w:val="28"/>
          <w:lang w:val="uk-UA" w:eastAsia="ru-RU"/>
        </w:rPr>
        <w:t>22</w:t>
      </w:r>
      <w:r w:rsidR="00B22691">
        <w:rPr>
          <w:rFonts w:ascii="Times New Roman" w:eastAsia="Times New Roman" w:hAnsi="Times New Roman" w:cs="Times New Roman"/>
          <w:color w:val="000000"/>
          <w:sz w:val="28"/>
          <w:szCs w:val="28"/>
          <w:lang w:val="uk-UA" w:eastAsia="ru-RU"/>
        </w:rPr>
        <w:t xml:space="preserve"> </w:t>
      </w:r>
      <w:r w:rsidRPr="005A450A">
        <w:rPr>
          <w:rFonts w:ascii="Times New Roman" w:eastAsia="Times New Roman" w:hAnsi="Times New Roman" w:cs="Times New Roman"/>
          <w:color w:val="000000"/>
          <w:sz w:val="28"/>
          <w:szCs w:val="28"/>
          <w:lang w:val="uk-UA" w:eastAsia="ru-RU"/>
        </w:rPr>
        <w:t>«Охорона здоров’я»</w:t>
      </w:r>
    </w:p>
    <w:p w14:paraId="3FD15147" w14:textId="77777777" w:rsidR="005A450A" w:rsidRPr="005A450A" w:rsidRDefault="005A450A" w:rsidP="005A450A">
      <w:pPr>
        <w:spacing w:after="18"/>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 спеціальністю 221</w:t>
      </w:r>
      <w:r w:rsidRPr="005A450A">
        <w:rPr>
          <w:rFonts w:ascii="Times New Roman" w:eastAsia="Times New Roman" w:hAnsi="Times New Roman" w:cs="Times New Roman"/>
          <w:color w:val="000000"/>
          <w:sz w:val="28"/>
          <w:szCs w:val="28"/>
          <w:lang w:val="uk-UA" w:eastAsia="ru-RU"/>
        </w:rPr>
        <w:t>«Стоматологія»</w:t>
      </w:r>
    </w:p>
    <w:p w14:paraId="5C27F3FF"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b/>
          <w:color w:val="000000"/>
          <w:sz w:val="28"/>
          <w:szCs w:val="28"/>
          <w:lang w:val="uk-UA" w:eastAsia="ru-RU"/>
        </w:rPr>
        <w:t xml:space="preserve"> </w:t>
      </w:r>
    </w:p>
    <w:p w14:paraId="03C86A5D"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b/>
          <w:color w:val="000000"/>
          <w:sz w:val="28"/>
          <w:szCs w:val="28"/>
          <w:lang w:val="uk-UA" w:eastAsia="ru-RU"/>
        </w:rPr>
        <w:t xml:space="preserve"> </w:t>
      </w:r>
    </w:p>
    <w:p w14:paraId="3AA51467" w14:textId="77777777" w:rsidR="005A450A" w:rsidRPr="005A450A" w:rsidRDefault="005A450A" w:rsidP="005A450A">
      <w:pPr>
        <w:spacing w:after="122"/>
        <w:ind w:left="67"/>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b/>
          <w:color w:val="000000"/>
          <w:sz w:val="28"/>
          <w:szCs w:val="28"/>
          <w:lang w:val="uk-UA" w:eastAsia="ru-RU"/>
        </w:rPr>
        <w:t xml:space="preserve"> </w:t>
      </w:r>
    </w:p>
    <w:p w14:paraId="6A0C8A1C" w14:textId="202D858E" w:rsidR="005A450A" w:rsidRPr="005A450A" w:rsidRDefault="00C81415" w:rsidP="005A450A">
      <w:pPr>
        <w:keepNext/>
        <w:keepLines/>
        <w:spacing w:after="0"/>
        <w:ind w:right="5"/>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 202</w:t>
      </w:r>
      <w:r w:rsidR="00D670FB">
        <w:rPr>
          <w:rFonts w:ascii="Times New Roman" w:eastAsia="Times New Roman" w:hAnsi="Times New Roman" w:cs="Times New Roman"/>
          <w:b/>
          <w:color w:val="000000"/>
          <w:sz w:val="28"/>
          <w:szCs w:val="28"/>
          <w:lang w:val="uk-UA" w:eastAsia="ru-RU"/>
        </w:rPr>
        <w:t>6</w:t>
      </w:r>
      <w:r w:rsidR="00524DA9">
        <w:rPr>
          <w:rFonts w:ascii="Times New Roman" w:eastAsia="Times New Roman" w:hAnsi="Times New Roman" w:cs="Times New Roman"/>
          <w:b/>
          <w:color w:val="000000"/>
          <w:sz w:val="28"/>
          <w:szCs w:val="28"/>
          <w:lang w:eastAsia="ru-RU"/>
        </w:rPr>
        <w:t xml:space="preserve"> / 202</w:t>
      </w:r>
      <w:r w:rsidR="00D670FB">
        <w:rPr>
          <w:rFonts w:ascii="Times New Roman" w:eastAsia="Times New Roman" w:hAnsi="Times New Roman" w:cs="Times New Roman"/>
          <w:b/>
          <w:color w:val="000000"/>
          <w:sz w:val="28"/>
          <w:szCs w:val="28"/>
          <w:lang w:val="uk-UA" w:eastAsia="ru-RU"/>
        </w:rPr>
        <w:t>7</w:t>
      </w:r>
      <w:r w:rsidR="005A450A" w:rsidRPr="005A450A">
        <w:rPr>
          <w:rFonts w:ascii="Times New Roman" w:eastAsia="Times New Roman" w:hAnsi="Times New Roman" w:cs="Times New Roman"/>
          <w:b/>
          <w:color w:val="000000"/>
          <w:sz w:val="28"/>
          <w:szCs w:val="28"/>
          <w:lang w:eastAsia="ru-RU"/>
        </w:rPr>
        <w:t xml:space="preserve"> навчальний рік </w:t>
      </w:r>
    </w:p>
    <w:p w14:paraId="7E1B3414"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74A9D049" w14:textId="77777777" w:rsidR="005A450A" w:rsidRPr="005A450A" w:rsidRDefault="005A450A" w:rsidP="005A450A">
      <w:pPr>
        <w:spacing w:after="19"/>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31A86573" w14:textId="77777777" w:rsidR="005A450A" w:rsidRPr="005A450A" w:rsidRDefault="005A450A" w:rsidP="005A450A">
      <w:pPr>
        <w:spacing w:after="21"/>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2448BA08"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151582CD"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7547A74B"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58E9EA9F" w14:textId="77777777" w:rsidR="005A450A" w:rsidRPr="005A450A" w:rsidRDefault="005A450A" w:rsidP="005A450A">
      <w:pPr>
        <w:spacing w:after="21"/>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20DAB1B3"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00DFF500"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2AC6B3BA"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23E9BF4A"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595C3B42"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425A2C1B"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185AD0CB"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6F08AC13" w14:textId="77777777" w:rsidR="005A450A" w:rsidRPr="005A450A" w:rsidRDefault="005A450A" w:rsidP="0046495F">
      <w:pPr>
        <w:spacing w:after="18"/>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3ABE34D0" w14:textId="77777777" w:rsidR="005A450A" w:rsidRPr="005A450A" w:rsidRDefault="005A450A" w:rsidP="005A450A">
      <w:pPr>
        <w:spacing w:after="76"/>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2DFCD639" w14:textId="6997EA50" w:rsidR="0046495F" w:rsidRPr="001E5E58" w:rsidRDefault="003A44CA" w:rsidP="0046495F">
      <w:pPr>
        <w:spacing w:after="20"/>
        <w:ind w:left="10" w:right="6" w:hanging="10"/>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eastAsia="ru-RU"/>
        </w:rPr>
        <w:t>УЖГОРОД 202</w:t>
      </w:r>
      <w:r w:rsidR="001E5E58">
        <w:rPr>
          <w:rFonts w:ascii="Times New Roman" w:eastAsia="Times New Roman" w:hAnsi="Times New Roman" w:cs="Times New Roman"/>
          <w:b/>
          <w:color w:val="000000"/>
          <w:sz w:val="28"/>
          <w:szCs w:val="28"/>
          <w:lang w:val="uk-UA" w:eastAsia="ru-RU"/>
        </w:rPr>
        <w:t>6</w:t>
      </w:r>
    </w:p>
    <w:p w14:paraId="57B30732" w14:textId="77777777" w:rsidR="005A450A" w:rsidRPr="005A450A" w:rsidRDefault="005A450A" w:rsidP="005A450A">
      <w:pPr>
        <w:spacing w:after="0"/>
        <w:rPr>
          <w:rFonts w:ascii="Times New Roman" w:eastAsia="Times New Roman" w:hAnsi="Times New Roman" w:cs="Times New Roman"/>
          <w:color w:val="000000"/>
          <w:sz w:val="28"/>
          <w:szCs w:val="28"/>
          <w:lang w:eastAsia="ru-RU"/>
        </w:rPr>
      </w:pPr>
    </w:p>
    <w:p w14:paraId="0A27F5BD" w14:textId="77777777" w:rsidR="00224569" w:rsidRDefault="005A450A" w:rsidP="00224569">
      <w:pPr>
        <w:ind w:left="490"/>
        <w:jc w:val="center"/>
        <w:rPr>
          <w:rFonts w:ascii="Times New Roman" w:eastAsia="Times New Roman" w:hAnsi="Times New Roman" w:cs="Times New Roman"/>
          <w:b/>
          <w:color w:val="000000"/>
          <w:sz w:val="28"/>
          <w:szCs w:val="28"/>
          <w:lang w:eastAsia="ru-RU"/>
        </w:rPr>
      </w:pPr>
      <w:r w:rsidRPr="005A450A">
        <w:rPr>
          <w:rFonts w:ascii="Times New Roman" w:eastAsia="Times New Roman" w:hAnsi="Times New Roman" w:cs="Times New Roman"/>
          <w:b/>
          <w:color w:val="000000"/>
          <w:sz w:val="28"/>
          <w:szCs w:val="28"/>
          <w:lang w:eastAsia="ru-RU"/>
        </w:rPr>
        <w:lastRenderedPageBreak/>
        <w:t xml:space="preserve">З М І С Т </w:t>
      </w:r>
    </w:p>
    <w:p w14:paraId="3A0B0EB4" w14:textId="77777777" w:rsidR="00D630A6" w:rsidRPr="00D630A6" w:rsidRDefault="00D630A6" w:rsidP="0046495F">
      <w:pPr>
        <w:rPr>
          <w:rFonts w:ascii="Times New Roman" w:eastAsia="Times New Roman" w:hAnsi="Times New Roman" w:cs="Times New Roman"/>
          <w:color w:val="000000"/>
          <w:sz w:val="28"/>
          <w:szCs w:val="28"/>
          <w:lang w:val="uk-UA" w:eastAsia="ru-RU"/>
        </w:rPr>
      </w:pPr>
      <w:r w:rsidRPr="00D630A6">
        <w:rPr>
          <w:rFonts w:ascii="Times New Roman" w:eastAsia="Times New Roman" w:hAnsi="Times New Roman" w:cs="Times New Roman"/>
          <w:color w:val="000000"/>
          <w:sz w:val="28"/>
          <w:szCs w:val="28"/>
          <w:lang w:val="uk-UA" w:eastAsia="ru-RU"/>
        </w:rPr>
        <w:t>Вступ</w:t>
      </w:r>
      <w:r>
        <w:rPr>
          <w:rFonts w:ascii="Times New Roman" w:eastAsia="Times New Roman" w:hAnsi="Times New Roman" w:cs="Times New Roman"/>
          <w:color w:val="000000"/>
          <w:sz w:val="28"/>
          <w:szCs w:val="28"/>
          <w:lang w:val="uk-UA" w:eastAsia="ru-RU"/>
        </w:rPr>
        <w:t xml:space="preserve"> …………………………………………………………………</w:t>
      </w:r>
      <w:r w:rsidR="000075C7">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3</w:t>
      </w:r>
    </w:p>
    <w:p w14:paraId="553FEE53" w14:textId="77777777" w:rsidR="00E8602F" w:rsidRDefault="00E8602F" w:rsidP="00E8602F">
      <w:pPr>
        <w:ind w:left="49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rPr>
        <w:t>1</w:t>
      </w:r>
      <w:r w:rsidRPr="005A450A">
        <w:rPr>
          <w:rFonts w:ascii="Times New Roman" w:eastAsia="Times New Roman" w:hAnsi="Times New Roman" w:cs="Times New Roman"/>
          <w:b/>
          <w:color w:val="000000"/>
          <w:sz w:val="28"/>
          <w:szCs w:val="28"/>
          <w:lang w:eastAsia="ru-RU"/>
        </w:rPr>
        <w:t xml:space="preserve">-й рік навчання </w:t>
      </w:r>
    </w:p>
    <w:p w14:paraId="10A6C551" w14:textId="77777777" w:rsidR="00E8602F" w:rsidRDefault="00E8602F" w:rsidP="00E8602F">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1к 2 сем. </w:t>
      </w:r>
      <w:bookmarkStart w:id="0" w:name="_Hlk216880576"/>
      <w:r w:rsidR="00D41861">
        <w:rPr>
          <w:rFonts w:ascii="Times New Roman" w:eastAsia="Times New Roman" w:hAnsi="Times New Roman" w:cs="Times New Roman"/>
          <w:sz w:val="24"/>
          <w:szCs w:val="24"/>
          <w:lang w:val="uk-UA"/>
        </w:rPr>
        <w:t>Гігієна</w:t>
      </w:r>
      <w:r w:rsidRPr="005E1405">
        <w:rPr>
          <w:rFonts w:ascii="Times New Roman" w:eastAsia="Times New Roman" w:hAnsi="Times New Roman" w:cs="Times New Roman"/>
          <w:sz w:val="24"/>
          <w:szCs w:val="24"/>
          <w:lang w:val="uk-UA"/>
        </w:rPr>
        <w:t xml:space="preserve"> порожнини рота у дітей. Практичні аспекти</w:t>
      </w:r>
      <w:r>
        <w:rPr>
          <w:rFonts w:ascii="Times New Roman" w:eastAsia="Times New Roman" w:hAnsi="Times New Roman" w:cs="Times New Roman"/>
          <w:sz w:val="24"/>
          <w:szCs w:val="24"/>
          <w:lang w:val="uk-UA"/>
        </w:rPr>
        <w:t>………</w:t>
      </w:r>
      <w:r w:rsidR="00D41861">
        <w:rPr>
          <w:rFonts w:ascii="Times New Roman" w:eastAsia="Times New Roman" w:hAnsi="Times New Roman" w:cs="Times New Roman"/>
          <w:sz w:val="24"/>
          <w:szCs w:val="24"/>
          <w:lang w:val="uk-UA"/>
        </w:rPr>
        <w:t>……………………………...4</w:t>
      </w:r>
      <w:r w:rsidRPr="005E1405">
        <w:rPr>
          <w:rFonts w:ascii="Times New Roman" w:eastAsia="Times New Roman" w:hAnsi="Times New Roman" w:cs="Times New Roman"/>
          <w:sz w:val="24"/>
          <w:szCs w:val="24"/>
          <w:lang w:val="uk-UA"/>
        </w:rPr>
        <w:t xml:space="preserve"> </w:t>
      </w:r>
    </w:p>
    <w:bookmarkEnd w:id="0"/>
    <w:p w14:paraId="6D946230" w14:textId="24D9E0EF" w:rsidR="00B22691" w:rsidRDefault="00B22691" w:rsidP="00B22691">
      <w:pPr>
        <w:ind w:left="490"/>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rPr>
        <w:t>2</w:t>
      </w:r>
      <w:r w:rsidRPr="005A450A">
        <w:rPr>
          <w:rFonts w:ascii="Times New Roman" w:eastAsia="Times New Roman" w:hAnsi="Times New Roman" w:cs="Times New Roman"/>
          <w:b/>
          <w:color w:val="000000"/>
          <w:sz w:val="28"/>
          <w:szCs w:val="28"/>
          <w:lang w:eastAsia="ru-RU"/>
        </w:rPr>
        <w:t xml:space="preserve">-й рік навчання </w:t>
      </w:r>
    </w:p>
    <w:p w14:paraId="12F195D9" w14:textId="300A7042" w:rsidR="00B22691" w:rsidRDefault="00B22691" w:rsidP="00B22691">
      <w:pPr>
        <w:rPr>
          <w:rFonts w:ascii="Times New Roman" w:eastAsia="Times New Roman" w:hAnsi="Times New Roman" w:cs="Times New Roman"/>
          <w:sz w:val="24"/>
          <w:szCs w:val="24"/>
          <w:lang w:val="uk-UA"/>
        </w:rPr>
      </w:pPr>
      <w:r w:rsidRPr="00B22691">
        <w:rPr>
          <w:rFonts w:ascii="Times New Roman" w:eastAsia="Times New Roman" w:hAnsi="Times New Roman" w:cs="Times New Roman"/>
          <w:bCs/>
          <w:color w:val="000000"/>
          <w:sz w:val="24"/>
          <w:szCs w:val="24"/>
          <w:lang w:val="uk-UA" w:eastAsia="ru-RU"/>
        </w:rPr>
        <w:t>2</w:t>
      </w:r>
      <w:r>
        <w:rPr>
          <w:rFonts w:ascii="Times New Roman" w:eastAsia="Times New Roman" w:hAnsi="Times New Roman" w:cs="Times New Roman"/>
          <w:bCs/>
          <w:color w:val="000000"/>
          <w:sz w:val="24"/>
          <w:szCs w:val="24"/>
          <w:lang w:val="uk-UA" w:eastAsia="ru-RU"/>
        </w:rPr>
        <w:t xml:space="preserve"> </w:t>
      </w:r>
      <w:r w:rsidRPr="00B22691">
        <w:rPr>
          <w:rFonts w:ascii="Times New Roman" w:eastAsia="Times New Roman" w:hAnsi="Times New Roman" w:cs="Times New Roman"/>
          <w:bCs/>
          <w:color w:val="000000"/>
          <w:sz w:val="24"/>
          <w:szCs w:val="24"/>
          <w:lang w:val="uk-UA" w:eastAsia="ru-RU"/>
        </w:rPr>
        <w:t>к 2 сем</w:t>
      </w:r>
      <w:r>
        <w:rPr>
          <w:rFonts w:ascii="Times New Roman" w:eastAsia="Times New Roman" w:hAnsi="Times New Roman" w:cs="Times New Roman"/>
          <w:bCs/>
          <w:color w:val="000000"/>
          <w:sz w:val="24"/>
          <w:szCs w:val="24"/>
          <w:lang w:val="uk-UA" w:eastAsia="ru-RU"/>
        </w:rPr>
        <w:t>.</w:t>
      </w:r>
      <w:r w:rsidRPr="00B22691">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Гігієна</w:t>
      </w:r>
      <w:r w:rsidRPr="005E1405">
        <w:rPr>
          <w:rFonts w:ascii="Times New Roman" w:eastAsia="Times New Roman" w:hAnsi="Times New Roman" w:cs="Times New Roman"/>
          <w:sz w:val="24"/>
          <w:szCs w:val="24"/>
          <w:lang w:val="uk-UA"/>
        </w:rPr>
        <w:t xml:space="preserve"> порожнини рота у дітей. Практичні аспекти</w:t>
      </w:r>
      <w:r>
        <w:rPr>
          <w:rFonts w:ascii="Times New Roman" w:eastAsia="Times New Roman" w:hAnsi="Times New Roman" w:cs="Times New Roman"/>
          <w:sz w:val="24"/>
          <w:szCs w:val="24"/>
          <w:lang w:val="uk-UA"/>
        </w:rPr>
        <w:t>…………………………………</w:t>
      </w:r>
      <w:r w:rsidR="001E7FA0">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5</w:t>
      </w:r>
    </w:p>
    <w:p w14:paraId="1CB7E1FF" w14:textId="590E6B97" w:rsidR="00B22691" w:rsidRPr="00B22691" w:rsidRDefault="00B22691" w:rsidP="00B22691">
      <w:pPr>
        <w:ind w:left="490" w:hanging="490"/>
        <w:rPr>
          <w:rFonts w:ascii="Times New Roman" w:eastAsia="Times New Roman" w:hAnsi="Times New Roman" w:cs="Times New Roman"/>
          <w:bCs/>
          <w:color w:val="000000"/>
          <w:sz w:val="24"/>
          <w:szCs w:val="24"/>
          <w:lang w:val="uk-UA" w:eastAsia="ru-RU"/>
        </w:rPr>
      </w:pPr>
    </w:p>
    <w:p w14:paraId="5FC0146E" w14:textId="77777777" w:rsidR="00B22691" w:rsidRPr="005E1405" w:rsidRDefault="00B22691" w:rsidP="00B22691">
      <w:pPr>
        <w:jc w:val="center"/>
        <w:rPr>
          <w:rFonts w:ascii="Times New Roman" w:eastAsia="Times New Roman" w:hAnsi="Times New Roman" w:cs="Times New Roman"/>
          <w:sz w:val="24"/>
          <w:szCs w:val="24"/>
          <w:lang w:val="uk-UA"/>
        </w:rPr>
      </w:pPr>
    </w:p>
    <w:p w14:paraId="68EC5BC3" w14:textId="77777777" w:rsidR="00E8602F" w:rsidRDefault="00E8602F" w:rsidP="00224569">
      <w:pPr>
        <w:ind w:left="490"/>
        <w:jc w:val="center"/>
        <w:rPr>
          <w:rFonts w:ascii="Times New Roman" w:eastAsia="Times New Roman" w:hAnsi="Times New Roman" w:cs="Times New Roman"/>
          <w:b/>
          <w:color w:val="000000"/>
          <w:sz w:val="28"/>
          <w:szCs w:val="28"/>
        </w:rPr>
      </w:pPr>
    </w:p>
    <w:p w14:paraId="4E892F8A" w14:textId="77777777" w:rsidR="00224569" w:rsidRDefault="003B6485" w:rsidP="00224569">
      <w:pPr>
        <w:ind w:left="49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rPr>
        <w:t>3</w:t>
      </w:r>
      <w:r w:rsidR="00224569" w:rsidRPr="005A450A">
        <w:rPr>
          <w:rFonts w:ascii="Times New Roman" w:eastAsia="Times New Roman" w:hAnsi="Times New Roman" w:cs="Times New Roman"/>
          <w:b/>
          <w:color w:val="000000"/>
          <w:sz w:val="28"/>
          <w:szCs w:val="28"/>
          <w:lang w:eastAsia="ru-RU"/>
        </w:rPr>
        <w:t xml:space="preserve">-й рік навчання </w:t>
      </w:r>
    </w:p>
    <w:p w14:paraId="7FF1A9F4" w14:textId="54835EB0" w:rsidR="003B6485" w:rsidRPr="005E1405" w:rsidRDefault="00302A4A" w:rsidP="003B648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3к 1 сем. </w:t>
      </w:r>
      <w:r w:rsidR="003B6485" w:rsidRPr="005E1405">
        <w:rPr>
          <w:rFonts w:ascii="Times New Roman" w:eastAsia="Times New Roman" w:hAnsi="Times New Roman" w:cs="Times New Roman"/>
          <w:sz w:val="24"/>
          <w:szCs w:val="24"/>
          <w:lang w:val="uk-UA"/>
        </w:rPr>
        <w:t>Особливості професійної гігієни порожнини рота у дітей. Практичні аспекти</w:t>
      </w:r>
      <w:r w:rsidR="00D41861">
        <w:rPr>
          <w:rFonts w:ascii="Times New Roman" w:eastAsia="Times New Roman" w:hAnsi="Times New Roman" w:cs="Times New Roman"/>
          <w:sz w:val="24"/>
          <w:szCs w:val="24"/>
          <w:lang w:val="uk-UA"/>
        </w:rPr>
        <w:t>………..</w:t>
      </w:r>
      <w:r w:rsidR="00C521F4">
        <w:rPr>
          <w:rFonts w:ascii="Times New Roman" w:eastAsia="Times New Roman" w:hAnsi="Times New Roman" w:cs="Times New Roman"/>
          <w:sz w:val="24"/>
          <w:szCs w:val="24"/>
          <w:lang w:val="uk-UA"/>
        </w:rPr>
        <w:t>6</w:t>
      </w:r>
      <w:r w:rsidR="003B6485" w:rsidRPr="005E1405">
        <w:rPr>
          <w:rFonts w:ascii="Times New Roman" w:eastAsia="Times New Roman" w:hAnsi="Times New Roman" w:cs="Times New Roman"/>
          <w:sz w:val="24"/>
          <w:szCs w:val="24"/>
          <w:lang w:val="uk-UA"/>
        </w:rPr>
        <w:t xml:space="preserve"> </w:t>
      </w:r>
    </w:p>
    <w:p w14:paraId="7511FA43" w14:textId="46D80B08" w:rsidR="003B6485" w:rsidRPr="005E1405" w:rsidRDefault="00302A4A" w:rsidP="003B6485">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3к 1 сем. </w:t>
      </w:r>
      <w:r w:rsidR="003B6485" w:rsidRPr="005E1405">
        <w:rPr>
          <w:rFonts w:ascii="Times New Roman" w:eastAsia="Times New Roman" w:hAnsi="Times New Roman" w:cs="Times New Roman"/>
          <w:sz w:val="24"/>
          <w:szCs w:val="24"/>
          <w:lang w:val="uk-UA"/>
        </w:rPr>
        <w:t>Професійна гігієна порожнини рота у пацієнтів різних</w:t>
      </w:r>
      <w:r w:rsidR="003B6485" w:rsidRPr="005E1405">
        <w:rPr>
          <w:rFonts w:ascii="Calibri" w:eastAsia="Times New Roman" w:hAnsi="Calibri" w:cs="Times New Roman"/>
          <w:sz w:val="24"/>
          <w:szCs w:val="24"/>
        </w:rPr>
        <w:t xml:space="preserve"> </w:t>
      </w:r>
      <w:r w:rsidR="003B6485" w:rsidRPr="005E1405">
        <w:rPr>
          <w:rFonts w:ascii="Times New Roman" w:eastAsia="Times New Roman" w:hAnsi="Times New Roman" w:cs="Times New Roman"/>
          <w:sz w:val="24"/>
          <w:szCs w:val="24"/>
          <w:lang w:val="uk-UA"/>
        </w:rPr>
        <w:t>вікових груп</w:t>
      </w:r>
      <w:r w:rsidR="00D41861">
        <w:rPr>
          <w:rFonts w:ascii="Times New Roman" w:eastAsia="Times New Roman" w:hAnsi="Times New Roman" w:cs="Times New Roman"/>
          <w:sz w:val="24"/>
          <w:szCs w:val="24"/>
          <w:lang w:val="uk-UA"/>
        </w:rPr>
        <w:t>…………….…….</w:t>
      </w:r>
      <w:r w:rsidR="00C521F4">
        <w:rPr>
          <w:rFonts w:ascii="Times New Roman" w:eastAsia="Times New Roman" w:hAnsi="Times New Roman" w:cs="Times New Roman"/>
          <w:sz w:val="24"/>
          <w:szCs w:val="24"/>
          <w:lang w:val="uk-UA"/>
        </w:rPr>
        <w:t>7</w:t>
      </w:r>
      <w:r w:rsidR="003B6485" w:rsidRPr="005E1405">
        <w:rPr>
          <w:rFonts w:ascii="Times New Roman" w:eastAsia="Times New Roman" w:hAnsi="Times New Roman" w:cs="Times New Roman"/>
          <w:sz w:val="24"/>
          <w:szCs w:val="24"/>
          <w:lang w:val="uk-UA"/>
        </w:rPr>
        <w:t xml:space="preserve">  </w:t>
      </w:r>
    </w:p>
    <w:p w14:paraId="4DBAC9A9" w14:textId="77777777" w:rsidR="003B6485" w:rsidRDefault="003B6485" w:rsidP="003B6485">
      <w:pPr>
        <w:ind w:left="49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rPr>
        <w:t>4</w:t>
      </w:r>
      <w:r w:rsidRPr="000075C7">
        <w:rPr>
          <w:rFonts w:ascii="Times New Roman" w:eastAsia="Times New Roman" w:hAnsi="Times New Roman" w:cs="Times New Roman"/>
          <w:b/>
          <w:color w:val="000000"/>
          <w:sz w:val="28"/>
          <w:szCs w:val="28"/>
          <w:lang w:eastAsia="ru-RU"/>
        </w:rPr>
        <w:t xml:space="preserve">-й рік навчання </w:t>
      </w:r>
    </w:p>
    <w:p w14:paraId="11D732D6" w14:textId="588F3E49" w:rsidR="005E1405" w:rsidRPr="005E1405" w:rsidRDefault="005E1405" w:rsidP="005E1405">
      <w:pPr>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4к 1 сем. </w:t>
      </w:r>
      <w:r w:rsidRPr="005E1405">
        <w:rPr>
          <w:rFonts w:ascii="Times New Roman" w:eastAsia="Times New Roman" w:hAnsi="Times New Roman" w:cs="Times New Roman"/>
          <w:sz w:val="24"/>
          <w:szCs w:val="24"/>
          <w:lang w:val="uk-UA" w:eastAsia="ru-RU"/>
        </w:rPr>
        <w:t>Актуальні питання дитячої терапевтичної стоматології</w:t>
      </w:r>
      <w:r w:rsidR="00D41861">
        <w:rPr>
          <w:rFonts w:ascii="Times New Roman" w:eastAsia="Times New Roman" w:hAnsi="Times New Roman" w:cs="Times New Roman"/>
          <w:sz w:val="24"/>
          <w:szCs w:val="24"/>
          <w:lang w:val="uk-UA" w:eastAsia="ru-RU"/>
        </w:rPr>
        <w:t xml:space="preserve"> …………………..……………</w:t>
      </w:r>
      <w:r w:rsidR="00C521F4">
        <w:rPr>
          <w:rFonts w:ascii="Times New Roman" w:eastAsia="Times New Roman" w:hAnsi="Times New Roman" w:cs="Times New Roman"/>
          <w:sz w:val="24"/>
          <w:szCs w:val="24"/>
          <w:lang w:val="uk-UA" w:eastAsia="ru-RU"/>
        </w:rPr>
        <w:t>8</w:t>
      </w:r>
    </w:p>
    <w:p w14:paraId="07C5F870" w14:textId="04D93808" w:rsidR="005E1405" w:rsidRPr="005E1405" w:rsidRDefault="005E1405" w:rsidP="005E1405">
      <w:pPr>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 к 1 сем.</w:t>
      </w:r>
      <w:r w:rsidR="00302A4A">
        <w:rPr>
          <w:rFonts w:ascii="Times New Roman" w:eastAsia="Times New Roman" w:hAnsi="Times New Roman" w:cs="Times New Roman"/>
          <w:sz w:val="24"/>
          <w:szCs w:val="24"/>
          <w:lang w:val="uk-UA" w:eastAsia="ru-RU"/>
        </w:rPr>
        <w:t xml:space="preserve"> </w:t>
      </w:r>
      <w:r w:rsidRPr="005E1405">
        <w:rPr>
          <w:rFonts w:ascii="Times New Roman" w:eastAsia="Times New Roman" w:hAnsi="Times New Roman" w:cs="Times New Roman"/>
          <w:sz w:val="24"/>
          <w:szCs w:val="24"/>
          <w:lang w:val="uk-UA" w:eastAsia="ru-RU"/>
        </w:rPr>
        <w:t>Захворювання тканин пародонта і слизової оболонки порожнини рота   у дітей</w:t>
      </w:r>
      <w:r w:rsidR="00D41861">
        <w:rPr>
          <w:rFonts w:ascii="Times New Roman" w:eastAsia="Times New Roman" w:hAnsi="Times New Roman" w:cs="Times New Roman"/>
          <w:sz w:val="24"/>
          <w:szCs w:val="24"/>
          <w:lang w:val="uk-UA" w:eastAsia="ru-RU"/>
        </w:rPr>
        <w:t xml:space="preserve">……  </w:t>
      </w:r>
      <w:r w:rsidR="00C521F4">
        <w:rPr>
          <w:rFonts w:ascii="Times New Roman" w:eastAsia="Times New Roman" w:hAnsi="Times New Roman" w:cs="Times New Roman"/>
          <w:sz w:val="24"/>
          <w:szCs w:val="24"/>
          <w:lang w:val="uk-UA" w:eastAsia="ru-RU"/>
        </w:rPr>
        <w:t>9</w:t>
      </w:r>
    </w:p>
    <w:p w14:paraId="50D8991C" w14:textId="25FBCCE9" w:rsidR="005E1405" w:rsidRPr="009274F3" w:rsidRDefault="005E1405" w:rsidP="005E1405">
      <w:pPr>
        <w:spacing w:after="0" w:line="360" w:lineRule="auto"/>
        <w:rPr>
          <w:rFonts w:ascii="Times New Roman" w:eastAsia="Times New Roman" w:hAnsi="Times New Roman" w:cs="Times New Roman"/>
          <w:sz w:val="24"/>
          <w:szCs w:val="24"/>
          <w:lang w:val="uk-UA" w:eastAsia="ru-RU"/>
        </w:rPr>
      </w:pPr>
      <w:r w:rsidRPr="009274F3">
        <w:rPr>
          <w:rFonts w:ascii="Times New Roman" w:eastAsia="Times New Roman" w:hAnsi="Times New Roman" w:cs="Times New Roman"/>
          <w:sz w:val="24"/>
          <w:szCs w:val="24"/>
          <w:lang w:val="uk-UA" w:eastAsia="ru-RU"/>
        </w:rPr>
        <w:t>4 к 2 сем. Ендодонтичні аспекти в стоматології дитячого віку</w:t>
      </w:r>
      <w:r w:rsidR="00D41861">
        <w:rPr>
          <w:rFonts w:ascii="Times New Roman" w:eastAsia="Times New Roman" w:hAnsi="Times New Roman" w:cs="Times New Roman"/>
          <w:sz w:val="24"/>
          <w:szCs w:val="24"/>
          <w:lang w:val="uk-UA" w:eastAsia="ru-RU"/>
        </w:rPr>
        <w:t xml:space="preserve">………………………..…………. </w:t>
      </w:r>
      <w:r w:rsidR="00C521F4">
        <w:rPr>
          <w:rFonts w:ascii="Times New Roman" w:eastAsia="Times New Roman" w:hAnsi="Times New Roman" w:cs="Times New Roman"/>
          <w:sz w:val="24"/>
          <w:szCs w:val="24"/>
          <w:lang w:val="uk-UA" w:eastAsia="ru-RU"/>
        </w:rPr>
        <w:t>10</w:t>
      </w:r>
    </w:p>
    <w:p w14:paraId="20769865" w14:textId="7B2671A7" w:rsidR="005E1405" w:rsidRPr="009274F3" w:rsidRDefault="005E1405" w:rsidP="005E1405">
      <w:pPr>
        <w:spacing w:after="0" w:line="360" w:lineRule="auto"/>
        <w:rPr>
          <w:rFonts w:ascii="Times New Roman" w:eastAsia="Times New Roman" w:hAnsi="Times New Roman" w:cs="Times New Roman"/>
          <w:sz w:val="24"/>
          <w:szCs w:val="24"/>
          <w:lang w:val="uk-UA" w:eastAsia="ru-RU"/>
        </w:rPr>
      </w:pPr>
      <w:r w:rsidRPr="009274F3">
        <w:rPr>
          <w:rFonts w:ascii="Times New Roman" w:eastAsia="Times New Roman" w:hAnsi="Times New Roman" w:cs="Times New Roman"/>
          <w:sz w:val="24"/>
          <w:szCs w:val="24"/>
          <w:lang w:val="uk-UA" w:eastAsia="ru-RU"/>
        </w:rPr>
        <w:t>4 к 2 сем. Ендодонтична техніка в дитячій стоматології</w:t>
      </w:r>
      <w:r w:rsidR="00D41861">
        <w:rPr>
          <w:rFonts w:ascii="Times New Roman" w:eastAsia="Times New Roman" w:hAnsi="Times New Roman" w:cs="Times New Roman"/>
          <w:sz w:val="24"/>
          <w:szCs w:val="24"/>
          <w:lang w:val="uk-UA" w:eastAsia="ru-RU"/>
        </w:rPr>
        <w:t xml:space="preserve"> ………………………………………… 1</w:t>
      </w:r>
      <w:r w:rsidR="00C521F4">
        <w:rPr>
          <w:rFonts w:ascii="Times New Roman" w:eastAsia="Times New Roman" w:hAnsi="Times New Roman" w:cs="Times New Roman"/>
          <w:sz w:val="24"/>
          <w:szCs w:val="24"/>
          <w:lang w:val="uk-UA" w:eastAsia="ru-RU"/>
        </w:rPr>
        <w:t>1</w:t>
      </w:r>
    </w:p>
    <w:p w14:paraId="00C130A3" w14:textId="7C7E7AC6" w:rsidR="005E1405" w:rsidRPr="009274F3" w:rsidRDefault="005E1405" w:rsidP="005E1405">
      <w:pPr>
        <w:spacing w:after="0" w:line="360" w:lineRule="auto"/>
        <w:rPr>
          <w:rFonts w:ascii="Times New Roman" w:eastAsia="Times New Roman" w:hAnsi="Times New Roman" w:cs="Times New Roman"/>
          <w:sz w:val="24"/>
          <w:szCs w:val="24"/>
          <w:lang w:val="uk-UA" w:eastAsia="ru-RU"/>
        </w:rPr>
      </w:pPr>
      <w:r w:rsidRPr="009274F3">
        <w:rPr>
          <w:rFonts w:ascii="Times New Roman" w:eastAsia="Times New Roman" w:hAnsi="Times New Roman" w:cs="Times New Roman"/>
          <w:sz w:val="24"/>
          <w:szCs w:val="24"/>
          <w:lang w:val="uk-UA" w:eastAsia="ru-RU"/>
        </w:rPr>
        <w:t xml:space="preserve">4 к 2 сем. Сучасні технології застосування незнімної ортодонтичної техніки </w:t>
      </w:r>
      <w:r w:rsidR="00D41861">
        <w:rPr>
          <w:rFonts w:ascii="Times New Roman" w:eastAsia="Times New Roman" w:hAnsi="Times New Roman" w:cs="Times New Roman"/>
          <w:sz w:val="24"/>
          <w:szCs w:val="24"/>
          <w:lang w:val="uk-UA" w:eastAsia="ru-RU"/>
        </w:rPr>
        <w:t>………………… 1</w:t>
      </w:r>
      <w:r w:rsidR="00C521F4">
        <w:rPr>
          <w:rFonts w:ascii="Times New Roman" w:eastAsia="Times New Roman" w:hAnsi="Times New Roman" w:cs="Times New Roman"/>
          <w:sz w:val="24"/>
          <w:szCs w:val="24"/>
          <w:lang w:val="uk-UA" w:eastAsia="ru-RU"/>
        </w:rPr>
        <w:t>2</w:t>
      </w:r>
    </w:p>
    <w:p w14:paraId="0E739DCE" w14:textId="76267CC0" w:rsidR="005E1405" w:rsidRPr="009274F3" w:rsidRDefault="005E1405" w:rsidP="005E1405">
      <w:pPr>
        <w:spacing w:after="0" w:line="360" w:lineRule="auto"/>
        <w:rPr>
          <w:rFonts w:ascii="Times New Roman" w:eastAsia="Times New Roman" w:hAnsi="Times New Roman" w:cs="Times New Roman"/>
          <w:sz w:val="24"/>
          <w:szCs w:val="24"/>
          <w:lang w:val="uk-UA" w:eastAsia="ru-RU"/>
        </w:rPr>
      </w:pPr>
      <w:r w:rsidRPr="009274F3">
        <w:rPr>
          <w:rFonts w:ascii="Times New Roman" w:eastAsia="Times New Roman" w:hAnsi="Times New Roman" w:cs="Times New Roman"/>
          <w:sz w:val="24"/>
          <w:szCs w:val="24"/>
          <w:lang w:val="uk-UA" w:eastAsia="ru-RU"/>
        </w:rPr>
        <w:t>4 к 2 сем. Ортодонтичне лікування аномалій прикусу у дітей</w:t>
      </w:r>
      <w:r w:rsidR="00D41861">
        <w:rPr>
          <w:rFonts w:ascii="Times New Roman" w:eastAsia="Times New Roman" w:hAnsi="Times New Roman" w:cs="Times New Roman"/>
          <w:sz w:val="24"/>
          <w:szCs w:val="24"/>
          <w:lang w:val="uk-UA" w:eastAsia="ru-RU"/>
        </w:rPr>
        <w:t xml:space="preserve"> ………………………………….. 1</w:t>
      </w:r>
      <w:r w:rsidR="00C521F4">
        <w:rPr>
          <w:rFonts w:ascii="Times New Roman" w:eastAsia="Times New Roman" w:hAnsi="Times New Roman" w:cs="Times New Roman"/>
          <w:sz w:val="24"/>
          <w:szCs w:val="24"/>
          <w:lang w:val="uk-UA" w:eastAsia="ru-RU"/>
        </w:rPr>
        <w:t>3</w:t>
      </w:r>
    </w:p>
    <w:p w14:paraId="0479B159" w14:textId="77777777" w:rsidR="00224569" w:rsidRPr="000075C7" w:rsidRDefault="00224569" w:rsidP="005E1405">
      <w:pPr>
        <w:keepNext/>
        <w:keepLines/>
        <w:spacing w:after="20"/>
        <w:ind w:right="3"/>
        <w:outlineLvl w:val="2"/>
        <w:rPr>
          <w:rFonts w:ascii="Times New Roman" w:eastAsia="Times New Roman" w:hAnsi="Times New Roman" w:cs="Times New Roman"/>
          <w:color w:val="000000"/>
          <w:sz w:val="28"/>
          <w:szCs w:val="28"/>
          <w:lang w:val="uk-UA" w:eastAsia="ru-RU"/>
        </w:rPr>
      </w:pPr>
    </w:p>
    <w:p w14:paraId="4B954337" w14:textId="77777777" w:rsidR="00224569" w:rsidRDefault="00224569" w:rsidP="00224569">
      <w:pPr>
        <w:ind w:left="490"/>
        <w:jc w:val="center"/>
        <w:rPr>
          <w:rFonts w:ascii="Times New Roman" w:eastAsia="Times New Roman" w:hAnsi="Times New Roman" w:cs="Times New Roman"/>
          <w:b/>
          <w:color w:val="000000"/>
          <w:sz w:val="28"/>
          <w:szCs w:val="28"/>
          <w:lang w:eastAsia="ru-RU"/>
        </w:rPr>
      </w:pPr>
      <w:r w:rsidRPr="000075C7">
        <w:rPr>
          <w:rFonts w:ascii="Times New Roman" w:eastAsia="Times New Roman" w:hAnsi="Times New Roman" w:cs="Times New Roman"/>
          <w:b/>
          <w:color w:val="000000"/>
          <w:sz w:val="28"/>
          <w:szCs w:val="28"/>
        </w:rPr>
        <w:t>5</w:t>
      </w:r>
      <w:r w:rsidRPr="000075C7">
        <w:rPr>
          <w:rFonts w:ascii="Times New Roman" w:eastAsia="Times New Roman" w:hAnsi="Times New Roman" w:cs="Times New Roman"/>
          <w:b/>
          <w:color w:val="000000"/>
          <w:sz w:val="28"/>
          <w:szCs w:val="28"/>
          <w:lang w:eastAsia="ru-RU"/>
        </w:rPr>
        <w:t xml:space="preserve">-й рік навчання </w:t>
      </w:r>
    </w:p>
    <w:p w14:paraId="384066B1" w14:textId="5E4570A0" w:rsidR="005E1405" w:rsidRPr="009274F3" w:rsidRDefault="005E1405" w:rsidP="005E1405">
      <w:pPr>
        <w:spacing w:after="0" w:line="360" w:lineRule="auto"/>
        <w:rPr>
          <w:rFonts w:ascii="Times New Roman" w:eastAsia="Times New Roman" w:hAnsi="Times New Roman" w:cs="Times New Roman"/>
          <w:sz w:val="24"/>
          <w:szCs w:val="24"/>
          <w:lang w:val="uk-UA" w:eastAsia="ru-RU"/>
        </w:rPr>
      </w:pPr>
      <w:r w:rsidRPr="009274F3">
        <w:rPr>
          <w:rFonts w:ascii="Times New Roman" w:eastAsia="Times New Roman" w:hAnsi="Times New Roman" w:cs="Times New Roman"/>
          <w:sz w:val="24"/>
          <w:szCs w:val="24"/>
          <w:lang w:val="uk-UA" w:eastAsia="ru-RU"/>
        </w:rPr>
        <w:t>5 к -2 сем. Сучасні проблеми ЩЛХ в дитячій стоматології</w:t>
      </w:r>
      <w:r w:rsidR="00D41861">
        <w:rPr>
          <w:rFonts w:ascii="Times New Roman" w:eastAsia="Times New Roman" w:hAnsi="Times New Roman" w:cs="Times New Roman"/>
          <w:sz w:val="24"/>
          <w:szCs w:val="24"/>
          <w:lang w:val="uk-UA" w:eastAsia="ru-RU"/>
        </w:rPr>
        <w:t xml:space="preserve"> …………………………………….. 1</w:t>
      </w:r>
      <w:r w:rsidR="00C521F4">
        <w:rPr>
          <w:rFonts w:ascii="Times New Roman" w:eastAsia="Times New Roman" w:hAnsi="Times New Roman" w:cs="Times New Roman"/>
          <w:sz w:val="24"/>
          <w:szCs w:val="24"/>
          <w:lang w:val="uk-UA" w:eastAsia="ru-RU"/>
        </w:rPr>
        <w:t>4</w:t>
      </w:r>
    </w:p>
    <w:p w14:paraId="19B05E08" w14:textId="48EDF752" w:rsidR="005E1405" w:rsidRPr="009274F3" w:rsidRDefault="005E1405" w:rsidP="005E1405">
      <w:pPr>
        <w:spacing w:after="0" w:line="360" w:lineRule="auto"/>
        <w:rPr>
          <w:rFonts w:ascii="Times New Roman" w:eastAsia="Times New Roman" w:hAnsi="Times New Roman" w:cs="Times New Roman"/>
          <w:sz w:val="24"/>
          <w:szCs w:val="24"/>
          <w:lang w:val="uk-UA" w:eastAsia="ru-RU"/>
        </w:rPr>
      </w:pPr>
      <w:r w:rsidRPr="009274F3">
        <w:rPr>
          <w:rFonts w:ascii="Times New Roman" w:eastAsia="Times New Roman" w:hAnsi="Times New Roman" w:cs="Times New Roman"/>
          <w:sz w:val="24"/>
          <w:szCs w:val="24"/>
          <w:lang w:val="uk-UA" w:eastAsia="ru-RU"/>
        </w:rPr>
        <w:t>5 к -2 сем. Доброякісні та злоякісні пухлини ЩЛД у дітей</w:t>
      </w:r>
      <w:r w:rsidR="00D41861">
        <w:rPr>
          <w:rFonts w:ascii="Times New Roman" w:eastAsia="Times New Roman" w:hAnsi="Times New Roman" w:cs="Times New Roman"/>
          <w:sz w:val="24"/>
          <w:szCs w:val="24"/>
          <w:lang w:val="uk-UA" w:eastAsia="ru-RU"/>
        </w:rPr>
        <w:t xml:space="preserve"> ………………………...………….…1</w:t>
      </w:r>
      <w:r w:rsidR="00C521F4">
        <w:rPr>
          <w:rFonts w:ascii="Times New Roman" w:eastAsia="Times New Roman" w:hAnsi="Times New Roman" w:cs="Times New Roman"/>
          <w:sz w:val="24"/>
          <w:szCs w:val="24"/>
          <w:lang w:val="uk-UA" w:eastAsia="ru-RU"/>
        </w:rPr>
        <w:t>5</w:t>
      </w:r>
    </w:p>
    <w:p w14:paraId="1E14288F" w14:textId="6C6AD879" w:rsidR="005E1405" w:rsidRPr="00814ECF" w:rsidRDefault="005E1405" w:rsidP="005E1405">
      <w:pPr>
        <w:spacing w:after="0" w:line="360" w:lineRule="auto"/>
        <w:rPr>
          <w:rFonts w:ascii="Times New Roman" w:eastAsia="Times New Roman" w:hAnsi="Times New Roman" w:cs="Times New Roman"/>
          <w:sz w:val="24"/>
          <w:szCs w:val="24"/>
          <w:lang w:val="uk-UA" w:eastAsia="ru-RU"/>
        </w:rPr>
      </w:pPr>
      <w:r w:rsidRPr="009274F3">
        <w:rPr>
          <w:rFonts w:ascii="Times New Roman" w:eastAsia="Times New Roman" w:hAnsi="Times New Roman" w:cs="Times New Roman"/>
          <w:sz w:val="24"/>
          <w:szCs w:val="24"/>
          <w:lang w:val="uk-UA" w:eastAsia="ru-RU"/>
        </w:rPr>
        <w:t>5 к -2 сем.</w:t>
      </w:r>
      <w:r w:rsidRPr="009274F3">
        <w:rPr>
          <w:rFonts w:ascii="Times New Roman" w:eastAsia="Times New Roman" w:hAnsi="Times New Roman" w:cs="Times New Roman"/>
          <w:sz w:val="24"/>
          <w:szCs w:val="24"/>
          <w:lang w:eastAsia="ru-RU"/>
        </w:rPr>
        <w:t xml:space="preserve"> </w:t>
      </w:r>
      <w:r w:rsidRPr="009274F3">
        <w:rPr>
          <w:rFonts w:ascii="Times New Roman" w:eastAsia="Times New Roman" w:hAnsi="Times New Roman" w:cs="Times New Roman"/>
          <w:sz w:val="24"/>
          <w:szCs w:val="24"/>
          <w:lang w:val="uk-UA" w:eastAsia="ru-RU"/>
        </w:rPr>
        <w:t>Дитяче зубне протезування</w:t>
      </w:r>
      <w:r w:rsidRPr="00814ECF">
        <w:rPr>
          <w:rFonts w:ascii="Times New Roman" w:eastAsia="Times New Roman" w:hAnsi="Times New Roman" w:cs="Times New Roman"/>
          <w:sz w:val="24"/>
          <w:szCs w:val="24"/>
          <w:lang w:val="uk-UA" w:eastAsia="ru-RU"/>
        </w:rPr>
        <w:t xml:space="preserve"> </w:t>
      </w:r>
      <w:r w:rsidR="00D41861">
        <w:rPr>
          <w:rFonts w:ascii="Times New Roman" w:eastAsia="Times New Roman" w:hAnsi="Times New Roman" w:cs="Times New Roman"/>
          <w:sz w:val="24"/>
          <w:szCs w:val="24"/>
          <w:lang w:val="uk-UA" w:eastAsia="ru-RU"/>
        </w:rPr>
        <w:t>…………………………………....………………………..1</w:t>
      </w:r>
      <w:r w:rsidR="00C521F4">
        <w:rPr>
          <w:rFonts w:ascii="Times New Roman" w:eastAsia="Times New Roman" w:hAnsi="Times New Roman" w:cs="Times New Roman"/>
          <w:sz w:val="24"/>
          <w:szCs w:val="24"/>
          <w:lang w:val="uk-UA" w:eastAsia="ru-RU"/>
        </w:rPr>
        <w:t>6</w:t>
      </w:r>
    </w:p>
    <w:p w14:paraId="0664ACA7" w14:textId="3BE6FE5E" w:rsidR="005E1405" w:rsidRPr="00814ECF" w:rsidRDefault="005E1405" w:rsidP="005E1405">
      <w:pPr>
        <w:spacing w:after="0" w:line="360" w:lineRule="auto"/>
        <w:rPr>
          <w:rFonts w:ascii="Times New Roman" w:eastAsia="Times New Roman" w:hAnsi="Times New Roman" w:cs="Times New Roman"/>
          <w:sz w:val="24"/>
          <w:szCs w:val="24"/>
          <w:lang w:val="uk-UA" w:eastAsia="ru-RU"/>
        </w:rPr>
      </w:pPr>
      <w:r w:rsidRPr="00814ECF">
        <w:rPr>
          <w:rFonts w:ascii="Times New Roman" w:eastAsia="Times New Roman" w:hAnsi="Times New Roman" w:cs="Times New Roman"/>
          <w:sz w:val="24"/>
          <w:szCs w:val="24"/>
          <w:lang w:val="uk-UA" w:eastAsia="ru-RU"/>
        </w:rPr>
        <w:t>5 к -2 сем. Сучасні принципи діагностики та лікування зубощелепових аномалій</w:t>
      </w:r>
      <w:r w:rsidR="00D41861">
        <w:rPr>
          <w:rFonts w:ascii="Times New Roman" w:eastAsia="Times New Roman" w:hAnsi="Times New Roman" w:cs="Times New Roman"/>
          <w:sz w:val="24"/>
          <w:szCs w:val="24"/>
          <w:lang w:val="uk-UA" w:eastAsia="ru-RU"/>
        </w:rPr>
        <w:t xml:space="preserve"> …….………1</w:t>
      </w:r>
      <w:r w:rsidR="00C521F4">
        <w:rPr>
          <w:rFonts w:ascii="Times New Roman" w:eastAsia="Times New Roman" w:hAnsi="Times New Roman" w:cs="Times New Roman"/>
          <w:sz w:val="24"/>
          <w:szCs w:val="24"/>
          <w:lang w:val="uk-UA" w:eastAsia="ru-RU"/>
        </w:rPr>
        <w:t>7</w:t>
      </w:r>
    </w:p>
    <w:p w14:paraId="5F4026B5" w14:textId="77777777" w:rsidR="003B6485" w:rsidRPr="00814ECF" w:rsidRDefault="003B6485" w:rsidP="003B6485">
      <w:pPr>
        <w:spacing w:after="0" w:line="360" w:lineRule="auto"/>
        <w:rPr>
          <w:rFonts w:ascii="Times New Roman" w:eastAsia="Times New Roman" w:hAnsi="Times New Roman" w:cs="Times New Roman"/>
          <w:sz w:val="24"/>
          <w:szCs w:val="24"/>
          <w:lang w:val="uk-UA" w:eastAsia="ru-RU"/>
        </w:rPr>
      </w:pPr>
    </w:p>
    <w:p w14:paraId="3B19D5C1"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692A2B72"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11D1A88E"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333C17E5"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236D6A89"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379CC20B"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3ECFBD6F" w14:textId="77777777" w:rsidR="005E1405" w:rsidRDefault="005E1405" w:rsidP="005A450A">
      <w:pPr>
        <w:spacing w:after="0"/>
        <w:rPr>
          <w:rFonts w:ascii="Times New Roman" w:eastAsia="Times New Roman" w:hAnsi="Times New Roman" w:cs="Times New Roman"/>
          <w:b/>
          <w:color w:val="000000"/>
          <w:sz w:val="28"/>
          <w:szCs w:val="28"/>
          <w:lang w:val="uk-UA" w:eastAsia="ru-RU"/>
        </w:rPr>
      </w:pPr>
    </w:p>
    <w:p w14:paraId="42A31F65" w14:textId="77777777" w:rsidR="005E1405" w:rsidRDefault="005E1405" w:rsidP="005A450A">
      <w:pPr>
        <w:spacing w:after="0"/>
        <w:rPr>
          <w:rFonts w:ascii="Times New Roman" w:eastAsia="Times New Roman" w:hAnsi="Times New Roman" w:cs="Times New Roman"/>
          <w:b/>
          <w:color w:val="000000"/>
          <w:sz w:val="28"/>
          <w:szCs w:val="28"/>
          <w:lang w:val="uk-UA" w:eastAsia="ru-RU"/>
        </w:rPr>
      </w:pPr>
    </w:p>
    <w:p w14:paraId="06F837E4" w14:textId="77777777" w:rsidR="00D630A6" w:rsidRPr="005A450A" w:rsidRDefault="00D630A6" w:rsidP="005A450A">
      <w:pPr>
        <w:spacing w:after="0"/>
        <w:rPr>
          <w:rFonts w:ascii="Times New Roman" w:eastAsia="Times New Roman" w:hAnsi="Times New Roman" w:cs="Times New Roman"/>
          <w:color w:val="000000"/>
          <w:sz w:val="28"/>
          <w:szCs w:val="28"/>
          <w:lang w:val="uk-UA" w:eastAsia="ru-RU"/>
        </w:rPr>
      </w:pPr>
    </w:p>
    <w:p w14:paraId="7B84E344" w14:textId="77777777" w:rsidR="005A450A" w:rsidRPr="005A450A" w:rsidRDefault="005A450A" w:rsidP="005A450A">
      <w:pPr>
        <w:keepNext/>
        <w:keepLines/>
        <w:spacing w:after="20"/>
        <w:ind w:left="10" w:right="1" w:hanging="10"/>
        <w:jc w:val="center"/>
        <w:outlineLvl w:val="2"/>
        <w:rPr>
          <w:rFonts w:ascii="Times New Roman" w:eastAsia="Times New Roman" w:hAnsi="Times New Roman" w:cs="Times New Roman"/>
          <w:b/>
          <w:color w:val="000000"/>
          <w:sz w:val="28"/>
          <w:szCs w:val="28"/>
          <w:lang w:val="uk-UA" w:eastAsia="ru-RU"/>
        </w:rPr>
      </w:pPr>
      <w:r w:rsidRPr="005A450A">
        <w:rPr>
          <w:rFonts w:ascii="Times New Roman" w:eastAsia="Times New Roman" w:hAnsi="Times New Roman" w:cs="Times New Roman"/>
          <w:b/>
          <w:color w:val="000000"/>
          <w:sz w:val="28"/>
          <w:szCs w:val="28"/>
          <w:lang w:val="uk-UA" w:eastAsia="ru-RU"/>
        </w:rPr>
        <w:t xml:space="preserve">ВСТУП </w:t>
      </w:r>
    </w:p>
    <w:p w14:paraId="340FA5CF" w14:textId="77777777" w:rsidR="005A450A" w:rsidRPr="005A450A" w:rsidRDefault="005A450A" w:rsidP="005A450A">
      <w:pPr>
        <w:spacing w:after="22"/>
        <w:ind w:left="67"/>
        <w:jc w:val="center"/>
        <w:rPr>
          <w:rFonts w:ascii="Times New Roman" w:eastAsia="Times New Roman" w:hAnsi="Times New Roman" w:cs="Times New Roman"/>
          <w:color w:val="000000"/>
          <w:sz w:val="24"/>
          <w:szCs w:val="24"/>
          <w:lang w:val="uk-UA" w:eastAsia="ru-RU"/>
        </w:rPr>
      </w:pPr>
      <w:r w:rsidRPr="005A450A">
        <w:rPr>
          <w:rFonts w:ascii="Times New Roman" w:eastAsia="Times New Roman" w:hAnsi="Times New Roman" w:cs="Times New Roman"/>
          <w:b/>
          <w:color w:val="000000"/>
          <w:sz w:val="24"/>
          <w:szCs w:val="24"/>
          <w:lang w:val="uk-UA" w:eastAsia="ru-RU"/>
        </w:rPr>
        <w:t xml:space="preserve"> </w:t>
      </w:r>
    </w:p>
    <w:p w14:paraId="5758C4A6" w14:textId="77777777" w:rsidR="005A450A" w:rsidRPr="006C5402" w:rsidRDefault="005A450A" w:rsidP="005A450A">
      <w:pPr>
        <w:spacing w:after="13" w:line="268" w:lineRule="auto"/>
        <w:ind w:left="-15" w:firstLine="708"/>
        <w:jc w:val="both"/>
        <w:rPr>
          <w:rFonts w:ascii="Times New Roman" w:eastAsia="Times New Roman" w:hAnsi="Times New Roman" w:cs="Times New Roman"/>
          <w:color w:val="000000"/>
          <w:sz w:val="24"/>
          <w:szCs w:val="24"/>
          <w:lang w:val="uk-UA" w:eastAsia="ru-RU"/>
        </w:rPr>
      </w:pPr>
      <w:r w:rsidRPr="005A450A">
        <w:rPr>
          <w:rFonts w:ascii="Times New Roman" w:eastAsia="Times New Roman" w:hAnsi="Times New Roman" w:cs="Times New Roman"/>
          <w:color w:val="000000"/>
          <w:sz w:val="24"/>
          <w:szCs w:val="24"/>
          <w:lang w:val="uk-UA" w:eastAsia="ru-RU"/>
        </w:rPr>
        <w:t>Відповідно до розділу Х статті 62 Закону України «Про вищу освіту» (№ 1556-</w:t>
      </w:r>
      <w:r w:rsidRPr="005A450A">
        <w:rPr>
          <w:rFonts w:ascii="Times New Roman" w:eastAsia="Times New Roman" w:hAnsi="Times New Roman" w:cs="Times New Roman"/>
          <w:color w:val="000000"/>
          <w:sz w:val="24"/>
          <w:szCs w:val="24"/>
          <w:lang w:eastAsia="ru-RU"/>
        </w:rPr>
        <w:t>VII</w:t>
      </w:r>
      <w:r w:rsidRPr="005A450A">
        <w:rPr>
          <w:rFonts w:ascii="Times New Roman" w:eastAsia="Times New Roman" w:hAnsi="Times New Roman" w:cs="Times New Roman"/>
          <w:color w:val="000000"/>
          <w:sz w:val="24"/>
          <w:szCs w:val="24"/>
          <w:lang w:val="uk-UA" w:eastAsia="ru-RU"/>
        </w:rPr>
        <w:t xml:space="preserve"> від 01.07.2014 р.), вибіркові дисц</w:t>
      </w:r>
      <w:r w:rsidRPr="006C5402">
        <w:rPr>
          <w:rFonts w:ascii="Times New Roman" w:eastAsia="Times New Roman" w:hAnsi="Times New Roman" w:cs="Times New Roman"/>
          <w:color w:val="000000"/>
          <w:sz w:val="24"/>
          <w:szCs w:val="24"/>
          <w:lang w:val="uk-UA" w:eastAsia="ru-RU"/>
        </w:rPr>
        <w:t xml:space="preserve">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14:paraId="037CF4F7" w14:textId="77777777" w:rsidR="005A450A" w:rsidRPr="006C5402" w:rsidRDefault="005A450A" w:rsidP="0009434F">
      <w:pPr>
        <w:spacing w:after="13" w:line="268" w:lineRule="auto"/>
        <w:ind w:left="-15" w:firstLine="708"/>
        <w:jc w:val="both"/>
        <w:rPr>
          <w:rFonts w:ascii="Times New Roman" w:eastAsia="Times New Roman" w:hAnsi="Times New Roman" w:cs="Times New Roman"/>
          <w:color w:val="000000"/>
          <w:sz w:val="24"/>
          <w:szCs w:val="24"/>
          <w:lang w:val="uk-UA" w:eastAsia="ru-RU"/>
        </w:rPr>
      </w:pPr>
      <w:r w:rsidRPr="006C5402">
        <w:rPr>
          <w:rFonts w:ascii="Times New Roman" w:eastAsia="Times New Roman" w:hAnsi="Times New Roman" w:cs="Times New Roman"/>
          <w:color w:val="000000"/>
          <w:sz w:val="24"/>
          <w:szCs w:val="24"/>
          <w:lang w:val="uk-UA" w:eastAsia="ru-RU"/>
        </w:rPr>
        <w:t xml:space="preserve">Каталог містить анотований перелік дисциплін, які пропонуються для обрання здобувачами вищої освіти згідно з навчальним планом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(Затвердженим рішенням Вченої ради ДВНЗ УжНУ, протокол № 2 від 03.03.2020 р.). Здобувачі вищої освіти другого (магістерського)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Обсяг кредитів, які виділені 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освіти» (№ 135/01-04 від 27.05.2021 р.).  </w:t>
      </w:r>
    </w:p>
    <w:p w14:paraId="6BCE6758" w14:textId="77777777" w:rsidR="005A450A" w:rsidRPr="006C5402" w:rsidRDefault="005A450A" w:rsidP="005A450A">
      <w:pPr>
        <w:spacing w:after="13" w:line="268" w:lineRule="auto"/>
        <w:ind w:left="-15" w:firstLine="708"/>
        <w:jc w:val="both"/>
        <w:rPr>
          <w:rFonts w:ascii="Times New Roman" w:eastAsia="Times New Roman" w:hAnsi="Times New Roman" w:cs="Times New Roman"/>
          <w:color w:val="000000"/>
          <w:sz w:val="24"/>
          <w:szCs w:val="24"/>
          <w:lang w:val="uk-UA" w:eastAsia="ru-RU"/>
        </w:rPr>
      </w:pPr>
      <w:r w:rsidRPr="006C5402">
        <w:rPr>
          <w:rFonts w:ascii="Times New Roman" w:eastAsia="Times New Roman" w:hAnsi="Times New Roman" w:cs="Times New Roman"/>
          <w:color w:val="000000"/>
          <w:sz w:val="24"/>
          <w:szCs w:val="24"/>
          <w:lang w:val="uk-UA" w:eastAsia="ru-RU"/>
        </w:rPr>
        <w:t xml:space="preserve">Вибір навчальних дисциплін здобувачем вищої освіти створює умови для досягнення таких цілей: </w:t>
      </w:r>
    </w:p>
    <w:p w14:paraId="685F7CF9" w14:textId="77777777" w:rsidR="005A450A" w:rsidRPr="006C5402" w:rsidRDefault="005A450A" w:rsidP="005A450A">
      <w:pPr>
        <w:numPr>
          <w:ilvl w:val="0"/>
          <w:numId w:val="1"/>
        </w:numPr>
        <w:spacing w:after="13" w:line="268" w:lineRule="auto"/>
        <w:ind w:right="2" w:hanging="327"/>
        <w:jc w:val="both"/>
        <w:rPr>
          <w:rFonts w:ascii="Times New Roman" w:eastAsia="Times New Roman" w:hAnsi="Times New Roman" w:cs="Times New Roman"/>
          <w:color w:val="000000"/>
          <w:sz w:val="24"/>
          <w:szCs w:val="24"/>
          <w:lang w:val="uk-UA" w:eastAsia="ru-RU"/>
        </w:rPr>
      </w:pPr>
      <w:r w:rsidRPr="006C5402">
        <w:rPr>
          <w:rFonts w:ascii="Times New Roman" w:eastAsia="Times New Roman" w:hAnsi="Times New Roman" w:cs="Times New Roman"/>
          <w:color w:val="000000"/>
          <w:sz w:val="24"/>
          <w:szCs w:val="24"/>
          <w:lang w:val="uk-UA" w:eastAsia="ru-RU"/>
        </w:rPr>
        <w:t xml:space="preserve">забезпечення формування здобувачами вищої освіти індивідуальної освітньої траєкторії в межах освітньої програми та реалізації принципів студентоцентрованого навчання і викладання; </w:t>
      </w:r>
    </w:p>
    <w:p w14:paraId="324A4CC7" w14:textId="77777777" w:rsidR="005A450A" w:rsidRPr="005A450A" w:rsidRDefault="005A450A" w:rsidP="005A450A">
      <w:pPr>
        <w:numPr>
          <w:ilvl w:val="0"/>
          <w:numId w:val="1"/>
        </w:numPr>
        <w:spacing w:after="13" w:line="268" w:lineRule="auto"/>
        <w:ind w:right="2" w:hanging="327"/>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поглиблення професійних знань та здобуття додаткових спеціальних фахових компетентностей в межах обраної освітньої програми; </w:t>
      </w:r>
    </w:p>
    <w:p w14:paraId="67702C7B" w14:textId="77777777" w:rsidR="005A450A" w:rsidRPr="005A450A" w:rsidRDefault="005A450A" w:rsidP="005A450A">
      <w:pPr>
        <w:numPr>
          <w:ilvl w:val="0"/>
          <w:numId w:val="1"/>
        </w:numPr>
        <w:spacing w:after="13" w:line="268" w:lineRule="auto"/>
        <w:ind w:right="2" w:hanging="327"/>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здобуття загальних та загально-професійних компетентностей в межах спеціальності, споріднених спеціальностей певної галузі знань; </w:t>
      </w:r>
    </w:p>
    <w:p w14:paraId="556761BE" w14:textId="77777777" w:rsidR="005A450A" w:rsidRPr="005A450A" w:rsidRDefault="005A450A" w:rsidP="005A450A">
      <w:pPr>
        <w:numPr>
          <w:ilvl w:val="0"/>
          <w:numId w:val="1"/>
        </w:numPr>
        <w:spacing w:after="13" w:line="268" w:lineRule="auto"/>
        <w:ind w:right="2" w:hanging="327"/>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ознайомлення з сучасними науковими дослідженнями в інших галузях знань; - </w:t>
      </w:r>
      <w:r w:rsidRPr="005A450A">
        <w:rPr>
          <w:rFonts w:ascii="Times New Roman" w:eastAsia="Times New Roman" w:hAnsi="Times New Roman" w:cs="Times New Roman"/>
          <w:color w:val="000000"/>
          <w:sz w:val="24"/>
          <w:szCs w:val="24"/>
          <w:lang w:eastAsia="ru-RU"/>
        </w:rPr>
        <w:tab/>
        <w:t xml:space="preserve">розширення та поглиблення результатів навчання за загальними компетентностями. </w:t>
      </w:r>
    </w:p>
    <w:p w14:paraId="7A1DA7E9" w14:textId="77777777" w:rsidR="005A450A" w:rsidRPr="005A450A" w:rsidRDefault="005A450A" w:rsidP="005A450A">
      <w:pPr>
        <w:spacing w:after="30"/>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 </w:t>
      </w:r>
      <w:r w:rsidRPr="005A450A">
        <w:rPr>
          <w:rFonts w:ascii="Times New Roman" w:eastAsia="Times New Roman" w:hAnsi="Times New Roman" w:cs="Times New Roman"/>
          <w:color w:val="000000"/>
          <w:sz w:val="24"/>
          <w:szCs w:val="24"/>
          <w:lang w:eastAsia="ru-RU"/>
        </w:rPr>
        <w:tab/>
        <w:t xml:space="preserve"> </w:t>
      </w:r>
    </w:p>
    <w:p w14:paraId="5EBF9971" w14:textId="77777777" w:rsidR="005A450A" w:rsidRPr="005A450A" w:rsidRDefault="005A450A" w:rsidP="005A450A">
      <w:pPr>
        <w:spacing w:after="13" w:line="268" w:lineRule="auto"/>
        <w:ind w:left="-5" w:hanging="10"/>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 </w:t>
      </w:r>
      <w:r w:rsidRPr="005A450A">
        <w:rPr>
          <w:rFonts w:ascii="Times New Roman" w:eastAsia="Times New Roman" w:hAnsi="Times New Roman" w:cs="Times New Roman"/>
          <w:b/>
          <w:color w:val="000000"/>
          <w:sz w:val="24"/>
          <w:szCs w:val="24"/>
          <w:lang w:eastAsia="ru-RU"/>
        </w:rPr>
        <w:t>Процес обрання дисципліни</w:t>
      </w:r>
      <w:r w:rsidRPr="005A450A">
        <w:rPr>
          <w:rFonts w:ascii="Times New Roman" w:eastAsia="Times New Roman" w:hAnsi="Times New Roman" w:cs="Times New Roman"/>
          <w:color w:val="000000"/>
          <w:sz w:val="24"/>
          <w:szCs w:val="24"/>
          <w:lang w:eastAsia="ru-RU"/>
        </w:rPr>
        <w:t xml:space="preserve">. Відповідно до цілей, здобувачу вищої освіти пропонується реалізувати свій вибір наступними шляхами:  </w:t>
      </w:r>
    </w:p>
    <w:p w14:paraId="776E715E" w14:textId="77777777" w:rsidR="005A450A" w:rsidRPr="005A450A" w:rsidRDefault="005A450A" w:rsidP="005A450A">
      <w:pPr>
        <w:numPr>
          <w:ilvl w:val="1"/>
          <w:numId w:val="1"/>
        </w:numPr>
        <w:spacing w:after="13" w:line="268" w:lineRule="auto"/>
        <w:ind w:right="2" w:hanging="10"/>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шляхом вибору однієї дисципліни із переліку вибіркових дисциплін фахового спрямування навчального плану освітньої програми, на якій навчається здобувач (здобувачу пропонується на навчальний рік перелік із кількох альтернативних дисциплін, з яких він обирає одну); </w:t>
      </w:r>
    </w:p>
    <w:p w14:paraId="630023E0" w14:textId="77777777" w:rsidR="005A450A" w:rsidRPr="005A450A" w:rsidRDefault="005A450A" w:rsidP="00D630A6">
      <w:pPr>
        <w:numPr>
          <w:ilvl w:val="1"/>
          <w:numId w:val="1"/>
        </w:numPr>
        <w:spacing w:after="13" w:line="268" w:lineRule="auto"/>
        <w:ind w:right="2" w:hanging="10"/>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вибору дисципліни із каталогу вибіркових дисциплін Університету, до якого входять дисципліни світоглядного характеру та професійно-орієнтовані дисципліни різних спеціальностей, запропоновані кафедрами для набуття та розвитку здобувачами соціальних навичок (soft skills); </w:t>
      </w:r>
    </w:p>
    <w:p w14:paraId="176D249D" w14:textId="77777777" w:rsidR="005A450A" w:rsidRPr="005A450A" w:rsidRDefault="005A450A" w:rsidP="005A450A">
      <w:pPr>
        <w:numPr>
          <w:ilvl w:val="1"/>
          <w:numId w:val="1"/>
        </w:numPr>
        <w:spacing w:after="13" w:line="268" w:lineRule="auto"/>
        <w:ind w:right="2" w:hanging="10"/>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вибору навчальних дисциплін в іншому закладі вищої освіти в рамках реалізації права здобувачів вищої освіти на академічну мобільність. </w:t>
      </w:r>
    </w:p>
    <w:p w14:paraId="51226583" w14:textId="77777777" w:rsidR="005A450A" w:rsidRPr="005A450A" w:rsidRDefault="005A450A" w:rsidP="005A450A">
      <w:pPr>
        <w:spacing w:after="0"/>
        <w:ind w:left="708"/>
        <w:rPr>
          <w:rFonts w:ascii="Times New Roman" w:eastAsia="Times New Roman" w:hAnsi="Times New Roman" w:cs="Times New Roman"/>
          <w:color w:val="000000"/>
          <w:sz w:val="28"/>
          <w:szCs w:val="28"/>
          <w:lang w:eastAsia="ru-RU"/>
        </w:rPr>
      </w:pPr>
    </w:p>
    <w:p w14:paraId="2F9D418F" w14:textId="77777777" w:rsidR="005A450A" w:rsidRDefault="005A450A" w:rsidP="005A450A">
      <w:pPr>
        <w:spacing w:after="0"/>
        <w:ind w:left="708"/>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color w:val="000000"/>
          <w:sz w:val="28"/>
          <w:szCs w:val="28"/>
          <w:lang w:eastAsia="ru-RU"/>
        </w:rPr>
        <w:t xml:space="preserve"> </w:t>
      </w:r>
    </w:p>
    <w:p w14:paraId="3EE8E52A" w14:textId="77777777" w:rsidR="005A450A" w:rsidRDefault="005A450A" w:rsidP="003C647B">
      <w:pPr>
        <w:spacing w:after="0"/>
        <w:rPr>
          <w:rFonts w:ascii="Times New Roman" w:eastAsia="Times New Roman" w:hAnsi="Times New Roman" w:cs="Times New Roman"/>
          <w:color w:val="000000"/>
          <w:sz w:val="28"/>
          <w:szCs w:val="28"/>
          <w:lang w:eastAsia="ru-RU"/>
        </w:rPr>
      </w:pPr>
    </w:p>
    <w:p w14:paraId="07AC4A69" w14:textId="77777777" w:rsidR="00D41861" w:rsidRDefault="00D41861" w:rsidP="003C647B">
      <w:pPr>
        <w:spacing w:after="0"/>
        <w:rPr>
          <w:rFonts w:ascii="Times New Roman" w:eastAsia="Times New Roman" w:hAnsi="Times New Roman" w:cs="Times New Roman"/>
          <w:color w:val="000000"/>
          <w:sz w:val="28"/>
          <w:szCs w:val="28"/>
          <w:lang w:eastAsia="ru-RU"/>
        </w:rPr>
      </w:pPr>
    </w:p>
    <w:p w14:paraId="77AF62ED" w14:textId="77777777" w:rsidR="006F3DB2" w:rsidRDefault="006F3DB2" w:rsidP="003C647B">
      <w:pPr>
        <w:spacing w:after="0"/>
        <w:rPr>
          <w:rFonts w:ascii="Times New Roman" w:eastAsia="Times New Roman" w:hAnsi="Times New Roman" w:cs="Times New Roman"/>
          <w:color w:val="000000"/>
          <w:sz w:val="28"/>
          <w:szCs w:val="28"/>
          <w:lang w:eastAsia="ru-RU"/>
        </w:rPr>
      </w:pPr>
    </w:p>
    <w:p w14:paraId="1E731490" w14:textId="77777777" w:rsidR="006F3DB2" w:rsidRPr="00FB3A3E" w:rsidRDefault="006F3DB2" w:rsidP="006F3DB2">
      <w:pPr>
        <w:spacing w:after="0"/>
        <w:ind w:left="77"/>
        <w:jc w:val="center"/>
        <w:rPr>
          <w:rFonts w:ascii="Times New Roman" w:eastAsia="Times New Roman" w:hAnsi="Times New Roman" w:cs="Times New Roman"/>
          <w:b/>
          <w:color w:val="000000"/>
          <w:sz w:val="28"/>
          <w:szCs w:val="28"/>
          <w:lang w:eastAsia="ru-RU"/>
        </w:rPr>
      </w:pPr>
      <w:r w:rsidRPr="00FB3A3E">
        <w:rPr>
          <w:rFonts w:ascii="Times New Roman" w:eastAsia="Times New Roman" w:hAnsi="Times New Roman" w:cs="Times New Roman"/>
          <w:b/>
          <w:color w:val="000000"/>
          <w:sz w:val="28"/>
          <w:szCs w:val="28"/>
          <w:lang w:eastAsia="ru-RU"/>
        </w:rPr>
        <w:t>Інформація про вибіркову навчальну дисципліну</w:t>
      </w:r>
    </w:p>
    <w:p w14:paraId="3FE89288" w14:textId="6AD718B3" w:rsidR="006F3DB2" w:rsidRPr="00FB3A3E" w:rsidRDefault="006F3DB2" w:rsidP="006F3DB2">
      <w:pPr>
        <w:spacing w:after="0"/>
        <w:ind w:left="77"/>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циклу загальної підготовки</w:t>
      </w:r>
      <w:r>
        <w:rPr>
          <w:rFonts w:ascii="Times New Roman" w:eastAsia="Times New Roman" w:hAnsi="Times New Roman" w:cs="Times New Roman"/>
          <w:b/>
          <w:color w:val="000000"/>
          <w:sz w:val="28"/>
          <w:szCs w:val="28"/>
          <w:lang w:val="uk-UA" w:eastAsia="ru-RU"/>
        </w:rPr>
        <w:t xml:space="preserve"> </w:t>
      </w:r>
      <w:r w:rsidRPr="00FB3A3E">
        <w:rPr>
          <w:rFonts w:ascii="Times New Roman" w:eastAsia="Times New Roman" w:hAnsi="Times New Roman" w:cs="Times New Roman"/>
          <w:b/>
          <w:color w:val="000000"/>
          <w:sz w:val="28"/>
          <w:szCs w:val="28"/>
          <w:lang w:eastAsia="ru-RU"/>
        </w:rPr>
        <w:t xml:space="preserve">для загальноуніверситетського каталогу </w:t>
      </w:r>
      <w:r>
        <w:rPr>
          <w:rFonts w:ascii="Times New Roman" w:eastAsia="Times New Roman" w:hAnsi="Times New Roman" w:cs="Times New Roman"/>
          <w:b/>
          <w:color w:val="000000"/>
          <w:sz w:val="28"/>
          <w:szCs w:val="28"/>
          <w:lang w:eastAsia="ru-RU"/>
        </w:rPr>
        <w:t xml:space="preserve">вибіркових навчальних дисциплін </w:t>
      </w:r>
      <w:r w:rsidRPr="00FB3A3E">
        <w:rPr>
          <w:rFonts w:ascii="Times New Roman" w:eastAsia="Times New Roman" w:hAnsi="Times New Roman" w:cs="Times New Roman"/>
          <w:b/>
          <w:color w:val="000000"/>
          <w:sz w:val="28"/>
          <w:szCs w:val="28"/>
          <w:lang w:eastAsia="ru-RU"/>
        </w:rPr>
        <w:t>на 202</w:t>
      </w:r>
      <w:r w:rsidR="001E5E58">
        <w:rPr>
          <w:rFonts w:ascii="Times New Roman" w:eastAsia="Times New Roman" w:hAnsi="Times New Roman" w:cs="Times New Roman"/>
          <w:b/>
          <w:color w:val="000000"/>
          <w:sz w:val="28"/>
          <w:szCs w:val="28"/>
          <w:lang w:val="uk-UA" w:eastAsia="ru-RU"/>
        </w:rPr>
        <w:t>6</w:t>
      </w:r>
      <w:r w:rsidRPr="00FB3A3E">
        <w:rPr>
          <w:rFonts w:ascii="Times New Roman" w:eastAsia="Times New Roman" w:hAnsi="Times New Roman" w:cs="Times New Roman"/>
          <w:b/>
          <w:color w:val="000000"/>
          <w:sz w:val="28"/>
          <w:szCs w:val="28"/>
          <w:lang w:eastAsia="ru-RU"/>
        </w:rPr>
        <w:t>/202</w:t>
      </w:r>
      <w:r w:rsidR="001E5E58">
        <w:rPr>
          <w:rFonts w:ascii="Times New Roman" w:eastAsia="Times New Roman" w:hAnsi="Times New Roman" w:cs="Times New Roman"/>
          <w:b/>
          <w:color w:val="000000"/>
          <w:sz w:val="28"/>
          <w:szCs w:val="28"/>
          <w:lang w:val="uk-UA" w:eastAsia="ru-RU"/>
        </w:rPr>
        <w:t>7</w:t>
      </w:r>
      <w:r w:rsidRPr="00FB3A3E">
        <w:rPr>
          <w:rFonts w:ascii="Times New Roman" w:eastAsia="Times New Roman" w:hAnsi="Times New Roman" w:cs="Times New Roman"/>
          <w:b/>
          <w:color w:val="000000"/>
          <w:sz w:val="28"/>
          <w:szCs w:val="28"/>
          <w:lang w:eastAsia="ru-RU"/>
        </w:rPr>
        <w:t xml:space="preserve"> н. р.</w:t>
      </w:r>
    </w:p>
    <w:tbl>
      <w:tblPr>
        <w:tblStyle w:val="TableGrid1"/>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6F3DB2" w:rsidRPr="006C5402" w14:paraId="1B3FF8CC" w14:textId="77777777" w:rsidTr="001225FF">
        <w:trPr>
          <w:trHeight w:val="334"/>
        </w:trPr>
        <w:tc>
          <w:tcPr>
            <w:tcW w:w="3955" w:type="dxa"/>
            <w:tcBorders>
              <w:top w:val="single" w:sz="4" w:space="0" w:color="000000"/>
              <w:left w:val="single" w:sz="4" w:space="0" w:color="000000"/>
              <w:bottom w:val="single" w:sz="4" w:space="0" w:color="000000"/>
              <w:right w:val="single" w:sz="4" w:space="0" w:color="000000"/>
            </w:tcBorders>
          </w:tcPr>
          <w:p w14:paraId="584A4A6A" w14:textId="77777777" w:rsidR="006F3DB2" w:rsidRPr="005E1405" w:rsidRDefault="006F3DB2" w:rsidP="001225FF">
            <w:pPr>
              <w:spacing w:line="259" w:lineRule="auto"/>
              <w:ind w:left="130"/>
              <w:rPr>
                <w:rFonts w:ascii="Times New Roman" w:eastAsia="Times New Roman" w:hAnsi="Times New Roman" w:cs="Times New Roman"/>
                <w:color w:val="000000"/>
                <w:sz w:val="24"/>
                <w:szCs w:val="24"/>
              </w:rPr>
            </w:pPr>
            <w:r w:rsidRPr="005E1405">
              <w:rPr>
                <w:rFonts w:ascii="Times New Roman" w:eastAsia="Times New Roman" w:hAnsi="Times New Roman" w:cs="Times New Roman"/>
                <w:color w:val="000000"/>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3515AAA3" w14:textId="77777777" w:rsidR="006F3DB2" w:rsidRPr="005E1405" w:rsidRDefault="006F3DB2" w:rsidP="001225FF">
            <w:pPr>
              <w:spacing w:line="259" w:lineRule="auto"/>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bCs/>
                <w:sz w:val="24"/>
                <w:szCs w:val="24"/>
                <w:lang w:val="uk-UA"/>
              </w:rPr>
              <w:t>Гігієна порожнини рота</w:t>
            </w:r>
            <w:r w:rsidRPr="005E1405">
              <w:rPr>
                <w:rFonts w:ascii="Times New Roman" w:eastAsia="Times New Roman" w:hAnsi="Times New Roman" w:cs="Times New Roman"/>
                <w:b/>
                <w:bCs/>
                <w:sz w:val="24"/>
                <w:szCs w:val="24"/>
                <w:lang w:val="uk-UA"/>
              </w:rPr>
              <w:t>. Практичні аспекти.</w:t>
            </w:r>
          </w:p>
        </w:tc>
      </w:tr>
      <w:tr w:rsidR="006F3DB2" w:rsidRPr="006C5402" w14:paraId="385A5CE0" w14:textId="77777777" w:rsidTr="001225FF">
        <w:trPr>
          <w:trHeight w:val="331"/>
        </w:trPr>
        <w:tc>
          <w:tcPr>
            <w:tcW w:w="3955" w:type="dxa"/>
            <w:tcBorders>
              <w:top w:val="single" w:sz="4" w:space="0" w:color="000000"/>
              <w:left w:val="single" w:sz="4" w:space="0" w:color="000000"/>
              <w:bottom w:val="single" w:sz="4" w:space="0" w:color="000000"/>
              <w:right w:val="single" w:sz="4" w:space="0" w:color="000000"/>
            </w:tcBorders>
          </w:tcPr>
          <w:p w14:paraId="00386BD3"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0F8D3C98" w14:textId="77777777" w:rsidR="006F3DB2" w:rsidRPr="006C5402" w:rsidRDefault="006F3DB2" w:rsidP="001225FF">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другий (магістерський)  </w:t>
            </w:r>
          </w:p>
        </w:tc>
      </w:tr>
      <w:tr w:rsidR="006F3DB2" w:rsidRPr="006C5402" w14:paraId="7D5CF1BF" w14:textId="77777777" w:rsidTr="001225FF">
        <w:trPr>
          <w:trHeight w:val="331"/>
        </w:trPr>
        <w:tc>
          <w:tcPr>
            <w:tcW w:w="3955" w:type="dxa"/>
            <w:tcBorders>
              <w:top w:val="single" w:sz="4" w:space="0" w:color="000000"/>
              <w:left w:val="single" w:sz="4" w:space="0" w:color="000000"/>
              <w:bottom w:val="single" w:sz="4" w:space="0" w:color="000000"/>
              <w:right w:val="single" w:sz="4" w:space="0" w:color="000000"/>
            </w:tcBorders>
          </w:tcPr>
          <w:p w14:paraId="7DA9D46B"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7747177C" w14:textId="77777777" w:rsidR="006F3DB2" w:rsidRPr="006C5402" w:rsidRDefault="006F3DB2" w:rsidP="001225FF">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1</w:t>
            </w:r>
          </w:p>
        </w:tc>
      </w:tr>
      <w:tr w:rsidR="006F3DB2" w:rsidRPr="006C5402" w14:paraId="19AF7ABF" w14:textId="77777777" w:rsidTr="001225FF">
        <w:trPr>
          <w:trHeight w:val="334"/>
        </w:trPr>
        <w:tc>
          <w:tcPr>
            <w:tcW w:w="3955" w:type="dxa"/>
            <w:tcBorders>
              <w:top w:val="single" w:sz="4" w:space="0" w:color="000000"/>
              <w:left w:val="single" w:sz="4" w:space="0" w:color="000000"/>
              <w:bottom w:val="single" w:sz="4" w:space="0" w:color="000000"/>
              <w:right w:val="single" w:sz="4" w:space="0" w:color="000000"/>
            </w:tcBorders>
          </w:tcPr>
          <w:p w14:paraId="71B31668"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7E6F94E1" w14:textId="77777777" w:rsidR="006F3DB2" w:rsidRPr="006C5402" w:rsidRDefault="006F3DB2" w:rsidP="001225FF">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val="uk-UA"/>
              </w:rPr>
              <w:t>2</w:t>
            </w:r>
          </w:p>
        </w:tc>
      </w:tr>
      <w:tr w:rsidR="006F3DB2" w:rsidRPr="006C5402" w14:paraId="1C93561B" w14:textId="77777777" w:rsidTr="001225FF">
        <w:trPr>
          <w:trHeight w:val="331"/>
        </w:trPr>
        <w:tc>
          <w:tcPr>
            <w:tcW w:w="3955" w:type="dxa"/>
            <w:tcBorders>
              <w:top w:val="single" w:sz="4" w:space="0" w:color="000000"/>
              <w:left w:val="single" w:sz="4" w:space="0" w:color="000000"/>
              <w:bottom w:val="single" w:sz="4" w:space="0" w:color="000000"/>
              <w:right w:val="single" w:sz="4" w:space="0" w:color="000000"/>
            </w:tcBorders>
          </w:tcPr>
          <w:p w14:paraId="7C04A05D"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Обсяг дисципліни у кредитах</w:t>
            </w:r>
          </w:p>
        </w:tc>
        <w:tc>
          <w:tcPr>
            <w:tcW w:w="5796" w:type="dxa"/>
            <w:tcBorders>
              <w:top w:val="single" w:sz="4" w:space="0" w:color="000000"/>
              <w:left w:val="single" w:sz="4" w:space="0" w:color="000000"/>
              <w:bottom w:val="single" w:sz="4" w:space="0" w:color="000000"/>
              <w:right w:val="single" w:sz="4" w:space="0" w:color="000000"/>
            </w:tcBorders>
          </w:tcPr>
          <w:p w14:paraId="58890BB7" w14:textId="77777777" w:rsidR="006F3DB2" w:rsidRPr="006C5402" w:rsidRDefault="006F3DB2" w:rsidP="001225FF">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3 кредити ЄКТС </w:t>
            </w:r>
          </w:p>
        </w:tc>
      </w:tr>
      <w:tr w:rsidR="006F3DB2" w:rsidRPr="006C5402" w14:paraId="5091D39F" w14:textId="77777777" w:rsidTr="001225FF">
        <w:trPr>
          <w:trHeight w:val="332"/>
        </w:trPr>
        <w:tc>
          <w:tcPr>
            <w:tcW w:w="3955" w:type="dxa"/>
            <w:tcBorders>
              <w:top w:val="single" w:sz="4" w:space="0" w:color="000000"/>
              <w:left w:val="single" w:sz="4" w:space="0" w:color="000000"/>
              <w:bottom w:val="single" w:sz="4" w:space="0" w:color="000000"/>
              <w:right w:val="single" w:sz="4" w:space="0" w:color="000000"/>
            </w:tcBorders>
          </w:tcPr>
          <w:p w14:paraId="5B5B0F7E"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4F6E2BC4" w14:textId="77777777" w:rsidR="006F3DB2" w:rsidRPr="006C5402" w:rsidRDefault="006F3DB2" w:rsidP="001225FF">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українська, англійська</w:t>
            </w:r>
          </w:p>
        </w:tc>
      </w:tr>
      <w:tr w:rsidR="006F3DB2" w:rsidRPr="006C5402" w14:paraId="2C498FDA" w14:textId="77777777" w:rsidTr="001225FF">
        <w:trPr>
          <w:trHeight w:val="636"/>
        </w:trPr>
        <w:tc>
          <w:tcPr>
            <w:tcW w:w="3955" w:type="dxa"/>
            <w:tcBorders>
              <w:top w:val="single" w:sz="4" w:space="0" w:color="000000"/>
              <w:left w:val="single" w:sz="4" w:space="0" w:color="000000"/>
              <w:bottom w:val="single" w:sz="4" w:space="0" w:color="000000"/>
              <w:right w:val="single" w:sz="4" w:space="0" w:color="000000"/>
            </w:tcBorders>
          </w:tcPr>
          <w:p w14:paraId="0570574D"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41D1E4F6" w14:textId="77777777" w:rsidR="006F3DB2" w:rsidRPr="006C5402" w:rsidRDefault="006F3DB2" w:rsidP="001225FF">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6F3DB2" w:rsidRPr="006C5402" w14:paraId="2D88C835" w14:textId="77777777" w:rsidTr="001225FF">
        <w:trPr>
          <w:trHeight w:val="634"/>
        </w:trPr>
        <w:tc>
          <w:tcPr>
            <w:tcW w:w="3955" w:type="dxa"/>
            <w:tcBorders>
              <w:top w:val="single" w:sz="4" w:space="0" w:color="000000"/>
              <w:left w:val="single" w:sz="4" w:space="0" w:color="000000"/>
              <w:bottom w:val="single" w:sz="4" w:space="0" w:color="000000"/>
              <w:right w:val="single" w:sz="4" w:space="0" w:color="000000"/>
            </w:tcBorders>
          </w:tcPr>
          <w:p w14:paraId="1D2079E9" w14:textId="77777777" w:rsidR="006F3DB2" w:rsidRPr="006C5402" w:rsidRDefault="006F3DB2" w:rsidP="001225FF">
            <w:pPr>
              <w:spacing w:line="259" w:lineRule="auto"/>
              <w:ind w:left="130"/>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01F19FB6" w14:textId="77777777" w:rsidR="006F3DB2" w:rsidRPr="006C5402" w:rsidRDefault="006F3DB2" w:rsidP="001225FF">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sidRPr="006C5402">
              <w:rPr>
                <w:rFonts w:ascii="Times New Roman" w:eastAsia="Times New Roman" w:hAnsi="Times New Roman" w:cs="Times New Roman"/>
                <w:color w:val="000000"/>
                <w:sz w:val="24"/>
                <w:szCs w:val="24"/>
                <w:lang w:val="uk-UA"/>
              </w:rPr>
              <w:t>кафедра дитячої стоматології</w:t>
            </w:r>
          </w:p>
        </w:tc>
      </w:tr>
      <w:tr w:rsidR="006F3DB2" w:rsidRPr="006C5402" w14:paraId="211EB25F" w14:textId="77777777" w:rsidTr="001225FF">
        <w:trPr>
          <w:trHeight w:val="331"/>
        </w:trPr>
        <w:tc>
          <w:tcPr>
            <w:tcW w:w="3955" w:type="dxa"/>
            <w:tcBorders>
              <w:top w:val="single" w:sz="4" w:space="0" w:color="000000"/>
              <w:left w:val="single" w:sz="4" w:space="0" w:color="000000"/>
              <w:bottom w:val="single" w:sz="4" w:space="0" w:color="000000"/>
              <w:right w:val="single" w:sz="4" w:space="0" w:color="000000"/>
            </w:tcBorders>
          </w:tcPr>
          <w:p w14:paraId="737570D8"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7B770C45" w14:textId="77777777" w:rsidR="006F3DB2" w:rsidRPr="006C5402" w:rsidRDefault="006F3DB2" w:rsidP="001225FF">
            <w:pPr>
              <w:spacing w:line="259" w:lineRule="auto"/>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Робоча-навчальна програма дисципліни, навчально-методичні матеріали</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презентації.</w:t>
            </w:r>
          </w:p>
        </w:tc>
      </w:tr>
      <w:tr w:rsidR="006F3DB2" w:rsidRPr="006C5402" w14:paraId="3C664B68" w14:textId="77777777" w:rsidTr="001225FF">
        <w:trPr>
          <w:trHeight w:val="331"/>
        </w:trPr>
        <w:tc>
          <w:tcPr>
            <w:tcW w:w="3955" w:type="dxa"/>
            <w:tcBorders>
              <w:top w:val="single" w:sz="4" w:space="0" w:color="000000"/>
              <w:left w:val="single" w:sz="4" w:space="0" w:color="000000"/>
              <w:bottom w:val="single" w:sz="4" w:space="0" w:color="000000"/>
              <w:right w:val="single" w:sz="4" w:space="0" w:color="000000"/>
            </w:tcBorders>
          </w:tcPr>
          <w:p w14:paraId="31ADB15E"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6F7A283B" w14:textId="77777777" w:rsidR="006F3DB2" w:rsidRPr="006C5402" w:rsidRDefault="006F3DB2" w:rsidP="001225FF">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практичні заняття;</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самостійна робота студентів</w:t>
            </w:r>
          </w:p>
        </w:tc>
      </w:tr>
      <w:tr w:rsidR="006F3DB2" w:rsidRPr="003A44CA" w14:paraId="33EC2259" w14:textId="77777777" w:rsidTr="001225FF">
        <w:trPr>
          <w:trHeight w:val="977"/>
        </w:trPr>
        <w:tc>
          <w:tcPr>
            <w:tcW w:w="3955" w:type="dxa"/>
            <w:tcBorders>
              <w:top w:val="single" w:sz="4" w:space="0" w:color="000000"/>
              <w:left w:val="single" w:sz="4" w:space="0" w:color="000000"/>
              <w:bottom w:val="single" w:sz="4" w:space="0" w:color="000000"/>
              <w:right w:val="single" w:sz="4" w:space="0" w:color="000000"/>
            </w:tcBorders>
          </w:tcPr>
          <w:p w14:paraId="3B67A4E1"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122D2C40" w14:textId="77777777" w:rsidR="006F3DB2" w:rsidRPr="006C5402" w:rsidRDefault="006F3DB2" w:rsidP="001225FF">
            <w:pPr>
              <w:rPr>
                <w:rFonts w:ascii="Times New Roman" w:eastAsia="Times New Roman" w:hAnsi="Times New Roman" w:cs="Times New Roman"/>
                <w:b/>
                <w:color w:val="000000"/>
                <w:sz w:val="24"/>
                <w:szCs w:val="24"/>
                <w:lang w:val="uk-UA"/>
              </w:rPr>
            </w:pPr>
            <w:r w:rsidRPr="006C5402">
              <w:rPr>
                <w:rFonts w:ascii="Times New Roman" w:eastAsia="Times New Roman" w:hAnsi="Times New Roman" w:cs="Times New Roman"/>
                <w:color w:val="000000"/>
                <w:sz w:val="24"/>
                <w:szCs w:val="24"/>
              </w:rPr>
              <w:t xml:space="preserve"> У результаті вивчення навчальної дисципліни  студент повинен </w:t>
            </w:r>
            <w:r w:rsidRPr="006C5402">
              <w:rPr>
                <w:rFonts w:ascii="Times New Roman" w:eastAsia="Times New Roman" w:hAnsi="Times New Roman" w:cs="Times New Roman"/>
                <w:b/>
                <w:color w:val="000000"/>
                <w:sz w:val="24"/>
                <w:szCs w:val="24"/>
              </w:rPr>
              <w:t>знати:</w:t>
            </w:r>
            <w:r w:rsidRPr="00D0321E">
              <w:rPr>
                <w:rFonts w:ascii="Times New Roman" w:hAnsi="Times New Roman" w:cs="Times New Roman"/>
                <w:sz w:val="24"/>
                <w:szCs w:val="24"/>
                <w:lang w:val="uk-UA"/>
              </w:rPr>
              <w:t xml:space="preserve"> Анатомо-фізіологічні особливості будови порожнини рота у віковому аспекті.</w:t>
            </w:r>
            <w:r>
              <w:rPr>
                <w:rFonts w:ascii="Times New Roman" w:hAnsi="Times New Roman" w:cs="Times New Roman"/>
                <w:sz w:val="24"/>
                <w:szCs w:val="24"/>
                <w:lang w:val="uk-UA"/>
              </w:rPr>
              <w:t xml:space="preserve"> </w:t>
            </w:r>
            <w:r w:rsidRPr="00F40A1A">
              <w:rPr>
                <w:rFonts w:ascii="Times New Roman" w:hAnsi="Times New Roman" w:cs="Times New Roman"/>
                <w:sz w:val="24"/>
                <w:szCs w:val="24"/>
                <w:lang w:val="uk-UA"/>
              </w:rPr>
              <w:t>Предмети г</w:t>
            </w:r>
            <w:r>
              <w:rPr>
                <w:rFonts w:ascii="Times New Roman" w:hAnsi="Times New Roman" w:cs="Times New Roman"/>
                <w:sz w:val="24"/>
                <w:szCs w:val="24"/>
                <w:lang w:val="uk-UA"/>
              </w:rPr>
              <w:t xml:space="preserve">ігієни порожнини рота. Показання до застосування. </w:t>
            </w:r>
            <w:r w:rsidRPr="00F40A1A">
              <w:rPr>
                <w:rFonts w:ascii="Times New Roman" w:hAnsi="Times New Roman" w:cs="Times New Roman"/>
                <w:sz w:val="24"/>
                <w:szCs w:val="24"/>
                <w:lang w:val="uk-UA"/>
              </w:rPr>
              <w:t>Засоби гігієнічного догляду за порожниною рота. Пок</w:t>
            </w:r>
            <w:r>
              <w:rPr>
                <w:rFonts w:ascii="Times New Roman" w:hAnsi="Times New Roman" w:cs="Times New Roman"/>
                <w:sz w:val="24"/>
                <w:szCs w:val="24"/>
                <w:lang w:val="uk-UA"/>
              </w:rPr>
              <w:t xml:space="preserve">азання до застосування. </w:t>
            </w:r>
            <w:r w:rsidRPr="00F40A1A">
              <w:rPr>
                <w:rFonts w:ascii="Times New Roman" w:hAnsi="Times New Roman" w:cs="Times New Roman"/>
                <w:sz w:val="24"/>
                <w:szCs w:val="24"/>
                <w:lang w:val="uk-UA"/>
              </w:rPr>
              <w:t>Вибір засобів і предметів гігієни порожнини рота залежн</w:t>
            </w:r>
            <w:r>
              <w:rPr>
                <w:rFonts w:ascii="Times New Roman" w:hAnsi="Times New Roman" w:cs="Times New Roman"/>
                <w:sz w:val="24"/>
                <w:szCs w:val="24"/>
                <w:lang w:val="uk-UA"/>
              </w:rPr>
              <w:t>о від стоматологічного статусу.</w:t>
            </w:r>
            <w:r w:rsidRPr="00F40A1A">
              <w:rPr>
                <w:rFonts w:ascii="Times New Roman" w:hAnsi="Times New Roman" w:cs="Times New Roman"/>
                <w:sz w:val="24"/>
                <w:szCs w:val="24"/>
                <w:lang w:val="uk-UA"/>
              </w:rPr>
              <w:t>Професійна гігієна порож</w:t>
            </w:r>
            <w:r>
              <w:rPr>
                <w:rFonts w:ascii="Times New Roman" w:hAnsi="Times New Roman" w:cs="Times New Roman"/>
                <w:sz w:val="24"/>
                <w:szCs w:val="24"/>
                <w:lang w:val="uk-UA"/>
              </w:rPr>
              <w:t>нини рота: методи та оснащення.</w:t>
            </w:r>
            <w:r w:rsidRPr="00F40A1A">
              <w:rPr>
                <w:rFonts w:ascii="Times New Roman" w:hAnsi="Times New Roman" w:cs="Times New Roman"/>
                <w:sz w:val="24"/>
                <w:szCs w:val="24"/>
                <w:lang w:val="uk-UA"/>
              </w:rPr>
              <w:t>Гігієнічне навчання і виховання. Організація. Методи проведення.</w:t>
            </w:r>
            <w:r>
              <w:rPr>
                <w:rFonts w:ascii="Times New Roman" w:hAnsi="Times New Roman" w:cs="Times New Roman"/>
                <w:sz w:val="24"/>
                <w:szCs w:val="24"/>
                <w:lang w:val="uk-UA"/>
              </w:rPr>
              <w:t xml:space="preserve"> </w:t>
            </w:r>
          </w:p>
          <w:p w14:paraId="6A0744ED" w14:textId="77777777" w:rsidR="006F3DB2" w:rsidRPr="006C5402" w:rsidRDefault="006F3DB2" w:rsidP="001225FF">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b/>
                <w:color w:val="000000"/>
                <w:sz w:val="24"/>
                <w:szCs w:val="24"/>
                <w:lang w:val="uk-UA"/>
              </w:rPr>
              <w:t>вміти</w:t>
            </w:r>
            <w:r w:rsidRPr="00407C70">
              <w:rPr>
                <w:rFonts w:ascii="Times New Roman" w:eastAsia="Times New Roman" w:hAnsi="Times New Roman" w:cs="Times New Roman"/>
                <w:b/>
                <w:color w:val="000000"/>
                <w:sz w:val="24"/>
                <w:szCs w:val="24"/>
                <w:lang w:val="uk-UA"/>
              </w:rPr>
              <w:t>:</w:t>
            </w:r>
            <w:r w:rsidRPr="00407C70">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lang w:val="uk-UA"/>
              </w:rPr>
              <w:t>Вибрати п</w:t>
            </w:r>
            <w:r w:rsidRPr="00407C70">
              <w:rPr>
                <w:rFonts w:ascii="Times New Roman" w:eastAsia="Times New Roman" w:hAnsi="Times New Roman" w:cs="Times New Roman"/>
                <w:color w:val="000000"/>
                <w:sz w:val="24"/>
                <w:szCs w:val="24"/>
                <w:lang w:val="uk-UA"/>
              </w:rPr>
              <w:t xml:space="preserve">редмети гігієни порожнини рота.. Засоби гігієнічного догляду </w:t>
            </w:r>
            <w:r>
              <w:rPr>
                <w:rFonts w:ascii="Times New Roman" w:eastAsia="Times New Roman" w:hAnsi="Times New Roman" w:cs="Times New Roman"/>
                <w:color w:val="000000"/>
                <w:sz w:val="24"/>
                <w:szCs w:val="24"/>
                <w:lang w:val="uk-UA"/>
              </w:rPr>
              <w:t>за порожниною рота.</w:t>
            </w:r>
            <w:r w:rsidRPr="00407C70">
              <w:rPr>
                <w:rFonts w:ascii="Times New Roman" w:eastAsia="Times New Roman" w:hAnsi="Times New Roman" w:cs="Times New Roman"/>
                <w:color w:val="000000"/>
                <w:sz w:val="24"/>
                <w:szCs w:val="24"/>
                <w:lang w:val="uk-UA"/>
              </w:rPr>
              <w:t>, фізико-хімічні властивості. Показання до застосування. Вибір засобів і предметів гігієни порожнини рота залежно від стоматологічного статусу.Професійна гі</w:t>
            </w:r>
            <w:r>
              <w:rPr>
                <w:rFonts w:ascii="Times New Roman" w:eastAsia="Times New Roman" w:hAnsi="Times New Roman" w:cs="Times New Roman"/>
                <w:color w:val="000000"/>
                <w:sz w:val="24"/>
                <w:szCs w:val="24"/>
                <w:lang w:val="uk-UA"/>
              </w:rPr>
              <w:t xml:space="preserve">гієна порожнини рота: методи та </w:t>
            </w:r>
            <w:r w:rsidRPr="00407C70">
              <w:rPr>
                <w:rFonts w:ascii="Times New Roman" w:eastAsia="Times New Roman" w:hAnsi="Times New Roman" w:cs="Times New Roman"/>
                <w:color w:val="000000"/>
                <w:sz w:val="24"/>
                <w:szCs w:val="24"/>
                <w:lang w:val="uk-UA"/>
              </w:rPr>
              <w:t>оснащення.</w:t>
            </w:r>
            <w:r>
              <w:rPr>
                <w:rFonts w:ascii="Times New Roman" w:eastAsia="Times New Roman" w:hAnsi="Times New Roman" w:cs="Times New Roman"/>
                <w:color w:val="000000"/>
                <w:sz w:val="24"/>
                <w:szCs w:val="24"/>
                <w:lang w:val="uk-UA"/>
              </w:rPr>
              <w:t xml:space="preserve"> </w:t>
            </w:r>
            <w:r w:rsidRPr="00407C70">
              <w:rPr>
                <w:rFonts w:ascii="Times New Roman" w:eastAsia="Times New Roman" w:hAnsi="Times New Roman" w:cs="Times New Roman"/>
                <w:color w:val="000000"/>
                <w:sz w:val="24"/>
                <w:szCs w:val="24"/>
                <w:lang w:val="uk-UA"/>
              </w:rPr>
              <w:t>Г</w:t>
            </w:r>
            <w:r>
              <w:rPr>
                <w:rFonts w:ascii="Times New Roman" w:eastAsia="Times New Roman" w:hAnsi="Times New Roman" w:cs="Times New Roman"/>
                <w:color w:val="000000"/>
                <w:sz w:val="24"/>
                <w:szCs w:val="24"/>
                <w:lang w:val="uk-UA"/>
              </w:rPr>
              <w:t>ігієнічне навчання і виховання.</w:t>
            </w:r>
          </w:p>
        </w:tc>
      </w:tr>
      <w:tr w:rsidR="006F3DB2" w:rsidRPr="003A44CA" w14:paraId="22E5B1B2" w14:textId="77777777" w:rsidTr="001225FF">
        <w:trPr>
          <w:trHeight w:val="653"/>
        </w:trPr>
        <w:tc>
          <w:tcPr>
            <w:tcW w:w="3955" w:type="dxa"/>
            <w:tcBorders>
              <w:top w:val="single" w:sz="4" w:space="0" w:color="000000"/>
              <w:left w:val="single" w:sz="4" w:space="0" w:color="000000"/>
              <w:bottom w:val="single" w:sz="4" w:space="0" w:color="000000"/>
              <w:right w:val="single" w:sz="4" w:space="0" w:color="000000"/>
            </w:tcBorders>
          </w:tcPr>
          <w:p w14:paraId="04EE798A"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4BB9685E" w14:textId="77777777" w:rsidR="006F3DB2" w:rsidRPr="00FB3A3E" w:rsidRDefault="006F3DB2" w:rsidP="001225FF">
            <w:pPr>
              <w:rPr>
                <w:rFonts w:ascii="Times New Roman" w:eastAsia="Times New Roman" w:hAnsi="Times New Roman" w:cs="Times New Roman"/>
                <w:color w:val="000000"/>
                <w:sz w:val="24"/>
                <w:szCs w:val="24"/>
              </w:rPr>
            </w:pPr>
            <w:r w:rsidRPr="00814ECF">
              <w:rPr>
                <w:rFonts w:ascii="Times New Roman" w:eastAsia="Times New Roman" w:hAnsi="Times New Roman" w:cs="Times New Roman"/>
                <w:color w:val="000000"/>
                <w:sz w:val="24"/>
                <w:szCs w:val="24"/>
              </w:rPr>
              <w:t>. Загальні питання профілакти</w:t>
            </w:r>
            <w:r>
              <w:rPr>
                <w:rFonts w:ascii="Times New Roman" w:eastAsia="Times New Roman" w:hAnsi="Times New Roman" w:cs="Times New Roman"/>
                <w:color w:val="000000"/>
                <w:sz w:val="24"/>
                <w:szCs w:val="24"/>
              </w:rPr>
              <w:t>ки стоматологічних захворювань.</w:t>
            </w:r>
            <w:r w:rsidRPr="00407C70">
              <w:rPr>
                <w:rFonts w:ascii="Times New Roman" w:eastAsia="Times New Roman" w:hAnsi="Times New Roman" w:cs="Times New Roman"/>
                <w:color w:val="000000"/>
                <w:sz w:val="24"/>
                <w:szCs w:val="24"/>
                <w:lang w:val="uk-UA"/>
              </w:rPr>
              <w:t>Методи гігієнічного догляду за порожниною рота.Методи проф</w:t>
            </w:r>
            <w:r>
              <w:rPr>
                <w:rFonts w:ascii="Times New Roman" w:eastAsia="Times New Roman" w:hAnsi="Times New Roman" w:cs="Times New Roman"/>
                <w:color w:val="000000"/>
                <w:sz w:val="24"/>
                <w:szCs w:val="24"/>
                <w:lang w:val="uk-UA"/>
              </w:rPr>
              <w:t>есійної гігієни</w:t>
            </w:r>
            <w:r w:rsidRPr="00407C70">
              <w:rPr>
                <w:rFonts w:ascii="Times New Roman" w:eastAsia="Times New Roman" w:hAnsi="Times New Roman" w:cs="Times New Roman"/>
                <w:color w:val="000000"/>
                <w:sz w:val="24"/>
                <w:szCs w:val="24"/>
                <w:lang w:val="uk-UA"/>
              </w:rPr>
              <w:t xml:space="preserve"> порожнини рота.Санітарна освіта в профілакти</w:t>
            </w:r>
            <w:r>
              <w:rPr>
                <w:rFonts w:ascii="Times New Roman" w:eastAsia="Times New Roman" w:hAnsi="Times New Roman" w:cs="Times New Roman"/>
                <w:color w:val="000000"/>
                <w:sz w:val="24"/>
                <w:szCs w:val="24"/>
                <w:lang w:val="uk-UA"/>
              </w:rPr>
              <w:t>ці стоматологічних захворювань.</w:t>
            </w:r>
            <w:r w:rsidRPr="00407C70">
              <w:rPr>
                <w:rFonts w:ascii="Times New Roman" w:eastAsia="Times New Roman" w:hAnsi="Times New Roman" w:cs="Times New Roman"/>
                <w:color w:val="000000"/>
                <w:sz w:val="24"/>
                <w:szCs w:val="24"/>
                <w:lang w:val="uk-UA"/>
              </w:rPr>
              <w:t>Диспансеризація дітей у стоматолога</w:t>
            </w:r>
            <w:r>
              <w:rPr>
                <w:rFonts w:ascii="Times New Roman" w:eastAsia="Times New Roman" w:hAnsi="Times New Roman" w:cs="Times New Roman"/>
                <w:color w:val="000000"/>
                <w:sz w:val="24"/>
                <w:szCs w:val="24"/>
                <w:lang w:val="uk-UA"/>
              </w:rPr>
              <w:t>.</w:t>
            </w:r>
          </w:p>
        </w:tc>
      </w:tr>
      <w:tr w:rsidR="006F3DB2" w:rsidRPr="006C5402" w14:paraId="68E42A82" w14:textId="77777777" w:rsidTr="001225FF">
        <w:trPr>
          <w:trHeight w:val="334"/>
        </w:trPr>
        <w:tc>
          <w:tcPr>
            <w:tcW w:w="3955" w:type="dxa"/>
            <w:tcBorders>
              <w:top w:val="single" w:sz="4" w:space="0" w:color="000000"/>
              <w:left w:val="single" w:sz="4" w:space="0" w:color="000000"/>
              <w:bottom w:val="single" w:sz="4" w:space="0" w:color="000000"/>
              <w:right w:val="single" w:sz="4" w:space="0" w:color="000000"/>
            </w:tcBorders>
          </w:tcPr>
          <w:p w14:paraId="60DEC172"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Форма семестрового контролю</w:t>
            </w:r>
          </w:p>
        </w:tc>
        <w:tc>
          <w:tcPr>
            <w:tcW w:w="5796" w:type="dxa"/>
            <w:tcBorders>
              <w:top w:val="single" w:sz="4" w:space="0" w:color="000000"/>
              <w:left w:val="single" w:sz="4" w:space="0" w:color="000000"/>
              <w:bottom w:val="single" w:sz="4" w:space="0" w:color="000000"/>
              <w:right w:val="single" w:sz="4" w:space="0" w:color="000000"/>
            </w:tcBorders>
          </w:tcPr>
          <w:p w14:paraId="5CB00CB4" w14:textId="77777777" w:rsidR="006F3DB2" w:rsidRPr="006C5402" w:rsidRDefault="006F3DB2" w:rsidP="001225FF">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залік </w:t>
            </w:r>
          </w:p>
        </w:tc>
      </w:tr>
    </w:tbl>
    <w:p w14:paraId="143FA442" w14:textId="77777777" w:rsidR="006F3DB2" w:rsidRPr="00B22691" w:rsidRDefault="006F3DB2" w:rsidP="00C81415">
      <w:pPr>
        <w:keepNext/>
        <w:keepLines/>
        <w:spacing w:after="23"/>
        <w:outlineLvl w:val="1"/>
        <w:rPr>
          <w:lang w:val="uk-UA"/>
        </w:rPr>
      </w:pPr>
    </w:p>
    <w:p w14:paraId="4FEDF1AB" w14:textId="77777777" w:rsidR="00B22691" w:rsidRPr="00B22691" w:rsidRDefault="00B22691" w:rsidP="00B22691">
      <w:pPr>
        <w:keepNext/>
        <w:keepLines/>
        <w:spacing w:before="53" w:after="80" w:line="240" w:lineRule="auto"/>
        <w:jc w:val="center"/>
        <w:outlineLvl w:val="0"/>
        <w:rPr>
          <w:rFonts w:ascii="Times New Roman" w:eastAsia="Times New Roman" w:hAnsi="Times New Roman" w:cs="Times New Roman"/>
          <w:b/>
          <w:bCs/>
          <w:sz w:val="28"/>
          <w:szCs w:val="28"/>
          <w:lang w:eastAsia="ru-RU"/>
        </w:rPr>
      </w:pPr>
      <w:r w:rsidRPr="00B22691">
        <w:rPr>
          <w:rFonts w:ascii="Times New Roman" w:eastAsia="Times New Roman" w:hAnsi="Times New Roman" w:cs="Times New Roman"/>
          <w:b/>
          <w:bCs/>
          <w:sz w:val="28"/>
          <w:szCs w:val="28"/>
          <w:lang w:eastAsia="ru-RU"/>
        </w:rPr>
        <w:t>Інформація про вибіркову навчальну дисципліну</w:t>
      </w:r>
    </w:p>
    <w:p w14:paraId="765D0708" w14:textId="77777777" w:rsidR="00B22691" w:rsidRPr="00B22691" w:rsidRDefault="00B22691" w:rsidP="00B22691">
      <w:pPr>
        <w:keepNext/>
        <w:keepLines/>
        <w:spacing w:before="53" w:after="80" w:line="240" w:lineRule="auto"/>
        <w:jc w:val="center"/>
        <w:outlineLvl w:val="0"/>
        <w:rPr>
          <w:rFonts w:ascii="Times New Roman" w:eastAsia="Times New Roman" w:hAnsi="Times New Roman" w:cs="Times New Roman"/>
          <w:b/>
          <w:bCs/>
          <w:sz w:val="28"/>
          <w:szCs w:val="28"/>
          <w:lang w:eastAsia="ru-RU"/>
        </w:rPr>
      </w:pPr>
      <w:r w:rsidRPr="00B22691">
        <w:rPr>
          <w:rFonts w:ascii="Times New Roman" w:eastAsia="Times New Roman" w:hAnsi="Times New Roman" w:cs="Times New Roman"/>
          <w:b/>
          <w:bCs/>
          <w:sz w:val="28"/>
          <w:szCs w:val="28"/>
          <w:lang w:eastAsia="ru-RU"/>
        </w:rPr>
        <w:t>циклу професійної підготовки</w:t>
      </w:r>
    </w:p>
    <w:p w14:paraId="69E3BCE8" w14:textId="77777777" w:rsidR="00B22691" w:rsidRPr="00B22691" w:rsidRDefault="00B22691" w:rsidP="00B22691">
      <w:pPr>
        <w:spacing w:after="0" w:line="240" w:lineRule="auto"/>
        <w:jc w:val="center"/>
        <w:rPr>
          <w:rFonts w:ascii="Times New Roman" w:eastAsia="Times New Roman" w:hAnsi="Times New Roman" w:cs="Times New Roman"/>
          <w:b/>
          <w:bCs/>
          <w:sz w:val="28"/>
          <w:szCs w:val="28"/>
          <w:lang w:eastAsia="ru-RU"/>
        </w:rPr>
      </w:pPr>
      <w:r w:rsidRPr="00B22691">
        <w:rPr>
          <w:rFonts w:ascii="Times New Roman" w:eastAsia="Times New Roman" w:hAnsi="Times New Roman" w:cs="Times New Roman"/>
          <w:b/>
          <w:bCs/>
          <w:sz w:val="28"/>
          <w:szCs w:val="28"/>
          <w:lang w:eastAsia="ru-RU"/>
        </w:rPr>
        <w:t>здобува</w:t>
      </w:r>
      <w:r w:rsidRPr="00B22691">
        <w:rPr>
          <w:rFonts w:ascii="Times New Roman" w:eastAsia="Times New Roman" w:hAnsi="Times New Roman" w:cs="Times New Roman"/>
          <w:b/>
          <w:bCs/>
          <w:sz w:val="28"/>
          <w:szCs w:val="28"/>
          <w:lang w:val="uk-UA" w:eastAsia="ru-RU"/>
        </w:rPr>
        <w:t>чів</w:t>
      </w:r>
      <w:r w:rsidRPr="00B22691">
        <w:rPr>
          <w:rFonts w:ascii="Times New Roman" w:eastAsia="Times New Roman" w:hAnsi="Times New Roman" w:cs="Times New Roman"/>
          <w:b/>
          <w:bCs/>
          <w:sz w:val="28"/>
          <w:szCs w:val="28"/>
          <w:lang w:eastAsia="ru-RU"/>
        </w:rPr>
        <w:t xml:space="preserve"> вищої освіти першого (бакалаврського) та</w:t>
      </w:r>
    </w:p>
    <w:p w14:paraId="60D30BFC" w14:textId="77777777" w:rsidR="00B22691" w:rsidRPr="00B22691" w:rsidRDefault="00B22691" w:rsidP="00B22691">
      <w:pPr>
        <w:spacing w:after="0" w:line="240" w:lineRule="auto"/>
        <w:jc w:val="center"/>
        <w:rPr>
          <w:rFonts w:ascii="Times New Roman" w:eastAsia="Times New Roman" w:hAnsi="Times New Roman" w:cs="Times New Roman"/>
          <w:b/>
          <w:bCs/>
          <w:sz w:val="28"/>
          <w:szCs w:val="28"/>
          <w:lang w:eastAsia="ru-RU"/>
        </w:rPr>
      </w:pPr>
      <w:r w:rsidRPr="00B22691">
        <w:rPr>
          <w:rFonts w:ascii="Times New Roman" w:eastAsia="Times New Roman" w:hAnsi="Times New Roman" w:cs="Times New Roman"/>
          <w:b/>
          <w:bCs/>
          <w:sz w:val="28"/>
          <w:szCs w:val="28"/>
          <w:lang w:eastAsia="ru-RU"/>
        </w:rPr>
        <w:t>другого (магістерського) рівнів вищої освіти</w:t>
      </w:r>
    </w:p>
    <w:p w14:paraId="1B7FBE7B" w14:textId="77777777" w:rsidR="00B22691" w:rsidRPr="00B22691" w:rsidRDefault="00B22691" w:rsidP="00B22691">
      <w:pPr>
        <w:spacing w:before="43" w:after="0" w:line="240" w:lineRule="auto"/>
        <w:ind w:left="236" w:right="113"/>
        <w:jc w:val="center"/>
        <w:rPr>
          <w:rFonts w:ascii="Times New Roman" w:eastAsia="Times New Roman" w:hAnsi="Times New Roman" w:cs="Times New Roman"/>
          <w:sz w:val="28"/>
          <w:szCs w:val="28"/>
          <w:lang w:val="uk-UA" w:eastAsia="ru-RU"/>
        </w:rPr>
      </w:pPr>
      <w:r w:rsidRPr="00B22691">
        <w:rPr>
          <w:rFonts w:ascii="Times New Roman" w:eastAsia="Times New Roman" w:hAnsi="Times New Roman" w:cs="Times New Roman"/>
          <w:sz w:val="28"/>
          <w:szCs w:val="28"/>
          <w:lang w:eastAsia="ru-RU"/>
        </w:rPr>
        <w:t xml:space="preserve">для </w:t>
      </w:r>
      <w:r w:rsidRPr="00B22691">
        <w:rPr>
          <w:rFonts w:ascii="Times New Roman" w:eastAsia="Aptos" w:hAnsi="Times New Roman" w:cs="Times New Roman"/>
          <w:sz w:val="28"/>
          <w:szCs w:val="28"/>
          <w:lang w:val="uk-UA"/>
        </w:rPr>
        <w:t>кафедрального каталогу вибіркових навчальних дисциплін</w:t>
      </w:r>
      <w:r w:rsidRPr="00B22691">
        <w:rPr>
          <w:rFonts w:ascii="Times New Roman" w:eastAsia="Times New Roman" w:hAnsi="Times New Roman" w:cs="Times New Roman"/>
          <w:sz w:val="28"/>
          <w:szCs w:val="28"/>
          <w:lang w:val="uk-UA" w:eastAsia="ru-RU"/>
        </w:rPr>
        <w:t xml:space="preserve"> </w:t>
      </w:r>
    </w:p>
    <w:p w14:paraId="0EBB38CC" w14:textId="77777777" w:rsidR="00B22691" w:rsidRPr="00B22691" w:rsidRDefault="00B22691" w:rsidP="00B22691">
      <w:pPr>
        <w:spacing w:before="43" w:after="0" w:line="240" w:lineRule="auto"/>
        <w:ind w:left="236" w:right="113"/>
        <w:jc w:val="center"/>
        <w:rPr>
          <w:rFonts w:ascii="Times New Roman" w:eastAsia="Times New Roman" w:hAnsi="Times New Roman" w:cs="Times New Roman"/>
          <w:sz w:val="28"/>
          <w:szCs w:val="28"/>
          <w:lang w:val="uk-UA" w:eastAsia="ru-RU"/>
        </w:rPr>
      </w:pPr>
      <w:r w:rsidRPr="00B22691">
        <w:rPr>
          <w:rFonts w:ascii="Times New Roman" w:eastAsia="Times New Roman" w:hAnsi="Times New Roman" w:cs="Times New Roman"/>
          <w:sz w:val="28"/>
          <w:szCs w:val="28"/>
          <w:lang w:val="uk-UA" w:eastAsia="ru-RU"/>
        </w:rPr>
        <w:t>на 2026/2027 н. р.</w:t>
      </w:r>
    </w:p>
    <w:p w14:paraId="3F7EA1DB" w14:textId="77777777" w:rsidR="00B22691" w:rsidRPr="00B22691" w:rsidRDefault="00B22691" w:rsidP="00B22691">
      <w:pPr>
        <w:spacing w:before="3" w:after="1" w:line="240" w:lineRule="auto"/>
        <w:rPr>
          <w:rFonts w:ascii="Times New Roman" w:eastAsia="Times New Roman" w:hAnsi="Times New Roman" w:cs="Times New Roman"/>
          <w:sz w:val="28"/>
          <w:szCs w:val="28"/>
          <w:lang w:eastAsia="ru-RU"/>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230"/>
      </w:tblGrid>
      <w:tr w:rsidR="00B22691" w:rsidRPr="00B22691" w14:paraId="6FB003EE" w14:textId="77777777" w:rsidTr="00DB38C5">
        <w:trPr>
          <w:trHeight w:val="369"/>
        </w:trPr>
        <w:tc>
          <w:tcPr>
            <w:tcW w:w="4117" w:type="dxa"/>
          </w:tcPr>
          <w:p w14:paraId="78142DCA" w14:textId="77777777" w:rsidR="00B22691" w:rsidRPr="00B22691" w:rsidRDefault="00B22691" w:rsidP="00B22691">
            <w:pPr>
              <w:widowControl w:val="0"/>
              <w:autoSpaceDE w:val="0"/>
              <w:autoSpaceDN w:val="0"/>
              <w:spacing w:after="0" w:line="315" w:lineRule="exact"/>
              <w:ind w:left="107"/>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uk-UA" w:eastAsia="uk-UA"/>
              </w:rPr>
              <w:t>Назва дисципліни</w:t>
            </w:r>
          </w:p>
        </w:tc>
        <w:tc>
          <w:tcPr>
            <w:tcW w:w="5230" w:type="dxa"/>
            <w:tcBorders>
              <w:bottom w:val="single" w:sz="4" w:space="0" w:color="000000"/>
            </w:tcBorders>
          </w:tcPr>
          <w:p w14:paraId="392D996A" w14:textId="77777777" w:rsidR="00B22691" w:rsidRPr="00B22691" w:rsidRDefault="00B22691" w:rsidP="00C521F4">
            <w:pPr>
              <w:spacing w:after="0" w:line="240" w:lineRule="auto"/>
              <w:ind w:left="252" w:hanging="252"/>
              <w:jc w:val="center"/>
              <w:rPr>
                <w:rFonts w:ascii="Times New Roman" w:eastAsia="Times New Roman" w:hAnsi="Times New Roman" w:cs="Times New Roman"/>
                <w:b/>
                <w:bCs/>
                <w:sz w:val="24"/>
                <w:szCs w:val="24"/>
                <w:lang w:eastAsia="ru-RU"/>
              </w:rPr>
            </w:pPr>
            <w:r w:rsidRPr="00B22691">
              <w:rPr>
                <w:rFonts w:ascii="Times New Roman" w:eastAsia="Times New Roman" w:hAnsi="Times New Roman" w:cs="Times New Roman"/>
                <w:b/>
                <w:bCs/>
                <w:sz w:val="24"/>
                <w:szCs w:val="24"/>
                <w:lang w:eastAsia="ru-RU"/>
              </w:rPr>
              <w:t>Гігієна порожнини рота. Практичні аспекти</w:t>
            </w:r>
          </w:p>
          <w:p w14:paraId="25635B3D" w14:textId="77777777" w:rsidR="00B22691" w:rsidRPr="00B22691" w:rsidRDefault="00B22691" w:rsidP="00C521F4">
            <w:pPr>
              <w:widowControl w:val="0"/>
              <w:autoSpaceDE w:val="0"/>
              <w:autoSpaceDN w:val="0"/>
              <w:spacing w:after="0" w:line="240" w:lineRule="auto"/>
              <w:ind w:left="252" w:hanging="252"/>
              <w:rPr>
                <w:rFonts w:ascii="Times New Roman" w:eastAsia="Times New Roman" w:hAnsi="Times New Roman" w:cs="Times New Roman"/>
                <w:sz w:val="24"/>
                <w:szCs w:val="24"/>
                <w:lang w:eastAsia="uk-UA"/>
              </w:rPr>
            </w:pPr>
          </w:p>
        </w:tc>
      </w:tr>
      <w:tr w:rsidR="00C521F4" w:rsidRPr="00B22691" w14:paraId="2DDAAE88" w14:textId="77777777" w:rsidTr="00282EDE">
        <w:trPr>
          <w:trHeight w:val="371"/>
        </w:trPr>
        <w:tc>
          <w:tcPr>
            <w:tcW w:w="4117" w:type="dxa"/>
          </w:tcPr>
          <w:p w14:paraId="4E93BA52" w14:textId="77777777" w:rsidR="00C521F4" w:rsidRPr="00B22691" w:rsidRDefault="00C521F4" w:rsidP="00B22691">
            <w:pPr>
              <w:widowControl w:val="0"/>
              <w:autoSpaceDE w:val="0"/>
              <w:autoSpaceDN w:val="0"/>
              <w:spacing w:after="0" w:line="315" w:lineRule="exact"/>
              <w:ind w:left="107"/>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uk-UA" w:eastAsia="uk-UA"/>
              </w:rPr>
              <w:t>Рівень вищої освіти</w:t>
            </w:r>
          </w:p>
        </w:tc>
        <w:tc>
          <w:tcPr>
            <w:tcW w:w="5230" w:type="dxa"/>
          </w:tcPr>
          <w:p w14:paraId="108A89F1" w14:textId="490F6033" w:rsidR="00C521F4" w:rsidRPr="00B22691" w:rsidRDefault="00C521F4" w:rsidP="00C521F4">
            <w:pPr>
              <w:ind w:left="252" w:hanging="252"/>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ru-RU"/>
              </w:rPr>
              <w:t xml:space="preserve">     </w:t>
            </w:r>
            <w:r w:rsidRPr="00B22691">
              <w:rPr>
                <w:rFonts w:ascii="Times New Roman" w:eastAsia="Times New Roman" w:hAnsi="Times New Roman" w:cs="Times New Roman"/>
                <w:sz w:val="24"/>
                <w:szCs w:val="24"/>
                <w:lang w:eastAsia="ru-RU"/>
              </w:rPr>
              <w:t>Перший (бакалаврський</w:t>
            </w:r>
            <w:r>
              <w:rPr>
                <w:rFonts w:ascii="Times New Roman" w:eastAsia="Times New Roman" w:hAnsi="Times New Roman" w:cs="Times New Roman"/>
                <w:sz w:val="24"/>
                <w:szCs w:val="24"/>
                <w:lang w:val="uk-UA" w:eastAsia="ru-RU"/>
              </w:rPr>
              <w:t>)</w:t>
            </w:r>
          </w:p>
        </w:tc>
      </w:tr>
      <w:tr w:rsidR="00C521F4" w:rsidRPr="00B22691" w14:paraId="65F8B512" w14:textId="77777777" w:rsidTr="00F76729">
        <w:trPr>
          <w:trHeight w:val="369"/>
        </w:trPr>
        <w:tc>
          <w:tcPr>
            <w:tcW w:w="4117" w:type="dxa"/>
          </w:tcPr>
          <w:p w14:paraId="396651ED" w14:textId="77777777" w:rsidR="00C521F4" w:rsidRPr="00B22691" w:rsidRDefault="00C521F4" w:rsidP="00B22691">
            <w:pPr>
              <w:widowControl w:val="0"/>
              <w:autoSpaceDE w:val="0"/>
              <w:autoSpaceDN w:val="0"/>
              <w:spacing w:after="0" w:line="315" w:lineRule="exact"/>
              <w:ind w:left="107"/>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uk-UA" w:eastAsia="uk-UA"/>
              </w:rPr>
              <w:t>Курс (рік) навчання</w:t>
            </w:r>
          </w:p>
        </w:tc>
        <w:tc>
          <w:tcPr>
            <w:tcW w:w="5230" w:type="dxa"/>
            <w:tcBorders>
              <w:bottom w:val="single" w:sz="4" w:space="0" w:color="auto"/>
            </w:tcBorders>
          </w:tcPr>
          <w:p w14:paraId="3C89EE03" w14:textId="77777777" w:rsidR="00C521F4" w:rsidRPr="00B22691" w:rsidRDefault="00C521F4" w:rsidP="00C521F4">
            <w:pPr>
              <w:widowControl w:val="0"/>
              <w:autoSpaceDE w:val="0"/>
              <w:autoSpaceDN w:val="0"/>
              <w:spacing w:after="0" w:line="240" w:lineRule="auto"/>
              <w:ind w:left="252" w:hanging="252"/>
              <w:jc w:val="center"/>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uk-UA" w:eastAsia="uk-UA"/>
              </w:rPr>
              <w:t xml:space="preserve">2 </w:t>
            </w:r>
          </w:p>
          <w:p w14:paraId="32E7140B" w14:textId="3F2B00AF" w:rsidR="00C521F4" w:rsidRPr="00B22691" w:rsidRDefault="00C521F4" w:rsidP="00C521F4">
            <w:pPr>
              <w:widowControl w:val="0"/>
              <w:autoSpaceDE w:val="0"/>
              <w:autoSpaceDN w:val="0"/>
              <w:spacing w:after="0" w:line="240" w:lineRule="auto"/>
              <w:ind w:left="252" w:hanging="252"/>
              <w:jc w:val="center"/>
              <w:rPr>
                <w:rFonts w:ascii="Times New Roman" w:eastAsia="Times New Roman" w:hAnsi="Times New Roman" w:cs="Times New Roman"/>
                <w:sz w:val="24"/>
                <w:szCs w:val="24"/>
                <w:lang w:val="uk-UA" w:eastAsia="uk-UA"/>
              </w:rPr>
            </w:pPr>
          </w:p>
        </w:tc>
      </w:tr>
      <w:tr w:rsidR="00C521F4" w:rsidRPr="00B22691" w14:paraId="53318ECA" w14:textId="77777777" w:rsidTr="002B34ED">
        <w:trPr>
          <w:trHeight w:val="371"/>
        </w:trPr>
        <w:tc>
          <w:tcPr>
            <w:tcW w:w="4117" w:type="dxa"/>
          </w:tcPr>
          <w:p w14:paraId="114773E5" w14:textId="77777777" w:rsidR="00C521F4" w:rsidRPr="00B22691" w:rsidRDefault="00C521F4" w:rsidP="00B22691">
            <w:pPr>
              <w:widowControl w:val="0"/>
              <w:autoSpaceDE w:val="0"/>
              <w:autoSpaceDN w:val="0"/>
              <w:spacing w:after="0" w:line="315" w:lineRule="exact"/>
              <w:ind w:left="107"/>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uk-UA" w:eastAsia="uk-UA"/>
              </w:rPr>
              <w:t>Семестр (осінній/весняний)</w:t>
            </w:r>
          </w:p>
        </w:tc>
        <w:tc>
          <w:tcPr>
            <w:tcW w:w="5230" w:type="dxa"/>
            <w:tcBorders>
              <w:top w:val="single" w:sz="4" w:space="0" w:color="auto"/>
            </w:tcBorders>
          </w:tcPr>
          <w:p w14:paraId="240DC428" w14:textId="1DD34391" w:rsidR="00C521F4" w:rsidRPr="00C521F4" w:rsidRDefault="00C521F4" w:rsidP="00C521F4">
            <w:pPr>
              <w:widowControl w:val="0"/>
              <w:autoSpaceDE w:val="0"/>
              <w:autoSpaceDN w:val="0"/>
              <w:spacing w:after="0" w:line="240" w:lineRule="auto"/>
              <w:ind w:left="252" w:hanging="252"/>
              <w:jc w:val="center"/>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en-US" w:eastAsia="uk-UA"/>
              </w:rPr>
              <w:t>Осінній</w:t>
            </w:r>
          </w:p>
          <w:p w14:paraId="14B086D6" w14:textId="6FC5FE5B" w:rsidR="00C521F4" w:rsidRPr="00B22691" w:rsidRDefault="00C521F4" w:rsidP="00C521F4">
            <w:pPr>
              <w:widowControl w:val="0"/>
              <w:autoSpaceDE w:val="0"/>
              <w:autoSpaceDN w:val="0"/>
              <w:spacing w:after="0" w:line="240" w:lineRule="auto"/>
              <w:ind w:left="252" w:hanging="252"/>
              <w:jc w:val="center"/>
              <w:rPr>
                <w:rFonts w:ascii="Times New Roman" w:eastAsia="Times New Roman" w:hAnsi="Times New Roman" w:cs="Times New Roman"/>
                <w:sz w:val="24"/>
                <w:szCs w:val="24"/>
                <w:lang w:val="en-US" w:eastAsia="uk-UA"/>
              </w:rPr>
            </w:pPr>
          </w:p>
        </w:tc>
      </w:tr>
      <w:tr w:rsidR="00B22691" w:rsidRPr="00B22691" w14:paraId="6D03864F" w14:textId="77777777" w:rsidTr="00DB38C5">
        <w:trPr>
          <w:trHeight w:val="369"/>
        </w:trPr>
        <w:tc>
          <w:tcPr>
            <w:tcW w:w="4117" w:type="dxa"/>
          </w:tcPr>
          <w:p w14:paraId="2F3FCD6D" w14:textId="77777777" w:rsidR="00B22691" w:rsidRPr="00B22691" w:rsidRDefault="00B22691" w:rsidP="00B22691">
            <w:pPr>
              <w:widowControl w:val="0"/>
              <w:autoSpaceDE w:val="0"/>
              <w:autoSpaceDN w:val="0"/>
              <w:spacing w:after="0" w:line="315" w:lineRule="exact"/>
              <w:ind w:left="107"/>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uk-UA" w:eastAsia="uk-UA"/>
              </w:rPr>
              <w:t>Обсяг дисципліни у кредитах</w:t>
            </w:r>
          </w:p>
        </w:tc>
        <w:tc>
          <w:tcPr>
            <w:tcW w:w="5230" w:type="dxa"/>
          </w:tcPr>
          <w:p w14:paraId="3DB8939B" w14:textId="77777777" w:rsidR="00B22691" w:rsidRPr="00B22691" w:rsidRDefault="00B22691" w:rsidP="00C521F4">
            <w:pPr>
              <w:widowControl w:val="0"/>
              <w:autoSpaceDE w:val="0"/>
              <w:autoSpaceDN w:val="0"/>
              <w:spacing w:after="0" w:line="240" w:lineRule="auto"/>
              <w:ind w:left="252" w:hanging="252"/>
              <w:rPr>
                <w:rFonts w:ascii="Times New Roman" w:eastAsia="Times New Roman" w:hAnsi="Times New Roman" w:cs="Times New Roman"/>
                <w:sz w:val="24"/>
                <w:szCs w:val="24"/>
                <w:lang w:eastAsia="uk-UA"/>
              </w:rPr>
            </w:pPr>
            <w:r w:rsidRPr="00B22691">
              <w:rPr>
                <w:rFonts w:ascii="Times New Roman" w:eastAsia="Times New Roman" w:hAnsi="Times New Roman" w:cs="Times New Roman"/>
                <w:sz w:val="24"/>
                <w:szCs w:val="24"/>
                <w:lang w:eastAsia="uk-UA"/>
              </w:rPr>
              <w:t xml:space="preserve"> 3 кредити  ЄКТС</w:t>
            </w:r>
          </w:p>
        </w:tc>
      </w:tr>
      <w:tr w:rsidR="00B22691" w:rsidRPr="00B22691" w14:paraId="6333E16C" w14:textId="77777777" w:rsidTr="00DB38C5">
        <w:trPr>
          <w:trHeight w:val="369"/>
        </w:trPr>
        <w:tc>
          <w:tcPr>
            <w:tcW w:w="4117" w:type="dxa"/>
          </w:tcPr>
          <w:p w14:paraId="3B447F35" w14:textId="77777777" w:rsidR="00B22691" w:rsidRPr="00B22691" w:rsidRDefault="00B22691" w:rsidP="00B22691">
            <w:pPr>
              <w:widowControl w:val="0"/>
              <w:autoSpaceDE w:val="0"/>
              <w:autoSpaceDN w:val="0"/>
              <w:spacing w:after="0" w:line="315" w:lineRule="exact"/>
              <w:ind w:left="107"/>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uk-UA" w:eastAsia="uk-UA"/>
              </w:rPr>
              <w:t>Мова викладання</w:t>
            </w:r>
          </w:p>
        </w:tc>
        <w:tc>
          <w:tcPr>
            <w:tcW w:w="5230" w:type="dxa"/>
          </w:tcPr>
          <w:p w14:paraId="4DD0ED7E" w14:textId="163D5570" w:rsidR="00B22691" w:rsidRPr="00B22691" w:rsidRDefault="00C521F4" w:rsidP="00C521F4">
            <w:pPr>
              <w:widowControl w:val="0"/>
              <w:autoSpaceDE w:val="0"/>
              <w:autoSpaceDN w:val="0"/>
              <w:spacing w:after="0" w:line="240" w:lineRule="auto"/>
              <w:ind w:left="252" w:hanging="252"/>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 xml:space="preserve">    </w:t>
            </w:r>
            <w:r w:rsidR="00B22691" w:rsidRPr="00B22691">
              <w:rPr>
                <w:rFonts w:ascii="Times New Roman" w:eastAsia="Times New Roman" w:hAnsi="Times New Roman" w:cs="Times New Roman"/>
                <w:sz w:val="24"/>
                <w:szCs w:val="24"/>
                <w:lang w:eastAsia="uk-UA"/>
              </w:rPr>
              <w:t>Українська, англійська</w:t>
            </w:r>
          </w:p>
        </w:tc>
      </w:tr>
      <w:tr w:rsidR="00B22691" w:rsidRPr="00B22691" w14:paraId="7FBFE9F8" w14:textId="77777777" w:rsidTr="00DB38C5">
        <w:trPr>
          <w:trHeight w:val="645"/>
        </w:trPr>
        <w:tc>
          <w:tcPr>
            <w:tcW w:w="4117" w:type="dxa"/>
          </w:tcPr>
          <w:p w14:paraId="585BE697" w14:textId="77777777" w:rsidR="00B22691" w:rsidRPr="00B22691" w:rsidRDefault="00B22691" w:rsidP="00B22691">
            <w:pPr>
              <w:widowControl w:val="0"/>
              <w:autoSpaceDE w:val="0"/>
              <w:autoSpaceDN w:val="0"/>
              <w:spacing w:after="0" w:line="317" w:lineRule="exact"/>
              <w:ind w:left="107"/>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uk-UA" w:eastAsia="uk-UA"/>
              </w:rPr>
              <w:t>Передумови для вивчення</w:t>
            </w:r>
          </w:p>
          <w:p w14:paraId="58AA2072" w14:textId="77777777" w:rsidR="00B22691" w:rsidRPr="00B22691" w:rsidRDefault="00B22691" w:rsidP="00B22691">
            <w:pPr>
              <w:widowControl w:val="0"/>
              <w:autoSpaceDE w:val="0"/>
              <w:autoSpaceDN w:val="0"/>
              <w:spacing w:after="0" w:line="308" w:lineRule="exact"/>
              <w:ind w:left="107"/>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uk-UA" w:eastAsia="uk-UA"/>
              </w:rPr>
              <w:t>дисципліни*</w:t>
            </w:r>
          </w:p>
        </w:tc>
        <w:tc>
          <w:tcPr>
            <w:tcW w:w="5230" w:type="dxa"/>
          </w:tcPr>
          <w:p w14:paraId="11AB9D58" w14:textId="7D818CC8" w:rsidR="00B22691" w:rsidRPr="00B22691" w:rsidRDefault="00C521F4" w:rsidP="00C521F4">
            <w:pPr>
              <w:widowControl w:val="0"/>
              <w:autoSpaceDE w:val="0"/>
              <w:autoSpaceDN w:val="0"/>
              <w:spacing w:after="0" w:line="240" w:lineRule="auto"/>
              <w:ind w:left="252" w:hanging="252"/>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B22691" w:rsidRPr="00B22691">
              <w:rPr>
                <w:rFonts w:ascii="Times New Roman" w:eastAsia="Times New Roman" w:hAnsi="Times New Roman" w:cs="Times New Roman"/>
                <w:sz w:val="24"/>
                <w:szCs w:val="24"/>
                <w:lang w:val="uk-UA" w:eastAsia="uk-UA"/>
              </w:rPr>
              <w:t>Немає</w:t>
            </w:r>
          </w:p>
        </w:tc>
      </w:tr>
      <w:tr w:rsidR="00B22691" w:rsidRPr="00B22691" w14:paraId="2EF0E7F3" w14:textId="77777777" w:rsidTr="00DB38C5">
        <w:trPr>
          <w:trHeight w:val="642"/>
        </w:trPr>
        <w:tc>
          <w:tcPr>
            <w:tcW w:w="4117" w:type="dxa"/>
          </w:tcPr>
          <w:p w14:paraId="007FC75C" w14:textId="77777777" w:rsidR="00B22691" w:rsidRPr="00B22691" w:rsidRDefault="00B22691" w:rsidP="00B22691">
            <w:pPr>
              <w:widowControl w:val="0"/>
              <w:autoSpaceDE w:val="0"/>
              <w:autoSpaceDN w:val="0"/>
              <w:spacing w:after="0" w:line="315" w:lineRule="exact"/>
              <w:ind w:left="107"/>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uk-UA" w:eastAsia="uk-UA"/>
              </w:rPr>
              <w:t>Кафедра, яка забезпечує</w:t>
            </w:r>
          </w:p>
          <w:p w14:paraId="410FB611" w14:textId="77777777" w:rsidR="00B22691" w:rsidRPr="00B22691" w:rsidRDefault="00B22691" w:rsidP="00B22691">
            <w:pPr>
              <w:widowControl w:val="0"/>
              <w:autoSpaceDE w:val="0"/>
              <w:autoSpaceDN w:val="0"/>
              <w:spacing w:after="0" w:line="308" w:lineRule="exact"/>
              <w:ind w:left="107"/>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uk-UA" w:eastAsia="uk-UA"/>
              </w:rPr>
              <w:t>викладання дисципліни</w:t>
            </w:r>
          </w:p>
        </w:tc>
        <w:tc>
          <w:tcPr>
            <w:tcW w:w="5230" w:type="dxa"/>
          </w:tcPr>
          <w:p w14:paraId="12C87303" w14:textId="7BD842AC" w:rsidR="00B22691" w:rsidRPr="00B22691" w:rsidRDefault="00C521F4" w:rsidP="00C521F4">
            <w:pPr>
              <w:widowControl w:val="0"/>
              <w:autoSpaceDE w:val="0"/>
              <w:autoSpaceDN w:val="0"/>
              <w:spacing w:after="0" w:line="240" w:lineRule="auto"/>
              <w:ind w:left="252" w:hanging="252"/>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B22691" w:rsidRPr="00B22691">
              <w:rPr>
                <w:rFonts w:ascii="Times New Roman" w:eastAsia="Times New Roman" w:hAnsi="Times New Roman" w:cs="Times New Roman"/>
                <w:sz w:val="24"/>
                <w:szCs w:val="24"/>
                <w:lang w:val="uk-UA" w:eastAsia="uk-UA"/>
              </w:rPr>
              <w:t>Дитячої стоматології</w:t>
            </w:r>
          </w:p>
        </w:tc>
      </w:tr>
      <w:tr w:rsidR="00B22691" w:rsidRPr="00B22691" w14:paraId="1DA2A861" w14:textId="77777777" w:rsidTr="00DB38C5">
        <w:trPr>
          <w:trHeight w:val="371"/>
        </w:trPr>
        <w:tc>
          <w:tcPr>
            <w:tcW w:w="4117" w:type="dxa"/>
          </w:tcPr>
          <w:p w14:paraId="6AFF0F0B" w14:textId="77777777" w:rsidR="00B22691" w:rsidRPr="00B22691" w:rsidRDefault="00B22691" w:rsidP="00B22691">
            <w:pPr>
              <w:widowControl w:val="0"/>
              <w:autoSpaceDE w:val="0"/>
              <w:autoSpaceDN w:val="0"/>
              <w:spacing w:after="0" w:line="317" w:lineRule="exact"/>
              <w:ind w:left="107"/>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uk-UA" w:eastAsia="uk-UA"/>
              </w:rPr>
              <w:t>Інформаційне забезпечення</w:t>
            </w:r>
          </w:p>
        </w:tc>
        <w:tc>
          <w:tcPr>
            <w:tcW w:w="5230" w:type="dxa"/>
          </w:tcPr>
          <w:p w14:paraId="55F11AEC" w14:textId="5A4712CA" w:rsidR="00B22691" w:rsidRPr="00B22691" w:rsidRDefault="00C521F4" w:rsidP="00C521F4">
            <w:pPr>
              <w:widowControl w:val="0"/>
              <w:autoSpaceDE w:val="0"/>
              <w:autoSpaceDN w:val="0"/>
              <w:spacing w:after="0" w:line="240" w:lineRule="auto"/>
              <w:ind w:left="252" w:hanging="252"/>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B22691" w:rsidRPr="00B22691">
              <w:rPr>
                <w:rFonts w:ascii="Times New Roman" w:eastAsia="Times New Roman" w:hAnsi="Times New Roman" w:cs="Times New Roman"/>
                <w:sz w:val="24"/>
                <w:szCs w:val="24"/>
                <w:lang w:val="uk-UA" w:eastAsia="uk-UA"/>
              </w:rPr>
              <w:t>Навчально-методичні матеріали, презентації</w:t>
            </w:r>
          </w:p>
        </w:tc>
      </w:tr>
      <w:tr w:rsidR="00B22691" w:rsidRPr="00B22691" w14:paraId="72396039" w14:textId="77777777" w:rsidTr="00DB38C5">
        <w:trPr>
          <w:trHeight w:val="369"/>
        </w:trPr>
        <w:tc>
          <w:tcPr>
            <w:tcW w:w="4117" w:type="dxa"/>
          </w:tcPr>
          <w:p w14:paraId="04224026" w14:textId="77777777" w:rsidR="00B22691" w:rsidRPr="00B22691" w:rsidRDefault="00B22691" w:rsidP="00B22691">
            <w:pPr>
              <w:widowControl w:val="0"/>
              <w:autoSpaceDE w:val="0"/>
              <w:autoSpaceDN w:val="0"/>
              <w:spacing w:after="0" w:line="315" w:lineRule="exact"/>
              <w:ind w:left="107"/>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uk-UA" w:eastAsia="uk-UA"/>
              </w:rPr>
              <w:t>Форми проведення занять</w:t>
            </w:r>
          </w:p>
        </w:tc>
        <w:tc>
          <w:tcPr>
            <w:tcW w:w="5230" w:type="dxa"/>
          </w:tcPr>
          <w:p w14:paraId="31039A0B" w14:textId="2C4AB506" w:rsidR="00B22691" w:rsidRPr="00B22691" w:rsidRDefault="00C521F4" w:rsidP="00C521F4">
            <w:pPr>
              <w:widowControl w:val="0"/>
              <w:autoSpaceDE w:val="0"/>
              <w:autoSpaceDN w:val="0"/>
              <w:spacing w:after="0" w:line="240" w:lineRule="auto"/>
              <w:ind w:left="252" w:hanging="252"/>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B22691" w:rsidRPr="00B22691">
              <w:rPr>
                <w:rFonts w:ascii="Times New Roman" w:eastAsia="Times New Roman" w:hAnsi="Times New Roman" w:cs="Times New Roman"/>
                <w:sz w:val="24"/>
                <w:szCs w:val="24"/>
                <w:lang w:val="uk-UA" w:eastAsia="uk-UA"/>
              </w:rPr>
              <w:t>Практичні заняття; самостійна робота студентів</w:t>
            </w:r>
          </w:p>
        </w:tc>
      </w:tr>
      <w:tr w:rsidR="00B22691" w:rsidRPr="00B22691" w14:paraId="64A5D90C" w14:textId="77777777" w:rsidTr="00DB38C5">
        <w:trPr>
          <w:trHeight w:val="369"/>
        </w:trPr>
        <w:tc>
          <w:tcPr>
            <w:tcW w:w="4117" w:type="dxa"/>
          </w:tcPr>
          <w:p w14:paraId="5F0EC465" w14:textId="7AE74027" w:rsidR="00B22691" w:rsidRPr="00B22691" w:rsidRDefault="00B22691" w:rsidP="00B22691">
            <w:pPr>
              <w:widowControl w:val="0"/>
              <w:autoSpaceDE w:val="0"/>
              <w:autoSpaceDN w:val="0"/>
              <w:spacing w:after="0" w:line="315" w:lineRule="exact"/>
              <w:ind w:left="107"/>
              <w:rPr>
                <w:rFonts w:ascii="Times New Roman" w:eastAsia="Times New Roman" w:hAnsi="Times New Roman" w:cs="Times New Roman"/>
                <w:sz w:val="24"/>
                <w:szCs w:val="24"/>
                <w:lang w:val="uk-UA" w:eastAsia="uk-UA"/>
              </w:rPr>
            </w:pPr>
            <w:r w:rsidRPr="006C5402">
              <w:rPr>
                <w:rFonts w:ascii="Times New Roman" w:eastAsia="Times New Roman" w:hAnsi="Times New Roman" w:cs="Times New Roman"/>
                <w:color w:val="000000"/>
                <w:sz w:val="24"/>
                <w:szCs w:val="24"/>
              </w:rPr>
              <w:t>Ключові результати навчання (знання, уміння та інші компетентності):</w:t>
            </w:r>
          </w:p>
        </w:tc>
        <w:tc>
          <w:tcPr>
            <w:tcW w:w="5230" w:type="dxa"/>
          </w:tcPr>
          <w:p w14:paraId="28173523" w14:textId="77777777" w:rsidR="00B22691" w:rsidRPr="00B22691" w:rsidRDefault="00B22691" w:rsidP="00C521F4">
            <w:pPr>
              <w:spacing w:after="120" w:line="240" w:lineRule="auto"/>
              <w:ind w:left="252" w:hanging="252"/>
              <w:jc w:val="both"/>
              <w:rPr>
                <w:rFonts w:ascii="Times New Roman" w:eastAsia="Times New Roman" w:hAnsi="Times New Roman" w:cs="Times New Roman"/>
                <w:bCs/>
                <w:sz w:val="24"/>
                <w:szCs w:val="24"/>
                <w:lang w:eastAsia="ru-RU"/>
              </w:rPr>
            </w:pPr>
            <w:r w:rsidRPr="00B22691">
              <w:rPr>
                <w:rFonts w:ascii="Times New Roman" w:eastAsia="Times New Roman" w:hAnsi="Times New Roman" w:cs="Times New Roman"/>
                <w:bCs/>
                <w:sz w:val="24"/>
                <w:szCs w:val="24"/>
                <w:lang w:eastAsia="ru-RU"/>
              </w:rPr>
              <w:t>У результаті вивчення навчальної дисципліни студент повинен</w:t>
            </w:r>
            <w:r w:rsidRPr="00B22691">
              <w:rPr>
                <w:rFonts w:ascii="Times New Roman" w:eastAsia="Times New Roman" w:hAnsi="Times New Roman" w:cs="Times New Roman"/>
                <w:bCs/>
                <w:sz w:val="24"/>
                <w:szCs w:val="24"/>
                <w:lang w:val="uk-UA" w:eastAsia="ru-RU"/>
              </w:rPr>
              <w:t>:</w:t>
            </w:r>
            <w:r w:rsidRPr="00B22691">
              <w:rPr>
                <w:rFonts w:ascii="Times New Roman" w:eastAsia="Times New Roman" w:hAnsi="Times New Roman" w:cs="Times New Roman"/>
                <w:bCs/>
                <w:sz w:val="24"/>
                <w:szCs w:val="24"/>
                <w:lang w:eastAsia="ru-RU"/>
              </w:rPr>
              <w:t xml:space="preserve"> </w:t>
            </w:r>
          </w:p>
          <w:p w14:paraId="1D5E4806" w14:textId="77777777" w:rsidR="00B22691" w:rsidRPr="00B22691" w:rsidRDefault="00B22691" w:rsidP="00C521F4">
            <w:pPr>
              <w:spacing w:after="120" w:line="240" w:lineRule="auto"/>
              <w:ind w:left="252" w:hanging="252"/>
              <w:jc w:val="both"/>
              <w:rPr>
                <w:rFonts w:ascii="Times New Roman" w:eastAsia="Times New Roman" w:hAnsi="Times New Roman" w:cs="Times New Roman"/>
                <w:bCs/>
                <w:sz w:val="24"/>
                <w:szCs w:val="24"/>
                <w:lang w:val="uk-UA" w:eastAsia="ru-RU"/>
              </w:rPr>
            </w:pPr>
            <w:r w:rsidRPr="00B22691">
              <w:rPr>
                <w:rFonts w:ascii="Times New Roman" w:eastAsia="Times New Roman" w:hAnsi="Times New Roman" w:cs="Times New Roman"/>
                <w:bCs/>
                <w:i/>
                <w:iCs/>
                <w:sz w:val="24"/>
                <w:szCs w:val="24"/>
                <w:lang w:val="uk-UA" w:eastAsia="ru-RU"/>
              </w:rPr>
              <w:t>З</w:t>
            </w:r>
            <w:r w:rsidRPr="00B22691">
              <w:rPr>
                <w:rFonts w:ascii="Times New Roman" w:eastAsia="Times New Roman" w:hAnsi="Times New Roman" w:cs="Times New Roman"/>
                <w:bCs/>
                <w:i/>
                <w:iCs/>
                <w:sz w:val="24"/>
                <w:szCs w:val="24"/>
                <w:lang w:eastAsia="ru-RU"/>
              </w:rPr>
              <w:t>нати:</w:t>
            </w:r>
            <w:r w:rsidRPr="00B22691">
              <w:rPr>
                <w:rFonts w:ascii="Times New Roman" w:eastAsia="Times New Roman" w:hAnsi="Times New Roman" w:cs="Times New Roman"/>
                <w:bCs/>
                <w:sz w:val="24"/>
                <w:szCs w:val="24"/>
                <w:lang w:eastAsia="ru-RU"/>
              </w:rPr>
              <w:t xml:space="preserve"> Анатомо-фізіологічні</w:t>
            </w:r>
            <w:r w:rsidRPr="00B22691">
              <w:rPr>
                <w:rFonts w:ascii="Times New Roman" w:eastAsia="Times New Roman" w:hAnsi="Times New Roman" w:cs="Times New Roman"/>
                <w:bCs/>
                <w:sz w:val="24"/>
                <w:szCs w:val="24"/>
                <w:lang w:val="uk-UA" w:eastAsia="ru-RU"/>
              </w:rPr>
              <w:t xml:space="preserve"> </w:t>
            </w:r>
            <w:r w:rsidRPr="00B22691">
              <w:rPr>
                <w:rFonts w:ascii="Times New Roman" w:eastAsia="Times New Roman" w:hAnsi="Times New Roman" w:cs="Times New Roman"/>
                <w:bCs/>
                <w:sz w:val="24"/>
                <w:szCs w:val="24"/>
                <w:lang w:eastAsia="ru-RU"/>
              </w:rPr>
              <w:t>особливості будови порожнини рота у віковому аспекті. Предмети гігієни порожнини рота</w:t>
            </w:r>
            <w:r w:rsidRPr="00B22691">
              <w:rPr>
                <w:rFonts w:ascii="Times New Roman" w:eastAsia="Times New Roman" w:hAnsi="Times New Roman" w:cs="Times New Roman"/>
                <w:bCs/>
                <w:sz w:val="24"/>
                <w:szCs w:val="24"/>
                <w:lang w:val="uk-UA" w:eastAsia="ru-RU"/>
              </w:rPr>
              <w:t>, п</w:t>
            </w:r>
            <w:r w:rsidRPr="00B22691">
              <w:rPr>
                <w:rFonts w:ascii="Times New Roman" w:eastAsia="Times New Roman" w:hAnsi="Times New Roman" w:cs="Times New Roman"/>
                <w:bCs/>
                <w:sz w:val="24"/>
                <w:szCs w:val="24"/>
                <w:lang w:eastAsia="ru-RU"/>
              </w:rPr>
              <w:t>оказання до застосування</w:t>
            </w:r>
            <w:r w:rsidRPr="00B22691">
              <w:rPr>
                <w:rFonts w:ascii="Times New Roman" w:eastAsia="Times New Roman" w:hAnsi="Times New Roman" w:cs="Times New Roman"/>
                <w:bCs/>
                <w:sz w:val="24"/>
                <w:szCs w:val="24"/>
                <w:lang w:val="uk-UA" w:eastAsia="ru-RU"/>
              </w:rPr>
              <w:t>.</w:t>
            </w:r>
            <w:r w:rsidRPr="00B22691">
              <w:rPr>
                <w:rFonts w:ascii="Times New Roman" w:eastAsia="Times New Roman" w:hAnsi="Times New Roman" w:cs="Times New Roman"/>
                <w:bCs/>
                <w:sz w:val="24"/>
                <w:szCs w:val="24"/>
                <w:lang w:eastAsia="ru-RU"/>
              </w:rPr>
              <w:t xml:space="preserve"> </w:t>
            </w:r>
            <w:r w:rsidRPr="00B22691">
              <w:rPr>
                <w:rFonts w:ascii="Times New Roman" w:eastAsia="Times New Roman" w:hAnsi="Times New Roman" w:cs="Times New Roman"/>
                <w:bCs/>
                <w:sz w:val="24"/>
                <w:szCs w:val="24"/>
                <w:lang w:val="uk-UA" w:eastAsia="ru-RU"/>
              </w:rPr>
              <w:t>З</w:t>
            </w:r>
            <w:r w:rsidRPr="00B22691">
              <w:rPr>
                <w:rFonts w:ascii="Times New Roman" w:eastAsia="Times New Roman" w:hAnsi="Times New Roman" w:cs="Times New Roman"/>
                <w:bCs/>
                <w:sz w:val="24"/>
                <w:szCs w:val="24"/>
                <w:lang w:eastAsia="ru-RU"/>
              </w:rPr>
              <w:t>асоби гігієнічного догляду за порожниною рота</w:t>
            </w:r>
            <w:r w:rsidRPr="00B22691">
              <w:rPr>
                <w:rFonts w:ascii="Times New Roman" w:eastAsia="Times New Roman" w:hAnsi="Times New Roman" w:cs="Times New Roman"/>
                <w:bCs/>
                <w:sz w:val="24"/>
                <w:szCs w:val="24"/>
                <w:lang w:val="uk-UA" w:eastAsia="ru-RU"/>
              </w:rPr>
              <w:t>,</w:t>
            </w:r>
            <w:r w:rsidRPr="00B22691">
              <w:rPr>
                <w:rFonts w:ascii="Times New Roman" w:eastAsia="Times New Roman" w:hAnsi="Times New Roman" w:cs="Times New Roman"/>
                <w:bCs/>
                <w:sz w:val="24"/>
                <w:szCs w:val="24"/>
                <w:lang w:eastAsia="ru-RU"/>
              </w:rPr>
              <w:t xml:space="preserve"> </w:t>
            </w:r>
            <w:r w:rsidRPr="00B22691">
              <w:rPr>
                <w:rFonts w:ascii="Times New Roman" w:eastAsia="Times New Roman" w:hAnsi="Times New Roman" w:cs="Times New Roman"/>
                <w:bCs/>
                <w:sz w:val="24"/>
                <w:szCs w:val="24"/>
                <w:lang w:val="uk-UA" w:eastAsia="ru-RU"/>
              </w:rPr>
              <w:t>п</w:t>
            </w:r>
            <w:r w:rsidRPr="00B22691">
              <w:rPr>
                <w:rFonts w:ascii="Times New Roman" w:eastAsia="Times New Roman" w:hAnsi="Times New Roman" w:cs="Times New Roman"/>
                <w:bCs/>
                <w:sz w:val="24"/>
                <w:szCs w:val="24"/>
                <w:lang w:eastAsia="ru-RU"/>
              </w:rPr>
              <w:t>оказання до</w:t>
            </w:r>
            <w:r w:rsidRPr="00B22691">
              <w:rPr>
                <w:rFonts w:ascii="Times New Roman" w:eastAsia="Times New Roman" w:hAnsi="Times New Roman" w:cs="Times New Roman"/>
                <w:bCs/>
                <w:sz w:val="24"/>
                <w:szCs w:val="24"/>
                <w:lang w:val="uk-UA" w:eastAsia="ru-RU"/>
              </w:rPr>
              <w:t xml:space="preserve"> </w:t>
            </w:r>
            <w:r w:rsidRPr="00B22691">
              <w:rPr>
                <w:rFonts w:ascii="Times New Roman" w:eastAsia="Times New Roman" w:hAnsi="Times New Roman" w:cs="Times New Roman"/>
                <w:bCs/>
                <w:sz w:val="24"/>
                <w:szCs w:val="24"/>
                <w:lang w:eastAsia="ru-RU"/>
              </w:rPr>
              <w:t>застосування. Вибір засобів і предметів гігієни порожнини рота залежно ві</w:t>
            </w:r>
            <w:r w:rsidRPr="00B22691">
              <w:rPr>
                <w:rFonts w:ascii="Times New Roman" w:eastAsia="Times New Roman" w:hAnsi="Times New Roman" w:cs="Times New Roman"/>
                <w:bCs/>
                <w:sz w:val="24"/>
                <w:szCs w:val="24"/>
                <w:lang w:val="uk-UA" w:eastAsia="ru-RU"/>
              </w:rPr>
              <w:t xml:space="preserve">д </w:t>
            </w:r>
            <w:r w:rsidRPr="00B22691">
              <w:rPr>
                <w:rFonts w:ascii="Times New Roman" w:eastAsia="Times New Roman" w:hAnsi="Times New Roman" w:cs="Times New Roman"/>
                <w:bCs/>
                <w:sz w:val="24"/>
                <w:szCs w:val="24"/>
                <w:lang w:eastAsia="ru-RU"/>
              </w:rPr>
              <w:t>стоматологічного</w:t>
            </w:r>
            <w:r w:rsidRPr="00B22691">
              <w:rPr>
                <w:rFonts w:ascii="Times New Roman" w:eastAsia="Times New Roman" w:hAnsi="Times New Roman" w:cs="Times New Roman"/>
                <w:bCs/>
                <w:sz w:val="24"/>
                <w:szCs w:val="24"/>
                <w:lang w:val="uk-UA" w:eastAsia="ru-RU"/>
              </w:rPr>
              <w:t xml:space="preserve"> </w:t>
            </w:r>
            <w:r w:rsidRPr="00B22691">
              <w:rPr>
                <w:rFonts w:ascii="Times New Roman" w:eastAsia="Times New Roman" w:hAnsi="Times New Roman" w:cs="Times New Roman"/>
                <w:bCs/>
                <w:sz w:val="24"/>
                <w:szCs w:val="24"/>
                <w:lang w:eastAsia="ru-RU"/>
              </w:rPr>
              <w:t>статусу. Професійна гігієна порожнини рота: методи та оснащення. Гігієнічне навчання і виховання.</w:t>
            </w:r>
            <w:r w:rsidRPr="00B22691">
              <w:rPr>
                <w:rFonts w:ascii="Times New Roman" w:eastAsia="Times New Roman" w:hAnsi="Times New Roman" w:cs="Times New Roman"/>
                <w:bCs/>
                <w:sz w:val="24"/>
                <w:szCs w:val="24"/>
                <w:lang w:val="uk-UA" w:eastAsia="ru-RU"/>
              </w:rPr>
              <w:t xml:space="preserve"> </w:t>
            </w:r>
            <w:r w:rsidRPr="00B22691">
              <w:rPr>
                <w:rFonts w:ascii="Times New Roman" w:eastAsia="Times New Roman" w:hAnsi="Times New Roman" w:cs="Times New Roman"/>
                <w:bCs/>
                <w:sz w:val="24"/>
                <w:szCs w:val="24"/>
                <w:lang w:eastAsia="ru-RU"/>
              </w:rPr>
              <w:t>Організація. Методи проведення.</w:t>
            </w:r>
            <w:r w:rsidRPr="00B22691">
              <w:rPr>
                <w:rFonts w:ascii="Times New Roman" w:eastAsia="Times New Roman" w:hAnsi="Times New Roman" w:cs="Times New Roman"/>
                <w:bCs/>
                <w:sz w:val="24"/>
                <w:szCs w:val="24"/>
                <w:lang w:val="uk-UA" w:eastAsia="ru-RU"/>
              </w:rPr>
              <w:t xml:space="preserve"> </w:t>
            </w:r>
          </w:p>
          <w:p w14:paraId="44FDCC85" w14:textId="77777777" w:rsidR="00B22691" w:rsidRPr="00B22691" w:rsidRDefault="00B22691" w:rsidP="00C521F4">
            <w:pPr>
              <w:spacing w:after="120" w:line="240" w:lineRule="auto"/>
              <w:ind w:left="252" w:hanging="252"/>
              <w:jc w:val="both"/>
              <w:rPr>
                <w:rFonts w:ascii="Times New Roman" w:eastAsia="Times New Roman" w:hAnsi="Times New Roman" w:cs="Times New Roman"/>
                <w:bCs/>
                <w:sz w:val="24"/>
                <w:szCs w:val="24"/>
                <w:lang w:eastAsia="ru-RU"/>
              </w:rPr>
            </w:pPr>
            <w:r w:rsidRPr="00B22691">
              <w:rPr>
                <w:rFonts w:ascii="Times New Roman" w:eastAsia="Times New Roman" w:hAnsi="Times New Roman" w:cs="Times New Roman"/>
                <w:bCs/>
                <w:i/>
                <w:iCs/>
                <w:sz w:val="24"/>
                <w:szCs w:val="24"/>
                <w:lang w:val="uk-UA" w:eastAsia="ru-RU"/>
              </w:rPr>
              <w:t>В</w:t>
            </w:r>
            <w:r w:rsidRPr="00B22691">
              <w:rPr>
                <w:rFonts w:ascii="Times New Roman" w:eastAsia="Times New Roman" w:hAnsi="Times New Roman" w:cs="Times New Roman"/>
                <w:bCs/>
                <w:i/>
                <w:iCs/>
                <w:sz w:val="24"/>
                <w:szCs w:val="24"/>
                <w:lang w:eastAsia="ru-RU"/>
              </w:rPr>
              <w:t>міти</w:t>
            </w:r>
            <w:r w:rsidRPr="00B22691">
              <w:rPr>
                <w:rFonts w:ascii="Times New Roman" w:eastAsia="Times New Roman" w:hAnsi="Times New Roman" w:cs="Times New Roman"/>
                <w:bCs/>
                <w:sz w:val="24"/>
                <w:szCs w:val="24"/>
                <w:lang w:eastAsia="ru-RU"/>
              </w:rPr>
              <w:t>: Вибрати предмети гігієни порожнини рота</w:t>
            </w:r>
            <w:r w:rsidRPr="00B22691">
              <w:rPr>
                <w:rFonts w:ascii="Times New Roman" w:eastAsia="Times New Roman" w:hAnsi="Times New Roman" w:cs="Times New Roman"/>
                <w:bCs/>
                <w:sz w:val="24"/>
                <w:szCs w:val="24"/>
                <w:lang w:val="uk-UA" w:eastAsia="ru-RU"/>
              </w:rPr>
              <w:t>,</w:t>
            </w:r>
            <w:r w:rsidRPr="00B22691">
              <w:rPr>
                <w:rFonts w:ascii="Times New Roman" w:eastAsia="Times New Roman" w:hAnsi="Times New Roman" w:cs="Times New Roman"/>
                <w:bCs/>
                <w:sz w:val="24"/>
                <w:szCs w:val="24"/>
                <w:lang w:eastAsia="ru-RU"/>
              </w:rPr>
              <w:t xml:space="preserve"> </w:t>
            </w:r>
            <w:r w:rsidRPr="00B22691">
              <w:rPr>
                <w:rFonts w:ascii="Times New Roman" w:eastAsia="Times New Roman" w:hAnsi="Times New Roman" w:cs="Times New Roman"/>
                <w:bCs/>
                <w:sz w:val="24"/>
                <w:szCs w:val="24"/>
                <w:lang w:val="uk-UA" w:eastAsia="ru-RU"/>
              </w:rPr>
              <w:t>з</w:t>
            </w:r>
            <w:r w:rsidRPr="00B22691">
              <w:rPr>
                <w:rFonts w:ascii="Times New Roman" w:eastAsia="Times New Roman" w:hAnsi="Times New Roman" w:cs="Times New Roman"/>
                <w:bCs/>
                <w:sz w:val="24"/>
                <w:szCs w:val="24"/>
                <w:lang w:eastAsia="ru-RU"/>
              </w:rPr>
              <w:t>асоби гігієнічного догляду за порожниною</w:t>
            </w:r>
            <w:r w:rsidRPr="00B22691">
              <w:rPr>
                <w:rFonts w:ascii="Times New Roman" w:eastAsia="Times New Roman" w:hAnsi="Times New Roman" w:cs="Times New Roman"/>
                <w:bCs/>
                <w:sz w:val="24"/>
                <w:szCs w:val="24"/>
                <w:lang w:val="uk-UA" w:eastAsia="ru-RU"/>
              </w:rPr>
              <w:t xml:space="preserve"> </w:t>
            </w:r>
            <w:r w:rsidRPr="00B22691">
              <w:rPr>
                <w:rFonts w:ascii="Times New Roman" w:eastAsia="Times New Roman" w:hAnsi="Times New Roman" w:cs="Times New Roman"/>
                <w:bCs/>
                <w:sz w:val="24"/>
                <w:szCs w:val="24"/>
                <w:lang w:eastAsia="ru-RU"/>
              </w:rPr>
              <w:t>рота,</w:t>
            </w:r>
            <w:r w:rsidRPr="00B22691">
              <w:rPr>
                <w:rFonts w:ascii="Times New Roman" w:eastAsia="Times New Roman" w:hAnsi="Times New Roman" w:cs="Times New Roman"/>
                <w:bCs/>
                <w:sz w:val="24"/>
                <w:szCs w:val="24"/>
                <w:lang w:val="uk-UA" w:eastAsia="ru-RU"/>
              </w:rPr>
              <w:t xml:space="preserve"> їх</w:t>
            </w:r>
            <w:r w:rsidRPr="00B22691">
              <w:rPr>
                <w:rFonts w:ascii="Times New Roman" w:eastAsia="Times New Roman" w:hAnsi="Times New Roman" w:cs="Times New Roman"/>
                <w:bCs/>
                <w:sz w:val="24"/>
                <w:szCs w:val="24"/>
                <w:lang w:eastAsia="ru-RU"/>
              </w:rPr>
              <w:t xml:space="preserve"> фізико-хімічні властивості. Показання до застосування. Вибір засобів і предметів гігієн</w:t>
            </w:r>
            <w:r w:rsidRPr="00B22691">
              <w:rPr>
                <w:rFonts w:ascii="Times New Roman" w:eastAsia="Times New Roman" w:hAnsi="Times New Roman" w:cs="Times New Roman"/>
                <w:bCs/>
                <w:sz w:val="24"/>
                <w:szCs w:val="24"/>
                <w:lang w:val="uk-UA" w:eastAsia="ru-RU"/>
              </w:rPr>
              <w:t xml:space="preserve">и </w:t>
            </w:r>
            <w:r w:rsidRPr="00B22691">
              <w:rPr>
                <w:rFonts w:ascii="Times New Roman" w:eastAsia="Times New Roman" w:hAnsi="Times New Roman" w:cs="Times New Roman"/>
                <w:bCs/>
                <w:sz w:val="24"/>
                <w:szCs w:val="24"/>
                <w:lang w:eastAsia="ru-RU"/>
              </w:rPr>
              <w:t>порожнини рота залежно від стоматологічного статусу. Професійна гігієна порожнини рота: методи</w:t>
            </w:r>
            <w:r w:rsidRPr="00B22691">
              <w:rPr>
                <w:rFonts w:ascii="Times New Roman" w:eastAsia="Times New Roman" w:hAnsi="Times New Roman" w:cs="Times New Roman"/>
                <w:bCs/>
                <w:sz w:val="24"/>
                <w:szCs w:val="24"/>
                <w:lang w:val="uk-UA" w:eastAsia="ru-RU"/>
              </w:rPr>
              <w:t xml:space="preserve"> </w:t>
            </w:r>
            <w:r w:rsidRPr="00B22691">
              <w:rPr>
                <w:rFonts w:ascii="Times New Roman" w:eastAsia="Times New Roman" w:hAnsi="Times New Roman" w:cs="Times New Roman"/>
                <w:bCs/>
                <w:sz w:val="24"/>
                <w:szCs w:val="24"/>
                <w:lang w:eastAsia="ru-RU"/>
              </w:rPr>
              <w:t>та оснащення.</w:t>
            </w:r>
          </w:p>
          <w:p w14:paraId="549148E2" w14:textId="77777777" w:rsidR="00B22691" w:rsidRPr="00B22691" w:rsidRDefault="00B22691" w:rsidP="00C521F4">
            <w:pPr>
              <w:widowControl w:val="0"/>
              <w:autoSpaceDE w:val="0"/>
              <w:autoSpaceDN w:val="0"/>
              <w:spacing w:after="0" w:line="240" w:lineRule="auto"/>
              <w:ind w:left="252" w:hanging="252"/>
              <w:rPr>
                <w:rFonts w:ascii="Times New Roman" w:eastAsia="Times New Roman" w:hAnsi="Times New Roman" w:cs="Times New Roman"/>
                <w:sz w:val="24"/>
                <w:szCs w:val="24"/>
                <w:lang w:val="uk-UA" w:eastAsia="uk-UA"/>
              </w:rPr>
            </w:pPr>
          </w:p>
        </w:tc>
      </w:tr>
      <w:tr w:rsidR="00B22691" w:rsidRPr="00B22691" w14:paraId="21BC17A3" w14:textId="77777777" w:rsidTr="00DB38C5">
        <w:trPr>
          <w:trHeight w:val="369"/>
        </w:trPr>
        <w:tc>
          <w:tcPr>
            <w:tcW w:w="4117" w:type="dxa"/>
          </w:tcPr>
          <w:p w14:paraId="50B874A4" w14:textId="018233A2" w:rsidR="00B22691" w:rsidRPr="006C5402" w:rsidRDefault="00B22691" w:rsidP="00B22691">
            <w:pPr>
              <w:widowControl w:val="0"/>
              <w:autoSpaceDE w:val="0"/>
              <w:autoSpaceDN w:val="0"/>
              <w:spacing w:after="0" w:line="315" w:lineRule="exact"/>
              <w:ind w:left="107"/>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Короткий зміст дисципліни (що буде вивчатися, перелік тем):</w:t>
            </w:r>
          </w:p>
        </w:tc>
        <w:tc>
          <w:tcPr>
            <w:tcW w:w="5230" w:type="dxa"/>
          </w:tcPr>
          <w:p w14:paraId="576B0916" w14:textId="02F679C9" w:rsidR="00B22691" w:rsidRPr="00B22691" w:rsidRDefault="00B22691" w:rsidP="00C521F4">
            <w:pPr>
              <w:spacing w:after="0" w:line="240" w:lineRule="auto"/>
              <w:ind w:left="252" w:hanging="252"/>
              <w:rPr>
                <w:rFonts w:ascii="Times New Roman" w:eastAsia="Times New Roman" w:hAnsi="Times New Roman" w:cs="Times New Roman"/>
                <w:sz w:val="24"/>
                <w:szCs w:val="24"/>
                <w:lang w:eastAsia="ru-RU"/>
              </w:rPr>
            </w:pPr>
            <w:r w:rsidRPr="00B22691">
              <w:rPr>
                <w:rFonts w:ascii="Times New Roman" w:eastAsia="Times New Roman" w:hAnsi="Times New Roman" w:cs="Times New Roman"/>
                <w:sz w:val="24"/>
                <w:szCs w:val="24"/>
                <w:lang w:eastAsia="ru-RU"/>
              </w:rPr>
              <w:t>Загальні питання профілактики</w:t>
            </w:r>
            <w:r>
              <w:rPr>
                <w:rFonts w:ascii="Times New Roman" w:eastAsia="Times New Roman" w:hAnsi="Times New Roman" w:cs="Times New Roman"/>
                <w:sz w:val="24"/>
                <w:szCs w:val="24"/>
                <w:lang w:val="uk-UA" w:eastAsia="ru-RU"/>
              </w:rPr>
              <w:t xml:space="preserve"> </w:t>
            </w:r>
            <w:r w:rsidRPr="00B22691">
              <w:rPr>
                <w:rFonts w:ascii="Times New Roman" w:eastAsia="Times New Roman" w:hAnsi="Times New Roman" w:cs="Times New Roman"/>
                <w:sz w:val="24"/>
                <w:szCs w:val="24"/>
                <w:lang w:eastAsia="ru-RU"/>
              </w:rPr>
              <w:t>стоматологічних захворювань.</w:t>
            </w:r>
          </w:p>
          <w:p w14:paraId="404883C8" w14:textId="6BF1621A" w:rsidR="00B22691" w:rsidRPr="00B22691" w:rsidRDefault="00B22691" w:rsidP="00C521F4">
            <w:pPr>
              <w:spacing w:after="0" w:line="240" w:lineRule="auto"/>
              <w:ind w:left="252" w:hanging="252"/>
              <w:rPr>
                <w:rFonts w:ascii="Times New Roman" w:eastAsia="Times New Roman" w:hAnsi="Times New Roman" w:cs="Times New Roman"/>
                <w:sz w:val="24"/>
                <w:szCs w:val="24"/>
                <w:lang w:eastAsia="ru-RU"/>
              </w:rPr>
            </w:pPr>
            <w:r w:rsidRPr="00B22691">
              <w:rPr>
                <w:rFonts w:ascii="Times New Roman" w:eastAsia="Times New Roman" w:hAnsi="Times New Roman" w:cs="Times New Roman"/>
                <w:sz w:val="24"/>
                <w:szCs w:val="24"/>
                <w:lang w:eastAsia="ru-RU"/>
              </w:rPr>
              <w:t>Методи гігієнічного догляду за порожниною рота.</w:t>
            </w:r>
          </w:p>
          <w:p w14:paraId="38F473FC" w14:textId="2984EDD0" w:rsidR="00B22691" w:rsidRPr="00B22691" w:rsidRDefault="00B22691" w:rsidP="00C521F4">
            <w:pPr>
              <w:spacing w:after="0" w:line="240" w:lineRule="auto"/>
              <w:ind w:left="252" w:hanging="252"/>
              <w:rPr>
                <w:rFonts w:ascii="Times New Roman" w:eastAsia="Times New Roman" w:hAnsi="Times New Roman" w:cs="Times New Roman"/>
                <w:sz w:val="24"/>
                <w:szCs w:val="24"/>
                <w:lang w:eastAsia="ru-RU"/>
              </w:rPr>
            </w:pPr>
            <w:r w:rsidRPr="00B22691">
              <w:rPr>
                <w:rFonts w:ascii="Times New Roman" w:eastAsia="Times New Roman" w:hAnsi="Times New Roman" w:cs="Times New Roman"/>
                <w:sz w:val="24"/>
                <w:szCs w:val="24"/>
                <w:lang w:eastAsia="ru-RU"/>
              </w:rPr>
              <w:lastRenderedPageBreak/>
              <w:t>Методи професійної гігієни порожнини рота.</w:t>
            </w:r>
          </w:p>
          <w:p w14:paraId="15126CB5" w14:textId="2E9E20B4" w:rsidR="00B22691" w:rsidRPr="00B22691" w:rsidRDefault="00B22691" w:rsidP="00C521F4">
            <w:pPr>
              <w:spacing w:after="0" w:line="240" w:lineRule="auto"/>
              <w:ind w:left="252" w:hanging="252"/>
              <w:rPr>
                <w:rFonts w:ascii="Times New Roman" w:eastAsia="Times New Roman" w:hAnsi="Times New Roman" w:cs="Times New Roman"/>
                <w:sz w:val="24"/>
                <w:szCs w:val="24"/>
                <w:lang w:eastAsia="ru-RU"/>
              </w:rPr>
            </w:pPr>
            <w:r w:rsidRPr="00B22691">
              <w:rPr>
                <w:rFonts w:ascii="Times New Roman" w:eastAsia="Times New Roman" w:hAnsi="Times New Roman" w:cs="Times New Roman"/>
                <w:sz w:val="24"/>
                <w:szCs w:val="24"/>
                <w:lang w:eastAsia="ru-RU"/>
              </w:rPr>
              <w:t>Санітарна освіта в профілактиці стоматологічних захворювань.</w:t>
            </w:r>
          </w:p>
          <w:p w14:paraId="7EE10D47" w14:textId="5E2E21FE" w:rsidR="00B22691" w:rsidRPr="00B22691" w:rsidRDefault="00B22691" w:rsidP="00C521F4">
            <w:pPr>
              <w:spacing w:after="0" w:line="240" w:lineRule="auto"/>
              <w:ind w:left="252" w:hanging="252"/>
              <w:rPr>
                <w:rFonts w:ascii="Times New Roman" w:eastAsia="Times New Roman" w:hAnsi="Times New Roman" w:cs="Times New Roman"/>
                <w:sz w:val="24"/>
                <w:szCs w:val="24"/>
                <w:lang w:eastAsia="ru-RU"/>
              </w:rPr>
            </w:pPr>
            <w:r w:rsidRPr="00B22691">
              <w:rPr>
                <w:rFonts w:ascii="Times New Roman" w:eastAsia="Times New Roman" w:hAnsi="Times New Roman" w:cs="Times New Roman"/>
                <w:sz w:val="24"/>
                <w:szCs w:val="24"/>
                <w:lang w:eastAsia="ru-RU"/>
              </w:rPr>
              <w:t>Диспансація дітей у стоматолога.</w:t>
            </w:r>
          </w:p>
          <w:p w14:paraId="4F5F9AA2" w14:textId="77777777" w:rsidR="00B22691" w:rsidRPr="00B22691" w:rsidRDefault="00B22691" w:rsidP="00C521F4">
            <w:pPr>
              <w:spacing w:after="120" w:line="240" w:lineRule="auto"/>
              <w:ind w:left="252" w:hanging="252"/>
              <w:jc w:val="both"/>
              <w:rPr>
                <w:rFonts w:ascii="Times New Roman" w:eastAsia="Times New Roman" w:hAnsi="Times New Roman" w:cs="Times New Roman"/>
                <w:bCs/>
                <w:sz w:val="24"/>
                <w:szCs w:val="24"/>
                <w:lang w:eastAsia="ru-RU"/>
              </w:rPr>
            </w:pPr>
          </w:p>
        </w:tc>
      </w:tr>
      <w:tr w:rsidR="00B22691" w:rsidRPr="00B22691" w14:paraId="4692E500" w14:textId="77777777" w:rsidTr="00DB38C5">
        <w:trPr>
          <w:trHeight w:val="371"/>
        </w:trPr>
        <w:tc>
          <w:tcPr>
            <w:tcW w:w="4117" w:type="dxa"/>
          </w:tcPr>
          <w:p w14:paraId="1E2D6ECF" w14:textId="77777777" w:rsidR="00B22691" w:rsidRPr="00B22691" w:rsidRDefault="00B22691" w:rsidP="00B22691">
            <w:pPr>
              <w:widowControl w:val="0"/>
              <w:autoSpaceDE w:val="0"/>
              <w:autoSpaceDN w:val="0"/>
              <w:spacing w:after="0" w:line="315" w:lineRule="exact"/>
              <w:ind w:left="107"/>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uk-UA" w:eastAsia="uk-UA"/>
              </w:rPr>
              <w:lastRenderedPageBreak/>
              <w:t>Форма семестрового контролю</w:t>
            </w:r>
          </w:p>
        </w:tc>
        <w:tc>
          <w:tcPr>
            <w:tcW w:w="5230" w:type="dxa"/>
          </w:tcPr>
          <w:p w14:paraId="5000B7AA" w14:textId="77777777" w:rsidR="00B22691" w:rsidRPr="00B22691" w:rsidRDefault="00B22691" w:rsidP="00B22691">
            <w:pPr>
              <w:widowControl w:val="0"/>
              <w:autoSpaceDE w:val="0"/>
              <w:autoSpaceDN w:val="0"/>
              <w:spacing w:after="0" w:line="240" w:lineRule="auto"/>
              <w:ind w:left="111"/>
              <w:rPr>
                <w:rFonts w:ascii="Times New Roman" w:eastAsia="Times New Roman" w:hAnsi="Times New Roman" w:cs="Times New Roman"/>
                <w:sz w:val="24"/>
                <w:szCs w:val="24"/>
                <w:lang w:val="uk-UA" w:eastAsia="uk-UA"/>
              </w:rPr>
            </w:pPr>
            <w:r w:rsidRPr="00B22691">
              <w:rPr>
                <w:rFonts w:ascii="Times New Roman" w:eastAsia="Times New Roman" w:hAnsi="Times New Roman" w:cs="Times New Roman"/>
                <w:sz w:val="24"/>
                <w:szCs w:val="24"/>
                <w:lang w:val="uk-UA" w:eastAsia="uk-UA"/>
              </w:rPr>
              <w:t xml:space="preserve"> залік</w:t>
            </w:r>
          </w:p>
        </w:tc>
      </w:tr>
    </w:tbl>
    <w:p w14:paraId="0C680E97" w14:textId="77777777" w:rsidR="00B22691" w:rsidRPr="00B22691" w:rsidRDefault="00B22691" w:rsidP="00B22691">
      <w:pPr>
        <w:spacing w:before="6" w:after="120" w:line="240" w:lineRule="auto"/>
        <w:rPr>
          <w:rFonts w:ascii="Times New Roman" w:eastAsia="Times New Roman" w:hAnsi="Times New Roman" w:cs="Times New Roman"/>
          <w:sz w:val="24"/>
          <w:szCs w:val="24"/>
          <w:lang w:eastAsia="ru-RU"/>
        </w:rPr>
      </w:pPr>
    </w:p>
    <w:p w14:paraId="688D2216" w14:textId="77777777" w:rsidR="006F3DB2" w:rsidRDefault="006F3DB2" w:rsidP="00C81415">
      <w:pPr>
        <w:keepNext/>
        <w:keepLines/>
        <w:spacing w:after="23"/>
        <w:outlineLvl w:val="1"/>
      </w:pPr>
    </w:p>
    <w:p w14:paraId="096182FB" w14:textId="77777777" w:rsidR="006F3DB2" w:rsidRDefault="006F3DB2" w:rsidP="00D41861">
      <w:pPr>
        <w:spacing w:after="0"/>
        <w:rPr>
          <w:rFonts w:ascii="Times New Roman" w:eastAsia="Times New Roman" w:hAnsi="Times New Roman" w:cs="Times New Roman"/>
          <w:b/>
          <w:color w:val="000000"/>
          <w:sz w:val="28"/>
          <w:szCs w:val="28"/>
          <w:lang w:eastAsia="ru-RU"/>
        </w:rPr>
      </w:pPr>
    </w:p>
    <w:p w14:paraId="7CEA9A9E" w14:textId="77777777" w:rsidR="00F40A1A" w:rsidRPr="006D5DC6" w:rsidRDefault="003A0B69" w:rsidP="005A450A">
      <w:pPr>
        <w:spacing w:after="0"/>
        <w:ind w:left="77"/>
        <w:jc w:val="center"/>
        <w:rPr>
          <w:rFonts w:ascii="Times New Roman" w:eastAsia="Times New Roman" w:hAnsi="Times New Roman" w:cs="Times New Roman"/>
          <w:color w:val="000000"/>
          <w:sz w:val="28"/>
          <w:szCs w:val="28"/>
          <w:lang w:eastAsia="ru-RU"/>
        </w:rPr>
      </w:pPr>
      <w:r w:rsidRPr="00C81415">
        <w:rPr>
          <w:rFonts w:ascii="Times New Roman" w:eastAsia="Times New Roman" w:hAnsi="Times New Roman" w:cs="Times New Roman"/>
          <w:b/>
          <w:color w:val="000000"/>
          <w:sz w:val="28"/>
          <w:szCs w:val="28"/>
          <w:lang w:eastAsia="ru-RU"/>
        </w:rPr>
        <w:t>Інформація про вибіркові навчальні дисциплін</w:t>
      </w:r>
      <w:r w:rsidRPr="00C81415">
        <w:rPr>
          <w:rFonts w:ascii="Times New Roman" w:eastAsia="Times New Roman" w:hAnsi="Times New Roman" w:cs="Times New Roman"/>
          <w:b/>
          <w:color w:val="000000"/>
          <w:sz w:val="28"/>
          <w:szCs w:val="28"/>
          <w:lang w:val="uk-UA" w:eastAsia="ru-RU"/>
        </w:rPr>
        <w:t>и</w:t>
      </w:r>
      <w:r w:rsidR="006D5DC6" w:rsidRPr="00C81415">
        <w:rPr>
          <w:rFonts w:ascii="Times New Roman" w:eastAsia="Times New Roman" w:hAnsi="Times New Roman" w:cs="Times New Roman"/>
          <w:b/>
          <w:color w:val="000000"/>
          <w:sz w:val="28"/>
          <w:szCs w:val="28"/>
          <w:lang w:eastAsia="ru-RU"/>
        </w:rPr>
        <w:t xml:space="preserve">  циклу професійної підготовки</w:t>
      </w:r>
      <w:r w:rsidR="006D5DC6" w:rsidRPr="006D5DC6">
        <w:rPr>
          <w:rFonts w:ascii="Times New Roman" w:eastAsia="Times New Roman" w:hAnsi="Times New Roman" w:cs="Times New Roman"/>
          <w:color w:val="000000"/>
          <w:sz w:val="28"/>
          <w:szCs w:val="28"/>
          <w:lang w:eastAsia="ru-RU"/>
        </w:rPr>
        <w:t xml:space="preserve">. </w:t>
      </w:r>
      <w:r w:rsidR="005A450A" w:rsidRPr="006D5DC6">
        <w:rPr>
          <w:rFonts w:ascii="Times New Roman" w:eastAsia="Times New Roman" w:hAnsi="Times New Roman" w:cs="Times New Roman"/>
          <w:color w:val="000000"/>
          <w:sz w:val="28"/>
          <w:szCs w:val="28"/>
          <w:lang w:eastAsia="ru-RU"/>
        </w:rPr>
        <w:t xml:space="preserve"> </w:t>
      </w:r>
    </w:p>
    <w:tbl>
      <w:tblPr>
        <w:tblStyle w:val="TableGrid1"/>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F40A1A" w:rsidRPr="006C5402" w14:paraId="76E293F5"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4F3A8B85" w14:textId="77777777" w:rsidR="00F40A1A" w:rsidRPr="005E1405" w:rsidRDefault="00F40A1A" w:rsidP="003C647B">
            <w:pPr>
              <w:spacing w:line="259" w:lineRule="auto"/>
              <w:ind w:left="130"/>
              <w:rPr>
                <w:rFonts w:ascii="Times New Roman" w:eastAsia="Times New Roman" w:hAnsi="Times New Roman" w:cs="Times New Roman"/>
                <w:color w:val="000000"/>
                <w:sz w:val="24"/>
                <w:szCs w:val="24"/>
              </w:rPr>
            </w:pPr>
            <w:r w:rsidRPr="005E1405">
              <w:rPr>
                <w:rFonts w:ascii="Times New Roman" w:eastAsia="Times New Roman" w:hAnsi="Times New Roman" w:cs="Times New Roman"/>
                <w:color w:val="000000"/>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14074B5B" w14:textId="77777777" w:rsidR="00F40A1A" w:rsidRPr="005E1405" w:rsidRDefault="00814ECF" w:rsidP="003C647B">
            <w:pPr>
              <w:spacing w:line="259" w:lineRule="auto"/>
              <w:rPr>
                <w:rFonts w:ascii="Times New Roman" w:eastAsia="Times New Roman" w:hAnsi="Times New Roman" w:cs="Times New Roman"/>
                <w:b/>
                <w:color w:val="000000"/>
                <w:sz w:val="24"/>
                <w:szCs w:val="24"/>
                <w:lang w:val="uk-UA"/>
              </w:rPr>
            </w:pPr>
            <w:r w:rsidRPr="005E1405">
              <w:rPr>
                <w:rFonts w:ascii="Times New Roman" w:eastAsia="Times New Roman" w:hAnsi="Times New Roman" w:cs="Times New Roman"/>
                <w:b/>
                <w:bCs/>
                <w:sz w:val="24"/>
                <w:szCs w:val="24"/>
                <w:lang w:val="uk-UA"/>
              </w:rPr>
              <w:t>Особливості професійної гігієни порожнини рота у дітей. Практичні аспекти.</w:t>
            </w:r>
          </w:p>
        </w:tc>
      </w:tr>
      <w:tr w:rsidR="00F40A1A" w:rsidRPr="006C5402" w14:paraId="14187AF7"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6D531D28"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28926AD0"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другий (магістерський)  </w:t>
            </w:r>
          </w:p>
        </w:tc>
      </w:tr>
      <w:tr w:rsidR="00F40A1A" w:rsidRPr="006C5402" w14:paraId="2ED956F4"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0A322190"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403E3DE5" w14:textId="77777777" w:rsidR="00F40A1A" w:rsidRPr="006C5402" w:rsidRDefault="00F40A1A" w:rsidP="003C647B">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3</w:t>
            </w:r>
          </w:p>
        </w:tc>
      </w:tr>
      <w:tr w:rsidR="00F40A1A" w:rsidRPr="006C5402" w14:paraId="2D4A57AA"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62E9A388"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383390E4"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val="uk-UA"/>
              </w:rPr>
              <w:t>5</w:t>
            </w:r>
          </w:p>
        </w:tc>
      </w:tr>
      <w:tr w:rsidR="00F40A1A" w:rsidRPr="006C5402" w14:paraId="1BA4030E"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1811F09F"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Обсяг дисципліни у кредитах</w:t>
            </w:r>
          </w:p>
        </w:tc>
        <w:tc>
          <w:tcPr>
            <w:tcW w:w="5796" w:type="dxa"/>
            <w:tcBorders>
              <w:top w:val="single" w:sz="4" w:space="0" w:color="000000"/>
              <w:left w:val="single" w:sz="4" w:space="0" w:color="000000"/>
              <w:bottom w:val="single" w:sz="4" w:space="0" w:color="000000"/>
              <w:right w:val="single" w:sz="4" w:space="0" w:color="000000"/>
            </w:tcBorders>
          </w:tcPr>
          <w:p w14:paraId="0348D1C4"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3 кредити ЄКТС </w:t>
            </w:r>
          </w:p>
        </w:tc>
      </w:tr>
      <w:tr w:rsidR="00F40A1A" w:rsidRPr="006C5402" w14:paraId="7C67BB7E" w14:textId="77777777" w:rsidTr="003C647B">
        <w:trPr>
          <w:trHeight w:val="332"/>
        </w:trPr>
        <w:tc>
          <w:tcPr>
            <w:tcW w:w="3955" w:type="dxa"/>
            <w:tcBorders>
              <w:top w:val="single" w:sz="4" w:space="0" w:color="000000"/>
              <w:left w:val="single" w:sz="4" w:space="0" w:color="000000"/>
              <w:bottom w:val="single" w:sz="4" w:space="0" w:color="000000"/>
              <w:right w:val="single" w:sz="4" w:space="0" w:color="000000"/>
            </w:tcBorders>
          </w:tcPr>
          <w:p w14:paraId="7E15E210"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288E7693"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українська, англійська</w:t>
            </w:r>
          </w:p>
        </w:tc>
      </w:tr>
      <w:tr w:rsidR="00F40A1A" w:rsidRPr="006C5402" w14:paraId="34CEBDAC" w14:textId="77777777" w:rsidTr="003C647B">
        <w:trPr>
          <w:trHeight w:val="636"/>
        </w:trPr>
        <w:tc>
          <w:tcPr>
            <w:tcW w:w="3955" w:type="dxa"/>
            <w:tcBorders>
              <w:top w:val="single" w:sz="4" w:space="0" w:color="000000"/>
              <w:left w:val="single" w:sz="4" w:space="0" w:color="000000"/>
              <w:bottom w:val="single" w:sz="4" w:space="0" w:color="000000"/>
              <w:right w:val="single" w:sz="4" w:space="0" w:color="000000"/>
            </w:tcBorders>
          </w:tcPr>
          <w:p w14:paraId="3290C5AA"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76FBCC04"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F40A1A" w:rsidRPr="006C5402" w14:paraId="330C6182" w14:textId="77777777" w:rsidTr="003C647B">
        <w:trPr>
          <w:trHeight w:val="634"/>
        </w:trPr>
        <w:tc>
          <w:tcPr>
            <w:tcW w:w="3955" w:type="dxa"/>
            <w:tcBorders>
              <w:top w:val="single" w:sz="4" w:space="0" w:color="000000"/>
              <w:left w:val="single" w:sz="4" w:space="0" w:color="000000"/>
              <w:bottom w:val="single" w:sz="4" w:space="0" w:color="000000"/>
              <w:right w:val="single" w:sz="4" w:space="0" w:color="000000"/>
            </w:tcBorders>
          </w:tcPr>
          <w:p w14:paraId="7A4F5203" w14:textId="77777777" w:rsidR="00F40A1A" w:rsidRPr="006C5402" w:rsidRDefault="00F40A1A" w:rsidP="003C647B">
            <w:pPr>
              <w:spacing w:line="259" w:lineRule="auto"/>
              <w:ind w:left="130"/>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500A37D2" w14:textId="77777777" w:rsidR="00F40A1A" w:rsidRPr="006C5402" w:rsidRDefault="00F40A1A" w:rsidP="003C647B">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sidRPr="006C5402">
              <w:rPr>
                <w:rFonts w:ascii="Times New Roman" w:eastAsia="Times New Roman" w:hAnsi="Times New Roman" w:cs="Times New Roman"/>
                <w:color w:val="000000"/>
                <w:sz w:val="24"/>
                <w:szCs w:val="24"/>
                <w:lang w:val="uk-UA"/>
              </w:rPr>
              <w:t>кафедра дитячої стоматології</w:t>
            </w:r>
          </w:p>
        </w:tc>
      </w:tr>
      <w:tr w:rsidR="00F40A1A" w:rsidRPr="006C5402" w14:paraId="10F4BC7A"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7D05997B"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5ADDFB0B" w14:textId="77777777" w:rsidR="00F40A1A" w:rsidRPr="006C5402" w:rsidRDefault="00F40A1A" w:rsidP="003C647B">
            <w:pPr>
              <w:spacing w:line="259" w:lineRule="auto"/>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Робоча-навчальна програма дисципліни, навчально-методичні матеріали</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презентації.</w:t>
            </w:r>
          </w:p>
        </w:tc>
      </w:tr>
      <w:tr w:rsidR="00F40A1A" w:rsidRPr="006C5402" w14:paraId="4E2EDAAF"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17EF41E1"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50BF18FF"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практичні заняття;</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самостійна робота студентів</w:t>
            </w:r>
          </w:p>
        </w:tc>
      </w:tr>
      <w:tr w:rsidR="00F40A1A" w:rsidRPr="003A44CA" w14:paraId="4E1B7EF7" w14:textId="77777777" w:rsidTr="003C647B">
        <w:trPr>
          <w:trHeight w:val="977"/>
        </w:trPr>
        <w:tc>
          <w:tcPr>
            <w:tcW w:w="3955" w:type="dxa"/>
            <w:tcBorders>
              <w:top w:val="single" w:sz="4" w:space="0" w:color="000000"/>
              <w:left w:val="single" w:sz="4" w:space="0" w:color="000000"/>
              <w:bottom w:val="single" w:sz="4" w:space="0" w:color="000000"/>
              <w:right w:val="single" w:sz="4" w:space="0" w:color="000000"/>
            </w:tcBorders>
          </w:tcPr>
          <w:p w14:paraId="76884290"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646E8A18" w14:textId="77777777" w:rsidR="00F40A1A" w:rsidRPr="006C5402" w:rsidRDefault="00F40A1A" w:rsidP="00F40A1A">
            <w:pPr>
              <w:rPr>
                <w:rFonts w:ascii="Times New Roman" w:eastAsia="Times New Roman" w:hAnsi="Times New Roman" w:cs="Times New Roman"/>
                <w:b/>
                <w:color w:val="000000"/>
                <w:sz w:val="24"/>
                <w:szCs w:val="24"/>
                <w:lang w:val="uk-UA"/>
              </w:rPr>
            </w:pPr>
            <w:r w:rsidRPr="006C5402">
              <w:rPr>
                <w:rFonts w:ascii="Times New Roman" w:eastAsia="Times New Roman" w:hAnsi="Times New Roman" w:cs="Times New Roman"/>
                <w:color w:val="000000"/>
                <w:sz w:val="24"/>
                <w:szCs w:val="24"/>
              </w:rPr>
              <w:t xml:space="preserve"> У результаті вивчення навчальної дисципліни  студент повинен </w:t>
            </w:r>
            <w:r w:rsidRPr="006C5402">
              <w:rPr>
                <w:rFonts w:ascii="Times New Roman" w:eastAsia="Times New Roman" w:hAnsi="Times New Roman" w:cs="Times New Roman"/>
                <w:b/>
                <w:color w:val="000000"/>
                <w:sz w:val="24"/>
                <w:szCs w:val="24"/>
              </w:rPr>
              <w:t>знати:</w:t>
            </w:r>
            <w:r w:rsidRPr="00D0321E">
              <w:rPr>
                <w:rFonts w:ascii="Times New Roman" w:hAnsi="Times New Roman" w:cs="Times New Roman"/>
                <w:sz w:val="24"/>
                <w:szCs w:val="24"/>
                <w:lang w:val="uk-UA"/>
              </w:rPr>
              <w:t xml:space="preserve"> Анатомо-фізіологічні особливості будови порожнини рота у віковому аспекті.</w:t>
            </w:r>
            <w:r w:rsidRPr="006C5402">
              <w:rPr>
                <w:rFonts w:ascii="Times New Roman" w:eastAsia="Times New Roman" w:hAnsi="Times New Roman" w:cs="Times New Roman"/>
                <w:b/>
                <w:color w:val="000000"/>
                <w:sz w:val="24"/>
                <w:szCs w:val="24"/>
                <w:lang w:val="uk-UA"/>
              </w:rPr>
              <w:t xml:space="preserve"> </w:t>
            </w:r>
            <w:r w:rsidRPr="00D0321E">
              <w:rPr>
                <w:rFonts w:ascii="Times New Roman" w:hAnsi="Times New Roman" w:cs="Times New Roman"/>
                <w:sz w:val="24"/>
                <w:szCs w:val="24"/>
                <w:lang w:val="uk-UA"/>
              </w:rPr>
              <w:t>Алгоритм огляду стоматологічного пацієнта.</w:t>
            </w:r>
            <w:r>
              <w:rPr>
                <w:rFonts w:ascii="Times New Roman" w:hAnsi="Times New Roman" w:cs="Times New Roman"/>
                <w:sz w:val="24"/>
                <w:szCs w:val="24"/>
                <w:lang w:val="uk-UA"/>
              </w:rPr>
              <w:t xml:space="preserve"> </w:t>
            </w:r>
            <w:r w:rsidRPr="00F40A1A">
              <w:rPr>
                <w:rFonts w:ascii="Times New Roman" w:hAnsi="Times New Roman" w:cs="Times New Roman"/>
                <w:sz w:val="24"/>
                <w:szCs w:val="24"/>
                <w:lang w:val="uk-UA"/>
              </w:rPr>
              <w:t>Предмети гігієни порожнини рота. Класифіка</w:t>
            </w:r>
            <w:r>
              <w:rPr>
                <w:rFonts w:ascii="Times New Roman" w:hAnsi="Times New Roman" w:cs="Times New Roman"/>
                <w:sz w:val="24"/>
                <w:szCs w:val="24"/>
                <w:lang w:val="uk-UA"/>
              </w:rPr>
              <w:t>ція. Показання до застосування.</w:t>
            </w:r>
            <w:r w:rsidR="00407C70">
              <w:rPr>
                <w:rFonts w:ascii="Times New Roman" w:hAnsi="Times New Roman" w:cs="Times New Roman"/>
                <w:sz w:val="24"/>
                <w:szCs w:val="24"/>
                <w:lang w:val="uk-UA"/>
              </w:rPr>
              <w:t xml:space="preserve"> </w:t>
            </w:r>
            <w:r w:rsidRPr="00F40A1A">
              <w:rPr>
                <w:rFonts w:ascii="Times New Roman" w:hAnsi="Times New Roman" w:cs="Times New Roman"/>
                <w:sz w:val="24"/>
                <w:szCs w:val="24"/>
                <w:lang w:val="uk-UA"/>
              </w:rPr>
              <w:t>Засоби гігієнічного догляду за порожниною рота. Класифікація, фізико-хімічні властивості. Пок</w:t>
            </w:r>
            <w:r>
              <w:rPr>
                <w:rFonts w:ascii="Times New Roman" w:hAnsi="Times New Roman" w:cs="Times New Roman"/>
                <w:sz w:val="24"/>
                <w:szCs w:val="24"/>
                <w:lang w:val="uk-UA"/>
              </w:rPr>
              <w:t>азання до застосування.</w:t>
            </w:r>
            <w:r w:rsidR="00407C70">
              <w:rPr>
                <w:rFonts w:ascii="Times New Roman" w:hAnsi="Times New Roman" w:cs="Times New Roman"/>
                <w:sz w:val="24"/>
                <w:szCs w:val="24"/>
                <w:lang w:val="uk-UA"/>
              </w:rPr>
              <w:t xml:space="preserve"> </w:t>
            </w:r>
            <w:r w:rsidRPr="00F40A1A">
              <w:rPr>
                <w:rFonts w:ascii="Times New Roman" w:hAnsi="Times New Roman" w:cs="Times New Roman"/>
                <w:sz w:val="24"/>
                <w:szCs w:val="24"/>
                <w:lang w:val="uk-UA"/>
              </w:rPr>
              <w:t>Вибір засобів і предметів гігієни порожнини рота залежн</w:t>
            </w:r>
            <w:r>
              <w:rPr>
                <w:rFonts w:ascii="Times New Roman" w:hAnsi="Times New Roman" w:cs="Times New Roman"/>
                <w:sz w:val="24"/>
                <w:szCs w:val="24"/>
                <w:lang w:val="uk-UA"/>
              </w:rPr>
              <w:t>о від стоматологічного статусу.</w:t>
            </w:r>
            <w:r w:rsidRPr="00F40A1A">
              <w:rPr>
                <w:rFonts w:ascii="Times New Roman" w:hAnsi="Times New Roman" w:cs="Times New Roman"/>
                <w:sz w:val="24"/>
                <w:szCs w:val="24"/>
                <w:lang w:val="uk-UA"/>
              </w:rPr>
              <w:t>Професійна гігієна порож</w:t>
            </w:r>
            <w:r>
              <w:rPr>
                <w:rFonts w:ascii="Times New Roman" w:hAnsi="Times New Roman" w:cs="Times New Roman"/>
                <w:sz w:val="24"/>
                <w:szCs w:val="24"/>
                <w:lang w:val="uk-UA"/>
              </w:rPr>
              <w:t>нини рота: методи та оснащення.</w:t>
            </w:r>
            <w:r w:rsidRPr="00F40A1A">
              <w:rPr>
                <w:rFonts w:ascii="Times New Roman" w:hAnsi="Times New Roman" w:cs="Times New Roman"/>
                <w:sz w:val="24"/>
                <w:szCs w:val="24"/>
                <w:lang w:val="uk-UA"/>
              </w:rPr>
              <w:t>Гігієнічне навчання і виховання. Організація. Методи проведення.</w:t>
            </w:r>
            <w:r>
              <w:rPr>
                <w:rFonts w:ascii="Times New Roman" w:hAnsi="Times New Roman" w:cs="Times New Roman"/>
                <w:sz w:val="24"/>
                <w:szCs w:val="24"/>
                <w:lang w:val="uk-UA"/>
              </w:rPr>
              <w:t xml:space="preserve"> </w:t>
            </w:r>
          </w:p>
          <w:p w14:paraId="7FB49740" w14:textId="77777777" w:rsidR="00F40A1A" w:rsidRPr="006C5402" w:rsidRDefault="00F40A1A" w:rsidP="00407C70">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b/>
                <w:color w:val="000000"/>
                <w:sz w:val="24"/>
                <w:szCs w:val="24"/>
                <w:lang w:val="uk-UA"/>
              </w:rPr>
              <w:t>вміти</w:t>
            </w:r>
            <w:r w:rsidRPr="00407C70">
              <w:rPr>
                <w:rFonts w:ascii="Times New Roman" w:eastAsia="Times New Roman" w:hAnsi="Times New Roman" w:cs="Times New Roman"/>
                <w:b/>
                <w:color w:val="000000"/>
                <w:sz w:val="24"/>
                <w:szCs w:val="24"/>
                <w:lang w:val="uk-UA"/>
              </w:rPr>
              <w:t>:</w:t>
            </w:r>
            <w:r w:rsidRPr="00407C70">
              <w:rPr>
                <w:rFonts w:ascii="Times New Roman" w:eastAsia="Times New Roman" w:hAnsi="Times New Roman" w:cs="Times New Roman"/>
                <w:color w:val="000000"/>
                <w:sz w:val="24"/>
                <w:szCs w:val="24"/>
                <w:lang w:val="uk-UA"/>
              </w:rPr>
              <w:t xml:space="preserve"> </w:t>
            </w:r>
            <w:r w:rsidR="00407C70" w:rsidRPr="00407C70">
              <w:rPr>
                <w:rFonts w:ascii="Times New Roman" w:eastAsia="Times New Roman" w:hAnsi="Times New Roman" w:cs="Times New Roman"/>
                <w:color w:val="000000"/>
                <w:sz w:val="24"/>
                <w:szCs w:val="24"/>
                <w:lang w:val="uk-UA"/>
              </w:rPr>
              <w:t xml:space="preserve">Планувати, алгоритм огляду стоматологічного пацієнта. Предмети гігієни порожнини рота.. Засоби гігієнічного догляду </w:t>
            </w:r>
            <w:r w:rsidR="00407C70">
              <w:rPr>
                <w:rFonts w:ascii="Times New Roman" w:eastAsia="Times New Roman" w:hAnsi="Times New Roman" w:cs="Times New Roman"/>
                <w:color w:val="000000"/>
                <w:sz w:val="24"/>
                <w:szCs w:val="24"/>
                <w:lang w:val="uk-UA"/>
              </w:rPr>
              <w:t>за порожниною рота.</w:t>
            </w:r>
            <w:r w:rsidR="00407C70" w:rsidRPr="00407C70">
              <w:rPr>
                <w:rFonts w:ascii="Times New Roman" w:eastAsia="Times New Roman" w:hAnsi="Times New Roman" w:cs="Times New Roman"/>
                <w:color w:val="000000"/>
                <w:sz w:val="24"/>
                <w:szCs w:val="24"/>
                <w:lang w:val="uk-UA"/>
              </w:rPr>
              <w:t>, фізико-хімічні властивості. Показання до застосування. Вибір засобів і предметів гігієни порожнини рота залежно від стоматологічного статусу.Професійна гігієна порожнини рота: методи та оснащення.Г</w:t>
            </w:r>
            <w:r w:rsidR="00407C70">
              <w:rPr>
                <w:rFonts w:ascii="Times New Roman" w:eastAsia="Times New Roman" w:hAnsi="Times New Roman" w:cs="Times New Roman"/>
                <w:color w:val="000000"/>
                <w:sz w:val="24"/>
                <w:szCs w:val="24"/>
                <w:lang w:val="uk-UA"/>
              </w:rPr>
              <w:t>ігієнічне навчання і виховання.</w:t>
            </w:r>
          </w:p>
        </w:tc>
      </w:tr>
      <w:tr w:rsidR="00F40A1A" w:rsidRPr="003A44CA" w14:paraId="31CE8A6E" w14:textId="77777777" w:rsidTr="003C647B">
        <w:trPr>
          <w:trHeight w:val="653"/>
        </w:trPr>
        <w:tc>
          <w:tcPr>
            <w:tcW w:w="3955" w:type="dxa"/>
            <w:tcBorders>
              <w:top w:val="single" w:sz="4" w:space="0" w:color="000000"/>
              <w:left w:val="single" w:sz="4" w:space="0" w:color="000000"/>
              <w:bottom w:val="single" w:sz="4" w:space="0" w:color="000000"/>
              <w:right w:val="single" w:sz="4" w:space="0" w:color="000000"/>
            </w:tcBorders>
          </w:tcPr>
          <w:p w14:paraId="0FE2A85E"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lastRenderedPageBreak/>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0561E170" w14:textId="77777777" w:rsidR="00814ECF" w:rsidRPr="00814ECF" w:rsidRDefault="00814ECF" w:rsidP="00814ECF">
            <w:pPr>
              <w:rPr>
                <w:rFonts w:ascii="Times New Roman" w:eastAsia="Times New Roman" w:hAnsi="Times New Roman" w:cs="Times New Roman"/>
                <w:color w:val="000000"/>
                <w:sz w:val="24"/>
                <w:szCs w:val="24"/>
              </w:rPr>
            </w:pPr>
            <w:r w:rsidRPr="00814ECF">
              <w:rPr>
                <w:rFonts w:ascii="Times New Roman" w:eastAsia="Times New Roman" w:hAnsi="Times New Roman" w:cs="Times New Roman"/>
                <w:color w:val="000000"/>
                <w:sz w:val="24"/>
                <w:szCs w:val="24"/>
              </w:rPr>
              <w:t>. Загальні питання профілакти</w:t>
            </w:r>
            <w:r>
              <w:rPr>
                <w:rFonts w:ascii="Times New Roman" w:eastAsia="Times New Roman" w:hAnsi="Times New Roman" w:cs="Times New Roman"/>
                <w:color w:val="000000"/>
                <w:sz w:val="24"/>
                <w:szCs w:val="24"/>
              </w:rPr>
              <w:t>ки стоматологічних захворювань.</w:t>
            </w:r>
            <w:r w:rsidR="00407C70">
              <w:rPr>
                <w:rFonts w:ascii="Times New Roman" w:eastAsia="Times New Roman" w:hAnsi="Times New Roman" w:cs="Times New Roman"/>
                <w:color w:val="000000"/>
                <w:sz w:val="24"/>
                <w:szCs w:val="24"/>
                <w:lang w:val="uk-UA"/>
              </w:rPr>
              <w:t xml:space="preserve"> </w:t>
            </w:r>
            <w:r w:rsidRPr="00814ECF">
              <w:rPr>
                <w:rFonts w:ascii="Times New Roman" w:eastAsia="Times New Roman" w:hAnsi="Times New Roman" w:cs="Times New Roman"/>
                <w:color w:val="000000"/>
                <w:sz w:val="24"/>
                <w:szCs w:val="24"/>
              </w:rPr>
              <w:t>Методи епід. стоматологічного огляду.</w:t>
            </w:r>
          </w:p>
          <w:p w14:paraId="17123D83" w14:textId="77777777" w:rsidR="00F40A1A" w:rsidRPr="00407C70" w:rsidRDefault="00814ECF" w:rsidP="00407C70">
            <w:pPr>
              <w:rPr>
                <w:rFonts w:ascii="Times New Roman" w:eastAsia="Times New Roman" w:hAnsi="Times New Roman" w:cs="Times New Roman"/>
                <w:color w:val="000000"/>
                <w:sz w:val="24"/>
                <w:szCs w:val="24"/>
                <w:lang w:val="uk-UA"/>
              </w:rPr>
            </w:pPr>
            <w:r w:rsidRPr="00814ECF">
              <w:rPr>
                <w:rFonts w:ascii="Times New Roman" w:eastAsia="Times New Roman" w:hAnsi="Times New Roman" w:cs="Times New Roman"/>
                <w:color w:val="000000"/>
                <w:sz w:val="24"/>
                <w:szCs w:val="24"/>
              </w:rPr>
              <w:t>Індекси гігієни порожнини рот</w:t>
            </w:r>
            <w:r>
              <w:rPr>
                <w:rFonts w:ascii="Times New Roman" w:eastAsia="Times New Roman" w:hAnsi="Times New Roman" w:cs="Times New Roman"/>
                <w:color w:val="000000"/>
                <w:sz w:val="24"/>
                <w:szCs w:val="24"/>
              </w:rPr>
              <w:t>а та стану тканин пародонта.</w:t>
            </w:r>
            <w:r w:rsidR="00407C70">
              <w:rPr>
                <w:rFonts w:ascii="Times New Roman" w:eastAsia="Times New Roman" w:hAnsi="Times New Roman" w:cs="Times New Roman"/>
                <w:color w:val="000000"/>
                <w:sz w:val="24"/>
                <w:szCs w:val="24"/>
                <w:lang w:val="uk-UA"/>
              </w:rPr>
              <w:t xml:space="preserve"> </w:t>
            </w:r>
            <w:r w:rsidRPr="00407C70">
              <w:rPr>
                <w:rFonts w:ascii="Times New Roman" w:eastAsia="Times New Roman" w:hAnsi="Times New Roman" w:cs="Times New Roman"/>
                <w:color w:val="000000"/>
                <w:sz w:val="24"/>
                <w:szCs w:val="24"/>
                <w:lang w:val="uk-UA"/>
              </w:rPr>
              <w:t>Методи гігієнічного догляду за порожниною рота.Методи проф</w:t>
            </w:r>
            <w:r w:rsidR="00407C70" w:rsidRPr="00407C70">
              <w:rPr>
                <w:rFonts w:ascii="Times New Roman" w:eastAsia="Times New Roman" w:hAnsi="Times New Roman" w:cs="Times New Roman"/>
                <w:color w:val="000000"/>
                <w:sz w:val="24"/>
                <w:szCs w:val="24"/>
                <w:lang w:val="uk-UA"/>
              </w:rPr>
              <w:t>есійної гігієна порожнини рота.</w:t>
            </w:r>
            <w:r w:rsidRPr="00407C70">
              <w:rPr>
                <w:rFonts w:ascii="Times New Roman" w:eastAsia="Times New Roman" w:hAnsi="Times New Roman" w:cs="Times New Roman"/>
                <w:color w:val="000000"/>
                <w:sz w:val="24"/>
                <w:szCs w:val="24"/>
                <w:lang w:val="uk-UA"/>
              </w:rPr>
              <w:t>Санітарна освіта в профілакти</w:t>
            </w:r>
            <w:r w:rsidR="00407C70">
              <w:rPr>
                <w:rFonts w:ascii="Times New Roman" w:eastAsia="Times New Roman" w:hAnsi="Times New Roman" w:cs="Times New Roman"/>
                <w:color w:val="000000"/>
                <w:sz w:val="24"/>
                <w:szCs w:val="24"/>
                <w:lang w:val="uk-UA"/>
              </w:rPr>
              <w:t>ці стоматологічних захворювань.</w:t>
            </w:r>
            <w:r w:rsidRPr="00407C70">
              <w:rPr>
                <w:rFonts w:ascii="Times New Roman" w:eastAsia="Times New Roman" w:hAnsi="Times New Roman" w:cs="Times New Roman"/>
                <w:color w:val="000000"/>
                <w:sz w:val="24"/>
                <w:szCs w:val="24"/>
                <w:lang w:val="uk-UA"/>
              </w:rPr>
              <w:t>Диспансеризація дітей у стоматолога</w:t>
            </w:r>
            <w:r w:rsidR="00407C70">
              <w:rPr>
                <w:rFonts w:ascii="Times New Roman" w:eastAsia="Times New Roman" w:hAnsi="Times New Roman" w:cs="Times New Roman"/>
                <w:color w:val="000000"/>
                <w:sz w:val="24"/>
                <w:szCs w:val="24"/>
                <w:lang w:val="uk-UA"/>
              </w:rPr>
              <w:t>.</w:t>
            </w:r>
          </w:p>
        </w:tc>
      </w:tr>
      <w:tr w:rsidR="006F3DB2" w:rsidRPr="006C5402" w14:paraId="75E5AB63" w14:textId="77777777" w:rsidTr="00521BA5">
        <w:trPr>
          <w:trHeight w:val="694"/>
        </w:trPr>
        <w:tc>
          <w:tcPr>
            <w:tcW w:w="3955" w:type="dxa"/>
            <w:tcBorders>
              <w:top w:val="single" w:sz="4" w:space="0" w:color="000000"/>
              <w:left w:val="single" w:sz="4" w:space="0" w:color="000000"/>
              <w:right w:val="single" w:sz="4" w:space="0" w:color="000000"/>
            </w:tcBorders>
          </w:tcPr>
          <w:p w14:paraId="5BA16E82" w14:textId="77777777" w:rsidR="006F3DB2" w:rsidRPr="006C5402" w:rsidRDefault="006F3DB2"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Форма семестрового контролю</w:t>
            </w:r>
          </w:p>
        </w:tc>
        <w:tc>
          <w:tcPr>
            <w:tcW w:w="5796" w:type="dxa"/>
            <w:tcBorders>
              <w:top w:val="single" w:sz="4" w:space="0" w:color="000000"/>
              <w:left w:val="single" w:sz="4" w:space="0" w:color="000000"/>
              <w:right w:val="single" w:sz="4" w:space="0" w:color="000000"/>
            </w:tcBorders>
          </w:tcPr>
          <w:p w14:paraId="5B19552E" w14:textId="77777777" w:rsidR="006F3DB2" w:rsidRPr="006C5402" w:rsidRDefault="006F3DB2"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залік </w:t>
            </w:r>
          </w:p>
        </w:tc>
      </w:tr>
      <w:tr w:rsidR="00363511" w:rsidRPr="006C5402" w14:paraId="2EA00164"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06ECE177" w14:textId="77777777" w:rsidR="00363511" w:rsidRPr="005E1405" w:rsidRDefault="00363511" w:rsidP="003C647B">
            <w:pPr>
              <w:spacing w:line="259" w:lineRule="auto"/>
              <w:ind w:left="130"/>
              <w:rPr>
                <w:rFonts w:ascii="Times New Roman" w:eastAsia="Times New Roman" w:hAnsi="Times New Roman" w:cs="Times New Roman"/>
                <w:color w:val="000000"/>
                <w:sz w:val="24"/>
                <w:szCs w:val="24"/>
              </w:rPr>
            </w:pPr>
            <w:r w:rsidRPr="005E1405">
              <w:rPr>
                <w:rFonts w:ascii="Times New Roman" w:eastAsia="Times New Roman" w:hAnsi="Times New Roman" w:cs="Times New Roman"/>
                <w:color w:val="000000"/>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4892464E" w14:textId="77777777" w:rsidR="00363511" w:rsidRPr="005E1405" w:rsidRDefault="00363511" w:rsidP="00363511">
            <w:pPr>
              <w:rPr>
                <w:rFonts w:ascii="Times New Roman" w:eastAsia="Times New Roman" w:hAnsi="Times New Roman" w:cs="Times New Roman"/>
                <w:b/>
                <w:sz w:val="24"/>
                <w:szCs w:val="24"/>
                <w:lang w:val="uk-UA"/>
              </w:rPr>
            </w:pPr>
            <w:r w:rsidRPr="005E1405">
              <w:rPr>
                <w:rFonts w:ascii="Times New Roman" w:eastAsia="Times New Roman" w:hAnsi="Times New Roman" w:cs="Times New Roman"/>
                <w:b/>
                <w:sz w:val="24"/>
                <w:szCs w:val="24"/>
                <w:lang w:val="uk-UA"/>
              </w:rPr>
              <w:t>Професійна гігієна порожнини рота у пацієнтів різних</w:t>
            </w:r>
            <w:r w:rsidRPr="005E1405">
              <w:rPr>
                <w:rFonts w:ascii="Calibri" w:eastAsia="Times New Roman" w:hAnsi="Calibri" w:cs="Times New Roman"/>
                <w:b/>
                <w:sz w:val="24"/>
                <w:szCs w:val="24"/>
              </w:rPr>
              <w:t xml:space="preserve"> </w:t>
            </w:r>
            <w:r w:rsidRPr="005E1405">
              <w:rPr>
                <w:rFonts w:ascii="Times New Roman" w:eastAsia="Times New Roman" w:hAnsi="Times New Roman" w:cs="Times New Roman"/>
                <w:b/>
                <w:sz w:val="24"/>
                <w:szCs w:val="24"/>
                <w:lang w:val="uk-UA"/>
              </w:rPr>
              <w:t xml:space="preserve">вікових груп.  </w:t>
            </w:r>
          </w:p>
        </w:tc>
      </w:tr>
      <w:tr w:rsidR="00363511" w:rsidRPr="006C5402" w14:paraId="77F1C56B"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4B62381D"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120F81C3"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другий (магістерський)  </w:t>
            </w:r>
          </w:p>
        </w:tc>
      </w:tr>
      <w:tr w:rsidR="00363511" w:rsidRPr="006C5402" w14:paraId="2175E762"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112F80D3"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666DE84E" w14:textId="77777777" w:rsidR="00363511" w:rsidRPr="006C5402" w:rsidRDefault="00363511" w:rsidP="003C647B">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3</w:t>
            </w:r>
          </w:p>
        </w:tc>
      </w:tr>
      <w:tr w:rsidR="00363511" w:rsidRPr="006C5402" w14:paraId="062127DE"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433A556C"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2FEBDA44"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val="uk-UA"/>
              </w:rPr>
              <w:t>5</w:t>
            </w:r>
          </w:p>
        </w:tc>
      </w:tr>
      <w:tr w:rsidR="00363511" w:rsidRPr="006C5402" w14:paraId="486A8A5A"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410315DD"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Обсяг дисципліни у кредитах</w:t>
            </w:r>
          </w:p>
        </w:tc>
        <w:tc>
          <w:tcPr>
            <w:tcW w:w="5796" w:type="dxa"/>
            <w:tcBorders>
              <w:top w:val="single" w:sz="4" w:space="0" w:color="000000"/>
              <w:left w:val="single" w:sz="4" w:space="0" w:color="000000"/>
              <w:bottom w:val="single" w:sz="4" w:space="0" w:color="000000"/>
              <w:right w:val="single" w:sz="4" w:space="0" w:color="000000"/>
            </w:tcBorders>
          </w:tcPr>
          <w:p w14:paraId="2E6A8B30"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3 кредити ЄКТС </w:t>
            </w:r>
          </w:p>
        </w:tc>
      </w:tr>
      <w:tr w:rsidR="00363511" w:rsidRPr="006C5402" w14:paraId="4C1AB730" w14:textId="77777777" w:rsidTr="003C647B">
        <w:trPr>
          <w:trHeight w:val="332"/>
        </w:trPr>
        <w:tc>
          <w:tcPr>
            <w:tcW w:w="3955" w:type="dxa"/>
            <w:tcBorders>
              <w:top w:val="single" w:sz="4" w:space="0" w:color="000000"/>
              <w:left w:val="single" w:sz="4" w:space="0" w:color="000000"/>
              <w:bottom w:val="single" w:sz="4" w:space="0" w:color="000000"/>
              <w:right w:val="single" w:sz="4" w:space="0" w:color="000000"/>
            </w:tcBorders>
          </w:tcPr>
          <w:p w14:paraId="3A4A7756"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55D0F382"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українська, англійська</w:t>
            </w:r>
          </w:p>
        </w:tc>
      </w:tr>
      <w:tr w:rsidR="00363511" w:rsidRPr="006C5402" w14:paraId="348BF956" w14:textId="77777777" w:rsidTr="003C647B">
        <w:trPr>
          <w:trHeight w:val="636"/>
        </w:trPr>
        <w:tc>
          <w:tcPr>
            <w:tcW w:w="3955" w:type="dxa"/>
            <w:tcBorders>
              <w:top w:val="single" w:sz="4" w:space="0" w:color="000000"/>
              <w:left w:val="single" w:sz="4" w:space="0" w:color="000000"/>
              <w:bottom w:val="single" w:sz="4" w:space="0" w:color="000000"/>
              <w:right w:val="single" w:sz="4" w:space="0" w:color="000000"/>
            </w:tcBorders>
          </w:tcPr>
          <w:p w14:paraId="37F29B08"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71325FA4"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363511" w:rsidRPr="006C5402" w14:paraId="41F3A1C0" w14:textId="77777777" w:rsidTr="003C647B">
        <w:trPr>
          <w:trHeight w:val="634"/>
        </w:trPr>
        <w:tc>
          <w:tcPr>
            <w:tcW w:w="3955" w:type="dxa"/>
            <w:tcBorders>
              <w:top w:val="single" w:sz="4" w:space="0" w:color="000000"/>
              <w:left w:val="single" w:sz="4" w:space="0" w:color="000000"/>
              <w:bottom w:val="single" w:sz="4" w:space="0" w:color="000000"/>
              <w:right w:val="single" w:sz="4" w:space="0" w:color="000000"/>
            </w:tcBorders>
          </w:tcPr>
          <w:p w14:paraId="78E91B4D" w14:textId="77777777" w:rsidR="00363511" w:rsidRPr="006C5402" w:rsidRDefault="00363511" w:rsidP="003C647B">
            <w:pPr>
              <w:spacing w:line="259" w:lineRule="auto"/>
              <w:ind w:left="130"/>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21C9489E" w14:textId="77777777" w:rsidR="00363511" w:rsidRPr="006C5402" w:rsidRDefault="00363511" w:rsidP="003C647B">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sidRPr="006C5402">
              <w:rPr>
                <w:rFonts w:ascii="Times New Roman" w:eastAsia="Times New Roman" w:hAnsi="Times New Roman" w:cs="Times New Roman"/>
                <w:color w:val="000000"/>
                <w:sz w:val="24"/>
                <w:szCs w:val="24"/>
                <w:lang w:val="uk-UA"/>
              </w:rPr>
              <w:t>кафедра дитячої стоматології</w:t>
            </w:r>
          </w:p>
        </w:tc>
      </w:tr>
      <w:tr w:rsidR="00363511" w:rsidRPr="006C5402" w14:paraId="7A75EB4A"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3A91201C"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6C89B872" w14:textId="77777777" w:rsidR="00363511" w:rsidRPr="006C5402" w:rsidRDefault="00363511" w:rsidP="003C647B">
            <w:pPr>
              <w:spacing w:line="259" w:lineRule="auto"/>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Робоча-навчальна програма дисципліни, навчально-методичні матеріали</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презентації.</w:t>
            </w:r>
          </w:p>
        </w:tc>
      </w:tr>
      <w:tr w:rsidR="00363511" w:rsidRPr="006C5402" w14:paraId="371D7946"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18D07C15"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1134F165"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практичні заняття;</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самостійна робота студентів</w:t>
            </w:r>
          </w:p>
        </w:tc>
      </w:tr>
      <w:tr w:rsidR="00363511" w:rsidRPr="003A44CA" w14:paraId="1870CB29" w14:textId="77777777" w:rsidTr="003C647B">
        <w:trPr>
          <w:trHeight w:val="977"/>
        </w:trPr>
        <w:tc>
          <w:tcPr>
            <w:tcW w:w="3955" w:type="dxa"/>
            <w:tcBorders>
              <w:top w:val="single" w:sz="4" w:space="0" w:color="000000"/>
              <w:left w:val="single" w:sz="4" w:space="0" w:color="000000"/>
              <w:bottom w:val="single" w:sz="4" w:space="0" w:color="000000"/>
              <w:right w:val="single" w:sz="4" w:space="0" w:color="000000"/>
            </w:tcBorders>
          </w:tcPr>
          <w:p w14:paraId="00C23425"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35572E62" w14:textId="77777777" w:rsidR="00363511" w:rsidRPr="006C5402" w:rsidRDefault="00363511" w:rsidP="003C647B">
            <w:pPr>
              <w:rPr>
                <w:rFonts w:ascii="Times New Roman" w:eastAsia="Times New Roman" w:hAnsi="Times New Roman" w:cs="Times New Roman"/>
                <w:b/>
                <w:color w:val="000000"/>
                <w:sz w:val="24"/>
                <w:szCs w:val="24"/>
                <w:lang w:val="uk-UA"/>
              </w:rPr>
            </w:pPr>
            <w:r w:rsidRPr="006C5402">
              <w:rPr>
                <w:rFonts w:ascii="Times New Roman" w:eastAsia="Times New Roman" w:hAnsi="Times New Roman" w:cs="Times New Roman"/>
                <w:color w:val="000000"/>
                <w:sz w:val="24"/>
                <w:szCs w:val="24"/>
              </w:rPr>
              <w:t xml:space="preserve"> У результаті вивчення навчальної дисципліни  студент повинен </w:t>
            </w:r>
            <w:r w:rsidRPr="006C5402">
              <w:rPr>
                <w:rFonts w:ascii="Times New Roman" w:eastAsia="Times New Roman" w:hAnsi="Times New Roman" w:cs="Times New Roman"/>
                <w:b/>
                <w:color w:val="000000"/>
                <w:sz w:val="24"/>
                <w:szCs w:val="24"/>
              </w:rPr>
              <w:t>знати:</w:t>
            </w:r>
            <w:r w:rsidRPr="00D0321E">
              <w:rPr>
                <w:rFonts w:ascii="Times New Roman" w:hAnsi="Times New Roman" w:cs="Times New Roman"/>
                <w:sz w:val="24"/>
                <w:szCs w:val="24"/>
                <w:lang w:val="uk-UA"/>
              </w:rPr>
              <w:t xml:space="preserve"> Анатомо-фізіологічні особливості будови порожнини рота у віковому аспекті.</w:t>
            </w:r>
            <w:r w:rsidRPr="006C5402">
              <w:rPr>
                <w:rFonts w:ascii="Times New Roman" w:eastAsia="Times New Roman" w:hAnsi="Times New Roman" w:cs="Times New Roman"/>
                <w:b/>
                <w:color w:val="000000"/>
                <w:sz w:val="24"/>
                <w:szCs w:val="24"/>
                <w:lang w:val="uk-UA"/>
              </w:rPr>
              <w:t xml:space="preserve"> </w:t>
            </w:r>
            <w:r w:rsidRPr="00D0321E">
              <w:rPr>
                <w:rFonts w:ascii="Times New Roman" w:hAnsi="Times New Roman" w:cs="Times New Roman"/>
                <w:sz w:val="24"/>
                <w:szCs w:val="24"/>
                <w:lang w:val="uk-UA"/>
              </w:rPr>
              <w:t>Алгоритм огляду стоматологічного пацієнта.</w:t>
            </w:r>
            <w:r>
              <w:rPr>
                <w:rFonts w:ascii="Times New Roman" w:hAnsi="Times New Roman" w:cs="Times New Roman"/>
                <w:sz w:val="24"/>
                <w:szCs w:val="24"/>
                <w:lang w:val="uk-UA"/>
              </w:rPr>
              <w:t xml:space="preserve"> </w:t>
            </w:r>
            <w:r w:rsidRPr="00F40A1A">
              <w:rPr>
                <w:rFonts w:ascii="Times New Roman" w:hAnsi="Times New Roman" w:cs="Times New Roman"/>
                <w:sz w:val="24"/>
                <w:szCs w:val="24"/>
                <w:lang w:val="uk-UA"/>
              </w:rPr>
              <w:t>Предмети гігієни порожнини рота. Класифіка</w:t>
            </w:r>
            <w:r>
              <w:rPr>
                <w:rFonts w:ascii="Times New Roman" w:hAnsi="Times New Roman" w:cs="Times New Roman"/>
                <w:sz w:val="24"/>
                <w:szCs w:val="24"/>
                <w:lang w:val="uk-UA"/>
              </w:rPr>
              <w:t xml:space="preserve">ція. Показання до застосування. </w:t>
            </w:r>
            <w:r w:rsidRPr="00F40A1A">
              <w:rPr>
                <w:rFonts w:ascii="Times New Roman" w:hAnsi="Times New Roman" w:cs="Times New Roman"/>
                <w:sz w:val="24"/>
                <w:szCs w:val="24"/>
                <w:lang w:val="uk-UA"/>
              </w:rPr>
              <w:t>Засоби гігієнічного догляду за порожниною рота. Класифікація, фізико-хімічні властивості. Пок</w:t>
            </w:r>
            <w:r>
              <w:rPr>
                <w:rFonts w:ascii="Times New Roman" w:hAnsi="Times New Roman" w:cs="Times New Roman"/>
                <w:sz w:val="24"/>
                <w:szCs w:val="24"/>
                <w:lang w:val="uk-UA"/>
              </w:rPr>
              <w:t xml:space="preserve">азання до застосування. </w:t>
            </w:r>
            <w:r w:rsidRPr="00F40A1A">
              <w:rPr>
                <w:rFonts w:ascii="Times New Roman" w:hAnsi="Times New Roman" w:cs="Times New Roman"/>
                <w:sz w:val="24"/>
                <w:szCs w:val="24"/>
                <w:lang w:val="uk-UA"/>
              </w:rPr>
              <w:t>Вибір засобів і предметів гігієни порожнини рота залежн</w:t>
            </w:r>
            <w:r>
              <w:rPr>
                <w:rFonts w:ascii="Times New Roman" w:hAnsi="Times New Roman" w:cs="Times New Roman"/>
                <w:sz w:val="24"/>
                <w:szCs w:val="24"/>
                <w:lang w:val="uk-UA"/>
              </w:rPr>
              <w:t>о від стоматологічного статусу.</w:t>
            </w:r>
            <w:r w:rsidRPr="00F40A1A">
              <w:rPr>
                <w:rFonts w:ascii="Times New Roman" w:hAnsi="Times New Roman" w:cs="Times New Roman"/>
                <w:sz w:val="24"/>
                <w:szCs w:val="24"/>
                <w:lang w:val="uk-UA"/>
              </w:rPr>
              <w:t>Професійна гігієна порож</w:t>
            </w:r>
            <w:r>
              <w:rPr>
                <w:rFonts w:ascii="Times New Roman" w:hAnsi="Times New Roman" w:cs="Times New Roman"/>
                <w:sz w:val="24"/>
                <w:szCs w:val="24"/>
                <w:lang w:val="uk-UA"/>
              </w:rPr>
              <w:t>нини рота: методи та оснащення.</w:t>
            </w:r>
            <w:r w:rsidRPr="00F40A1A">
              <w:rPr>
                <w:rFonts w:ascii="Times New Roman" w:hAnsi="Times New Roman" w:cs="Times New Roman"/>
                <w:sz w:val="24"/>
                <w:szCs w:val="24"/>
                <w:lang w:val="uk-UA"/>
              </w:rPr>
              <w:t>Гігієнічне навчання і виховання. Організація. Методи проведення.</w:t>
            </w:r>
            <w:r>
              <w:rPr>
                <w:rFonts w:ascii="Times New Roman" w:hAnsi="Times New Roman" w:cs="Times New Roman"/>
                <w:sz w:val="24"/>
                <w:szCs w:val="24"/>
                <w:lang w:val="uk-UA"/>
              </w:rPr>
              <w:t xml:space="preserve"> </w:t>
            </w:r>
          </w:p>
          <w:p w14:paraId="6C9B2F41" w14:textId="77777777" w:rsidR="00363511" w:rsidRPr="006C5402" w:rsidRDefault="00363511" w:rsidP="003C647B">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b/>
                <w:color w:val="000000"/>
                <w:sz w:val="24"/>
                <w:szCs w:val="24"/>
                <w:lang w:val="uk-UA"/>
              </w:rPr>
              <w:t>вміти</w:t>
            </w:r>
            <w:r w:rsidRPr="00407C70">
              <w:rPr>
                <w:rFonts w:ascii="Times New Roman" w:eastAsia="Times New Roman" w:hAnsi="Times New Roman" w:cs="Times New Roman"/>
                <w:b/>
                <w:color w:val="000000"/>
                <w:sz w:val="24"/>
                <w:szCs w:val="24"/>
                <w:lang w:val="uk-UA"/>
              </w:rPr>
              <w:t>:</w:t>
            </w:r>
            <w:r w:rsidRPr="00407C70">
              <w:rPr>
                <w:rFonts w:ascii="Times New Roman" w:eastAsia="Times New Roman" w:hAnsi="Times New Roman" w:cs="Times New Roman"/>
                <w:color w:val="000000"/>
                <w:sz w:val="24"/>
                <w:szCs w:val="24"/>
                <w:lang w:val="uk-UA"/>
              </w:rPr>
              <w:t xml:space="preserve"> Планувати, алгоритм огляду стоматологічного пацієнта. Предмети гігієни порожнини рота.. Засоби гігієнічного догляду </w:t>
            </w:r>
            <w:r>
              <w:rPr>
                <w:rFonts w:ascii="Times New Roman" w:eastAsia="Times New Roman" w:hAnsi="Times New Roman" w:cs="Times New Roman"/>
                <w:color w:val="000000"/>
                <w:sz w:val="24"/>
                <w:szCs w:val="24"/>
                <w:lang w:val="uk-UA"/>
              </w:rPr>
              <w:t>за порожниною рота.</w:t>
            </w:r>
            <w:r w:rsidRPr="00407C70">
              <w:rPr>
                <w:rFonts w:ascii="Times New Roman" w:eastAsia="Times New Roman" w:hAnsi="Times New Roman" w:cs="Times New Roman"/>
                <w:color w:val="000000"/>
                <w:sz w:val="24"/>
                <w:szCs w:val="24"/>
                <w:lang w:val="uk-UA"/>
              </w:rPr>
              <w:t>, фізико-хімічні властивості. Показання до застосування. Вибір засобів і предметів гігієни порожнини рота залежно від стоматологічного статусу.Професійна гігієна порожнини рота: методи та оснащення.Г</w:t>
            </w:r>
            <w:r>
              <w:rPr>
                <w:rFonts w:ascii="Times New Roman" w:eastAsia="Times New Roman" w:hAnsi="Times New Roman" w:cs="Times New Roman"/>
                <w:color w:val="000000"/>
                <w:sz w:val="24"/>
                <w:szCs w:val="24"/>
                <w:lang w:val="uk-UA"/>
              </w:rPr>
              <w:t>ігієнічне навчання і виховання.</w:t>
            </w:r>
          </w:p>
        </w:tc>
      </w:tr>
      <w:tr w:rsidR="00363511" w:rsidRPr="003A44CA" w14:paraId="60498411" w14:textId="77777777" w:rsidTr="003C647B">
        <w:trPr>
          <w:trHeight w:val="653"/>
        </w:trPr>
        <w:tc>
          <w:tcPr>
            <w:tcW w:w="3955" w:type="dxa"/>
            <w:tcBorders>
              <w:top w:val="single" w:sz="4" w:space="0" w:color="000000"/>
              <w:left w:val="single" w:sz="4" w:space="0" w:color="000000"/>
              <w:bottom w:val="single" w:sz="4" w:space="0" w:color="000000"/>
              <w:right w:val="single" w:sz="4" w:space="0" w:color="000000"/>
            </w:tcBorders>
          </w:tcPr>
          <w:p w14:paraId="3A2EAD66"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2BBF032A" w14:textId="77777777" w:rsidR="00363511" w:rsidRPr="00814ECF" w:rsidRDefault="00363511" w:rsidP="003C647B">
            <w:pPr>
              <w:rPr>
                <w:rFonts w:ascii="Times New Roman" w:eastAsia="Times New Roman" w:hAnsi="Times New Roman" w:cs="Times New Roman"/>
                <w:color w:val="000000"/>
                <w:sz w:val="24"/>
                <w:szCs w:val="24"/>
              </w:rPr>
            </w:pPr>
            <w:r w:rsidRPr="00814ECF">
              <w:rPr>
                <w:rFonts w:ascii="Times New Roman" w:eastAsia="Times New Roman" w:hAnsi="Times New Roman" w:cs="Times New Roman"/>
                <w:color w:val="000000"/>
                <w:sz w:val="24"/>
                <w:szCs w:val="24"/>
              </w:rPr>
              <w:t>. Загальні питання профілакти</w:t>
            </w:r>
            <w:r>
              <w:rPr>
                <w:rFonts w:ascii="Times New Roman" w:eastAsia="Times New Roman" w:hAnsi="Times New Roman" w:cs="Times New Roman"/>
                <w:color w:val="000000"/>
                <w:sz w:val="24"/>
                <w:szCs w:val="24"/>
              </w:rPr>
              <w:t>ки стоматологічних захворювань.</w:t>
            </w:r>
            <w:r>
              <w:rPr>
                <w:rFonts w:ascii="Times New Roman" w:eastAsia="Times New Roman" w:hAnsi="Times New Roman" w:cs="Times New Roman"/>
                <w:color w:val="000000"/>
                <w:sz w:val="24"/>
                <w:szCs w:val="24"/>
                <w:lang w:val="uk-UA"/>
              </w:rPr>
              <w:t xml:space="preserve"> </w:t>
            </w:r>
            <w:r w:rsidRPr="00814ECF">
              <w:rPr>
                <w:rFonts w:ascii="Times New Roman" w:eastAsia="Times New Roman" w:hAnsi="Times New Roman" w:cs="Times New Roman"/>
                <w:color w:val="000000"/>
                <w:sz w:val="24"/>
                <w:szCs w:val="24"/>
              </w:rPr>
              <w:t>Методи епід. стоматологічного огляду.</w:t>
            </w:r>
          </w:p>
          <w:p w14:paraId="59E92551" w14:textId="77777777" w:rsidR="00363511" w:rsidRPr="00407C70" w:rsidRDefault="00363511" w:rsidP="003C647B">
            <w:pPr>
              <w:rPr>
                <w:rFonts w:ascii="Times New Roman" w:eastAsia="Times New Roman" w:hAnsi="Times New Roman" w:cs="Times New Roman"/>
                <w:color w:val="000000"/>
                <w:sz w:val="24"/>
                <w:szCs w:val="24"/>
                <w:lang w:val="uk-UA"/>
              </w:rPr>
            </w:pPr>
            <w:r w:rsidRPr="00814ECF">
              <w:rPr>
                <w:rFonts w:ascii="Times New Roman" w:eastAsia="Times New Roman" w:hAnsi="Times New Roman" w:cs="Times New Roman"/>
                <w:color w:val="000000"/>
                <w:sz w:val="24"/>
                <w:szCs w:val="24"/>
              </w:rPr>
              <w:lastRenderedPageBreak/>
              <w:t>Індекси гігієни порожнини рот</w:t>
            </w:r>
            <w:r>
              <w:rPr>
                <w:rFonts w:ascii="Times New Roman" w:eastAsia="Times New Roman" w:hAnsi="Times New Roman" w:cs="Times New Roman"/>
                <w:color w:val="000000"/>
                <w:sz w:val="24"/>
                <w:szCs w:val="24"/>
              </w:rPr>
              <w:t>а та стану тканин пародонта.</w:t>
            </w:r>
            <w:r>
              <w:rPr>
                <w:rFonts w:ascii="Times New Roman" w:eastAsia="Times New Roman" w:hAnsi="Times New Roman" w:cs="Times New Roman"/>
                <w:color w:val="000000"/>
                <w:sz w:val="24"/>
                <w:szCs w:val="24"/>
                <w:lang w:val="uk-UA"/>
              </w:rPr>
              <w:t xml:space="preserve"> </w:t>
            </w:r>
            <w:r w:rsidRPr="00407C70">
              <w:rPr>
                <w:rFonts w:ascii="Times New Roman" w:eastAsia="Times New Roman" w:hAnsi="Times New Roman" w:cs="Times New Roman"/>
                <w:color w:val="000000"/>
                <w:sz w:val="24"/>
                <w:szCs w:val="24"/>
                <w:lang w:val="uk-UA"/>
              </w:rPr>
              <w:t>Методи гігієнічного догляду за порожниною рота.Методи професійної гігієна порожнини рота.Санітарна освіта в профілакти</w:t>
            </w:r>
            <w:r>
              <w:rPr>
                <w:rFonts w:ascii="Times New Roman" w:eastAsia="Times New Roman" w:hAnsi="Times New Roman" w:cs="Times New Roman"/>
                <w:color w:val="000000"/>
                <w:sz w:val="24"/>
                <w:szCs w:val="24"/>
                <w:lang w:val="uk-UA"/>
              </w:rPr>
              <w:t>ці стоматологічних захворювань.</w:t>
            </w:r>
            <w:r w:rsidRPr="00407C70">
              <w:rPr>
                <w:rFonts w:ascii="Times New Roman" w:eastAsia="Times New Roman" w:hAnsi="Times New Roman" w:cs="Times New Roman"/>
                <w:color w:val="000000"/>
                <w:sz w:val="24"/>
                <w:szCs w:val="24"/>
                <w:lang w:val="uk-UA"/>
              </w:rPr>
              <w:t>Диспансеризація дітей у стоматолога</w:t>
            </w:r>
            <w:r>
              <w:rPr>
                <w:rFonts w:ascii="Times New Roman" w:eastAsia="Times New Roman" w:hAnsi="Times New Roman" w:cs="Times New Roman"/>
                <w:color w:val="000000"/>
                <w:sz w:val="24"/>
                <w:szCs w:val="24"/>
                <w:lang w:val="uk-UA"/>
              </w:rPr>
              <w:t>.</w:t>
            </w:r>
          </w:p>
        </w:tc>
      </w:tr>
      <w:tr w:rsidR="00363511" w:rsidRPr="006C5402" w14:paraId="678CADEE"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7F5C72BD"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lastRenderedPageBreak/>
              <w:t>Форма семестрового контролю</w:t>
            </w:r>
          </w:p>
        </w:tc>
        <w:tc>
          <w:tcPr>
            <w:tcW w:w="5796" w:type="dxa"/>
            <w:tcBorders>
              <w:top w:val="single" w:sz="4" w:space="0" w:color="000000"/>
              <w:left w:val="single" w:sz="4" w:space="0" w:color="000000"/>
              <w:bottom w:val="single" w:sz="4" w:space="0" w:color="000000"/>
              <w:right w:val="single" w:sz="4" w:space="0" w:color="000000"/>
            </w:tcBorders>
          </w:tcPr>
          <w:p w14:paraId="18AAB273"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залік </w:t>
            </w:r>
          </w:p>
        </w:tc>
      </w:tr>
    </w:tbl>
    <w:p w14:paraId="1AF98098" w14:textId="77777777" w:rsidR="005A450A" w:rsidRDefault="005A450A" w:rsidP="005A450A">
      <w:pPr>
        <w:spacing w:after="0"/>
        <w:ind w:left="77"/>
        <w:jc w:val="center"/>
        <w:rPr>
          <w:rFonts w:ascii="Times New Roman" w:eastAsia="Times New Roman" w:hAnsi="Times New Roman" w:cs="Times New Roman"/>
          <w:color w:val="000000"/>
          <w:sz w:val="28"/>
          <w:szCs w:val="28"/>
          <w:lang w:eastAsia="ru-RU"/>
        </w:rPr>
      </w:pPr>
    </w:p>
    <w:p w14:paraId="70C707BB" w14:textId="77777777" w:rsidR="00363511" w:rsidRDefault="00363511" w:rsidP="00363511">
      <w:pPr>
        <w:spacing w:after="0"/>
        <w:ind w:left="77"/>
        <w:jc w:val="center"/>
        <w:rPr>
          <w:rFonts w:ascii="Times New Roman" w:eastAsia="Times New Roman" w:hAnsi="Times New Roman" w:cs="Times New Roman"/>
          <w:color w:val="000000"/>
          <w:sz w:val="28"/>
          <w:szCs w:val="28"/>
          <w:lang w:eastAsia="ru-RU"/>
        </w:rPr>
      </w:pPr>
    </w:p>
    <w:p w14:paraId="1E8079D6" w14:textId="77777777" w:rsidR="00363511" w:rsidRPr="006D5DC6" w:rsidRDefault="00363511" w:rsidP="00D41861">
      <w:pPr>
        <w:spacing w:after="0"/>
        <w:rPr>
          <w:rFonts w:ascii="Times New Roman" w:eastAsia="Times New Roman" w:hAnsi="Times New Roman" w:cs="Times New Roman"/>
          <w:color w:val="000000"/>
          <w:sz w:val="28"/>
          <w:szCs w:val="28"/>
          <w:lang w:eastAsia="ru-RU"/>
        </w:rPr>
      </w:pPr>
    </w:p>
    <w:tbl>
      <w:tblPr>
        <w:tblStyle w:val="TableGrid"/>
        <w:tblW w:w="9792" w:type="dxa"/>
        <w:tblInd w:w="151" w:type="dxa"/>
        <w:tblCellMar>
          <w:top w:w="16" w:type="dxa"/>
          <w:left w:w="7" w:type="dxa"/>
          <w:right w:w="45" w:type="dxa"/>
        </w:tblCellMar>
        <w:tblLook w:val="04A0" w:firstRow="1" w:lastRow="0" w:firstColumn="1" w:lastColumn="0" w:noHBand="0" w:noVBand="1"/>
      </w:tblPr>
      <w:tblGrid>
        <w:gridCol w:w="3373"/>
        <w:gridCol w:w="6419"/>
      </w:tblGrid>
      <w:tr w:rsidR="00363511" w:rsidRPr="006A7770" w14:paraId="2236FA3A" w14:textId="77777777" w:rsidTr="003C647B">
        <w:trPr>
          <w:trHeight w:val="334"/>
        </w:trPr>
        <w:tc>
          <w:tcPr>
            <w:tcW w:w="3373" w:type="dxa"/>
            <w:tcBorders>
              <w:top w:val="single" w:sz="4" w:space="0" w:color="000000"/>
              <w:left w:val="single" w:sz="4" w:space="0" w:color="000000"/>
              <w:bottom w:val="single" w:sz="4" w:space="0" w:color="000000"/>
              <w:right w:val="single" w:sz="4" w:space="0" w:color="000000"/>
            </w:tcBorders>
          </w:tcPr>
          <w:p w14:paraId="41CEC59B" w14:textId="77777777" w:rsidR="00363511" w:rsidRPr="005E1405" w:rsidRDefault="00363511" w:rsidP="003C647B">
            <w:pPr>
              <w:spacing w:line="259" w:lineRule="auto"/>
              <w:ind w:left="130"/>
              <w:rPr>
                <w:rFonts w:ascii="Times New Roman" w:hAnsi="Times New Roman" w:cs="Times New Roman"/>
                <w:sz w:val="24"/>
                <w:szCs w:val="24"/>
              </w:rPr>
            </w:pPr>
            <w:r w:rsidRPr="005E1405">
              <w:rPr>
                <w:rFonts w:ascii="Times New Roman" w:hAnsi="Times New Roman" w:cs="Times New Roman"/>
                <w:sz w:val="24"/>
                <w:szCs w:val="24"/>
              </w:rPr>
              <w:t xml:space="preserve">Назва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347FB45C" w14:textId="77777777" w:rsidR="00363511" w:rsidRPr="005E1405" w:rsidRDefault="005E1405" w:rsidP="00363511">
            <w:pPr>
              <w:spacing w:line="360" w:lineRule="auto"/>
              <w:jc w:val="both"/>
              <w:rPr>
                <w:rFonts w:ascii="Times New Roman" w:eastAsia="Times New Roman" w:hAnsi="Times New Roman" w:cs="Times New Roman"/>
                <w:b/>
                <w:sz w:val="24"/>
                <w:szCs w:val="24"/>
                <w:lang w:val="uk-UA"/>
              </w:rPr>
            </w:pPr>
            <w:r>
              <w:rPr>
                <w:rFonts w:ascii="Times New Roman" w:hAnsi="Times New Roman" w:cs="Times New Roman"/>
                <w:b/>
                <w:sz w:val="28"/>
                <w:szCs w:val="28"/>
                <w:lang w:val="uk-UA"/>
              </w:rPr>
              <w:t xml:space="preserve"> </w:t>
            </w:r>
            <w:r w:rsidR="00363511" w:rsidRPr="005E1405">
              <w:rPr>
                <w:rFonts w:ascii="Times New Roman" w:eastAsia="Times New Roman" w:hAnsi="Times New Roman" w:cs="Times New Roman"/>
                <w:b/>
                <w:sz w:val="24"/>
                <w:szCs w:val="24"/>
                <w:lang w:val="uk-UA"/>
              </w:rPr>
              <w:t>Актуальні питання дитячої терапевтичної стоматології</w:t>
            </w:r>
          </w:p>
        </w:tc>
      </w:tr>
      <w:tr w:rsidR="00363511" w:rsidRPr="006A7770" w14:paraId="614734A0"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322A3D84" w14:textId="77777777" w:rsidR="00363511" w:rsidRPr="005E1405" w:rsidRDefault="00363511" w:rsidP="003C647B">
            <w:pPr>
              <w:spacing w:line="259" w:lineRule="auto"/>
              <w:ind w:left="130"/>
              <w:rPr>
                <w:rFonts w:ascii="Times New Roman" w:hAnsi="Times New Roman" w:cs="Times New Roman"/>
                <w:sz w:val="24"/>
                <w:szCs w:val="24"/>
              </w:rPr>
            </w:pPr>
            <w:r w:rsidRPr="005E1405">
              <w:rPr>
                <w:rFonts w:ascii="Times New Roman" w:hAnsi="Times New Roman" w:cs="Times New Roman"/>
                <w:sz w:val="24"/>
                <w:szCs w:val="24"/>
              </w:rPr>
              <w:t xml:space="preserve">Рівень вищої освіти </w:t>
            </w:r>
          </w:p>
        </w:tc>
        <w:tc>
          <w:tcPr>
            <w:tcW w:w="6419" w:type="dxa"/>
            <w:tcBorders>
              <w:top w:val="single" w:sz="4" w:space="0" w:color="000000"/>
              <w:left w:val="single" w:sz="4" w:space="0" w:color="000000"/>
              <w:bottom w:val="single" w:sz="4" w:space="0" w:color="000000"/>
              <w:right w:val="single" w:sz="4" w:space="0" w:color="000000"/>
            </w:tcBorders>
          </w:tcPr>
          <w:p w14:paraId="1986BE82" w14:textId="77777777" w:rsidR="00363511" w:rsidRPr="005E1405" w:rsidRDefault="00363511" w:rsidP="003C647B">
            <w:pPr>
              <w:spacing w:line="259" w:lineRule="auto"/>
              <w:rPr>
                <w:rFonts w:ascii="Times New Roman" w:hAnsi="Times New Roman" w:cs="Times New Roman"/>
                <w:sz w:val="24"/>
                <w:szCs w:val="24"/>
              </w:rPr>
            </w:pPr>
            <w:r w:rsidRPr="005E1405">
              <w:rPr>
                <w:rFonts w:ascii="Times New Roman" w:hAnsi="Times New Roman" w:cs="Times New Roman"/>
                <w:sz w:val="24"/>
                <w:szCs w:val="24"/>
              </w:rPr>
              <w:t xml:space="preserve"> другий (магістерський)  </w:t>
            </w:r>
          </w:p>
        </w:tc>
      </w:tr>
      <w:tr w:rsidR="00363511" w:rsidRPr="006A7770" w14:paraId="3ACD92EA"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03BACF32" w14:textId="77777777" w:rsidR="00363511" w:rsidRPr="006A7770" w:rsidRDefault="00363511"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Курс (рік) навчання </w:t>
            </w:r>
          </w:p>
        </w:tc>
        <w:tc>
          <w:tcPr>
            <w:tcW w:w="6419" w:type="dxa"/>
            <w:tcBorders>
              <w:top w:val="single" w:sz="4" w:space="0" w:color="000000"/>
              <w:left w:val="single" w:sz="4" w:space="0" w:color="000000"/>
              <w:bottom w:val="single" w:sz="4" w:space="0" w:color="000000"/>
              <w:right w:val="single" w:sz="4" w:space="0" w:color="000000"/>
            </w:tcBorders>
          </w:tcPr>
          <w:p w14:paraId="30AB6850" w14:textId="77777777" w:rsidR="00363511" w:rsidRPr="006A7770" w:rsidRDefault="00363511" w:rsidP="003C647B">
            <w:pPr>
              <w:spacing w:line="259" w:lineRule="auto"/>
              <w:rPr>
                <w:rFonts w:ascii="Times New Roman" w:hAnsi="Times New Roman" w:cs="Times New Roman"/>
                <w:sz w:val="24"/>
                <w:szCs w:val="24"/>
                <w:lang w:val="uk-UA"/>
              </w:rPr>
            </w:pPr>
            <w:r w:rsidRPr="006A7770">
              <w:rPr>
                <w:rFonts w:ascii="Times New Roman" w:hAnsi="Times New Roman" w:cs="Times New Roman"/>
                <w:sz w:val="24"/>
                <w:szCs w:val="24"/>
              </w:rPr>
              <w:t xml:space="preserve"> </w:t>
            </w:r>
            <w:r>
              <w:rPr>
                <w:rFonts w:ascii="Times New Roman" w:hAnsi="Times New Roman" w:cs="Times New Roman"/>
                <w:sz w:val="24"/>
                <w:szCs w:val="24"/>
                <w:lang w:val="uk-UA"/>
              </w:rPr>
              <w:t>4</w:t>
            </w:r>
          </w:p>
        </w:tc>
      </w:tr>
      <w:tr w:rsidR="00363511" w:rsidRPr="006A7770" w14:paraId="5D08ADBE" w14:textId="77777777" w:rsidTr="003C647B">
        <w:trPr>
          <w:trHeight w:val="334"/>
        </w:trPr>
        <w:tc>
          <w:tcPr>
            <w:tcW w:w="3373" w:type="dxa"/>
            <w:tcBorders>
              <w:top w:val="single" w:sz="4" w:space="0" w:color="000000"/>
              <w:left w:val="single" w:sz="4" w:space="0" w:color="000000"/>
              <w:bottom w:val="single" w:sz="4" w:space="0" w:color="000000"/>
              <w:right w:val="single" w:sz="4" w:space="0" w:color="000000"/>
            </w:tcBorders>
          </w:tcPr>
          <w:p w14:paraId="7B89EA47" w14:textId="77777777" w:rsidR="00363511" w:rsidRPr="006A7770" w:rsidRDefault="00363511"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Семестр </w:t>
            </w:r>
          </w:p>
        </w:tc>
        <w:tc>
          <w:tcPr>
            <w:tcW w:w="6419" w:type="dxa"/>
            <w:tcBorders>
              <w:top w:val="single" w:sz="4" w:space="0" w:color="000000"/>
              <w:left w:val="single" w:sz="4" w:space="0" w:color="000000"/>
              <w:bottom w:val="single" w:sz="4" w:space="0" w:color="000000"/>
              <w:right w:val="single" w:sz="4" w:space="0" w:color="000000"/>
            </w:tcBorders>
          </w:tcPr>
          <w:p w14:paraId="74EDACBC"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r>
              <w:rPr>
                <w:rFonts w:ascii="Times New Roman" w:hAnsi="Times New Roman" w:cs="Times New Roman"/>
                <w:sz w:val="24"/>
                <w:szCs w:val="24"/>
                <w:lang w:val="uk-UA"/>
              </w:rPr>
              <w:t>7</w:t>
            </w:r>
          </w:p>
        </w:tc>
      </w:tr>
      <w:tr w:rsidR="00363511" w:rsidRPr="006A7770" w14:paraId="21A0DE30"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30FE3F32" w14:textId="77777777" w:rsidR="00363511" w:rsidRPr="006A7770" w:rsidRDefault="00363511"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Обсяг дисципліни у кредитах </w:t>
            </w:r>
          </w:p>
        </w:tc>
        <w:tc>
          <w:tcPr>
            <w:tcW w:w="6419" w:type="dxa"/>
            <w:tcBorders>
              <w:top w:val="single" w:sz="4" w:space="0" w:color="000000"/>
              <w:left w:val="single" w:sz="4" w:space="0" w:color="000000"/>
              <w:bottom w:val="single" w:sz="4" w:space="0" w:color="000000"/>
              <w:right w:val="single" w:sz="4" w:space="0" w:color="000000"/>
            </w:tcBorders>
          </w:tcPr>
          <w:p w14:paraId="24CB2D98" w14:textId="77777777" w:rsidR="00363511" w:rsidRPr="006A7770" w:rsidRDefault="00363511" w:rsidP="003C647B">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Pr="006A7770">
              <w:rPr>
                <w:rFonts w:ascii="Times New Roman" w:hAnsi="Times New Roman" w:cs="Times New Roman"/>
                <w:sz w:val="24"/>
                <w:szCs w:val="24"/>
              </w:rPr>
              <w:t xml:space="preserve"> кредити ЄКТС </w:t>
            </w:r>
          </w:p>
        </w:tc>
      </w:tr>
      <w:tr w:rsidR="00363511" w:rsidRPr="006A7770" w14:paraId="45264A77" w14:textId="77777777" w:rsidTr="003C647B">
        <w:trPr>
          <w:trHeight w:val="332"/>
        </w:trPr>
        <w:tc>
          <w:tcPr>
            <w:tcW w:w="3373" w:type="dxa"/>
            <w:tcBorders>
              <w:top w:val="single" w:sz="4" w:space="0" w:color="000000"/>
              <w:left w:val="single" w:sz="4" w:space="0" w:color="000000"/>
              <w:bottom w:val="single" w:sz="4" w:space="0" w:color="000000"/>
              <w:right w:val="single" w:sz="4" w:space="0" w:color="000000"/>
            </w:tcBorders>
          </w:tcPr>
          <w:p w14:paraId="3378933B" w14:textId="77777777" w:rsidR="00363511" w:rsidRPr="006A7770" w:rsidRDefault="00363511"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Мова викладання </w:t>
            </w:r>
          </w:p>
        </w:tc>
        <w:tc>
          <w:tcPr>
            <w:tcW w:w="6419" w:type="dxa"/>
            <w:tcBorders>
              <w:top w:val="single" w:sz="4" w:space="0" w:color="000000"/>
              <w:left w:val="single" w:sz="4" w:space="0" w:color="000000"/>
              <w:bottom w:val="single" w:sz="4" w:space="0" w:color="000000"/>
              <w:right w:val="single" w:sz="4" w:space="0" w:color="000000"/>
            </w:tcBorders>
          </w:tcPr>
          <w:p w14:paraId="33B51653"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українська, англійська</w:t>
            </w:r>
          </w:p>
        </w:tc>
      </w:tr>
      <w:tr w:rsidR="00363511" w:rsidRPr="006A7770" w14:paraId="435B6A41" w14:textId="77777777" w:rsidTr="003C647B">
        <w:trPr>
          <w:trHeight w:val="636"/>
        </w:trPr>
        <w:tc>
          <w:tcPr>
            <w:tcW w:w="3373" w:type="dxa"/>
            <w:tcBorders>
              <w:top w:val="single" w:sz="4" w:space="0" w:color="000000"/>
              <w:left w:val="single" w:sz="4" w:space="0" w:color="000000"/>
              <w:bottom w:val="single" w:sz="4" w:space="0" w:color="000000"/>
              <w:right w:val="single" w:sz="4" w:space="0" w:color="000000"/>
            </w:tcBorders>
          </w:tcPr>
          <w:p w14:paraId="690388AD" w14:textId="77777777" w:rsidR="00363511" w:rsidRPr="006A7770" w:rsidRDefault="00363511"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Передумови для вивчення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479F3FB2"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363511" w:rsidRPr="006A7770" w14:paraId="33B13526" w14:textId="77777777" w:rsidTr="003C647B">
        <w:trPr>
          <w:trHeight w:val="634"/>
        </w:trPr>
        <w:tc>
          <w:tcPr>
            <w:tcW w:w="3373" w:type="dxa"/>
            <w:tcBorders>
              <w:top w:val="single" w:sz="4" w:space="0" w:color="000000"/>
              <w:left w:val="single" w:sz="4" w:space="0" w:color="000000"/>
              <w:bottom w:val="single" w:sz="4" w:space="0" w:color="000000"/>
              <w:right w:val="single" w:sz="4" w:space="0" w:color="000000"/>
            </w:tcBorders>
          </w:tcPr>
          <w:p w14:paraId="25080A3E" w14:textId="77777777" w:rsidR="00363511" w:rsidRPr="006A7770" w:rsidRDefault="00363511"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Кафедра, яка забезпечує викладання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407DC311" w14:textId="77777777" w:rsidR="00363511" w:rsidRPr="006A7770" w:rsidRDefault="00363511" w:rsidP="003C647B">
            <w:pPr>
              <w:spacing w:line="259" w:lineRule="auto"/>
              <w:rPr>
                <w:rFonts w:ascii="Times New Roman" w:hAnsi="Times New Roman" w:cs="Times New Roman"/>
                <w:sz w:val="24"/>
                <w:szCs w:val="24"/>
                <w:lang w:val="uk-UA"/>
              </w:rPr>
            </w:pPr>
            <w:r w:rsidRPr="006A7770">
              <w:rPr>
                <w:rFonts w:ascii="Times New Roman" w:hAnsi="Times New Roman" w:cs="Times New Roman"/>
                <w:sz w:val="24"/>
                <w:szCs w:val="24"/>
              </w:rPr>
              <w:t xml:space="preserve"> </w:t>
            </w:r>
            <w:r w:rsidRPr="006A7770">
              <w:rPr>
                <w:rFonts w:ascii="Times New Roman" w:hAnsi="Times New Roman" w:cs="Times New Roman"/>
                <w:sz w:val="24"/>
                <w:szCs w:val="24"/>
                <w:lang w:val="uk-UA"/>
              </w:rPr>
              <w:t>кафедра дитячої стоматології</w:t>
            </w:r>
          </w:p>
        </w:tc>
      </w:tr>
      <w:tr w:rsidR="00363511" w:rsidRPr="006A7770" w14:paraId="704DA763"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3050C1B5" w14:textId="77777777" w:rsidR="00363511" w:rsidRPr="006A7770" w:rsidRDefault="00363511"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Інформаційне забезпечення </w:t>
            </w:r>
          </w:p>
        </w:tc>
        <w:tc>
          <w:tcPr>
            <w:tcW w:w="6419" w:type="dxa"/>
            <w:tcBorders>
              <w:top w:val="single" w:sz="4" w:space="0" w:color="000000"/>
              <w:left w:val="single" w:sz="4" w:space="0" w:color="000000"/>
              <w:bottom w:val="single" w:sz="4" w:space="0" w:color="000000"/>
              <w:right w:val="single" w:sz="4" w:space="0" w:color="000000"/>
            </w:tcBorders>
          </w:tcPr>
          <w:p w14:paraId="2523FA7F"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r w:rsidRPr="006C5402">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презентації.</w:t>
            </w:r>
          </w:p>
        </w:tc>
      </w:tr>
      <w:tr w:rsidR="00363511" w:rsidRPr="006A7770" w14:paraId="214C2D3D"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6E1B6537" w14:textId="77777777" w:rsidR="00363511" w:rsidRPr="006A7770" w:rsidRDefault="00363511"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Форма проведення занять </w:t>
            </w:r>
          </w:p>
        </w:tc>
        <w:tc>
          <w:tcPr>
            <w:tcW w:w="6419" w:type="dxa"/>
            <w:tcBorders>
              <w:top w:val="single" w:sz="4" w:space="0" w:color="000000"/>
              <w:left w:val="single" w:sz="4" w:space="0" w:color="000000"/>
              <w:bottom w:val="single" w:sz="4" w:space="0" w:color="000000"/>
              <w:right w:val="single" w:sz="4" w:space="0" w:color="000000"/>
            </w:tcBorders>
          </w:tcPr>
          <w:p w14:paraId="2C06F0AF"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практичні заняття;</w:t>
            </w:r>
            <w:r w:rsidRPr="006A7770">
              <w:rPr>
                <w:rFonts w:ascii="Times New Roman" w:hAnsi="Times New Roman" w:cs="Times New Roman"/>
                <w:sz w:val="24"/>
                <w:szCs w:val="24"/>
                <w:lang w:val="uk-UA"/>
              </w:rPr>
              <w:t xml:space="preserve"> </w:t>
            </w:r>
            <w:r w:rsidRPr="006A7770">
              <w:rPr>
                <w:rFonts w:ascii="Times New Roman" w:hAnsi="Times New Roman" w:cs="Times New Roman"/>
                <w:sz w:val="24"/>
                <w:szCs w:val="24"/>
              </w:rPr>
              <w:t>самостійна робота студентів</w:t>
            </w:r>
          </w:p>
        </w:tc>
      </w:tr>
      <w:tr w:rsidR="00363511" w:rsidRPr="006A7770" w14:paraId="23EDFF24" w14:textId="77777777" w:rsidTr="003C647B">
        <w:trPr>
          <w:trHeight w:val="977"/>
        </w:trPr>
        <w:tc>
          <w:tcPr>
            <w:tcW w:w="3373" w:type="dxa"/>
            <w:tcBorders>
              <w:top w:val="single" w:sz="4" w:space="0" w:color="000000"/>
              <w:left w:val="single" w:sz="4" w:space="0" w:color="000000"/>
              <w:bottom w:val="single" w:sz="4" w:space="0" w:color="000000"/>
              <w:right w:val="single" w:sz="4" w:space="0" w:color="000000"/>
            </w:tcBorders>
          </w:tcPr>
          <w:p w14:paraId="02703177" w14:textId="77777777" w:rsidR="00363511" w:rsidRPr="006A7770" w:rsidRDefault="00363511"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Ключові результати навчання (знання, уміння та інші компетентності): </w:t>
            </w:r>
          </w:p>
        </w:tc>
        <w:tc>
          <w:tcPr>
            <w:tcW w:w="6419" w:type="dxa"/>
            <w:tcBorders>
              <w:top w:val="single" w:sz="4" w:space="0" w:color="000000"/>
              <w:left w:val="single" w:sz="4" w:space="0" w:color="000000"/>
              <w:bottom w:val="single" w:sz="4" w:space="0" w:color="000000"/>
              <w:right w:val="single" w:sz="4" w:space="0" w:color="000000"/>
            </w:tcBorders>
          </w:tcPr>
          <w:p w14:paraId="25264D77"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У результаті вивчення навчальної дисципліни  студент повинен знати: </w:t>
            </w:r>
          </w:p>
          <w:p w14:paraId="4976A0A7"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-проводити діагностику і диференційну діагностику різних форм гінгівітів у дітей різного віку; </w:t>
            </w:r>
          </w:p>
          <w:p w14:paraId="66FE1004"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-визначати лікувальну тактику та проводити лікування різних форм гінгівітів у дітей різного віку; </w:t>
            </w:r>
          </w:p>
          <w:p w14:paraId="3BB95221"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-проводити діагностику і диференційну діагностику пародонтиту у дітей;  </w:t>
            </w:r>
          </w:p>
          <w:p w14:paraId="4F908C50"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-визначати лікувальну тактику та проводити лікування пародонтиту; </w:t>
            </w:r>
          </w:p>
          <w:p w14:paraId="7763A81C"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-проводити діагностику і диференційну діагностику захворювань слизової оболонки порожнини рота у дітей різного віку; </w:t>
            </w:r>
          </w:p>
          <w:p w14:paraId="45352C36"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-визначати лікувальну тактику та проводити лікування захворювань слизової оболонки порожнини рота у дітей різного віку залежно від етіологічного фактора. </w:t>
            </w:r>
          </w:p>
        </w:tc>
      </w:tr>
      <w:tr w:rsidR="00363511" w:rsidRPr="006A7770" w14:paraId="291F36D1" w14:textId="77777777" w:rsidTr="003C647B">
        <w:trPr>
          <w:trHeight w:val="653"/>
        </w:trPr>
        <w:tc>
          <w:tcPr>
            <w:tcW w:w="3373" w:type="dxa"/>
            <w:tcBorders>
              <w:top w:val="single" w:sz="4" w:space="0" w:color="000000"/>
              <w:left w:val="single" w:sz="4" w:space="0" w:color="000000"/>
              <w:bottom w:val="single" w:sz="4" w:space="0" w:color="000000"/>
              <w:right w:val="single" w:sz="4" w:space="0" w:color="000000"/>
            </w:tcBorders>
          </w:tcPr>
          <w:p w14:paraId="7C61D4A7" w14:textId="77777777" w:rsidR="00363511" w:rsidRPr="006A7770" w:rsidRDefault="00363511"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Короткий зміст дисципліни (що буде вивчатися, перелік тем): </w:t>
            </w:r>
          </w:p>
        </w:tc>
        <w:tc>
          <w:tcPr>
            <w:tcW w:w="6419" w:type="dxa"/>
            <w:tcBorders>
              <w:top w:val="single" w:sz="4" w:space="0" w:color="000000"/>
              <w:left w:val="single" w:sz="4" w:space="0" w:color="000000"/>
              <w:bottom w:val="single" w:sz="4" w:space="0" w:color="000000"/>
              <w:right w:val="single" w:sz="4" w:space="0" w:color="000000"/>
            </w:tcBorders>
          </w:tcPr>
          <w:p w14:paraId="5027FCEF"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Клініка, діагностика, диференціальна діагностика т</w:t>
            </w:r>
            <w:r>
              <w:rPr>
                <w:rFonts w:ascii="Times New Roman" w:hAnsi="Times New Roman" w:cs="Times New Roman"/>
                <w:sz w:val="24"/>
                <w:szCs w:val="24"/>
              </w:rPr>
              <w:t xml:space="preserve">а лікування гінгівітів у дітей. </w:t>
            </w:r>
            <w:r w:rsidRPr="006A7770">
              <w:rPr>
                <w:rFonts w:ascii="Times New Roman" w:hAnsi="Times New Roman" w:cs="Times New Roman"/>
                <w:sz w:val="24"/>
                <w:szCs w:val="24"/>
              </w:rPr>
              <w:t>Пародонтит у дітей. Пародонтальний синдром у дітей. Клініка, діагностика. Принципи лікування пародонтиту у дітей. Клініка, діагностика. Тактика лікаря-стоматолога. Морфо-</w:t>
            </w:r>
            <w:r w:rsidRPr="006A7770">
              <w:rPr>
                <w:rFonts w:ascii="Times New Roman" w:hAnsi="Times New Roman" w:cs="Times New Roman"/>
                <w:sz w:val="24"/>
                <w:szCs w:val="24"/>
              </w:rPr>
              <w:lastRenderedPageBreak/>
              <w:t>функціональні особливості будови СОПР) у дітей. Первинні та вторинні елементи ураження СОПР. Грибкові ураження СОПР у дітей. Етіологія, патогенез, клініка, діагностика, лікування та профілактика. Захворювання губ та язика у дітей. Причини, клініка, діагностика, лікування. Прояви в порожнині рота при захворюваннях шлунково-кишкового тракту та ендокринної системи</w:t>
            </w:r>
            <w:r w:rsidRPr="006A7770">
              <w:rPr>
                <w:rFonts w:ascii="Times New Roman" w:hAnsi="Times New Roman" w:cs="Times New Roman"/>
                <w:sz w:val="24"/>
                <w:szCs w:val="24"/>
                <w:lang w:val="uk-UA"/>
              </w:rPr>
              <w:t>,</w:t>
            </w:r>
            <w:r w:rsidRPr="006A7770">
              <w:rPr>
                <w:rFonts w:ascii="Times New Roman" w:hAnsi="Times New Roman" w:cs="Times New Roman"/>
                <w:sz w:val="24"/>
                <w:szCs w:val="24"/>
              </w:rPr>
              <w:t xml:space="preserve"> захворюваннях системи крові у дітей. Тактика дитячого стоматолога. </w:t>
            </w:r>
          </w:p>
        </w:tc>
      </w:tr>
      <w:tr w:rsidR="00363511" w:rsidRPr="006A7770" w14:paraId="1334BD54" w14:textId="77777777" w:rsidTr="003C647B">
        <w:trPr>
          <w:trHeight w:val="653"/>
        </w:trPr>
        <w:tc>
          <w:tcPr>
            <w:tcW w:w="3373" w:type="dxa"/>
            <w:tcBorders>
              <w:top w:val="single" w:sz="4" w:space="0" w:color="000000"/>
              <w:left w:val="single" w:sz="4" w:space="0" w:color="000000"/>
              <w:bottom w:val="single" w:sz="4" w:space="0" w:color="000000"/>
              <w:right w:val="single" w:sz="4" w:space="0" w:color="000000"/>
            </w:tcBorders>
          </w:tcPr>
          <w:p w14:paraId="2D86A92C" w14:textId="77777777" w:rsidR="00363511" w:rsidRPr="006A7770" w:rsidRDefault="00363511" w:rsidP="00363511">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lastRenderedPageBreak/>
              <w:t xml:space="preserve">Форма семестрового контролю </w:t>
            </w:r>
          </w:p>
        </w:tc>
        <w:tc>
          <w:tcPr>
            <w:tcW w:w="6419" w:type="dxa"/>
            <w:tcBorders>
              <w:top w:val="single" w:sz="4" w:space="0" w:color="000000"/>
              <w:left w:val="single" w:sz="4" w:space="0" w:color="000000"/>
              <w:bottom w:val="single" w:sz="4" w:space="0" w:color="000000"/>
              <w:right w:val="single" w:sz="4" w:space="0" w:color="000000"/>
            </w:tcBorders>
          </w:tcPr>
          <w:p w14:paraId="2214CE22" w14:textId="77777777" w:rsidR="00363511" w:rsidRPr="006A7770" w:rsidRDefault="00363511" w:rsidP="00363511">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залік </w:t>
            </w:r>
          </w:p>
        </w:tc>
      </w:tr>
    </w:tbl>
    <w:p w14:paraId="69500439" w14:textId="77777777" w:rsidR="00363511" w:rsidRPr="006D5DC6" w:rsidRDefault="00363511" w:rsidP="00363511">
      <w:pPr>
        <w:spacing w:after="0"/>
        <w:rPr>
          <w:rFonts w:ascii="Times New Roman" w:eastAsia="Times New Roman" w:hAnsi="Times New Roman" w:cs="Times New Roman"/>
          <w:color w:val="000000"/>
          <w:sz w:val="28"/>
          <w:szCs w:val="28"/>
          <w:lang w:eastAsia="ru-RU"/>
        </w:rPr>
      </w:pPr>
    </w:p>
    <w:tbl>
      <w:tblPr>
        <w:tblStyle w:val="TableGrid"/>
        <w:tblW w:w="9792" w:type="dxa"/>
        <w:tblInd w:w="151" w:type="dxa"/>
        <w:tblCellMar>
          <w:top w:w="16" w:type="dxa"/>
          <w:left w:w="7" w:type="dxa"/>
          <w:right w:w="45" w:type="dxa"/>
        </w:tblCellMar>
        <w:tblLook w:val="04A0" w:firstRow="1" w:lastRow="0" w:firstColumn="1" w:lastColumn="0" w:noHBand="0" w:noVBand="1"/>
      </w:tblPr>
      <w:tblGrid>
        <w:gridCol w:w="3373"/>
        <w:gridCol w:w="6419"/>
      </w:tblGrid>
      <w:tr w:rsidR="006C5402" w:rsidRPr="006A7770" w14:paraId="007D7934" w14:textId="77777777" w:rsidTr="006D5DC6">
        <w:trPr>
          <w:trHeight w:val="334"/>
        </w:trPr>
        <w:tc>
          <w:tcPr>
            <w:tcW w:w="3373" w:type="dxa"/>
            <w:tcBorders>
              <w:top w:val="single" w:sz="4" w:space="0" w:color="000000"/>
              <w:left w:val="single" w:sz="4" w:space="0" w:color="000000"/>
              <w:bottom w:val="single" w:sz="4" w:space="0" w:color="000000"/>
              <w:right w:val="single" w:sz="4" w:space="0" w:color="000000"/>
            </w:tcBorders>
          </w:tcPr>
          <w:p w14:paraId="3DBEEE33" w14:textId="77777777" w:rsidR="006C5402" w:rsidRPr="005E1405" w:rsidRDefault="006C5402" w:rsidP="003C647B">
            <w:pPr>
              <w:spacing w:line="259" w:lineRule="auto"/>
              <w:ind w:left="130"/>
              <w:rPr>
                <w:rFonts w:ascii="Times New Roman" w:hAnsi="Times New Roman" w:cs="Times New Roman"/>
                <w:sz w:val="24"/>
                <w:szCs w:val="24"/>
              </w:rPr>
            </w:pPr>
            <w:r w:rsidRPr="005E1405">
              <w:rPr>
                <w:rFonts w:ascii="Times New Roman" w:hAnsi="Times New Roman" w:cs="Times New Roman"/>
                <w:sz w:val="24"/>
                <w:szCs w:val="24"/>
              </w:rPr>
              <w:t xml:space="preserve">Назва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60C4FF28" w14:textId="77777777" w:rsidR="006C5402" w:rsidRPr="005E1405" w:rsidRDefault="006C5402" w:rsidP="003C647B">
            <w:pPr>
              <w:spacing w:line="259" w:lineRule="auto"/>
              <w:rPr>
                <w:rFonts w:ascii="Times New Roman" w:hAnsi="Times New Roman" w:cs="Times New Roman"/>
                <w:b/>
                <w:sz w:val="24"/>
                <w:szCs w:val="24"/>
                <w:lang w:val="uk-UA"/>
              </w:rPr>
            </w:pPr>
            <w:r w:rsidRPr="005E1405">
              <w:rPr>
                <w:rFonts w:ascii="Times New Roman" w:hAnsi="Times New Roman" w:cs="Times New Roman"/>
                <w:b/>
                <w:sz w:val="24"/>
                <w:szCs w:val="24"/>
              </w:rPr>
              <w:t>Захворювання тканин пародонта і слизової оболонки порожнини рота у дітей.</w:t>
            </w:r>
            <w:r w:rsidRPr="005E1405">
              <w:rPr>
                <w:rFonts w:ascii="Times New Roman" w:hAnsi="Times New Roman" w:cs="Times New Roman"/>
                <w:b/>
                <w:sz w:val="24"/>
                <w:szCs w:val="24"/>
                <w:lang w:val="uk-UA"/>
              </w:rPr>
              <w:t xml:space="preserve">  </w:t>
            </w:r>
          </w:p>
        </w:tc>
      </w:tr>
      <w:tr w:rsidR="006C5402" w:rsidRPr="006A7770" w14:paraId="24AAD20B" w14:textId="77777777" w:rsidTr="006D5DC6">
        <w:trPr>
          <w:trHeight w:val="331"/>
        </w:trPr>
        <w:tc>
          <w:tcPr>
            <w:tcW w:w="3373" w:type="dxa"/>
            <w:tcBorders>
              <w:top w:val="single" w:sz="4" w:space="0" w:color="000000"/>
              <w:left w:val="single" w:sz="4" w:space="0" w:color="000000"/>
              <w:bottom w:val="single" w:sz="4" w:space="0" w:color="000000"/>
              <w:right w:val="single" w:sz="4" w:space="0" w:color="000000"/>
            </w:tcBorders>
          </w:tcPr>
          <w:p w14:paraId="689F60EF" w14:textId="77777777" w:rsidR="006C5402" w:rsidRPr="005E1405" w:rsidRDefault="006C5402" w:rsidP="003C647B">
            <w:pPr>
              <w:spacing w:line="259" w:lineRule="auto"/>
              <w:ind w:left="130"/>
              <w:rPr>
                <w:rFonts w:ascii="Times New Roman" w:hAnsi="Times New Roman" w:cs="Times New Roman"/>
                <w:sz w:val="24"/>
                <w:szCs w:val="24"/>
              </w:rPr>
            </w:pPr>
            <w:r w:rsidRPr="005E1405">
              <w:rPr>
                <w:rFonts w:ascii="Times New Roman" w:hAnsi="Times New Roman" w:cs="Times New Roman"/>
                <w:sz w:val="24"/>
                <w:szCs w:val="24"/>
              </w:rPr>
              <w:t xml:space="preserve">Рівень вищої освіти </w:t>
            </w:r>
          </w:p>
        </w:tc>
        <w:tc>
          <w:tcPr>
            <w:tcW w:w="6419" w:type="dxa"/>
            <w:tcBorders>
              <w:top w:val="single" w:sz="4" w:space="0" w:color="000000"/>
              <w:left w:val="single" w:sz="4" w:space="0" w:color="000000"/>
              <w:bottom w:val="single" w:sz="4" w:space="0" w:color="000000"/>
              <w:right w:val="single" w:sz="4" w:space="0" w:color="000000"/>
            </w:tcBorders>
          </w:tcPr>
          <w:p w14:paraId="45568EA3" w14:textId="77777777" w:rsidR="006C5402" w:rsidRPr="005E1405" w:rsidRDefault="006C5402" w:rsidP="003C647B">
            <w:pPr>
              <w:spacing w:line="259" w:lineRule="auto"/>
              <w:rPr>
                <w:rFonts w:ascii="Times New Roman" w:hAnsi="Times New Roman" w:cs="Times New Roman"/>
                <w:sz w:val="24"/>
                <w:szCs w:val="24"/>
              </w:rPr>
            </w:pPr>
            <w:r w:rsidRPr="005E1405">
              <w:rPr>
                <w:rFonts w:ascii="Times New Roman" w:hAnsi="Times New Roman" w:cs="Times New Roman"/>
                <w:sz w:val="24"/>
                <w:szCs w:val="24"/>
              </w:rPr>
              <w:t xml:space="preserve"> другий (магістерський)  </w:t>
            </w:r>
          </w:p>
        </w:tc>
      </w:tr>
      <w:tr w:rsidR="006C5402" w:rsidRPr="006A7770" w14:paraId="7FEE6F10" w14:textId="77777777" w:rsidTr="006D5DC6">
        <w:trPr>
          <w:trHeight w:val="331"/>
        </w:trPr>
        <w:tc>
          <w:tcPr>
            <w:tcW w:w="3373" w:type="dxa"/>
            <w:tcBorders>
              <w:top w:val="single" w:sz="4" w:space="0" w:color="000000"/>
              <w:left w:val="single" w:sz="4" w:space="0" w:color="000000"/>
              <w:bottom w:val="single" w:sz="4" w:space="0" w:color="000000"/>
              <w:right w:val="single" w:sz="4" w:space="0" w:color="000000"/>
            </w:tcBorders>
          </w:tcPr>
          <w:p w14:paraId="4848A6C5"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Курс (рік) навчання </w:t>
            </w:r>
          </w:p>
        </w:tc>
        <w:tc>
          <w:tcPr>
            <w:tcW w:w="6419" w:type="dxa"/>
            <w:tcBorders>
              <w:top w:val="single" w:sz="4" w:space="0" w:color="000000"/>
              <w:left w:val="single" w:sz="4" w:space="0" w:color="000000"/>
              <w:bottom w:val="single" w:sz="4" w:space="0" w:color="000000"/>
              <w:right w:val="single" w:sz="4" w:space="0" w:color="000000"/>
            </w:tcBorders>
          </w:tcPr>
          <w:p w14:paraId="2632A4F1" w14:textId="77777777" w:rsidR="006C5402" w:rsidRPr="006A7770" w:rsidRDefault="006C5402" w:rsidP="003C647B">
            <w:pPr>
              <w:spacing w:line="259" w:lineRule="auto"/>
              <w:rPr>
                <w:rFonts w:ascii="Times New Roman" w:hAnsi="Times New Roman" w:cs="Times New Roman"/>
                <w:sz w:val="24"/>
                <w:szCs w:val="24"/>
                <w:lang w:val="uk-UA"/>
              </w:rPr>
            </w:pPr>
            <w:r w:rsidRPr="006A7770">
              <w:rPr>
                <w:rFonts w:ascii="Times New Roman" w:hAnsi="Times New Roman" w:cs="Times New Roman"/>
                <w:sz w:val="24"/>
                <w:szCs w:val="24"/>
              </w:rPr>
              <w:t xml:space="preserve"> </w:t>
            </w:r>
            <w:r w:rsidR="00363511">
              <w:rPr>
                <w:rFonts w:ascii="Times New Roman" w:hAnsi="Times New Roman" w:cs="Times New Roman"/>
                <w:sz w:val="24"/>
                <w:szCs w:val="24"/>
                <w:lang w:val="uk-UA"/>
              </w:rPr>
              <w:t>4</w:t>
            </w:r>
          </w:p>
        </w:tc>
      </w:tr>
      <w:tr w:rsidR="006C5402" w:rsidRPr="006A7770" w14:paraId="6779A7FB" w14:textId="77777777" w:rsidTr="006D5DC6">
        <w:trPr>
          <w:trHeight w:val="334"/>
        </w:trPr>
        <w:tc>
          <w:tcPr>
            <w:tcW w:w="3373" w:type="dxa"/>
            <w:tcBorders>
              <w:top w:val="single" w:sz="4" w:space="0" w:color="000000"/>
              <w:left w:val="single" w:sz="4" w:space="0" w:color="000000"/>
              <w:bottom w:val="single" w:sz="4" w:space="0" w:color="000000"/>
              <w:right w:val="single" w:sz="4" w:space="0" w:color="000000"/>
            </w:tcBorders>
          </w:tcPr>
          <w:p w14:paraId="7927BDE2"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Семестр </w:t>
            </w:r>
          </w:p>
        </w:tc>
        <w:tc>
          <w:tcPr>
            <w:tcW w:w="6419" w:type="dxa"/>
            <w:tcBorders>
              <w:top w:val="single" w:sz="4" w:space="0" w:color="000000"/>
              <w:left w:val="single" w:sz="4" w:space="0" w:color="000000"/>
              <w:bottom w:val="single" w:sz="4" w:space="0" w:color="000000"/>
              <w:right w:val="single" w:sz="4" w:space="0" w:color="000000"/>
            </w:tcBorders>
          </w:tcPr>
          <w:p w14:paraId="04AC77B9" w14:textId="77777777" w:rsidR="006C5402" w:rsidRPr="00363511" w:rsidRDefault="00363511" w:rsidP="003C647B">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7</w:t>
            </w:r>
          </w:p>
        </w:tc>
      </w:tr>
      <w:tr w:rsidR="006C5402" w:rsidRPr="006A7770" w14:paraId="5CFC7AD4" w14:textId="77777777" w:rsidTr="006D5DC6">
        <w:trPr>
          <w:trHeight w:val="331"/>
        </w:trPr>
        <w:tc>
          <w:tcPr>
            <w:tcW w:w="3373" w:type="dxa"/>
            <w:tcBorders>
              <w:top w:val="single" w:sz="4" w:space="0" w:color="000000"/>
              <w:left w:val="single" w:sz="4" w:space="0" w:color="000000"/>
              <w:bottom w:val="single" w:sz="4" w:space="0" w:color="000000"/>
              <w:right w:val="single" w:sz="4" w:space="0" w:color="000000"/>
            </w:tcBorders>
          </w:tcPr>
          <w:p w14:paraId="412E35BB"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Обсяг дисципліни у кредитах </w:t>
            </w:r>
          </w:p>
        </w:tc>
        <w:tc>
          <w:tcPr>
            <w:tcW w:w="6419" w:type="dxa"/>
            <w:tcBorders>
              <w:top w:val="single" w:sz="4" w:space="0" w:color="000000"/>
              <w:left w:val="single" w:sz="4" w:space="0" w:color="000000"/>
              <w:bottom w:val="single" w:sz="4" w:space="0" w:color="000000"/>
              <w:right w:val="single" w:sz="4" w:space="0" w:color="000000"/>
            </w:tcBorders>
          </w:tcPr>
          <w:p w14:paraId="24D00FD7" w14:textId="77777777" w:rsidR="006C5402" w:rsidRPr="006A7770" w:rsidRDefault="00363511" w:rsidP="003C647B">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006C5402" w:rsidRPr="006A7770">
              <w:rPr>
                <w:rFonts w:ascii="Times New Roman" w:hAnsi="Times New Roman" w:cs="Times New Roman"/>
                <w:sz w:val="24"/>
                <w:szCs w:val="24"/>
              </w:rPr>
              <w:t xml:space="preserve"> кредити ЄКТС </w:t>
            </w:r>
          </w:p>
        </w:tc>
      </w:tr>
      <w:tr w:rsidR="006C5402" w:rsidRPr="006A7770" w14:paraId="1D3098F5" w14:textId="77777777" w:rsidTr="006D5DC6">
        <w:trPr>
          <w:trHeight w:val="332"/>
        </w:trPr>
        <w:tc>
          <w:tcPr>
            <w:tcW w:w="3373" w:type="dxa"/>
            <w:tcBorders>
              <w:top w:val="single" w:sz="4" w:space="0" w:color="000000"/>
              <w:left w:val="single" w:sz="4" w:space="0" w:color="000000"/>
              <w:bottom w:val="single" w:sz="4" w:space="0" w:color="000000"/>
              <w:right w:val="single" w:sz="4" w:space="0" w:color="000000"/>
            </w:tcBorders>
          </w:tcPr>
          <w:p w14:paraId="5D00FB0B"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Мова викладання </w:t>
            </w:r>
          </w:p>
        </w:tc>
        <w:tc>
          <w:tcPr>
            <w:tcW w:w="6419" w:type="dxa"/>
            <w:tcBorders>
              <w:top w:val="single" w:sz="4" w:space="0" w:color="000000"/>
              <w:left w:val="single" w:sz="4" w:space="0" w:color="000000"/>
              <w:bottom w:val="single" w:sz="4" w:space="0" w:color="000000"/>
              <w:right w:val="single" w:sz="4" w:space="0" w:color="000000"/>
            </w:tcBorders>
          </w:tcPr>
          <w:p w14:paraId="09ABC1A5"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українська, англійська</w:t>
            </w:r>
          </w:p>
        </w:tc>
      </w:tr>
      <w:tr w:rsidR="006C5402" w:rsidRPr="006A7770" w14:paraId="6E494F19" w14:textId="77777777" w:rsidTr="006D5DC6">
        <w:trPr>
          <w:trHeight w:val="636"/>
        </w:trPr>
        <w:tc>
          <w:tcPr>
            <w:tcW w:w="3373" w:type="dxa"/>
            <w:tcBorders>
              <w:top w:val="single" w:sz="4" w:space="0" w:color="000000"/>
              <w:left w:val="single" w:sz="4" w:space="0" w:color="000000"/>
              <w:bottom w:val="single" w:sz="4" w:space="0" w:color="000000"/>
              <w:right w:val="single" w:sz="4" w:space="0" w:color="000000"/>
            </w:tcBorders>
          </w:tcPr>
          <w:p w14:paraId="6C68A374"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Передумови для вивчення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055378AE"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6C5402" w:rsidRPr="006A7770" w14:paraId="6CAA2A9A" w14:textId="77777777" w:rsidTr="006D5DC6">
        <w:trPr>
          <w:trHeight w:val="634"/>
        </w:trPr>
        <w:tc>
          <w:tcPr>
            <w:tcW w:w="3373" w:type="dxa"/>
            <w:tcBorders>
              <w:top w:val="single" w:sz="4" w:space="0" w:color="000000"/>
              <w:left w:val="single" w:sz="4" w:space="0" w:color="000000"/>
              <w:bottom w:val="single" w:sz="4" w:space="0" w:color="000000"/>
              <w:right w:val="single" w:sz="4" w:space="0" w:color="000000"/>
            </w:tcBorders>
          </w:tcPr>
          <w:p w14:paraId="0D6C7283"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Кафедра, яка забезпечує викладання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1471CBF5" w14:textId="77777777" w:rsidR="006C5402" w:rsidRPr="006A7770" w:rsidRDefault="006C5402" w:rsidP="003C647B">
            <w:pPr>
              <w:spacing w:line="259" w:lineRule="auto"/>
              <w:rPr>
                <w:rFonts w:ascii="Times New Roman" w:hAnsi="Times New Roman" w:cs="Times New Roman"/>
                <w:sz w:val="24"/>
                <w:szCs w:val="24"/>
                <w:lang w:val="uk-UA"/>
              </w:rPr>
            </w:pPr>
            <w:r w:rsidRPr="006A7770">
              <w:rPr>
                <w:rFonts w:ascii="Times New Roman" w:hAnsi="Times New Roman" w:cs="Times New Roman"/>
                <w:sz w:val="24"/>
                <w:szCs w:val="24"/>
              </w:rPr>
              <w:t xml:space="preserve"> </w:t>
            </w:r>
            <w:r w:rsidRPr="006A7770">
              <w:rPr>
                <w:rFonts w:ascii="Times New Roman" w:hAnsi="Times New Roman" w:cs="Times New Roman"/>
                <w:sz w:val="24"/>
                <w:szCs w:val="24"/>
                <w:lang w:val="uk-UA"/>
              </w:rPr>
              <w:t>кафедра дитячої стоматології</w:t>
            </w:r>
          </w:p>
        </w:tc>
      </w:tr>
      <w:tr w:rsidR="006C5402" w:rsidRPr="006A7770" w14:paraId="0BC4B5EB" w14:textId="77777777" w:rsidTr="006D5DC6">
        <w:trPr>
          <w:trHeight w:val="331"/>
        </w:trPr>
        <w:tc>
          <w:tcPr>
            <w:tcW w:w="3373" w:type="dxa"/>
            <w:tcBorders>
              <w:top w:val="single" w:sz="4" w:space="0" w:color="000000"/>
              <w:left w:val="single" w:sz="4" w:space="0" w:color="000000"/>
              <w:bottom w:val="single" w:sz="4" w:space="0" w:color="000000"/>
              <w:right w:val="single" w:sz="4" w:space="0" w:color="000000"/>
            </w:tcBorders>
          </w:tcPr>
          <w:p w14:paraId="5731436A"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Інформаційне забезпечення </w:t>
            </w:r>
          </w:p>
        </w:tc>
        <w:tc>
          <w:tcPr>
            <w:tcW w:w="6419" w:type="dxa"/>
            <w:tcBorders>
              <w:top w:val="single" w:sz="4" w:space="0" w:color="000000"/>
              <w:left w:val="single" w:sz="4" w:space="0" w:color="000000"/>
              <w:bottom w:val="single" w:sz="4" w:space="0" w:color="000000"/>
              <w:right w:val="single" w:sz="4" w:space="0" w:color="000000"/>
            </w:tcBorders>
          </w:tcPr>
          <w:p w14:paraId="17F421E3"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r w:rsidRPr="006C5402">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презентації.</w:t>
            </w:r>
          </w:p>
        </w:tc>
      </w:tr>
      <w:tr w:rsidR="006C5402" w:rsidRPr="006A7770" w14:paraId="57E41EF1" w14:textId="77777777" w:rsidTr="006D5DC6">
        <w:trPr>
          <w:trHeight w:val="331"/>
        </w:trPr>
        <w:tc>
          <w:tcPr>
            <w:tcW w:w="3373" w:type="dxa"/>
            <w:tcBorders>
              <w:top w:val="single" w:sz="4" w:space="0" w:color="000000"/>
              <w:left w:val="single" w:sz="4" w:space="0" w:color="000000"/>
              <w:bottom w:val="single" w:sz="4" w:space="0" w:color="000000"/>
              <w:right w:val="single" w:sz="4" w:space="0" w:color="000000"/>
            </w:tcBorders>
          </w:tcPr>
          <w:p w14:paraId="1483B18B"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Форма проведення занять </w:t>
            </w:r>
          </w:p>
        </w:tc>
        <w:tc>
          <w:tcPr>
            <w:tcW w:w="6419" w:type="dxa"/>
            <w:tcBorders>
              <w:top w:val="single" w:sz="4" w:space="0" w:color="000000"/>
              <w:left w:val="single" w:sz="4" w:space="0" w:color="000000"/>
              <w:bottom w:val="single" w:sz="4" w:space="0" w:color="000000"/>
              <w:right w:val="single" w:sz="4" w:space="0" w:color="000000"/>
            </w:tcBorders>
          </w:tcPr>
          <w:p w14:paraId="1B3EEBAD"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практичні заняття;</w:t>
            </w:r>
            <w:r w:rsidRPr="006A7770">
              <w:rPr>
                <w:rFonts w:ascii="Times New Roman" w:hAnsi="Times New Roman" w:cs="Times New Roman"/>
                <w:sz w:val="24"/>
                <w:szCs w:val="24"/>
                <w:lang w:val="uk-UA"/>
              </w:rPr>
              <w:t xml:space="preserve"> </w:t>
            </w:r>
            <w:r w:rsidRPr="006A7770">
              <w:rPr>
                <w:rFonts w:ascii="Times New Roman" w:hAnsi="Times New Roman" w:cs="Times New Roman"/>
                <w:sz w:val="24"/>
                <w:szCs w:val="24"/>
              </w:rPr>
              <w:t>самостійна робота студентів</w:t>
            </w:r>
          </w:p>
        </w:tc>
      </w:tr>
      <w:tr w:rsidR="006C5402" w:rsidRPr="006A7770" w14:paraId="0CD03033" w14:textId="77777777" w:rsidTr="006D5DC6">
        <w:trPr>
          <w:trHeight w:val="977"/>
        </w:trPr>
        <w:tc>
          <w:tcPr>
            <w:tcW w:w="3373" w:type="dxa"/>
            <w:tcBorders>
              <w:top w:val="single" w:sz="4" w:space="0" w:color="000000"/>
              <w:left w:val="single" w:sz="4" w:space="0" w:color="000000"/>
              <w:bottom w:val="single" w:sz="4" w:space="0" w:color="000000"/>
              <w:right w:val="single" w:sz="4" w:space="0" w:color="000000"/>
            </w:tcBorders>
          </w:tcPr>
          <w:p w14:paraId="6583EE3F"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Ключові результати навчання (знання, уміння та інші компетентності): </w:t>
            </w:r>
          </w:p>
        </w:tc>
        <w:tc>
          <w:tcPr>
            <w:tcW w:w="6419" w:type="dxa"/>
            <w:tcBorders>
              <w:top w:val="single" w:sz="4" w:space="0" w:color="000000"/>
              <w:left w:val="single" w:sz="4" w:space="0" w:color="000000"/>
              <w:bottom w:val="single" w:sz="4" w:space="0" w:color="000000"/>
              <w:right w:val="single" w:sz="4" w:space="0" w:color="000000"/>
            </w:tcBorders>
          </w:tcPr>
          <w:p w14:paraId="1157D9E8"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У результаті вивчення навчальної дисципліни  студент повинен знати: </w:t>
            </w:r>
          </w:p>
          <w:p w14:paraId="724F45C9"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-проводити діагностику і диференційну діагностику різних форм гінгівітів у дітей різного віку; </w:t>
            </w:r>
          </w:p>
          <w:p w14:paraId="66352C2C"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-визначати лікувальну тактику та проводити лікування різних форм гінгівітів у дітей різного віку; </w:t>
            </w:r>
          </w:p>
          <w:p w14:paraId="20EC9371"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-проводити діагностику і диференційну діагностику пародонтиту у дітей;  </w:t>
            </w:r>
          </w:p>
          <w:p w14:paraId="2EE10867"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-визначати лікувальну тактику та проводити лікування пародонтиту; </w:t>
            </w:r>
          </w:p>
          <w:p w14:paraId="0A0C33A9"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-проводити діагностику і диференційну діагностику захворювань слизової оболонки порожнини рота у дітей різного віку; </w:t>
            </w:r>
          </w:p>
          <w:p w14:paraId="11267E83"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-визначати лікувальну тактику та проводити лікування захворювань слизової оболонки порожнини рота у дітей різного віку залежно від етіологічного фактора. </w:t>
            </w:r>
          </w:p>
        </w:tc>
      </w:tr>
      <w:tr w:rsidR="006C5402" w:rsidRPr="006A7770" w14:paraId="6876641C" w14:textId="77777777" w:rsidTr="006D5DC6">
        <w:trPr>
          <w:trHeight w:val="653"/>
        </w:trPr>
        <w:tc>
          <w:tcPr>
            <w:tcW w:w="3373" w:type="dxa"/>
            <w:tcBorders>
              <w:top w:val="single" w:sz="4" w:space="0" w:color="000000"/>
              <w:left w:val="single" w:sz="4" w:space="0" w:color="000000"/>
              <w:bottom w:val="single" w:sz="4" w:space="0" w:color="000000"/>
              <w:right w:val="single" w:sz="4" w:space="0" w:color="000000"/>
            </w:tcBorders>
          </w:tcPr>
          <w:p w14:paraId="29D5C861"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Короткий зміст дисципліни (що буде вивчатися, перелік тем): </w:t>
            </w:r>
          </w:p>
        </w:tc>
        <w:tc>
          <w:tcPr>
            <w:tcW w:w="6419" w:type="dxa"/>
            <w:tcBorders>
              <w:top w:val="single" w:sz="4" w:space="0" w:color="000000"/>
              <w:left w:val="single" w:sz="4" w:space="0" w:color="000000"/>
              <w:bottom w:val="single" w:sz="4" w:space="0" w:color="000000"/>
              <w:right w:val="single" w:sz="4" w:space="0" w:color="000000"/>
            </w:tcBorders>
          </w:tcPr>
          <w:p w14:paraId="0974FF64" w14:textId="77777777" w:rsidR="006C5402" w:rsidRPr="006A7770" w:rsidRDefault="006C5402" w:rsidP="00363511">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Клініка, діагностика, диференціальна діагностика т</w:t>
            </w:r>
            <w:r>
              <w:rPr>
                <w:rFonts w:ascii="Times New Roman" w:hAnsi="Times New Roman" w:cs="Times New Roman"/>
                <w:sz w:val="24"/>
                <w:szCs w:val="24"/>
              </w:rPr>
              <w:t xml:space="preserve">а лікування гінгівітів у дітей. </w:t>
            </w:r>
            <w:r w:rsidRPr="006A7770">
              <w:rPr>
                <w:rFonts w:ascii="Times New Roman" w:hAnsi="Times New Roman" w:cs="Times New Roman"/>
                <w:sz w:val="24"/>
                <w:szCs w:val="24"/>
              </w:rPr>
              <w:t xml:space="preserve">Пародонтит у дітей. Пародонтальний синдром у дітей. Клініка, діагностика. Принципи лікування пародонтиту у дітей. Клініка, </w:t>
            </w:r>
            <w:r w:rsidRPr="006A7770">
              <w:rPr>
                <w:rFonts w:ascii="Times New Roman" w:hAnsi="Times New Roman" w:cs="Times New Roman"/>
                <w:sz w:val="24"/>
                <w:szCs w:val="24"/>
              </w:rPr>
              <w:lastRenderedPageBreak/>
              <w:t>діагности</w:t>
            </w:r>
            <w:r w:rsidR="00363511">
              <w:rPr>
                <w:rFonts w:ascii="Times New Roman" w:hAnsi="Times New Roman" w:cs="Times New Roman"/>
                <w:sz w:val="24"/>
                <w:szCs w:val="24"/>
              </w:rPr>
              <w:t xml:space="preserve">ка. </w:t>
            </w:r>
            <w:r w:rsidRPr="006A7770">
              <w:rPr>
                <w:rFonts w:ascii="Times New Roman" w:hAnsi="Times New Roman" w:cs="Times New Roman"/>
                <w:sz w:val="24"/>
                <w:szCs w:val="24"/>
              </w:rPr>
              <w:t>Морфо-функціональні особливості будови СОПР) у дітей. Первинні та вторинні елементи ураження СОПР. Грибкові ураження СОПР у дітей. Етіологія, патогенез, клініка, діагностика, лікування та профілактика. Захворювання губ та язика у дітей. Причини, клініка, діагностика, лікування. Прояви в порожнині рота при захворюваннях шлунково-кишкового тракту та ендокринної системи</w:t>
            </w:r>
            <w:r w:rsidRPr="006A7770">
              <w:rPr>
                <w:rFonts w:ascii="Times New Roman" w:hAnsi="Times New Roman" w:cs="Times New Roman"/>
                <w:sz w:val="24"/>
                <w:szCs w:val="24"/>
                <w:lang w:val="uk-UA"/>
              </w:rPr>
              <w:t>,</w:t>
            </w:r>
            <w:r w:rsidRPr="006A7770">
              <w:rPr>
                <w:rFonts w:ascii="Times New Roman" w:hAnsi="Times New Roman" w:cs="Times New Roman"/>
                <w:sz w:val="24"/>
                <w:szCs w:val="24"/>
              </w:rPr>
              <w:t xml:space="preserve"> захворюваннях</w:t>
            </w:r>
            <w:r w:rsidR="00363511">
              <w:rPr>
                <w:rFonts w:ascii="Times New Roman" w:hAnsi="Times New Roman" w:cs="Times New Roman"/>
                <w:sz w:val="24"/>
                <w:szCs w:val="24"/>
              </w:rPr>
              <w:t xml:space="preserve"> системи крові у дітей. </w:t>
            </w:r>
          </w:p>
        </w:tc>
      </w:tr>
      <w:tr w:rsidR="006C5402" w:rsidRPr="006A7770" w14:paraId="32D42877" w14:textId="77777777" w:rsidTr="006D5DC6">
        <w:trPr>
          <w:trHeight w:val="334"/>
        </w:trPr>
        <w:tc>
          <w:tcPr>
            <w:tcW w:w="3373" w:type="dxa"/>
            <w:tcBorders>
              <w:top w:val="single" w:sz="4" w:space="0" w:color="000000"/>
              <w:left w:val="single" w:sz="4" w:space="0" w:color="000000"/>
              <w:bottom w:val="single" w:sz="4" w:space="0" w:color="000000"/>
              <w:right w:val="single" w:sz="4" w:space="0" w:color="000000"/>
            </w:tcBorders>
          </w:tcPr>
          <w:p w14:paraId="20EB7CA3"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lastRenderedPageBreak/>
              <w:t xml:space="preserve">Форма семестрового контролю </w:t>
            </w:r>
          </w:p>
        </w:tc>
        <w:tc>
          <w:tcPr>
            <w:tcW w:w="6419" w:type="dxa"/>
            <w:tcBorders>
              <w:top w:val="single" w:sz="4" w:space="0" w:color="000000"/>
              <w:left w:val="single" w:sz="4" w:space="0" w:color="000000"/>
              <w:bottom w:val="single" w:sz="4" w:space="0" w:color="000000"/>
              <w:right w:val="single" w:sz="4" w:space="0" w:color="000000"/>
            </w:tcBorders>
          </w:tcPr>
          <w:p w14:paraId="0519335D"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залік </w:t>
            </w:r>
          </w:p>
        </w:tc>
      </w:tr>
    </w:tbl>
    <w:p w14:paraId="1021211E" w14:textId="77777777" w:rsidR="003C647B" w:rsidRDefault="003C647B"/>
    <w:tbl>
      <w:tblPr>
        <w:tblStyle w:val="TableGrid"/>
        <w:tblW w:w="9792" w:type="dxa"/>
        <w:tblInd w:w="151" w:type="dxa"/>
        <w:tblCellMar>
          <w:top w:w="16" w:type="dxa"/>
          <w:left w:w="7" w:type="dxa"/>
          <w:right w:w="45" w:type="dxa"/>
        </w:tblCellMar>
        <w:tblLook w:val="04A0" w:firstRow="1" w:lastRow="0" w:firstColumn="1" w:lastColumn="0" w:noHBand="0" w:noVBand="1"/>
      </w:tblPr>
      <w:tblGrid>
        <w:gridCol w:w="3373"/>
        <w:gridCol w:w="6419"/>
      </w:tblGrid>
      <w:tr w:rsidR="003C647B" w:rsidRPr="005E7F4C" w14:paraId="0F57938B" w14:textId="77777777" w:rsidTr="003C647B">
        <w:trPr>
          <w:trHeight w:val="334"/>
        </w:trPr>
        <w:tc>
          <w:tcPr>
            <w:tcW w:w="3373" w:type="dxa"/>
            <w:tcBorders>
              <w:top w:val="single" w:sz="4" w:space="0" w:color="000000"/>
              <w:left w:val="single" w:sz="4" w:space="0" w:color="000000"/>
              <w:bottom w:val="single" w:sz="4" w:space="0" w:color="000000"/>
              <w:right w:val="single" w:sz="4" w:space="0" w:color="000000"/>
            </w:tcBorders>
          </w:tcPr>
          <w:p w14:paraId="6200451A"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Назва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3F67E20B" w14:textId="77777777" w:rsidR="003C647B" w:rsidRPr="005E7F4C" w:rsidRDefault="005C3484" w:rsidP="003C647B">
            <w:pPr>
              <w:spacing w:line="259" w:lineRule="auto"/>
              <w:rPr>
                <w:rFonts w:ascii="Times New Roman" w:hAnsi="Times New Roman" w:cs="Times New Roman"/>
                <w:b/>
                <w:sz w:val="28"/>
                <w:szCs w:val="28"/>
                <w:lang w:val="uk-UA"/>
              </w:rPr>
            </w:pPr>
            <w:r w:rsidRPr="005C3484">
              <w:rPr>
                <w:rFonts w:ascii="Times New Roman" w:hAnsi="Times New Roman" w:cs="Times New Roman"/>
                <w:b/>
                <w:sz w:val="28"/>
                <w:szCs w:val="28"/>
                <w:lang w:val="uk-UA"/>
              </w:rPr>
              <w:t>Ендодонтичні аспекти в стоматології дитячого віку</w:t>
            </w:r>
          </w:p>
        </w:tc>
      </w:tr>
      <w:tr w:rsidR="003C647B" w:rsidRPr="006C5402" w14:paraId="516A1BBF"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2DC40347"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Рівень вищої освіти </w:t>
            </w:r>
          </w:p>
        </w:tc>
        <w:tc>
          <w:tcPr>
            <w:tcW w:w="6419" w:type="dxa"/>
            <w:tcBorders>
              <w:top w:val="single" w:sz="4" w:space="0" w:color="000000"/>
              <w:left w:val="single" w:sz="4" w:space="0" w:color="000000"/>
              <w:bottom w:val="single" w:sz="4" w:space="0" w:color="000000"/>
              <w:right w:val="single" w:sz="4" w:space="0" w:color="000000"/>
            </w:tcBorders>
          </w:tcPr>
          <w:p w14:paraId="53BE9515"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другий (магістерський)  </w:t>
            </w:r>
          </w:p>
        </w:tc>
      </w:tr>
      <w:tr w:rsidR="003C647B" w:rsidRPr="006C5402" w14:paraId="69BDE151"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6EB75569"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Курс (рік) навчання </w:t>
            </w:r>
          </w:p>
        </w:tc>
        <w:tc>
          <w:tcPr>
            <w:tcW w:w="6419" w:type="dxa"/>
            <w:tcBorders>
              <w:top w:val="single" w:sz="4" w:space="0" w:color="000000"/>
              <w:left w:val="single" w:sz="4" w:space="0" w:color="000000"/>
              <w:bottom w:val="single" w:sz="4" w:space="0" w:color="000000"/>
              <w:right w:val="single" w:sz="4" w:space="0" w:color="000000"/>
            </w:tcBorders>
          </w:tcPr>
          <w:p w14:paraId="0A5493FC" w14:textId="77777777" w:rsidR="003C647B" w:rsidRPr="006C5402" w:rsidRDefault="003C647B" w:rsidP="003C647B">
            <w:pPr>
              <w:spacing w:line="259" w:lineRule="auto"/>
              <w:rPr>
                <w:rFonts w:ascii="Times New Roman" w:hAnsi="Times New Roman" w:cs="Times New Roman"/>
                <w:sz w:val="24"/>
                <w:szCs w:val="24"/>
                <w:lang w:val="uk-UA"/>
              </w:rPr>
            </w:pPr>
            <w:r w:rsidRPr="006C5402">
              <w:rPr>
                <w:rFonts w:ascii="Times New Roman" w:hAnsi="Times New Roman" w:cs="Times New Roman"/>
                <w:sz w:val="24"/>
                <w:szCs w:val="24"/>
              </w:rPr>
              <w:t xml:space="preserve"> </w:t>
            </w:r>
            <w:r w:rsidR="005C3484">
              <w:rPr>
                <w:rFonts w:ascii="Times New Roman" w:hAnsi="Times New Roman" w:cs="Times New Roman"/>
                <w:sz w:val="24"/>
                <w:szCs w:val="24"/>
                <w:lang w:val="uk-UA"/>
              </w:rPr>
              <w:t>4</w:t>
            </w:r>
          </w:p>
        </w:tc>
      </w:tr>
      <w:tr w:rsidR="003C647B" w:rsidRPr="006C5402" w14:paraId="14670AA4" w14:textId="77777777" w:rsidTr="003C647B">
        <w:trPr>
          <w:trHeight w:val="334"/>
        </w:trPr>
        <w:tc>
          <w:tcPr>
            <w:tcW w:w="3373" w:type="dxa"/>
            <w:tcBorders>
              <w:top w:val="single" w:sz="4" w:space="0" w:color="000000"/>
              <w:left w:val="single" w:sz="4" w:space="0" w:color="000000"/>
              <w:bottom w:val="single" w:sz="4" w:space="0" w:color="000000"/>
              <w:right w:val="single" w:sz="4" w:space="0" w:color="000000"/>
            </w:tcBorders>
          </w:tcPr>
          <w:p w14:paraId="3479D82A"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Семестр </w:t>
            </w:r>
          </w:p>
        </w:tc>
        <w:tc>
          <w:tcPr>
            <w:tcW w:w="6419" w:type="dxa"/>
            <w:tcBorders>
              <w:top w:val="single" w:sz="4" w:space="0" w:color="000000"/>
              <w:left w:val="single" w:sz="4" w:space="0" w:color="000000"/>
              <w:bottom w:val="single" w:sz="4" w:space="0" w:color="000000"/>
              <w:right w:val="single" w:sz="4" w:space="0" w:color="000000"/>
            </w:tcBorders>
          </w:tcPr>
          <w:p w14:paraId="416680C6" w14:textId="77777777" w:rsidR="003C647B" w:rsidRPr="005C3484" w:rsidRDefault="005C3484" w:rsidP="003C647B">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8</w:t>
            </w:r>
          </w:p>
        </w:tc>
      </w:tr>
      <w:tr w:rsidR="003C647B" w:rsidRPr="006C5402" w14:paraId="0C719DA2"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500FFFD5"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Обсяг дисципліни у кредитах </w:t>
            </w:r>
          </w:p>
        </w:tc>
        <w:tc>
          <w:tcPr>
            <w:tcW w:w="6419" w:type="dxa"/>
            <w:tcBorders>
              <w:top w:val="single" w:sz="4" w:space="0" w:color="000000"/>
              <w:left w:val="single" w:sz="4" w:space="0" w:color="000000"/>
              <w:bottom w:val="single" w:sz="4" w:space="0" w:color="000000"/>
              <w:right w:val="single" w:sz="4" w:space="0" w:color="000000"/>
            </w:tcBorders>
          </w:tcPr>
          <w:p w14:paraId="10D66872"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3 кредити ЄКТС </w:t>
            </w:r>
          </w:p>
        </w:tc>
      </w:tr>
      <w:tr w:rsidR="003C647B" w:rsidRPr="006C5402" w14:paraId="1A30729A" w14:textId="77777777" w:rsidTr="003C647B">
        <w:trPr>
          <w:trHeight w:val="332"/>
        </w:trPr>
        <w:tc>
          <w:tcPr>
            <w:tcW w:w="3373" w:type="dxa"/>
            <w:tcBorders>
              <w:top w:val="single" w:sz="4" w:space="0" w:color="000000"/>
              <w:left w:val="single" w:sz="4" w:space="0" w:color="000000"/>
              <w:bottom w:val="single" w:sz="4" w:space="0" w:color="000000"/>
              <w:right w:val="single" w:sz="4" w:space="0" w:color="000000"/>
            </w:tcBorders>
          </w:tcPr>
          <w:p w14:paraId="7DB8F683"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Мова викладання </w:t>
            </w:r>
          </w:p>
        </w:tc>
        <w:tc>
          <w:tcPr>
            <w:tcW w:w="6419" w:type="dxa"/>
            <w:tcBorders>
              <w:top w:val="single" w:sz="4" w:space="0" w:color="000000"/>
              <w:left w:val="single" w:sz="4" w:space="0" w:color="000000"/>
              <w:bottom w:val="single" w:sz="4" w:space="0" w:color="000000"/>
              <w:right w:val="single" w:sz="4" w:space="0" w:color="000000"/>
            </w:tcBorders>
          </w:tcPr>
          <w:p w14:paraId="3BD5F54E"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українська, англійська</w:t>
            </w:r>
          </w:p>
        </w:tc>
      </w:tr>
      <w:tr w:rsidR="003C647B" w:rsidRPr="006C5402" w14:paraId="5E2B58F8" w14:textId="77777777" w:rsidTr="003C647B">
        <w:trPr>
          <w:trHeight w:val="636"/>
        </w:trPr>
        <w:tc>
          <w:tcPr>
            <w:tcW w:w="3373" w:type="dxa"/>
            <w:tcBorders>
              <w:top w:val="single" w:sz="4" w:space="0" w:color="000000"/>
              <w:left w:val="single" w:sz="4" w:space="0" w:color="000000"/>
              <w:bottom w:val="single" w:sz="4" w:space="0" w:color="000000"/>
              <w:right w:val="single" w:sz="4" w:space="0" w:color="000000"/>
            </w:tcBorders>
          </w:tcPr>
          <w:p w14:paraId="4FA93970"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Передумови для вивчення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2A0D6012"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3C647B" w:rsidRPr="006C5402" w14:paraId="236FFCFB" w14:textId="77777777" w:rsidTr="003C647B">
        <w:trPr>
          <w:trHeight w:val="634"/>
        </w:trPr>
        <w:tc>
          <w:tcPr>
            <w:tcW w:w="3373" w:type="dxa"/>
            <w:tcBorders>
              <w:top w:val="single" w:sz="4" w:space="0" w:color="000000"/>
              <w:left w:val="single" w:sz="4" w:space="0" w:color="000000"/>
              <w:bottom w:val="single" w:sz="4" w:space="0" w:color="000000"/>
              <w:right w:val="single" w:sz="4" w:space="0" w:color="000000"/>
            </w:tcBorders>
          </w:tcPr>
          <w:p w14:paraId="40011868"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Кафедра, яка забезпечує викладання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0512205B" w14:textId="77777777" w:rsidR="003C647B" w:rsidRPr="006C5402" w:rsidRDefault="003C647B" w:rsidP="003C647B">
            <w:pPr>
              <w:spacing w:line="259" w:lineRule="auto"/>
              <w:rPr>
                <w:rFonts w:ascii="Times New Roman" w:hAnsi="Times New Roman" w:cs="Times New Roman"/>
                <w:sz w:val="24"/>
                <w:szCs w:val="24"/>
                <w:lang w:val="uk-UA"/>
              </w:rPr>
            </w:pPr>
            <w:r w:rsidRPr="006C5402">
              <w:rPr>
                <w:rFonts w:ascii="Times New Roman" w:hAnsi="Times New Roman" w:cs="Times New Roman"/>
                <w:sz w:val="24"/>
                <w:szCs w:val="24"/>
              </w:rPr>
              <w:t xml:space="preserve"> </w:t>
            </w:r>
            <w:r w:rsidRPr="006C5402">
              <w:rPr>
                <w:rFonts w:ascii="Times New Roman" w:hAnsi="Times New Roman" w:cs="Times New Roman"/>
                <w:sz w:val="24"/>
                <w:szCs w:val="24"/>
                <w:lang w:val="uk-UA"/>
              </w:rPr>
              <w:t>кафедра дитячої стоматології</w:t>
            </w:r>
          </w:p>
        </w:tc>
      </w:tr>
      <w:tr w:rsidR="003C647B" w:rsidRPr="006C5402" w14:paraId="3A8605B7"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1A48EC52"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Інформаційне забезпечення </w:t>
            </w:r>
          </w:p>
        </w:tc>
        <w:tc>
          <w:tcPr>
            <w:tcW w:w="6419" w:type="dxa"/>
            <w:tcBorders>
              <w:top w:val="single" w:sz="4" w:space="0" w:color="000000"/>
              <w:left w:val="single" w:sz="4" w:space="0" w:color="000000"/>
              <w:bottom w:val="single" w:sz="4" w:space="0" w:color="000000"/>
              <w:right w:val="single" w:sz="4" w:space="0" w:color="000000"/>
            </w:tcBorders>
          </w:tcPr>
          <w:p w14:paraId="7A9ED609"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r w:rsidRPr="006C5402">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презентації.</w:t>
            </w:r>
          </w:p>
        </w:tc>
      </w:tr>
      <w:tr w:rsidR="003C647B" w:rsidRPr="006C5402" w14:paraId="10C3CCB1"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42960D6E"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Форма проведення занять </w:t>
            </w:r>
          </w:p>
        </w:tc>
        <w:tc>
          <w:tcPr>
            <w:tcW w:w="6419" w:type="dxa"/>
            <w:tcBorders>
              <w:top w:val="single" w:sz="4" w:space="0" w:color="000000"/>
              <w:left w:val="single" w:sz="4" w:space="0" w:color="000000"/>
              <w:bottom w:val="single" w:sz="4" w:space="0" w:color="000000"/>
              <w:right w:val="single" w:sz="4" w:space="0" w:color="000000"/>
            </w:tcBorders>
          </w:tcPr>
          <w:p w14:paraId="118E0789"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практичні заняття;</w:t>
            </w:r>
            <w:r w:rsidRPr="006C5402">
              <w:rPr>
                <w:rFonts w:ascii="Times New Roman" w:hAnsi="Times New Roman" w:cs="Times New Roman"/>
                <w:sz w:val="24"/>
                <w:szCs w:val="24"/>
                <w:lang w:val="uk-UA"/>
              </w:rPr>
              <w:t xml:space="preserve"> </w:t>
            </w:r>
            <w:r w:rsidRPr="006C5402">
              <w:rPr>
                <w:rFonts w:ascii="Times New Roman" w:hAnsi="Times New Roman" w:cs="Times New Roman"/>
                <w:sz w:val="24"/>
                <w:szCs w:val="24"/>
              </w:rPr>
              <w:t>самостійна робота студентів</w:t>
            </w:r>
          </w:p>
        </w:tc>
      </w:tr>
      <w:tr w:rsidR="003C647B" w:rsidRPr="00D41861" w14:paraId="11F0F8F7" w14:textId="77777777" w:rsidTr="003C647B">
        <w:trPr>
          <w:trHeight w:val="977"/>
        </w:trPr>
        <w:tc>
          <w:tcPr>
            <w:tcW w:w="3373" w:type="dxa"/>
            <w:tcBorders>
              <w:top w:val="single" w:sz="4" w:space="0" w:color="000000"/>
              <w:left w:val="single" w:sz="4" w:space="0" w:color="000000"/>
              <w:bottom w:val="single" w:sz="4" w:space="0" w:color="000000"/>
              <w:right w:val="single" w:sz="4" w:space="0" w:color="000000"/>
            </w:tcBorders>
          </w:tcPr>
          <w:p w14:paraId="42906570"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Ключові результати навчання (знання, уміння та інші компетентності): </w:t>
            </w:r>
          </w:p>
        </w:tc>
        <w:tc>
          <w:tcPr>
            <w:tcW w:w="6419" w:type="dxa"/>
            <w:tcBorders>
              <w:top w:val="single" w:sz="4" w:space="0" w:color="000000"/>
              <w:left w:val="single" w:sz="4" w:space="0" w:color="000000"/>
              <w:bottom w:val="single" w:sz="4" w:space="0" w:color="000000"/>
              <w:right w:val="single" w:sz="4" w:space="0" w:color="000000"/>
            </w:tcBorders>
          </w:tcPr>
          <w:p w14:paraId="389049F0" w14:textId="77777777" w:rsidR="003C647B" w:rsidRPr="00821016" w:rsidRDefault="003C647B" w:rsidP="003C647B">
            <w:pPr>
              <w:widowControl w:val="0"/>
              <w:suppressAutoHyphens/>
              <w:ind w:left="10"/>
              <w:rPr>
                <w:rFonts w:ascii="Times New Roman" w:hAnsi="Times New Roman" w:cs="Times New Roman"/>
                <w:b/>
                <w:kern w:val="1"/>
                <w:sz w:val="24"/>
                <w:szCs w:val="24"/>
                <w:lang w:val="uk-UA" w:bidi="hi-IN"/>
              </w:rPr>
            </w:pPr>
            <w:r w:rsidRPr="006C5402">
              <w:rPr>
                <w:rFonts w:ascii="Times New Roman" w:hAnsi="Times New Roman" w:cs="Times New Roman"/>
                <w:kern w:val="1"/>
                <w:sz w:val="24"/>
                <w:szCs w:val="24"/>
                <w:lang w:val="uk-UA" w:bidi="hi-IN"/>
              </w:rPr>
              <w:t xml:space="preserve">У результаті вивчення навчальної дисципліни студент повинен  </w:t>
            </w:r>
            <w:r w:rsidRPr="006C5402">
              <w:rPr>
                <w:rFonts w:ascii="Times New Roman" w:hAnsi="Times New Roman" w:cs="Times New Roman"/>
                <w:b/>
                <w:kern w:val="1"/>
                <w:sz w:val="24"/>
                <w:szCs w:val="24"/>
                <w:lang w:val="uk-UA" w:bidi="hi-IN"/>
              </w:rPr>
              <w:t xml:space="preserve">знати: </w:t>
            </w:r>
            <w:r w:rsidRPr="006C5402">
              <w:rPr>
                <w:rFonts w:ascii="Times New Roman" w:hAnsi="Times New Roman" w:cs="Times New Roman"/>
                <w:sz w:val="24"/>
                <w:szCs w:val="24"/>
                <w:lang w:val="uk-UA"/>
              </w:rPr>
              <w:t>етапи розвитку тимчасових і постійних зубів, терміни формування коренів в тимчасових і постійних зубах та розсмоктування в тимчасових;</w:t>
            </w:r>
            <w:r>
              <w:rPr>
                <w:rFonts w:ascii="Times New Roman" w:hAnsi="Times New Roman" w:cs="Times New Roman"/>
                <w:b/>
                <w:kern w:val="1"/>
                <w:sz w:val="24"/>
                <w:szCs w:val="24"/>
                <w:lang w:val="uk-UA" w:bidi="hi-IN"/>
              </w:rPr>
              <w:t xml:space="preserve"> </w:t>
            </w:r>
            <w:r w:rsidRPr="006C5402">
              <w:rPr>
                <w:rFonts w:ascii="Times New Roman" w:hAnsi="Times New Roman" w:cs="Times New Roman"/>
                <w:sz w:val="24"/>
                <w:szCs w:val="24"/>
              </w:rPr>
              <w:t>основні методи досліджень при ендодонтичному лікуванні дітей;показання, протипоказання, застосовувані матеріали для прямого покриття пульпи тимчасових і постійних зубів у дітей;</w:t>
            </w:r>
          </w:p>
          <w:p w14:paraId="12714446" w14:textId="77777777" w:rsidR="003C647B" w:rsidRPr="00821016" w:rsidRDefault="003C647B" w:rsidP="003C647B">
            <w:pPr>
              <w:autoSpaceDE w:val="0"/>
              <w:autoSpaceDN w:val="0"/>
              <w:adjustRightInd w:val="0"/>
              <w:rPr>
                <w:rFonts w:ascii="Times New Roman" w:hAnsi="Times New Roman" w:cs="Times New Roman"/>
                <w:sz w:val="24"/>
                <w:szCs w:val="24"/>
                <w:lang w:val="uk-UA"/>
              </w:rPr>
            </w:pPr>
            <w:r w:rsidRPr="00821016">
              <w:rPr>
                <w:rFonts w:ascii="Times New Roman" w:hAnsi="Times New Roman" w:cs="Times New Roman"/>
                <w:sz w:val="24"/>
                <w:szCs w:val="24"/>
                <w:lang w:val="uk-UA"/>
              </w:rPr>
              <w:t xml:space="preserve">методи інструментальної обробки кореневих каналів тимчасових і постійних зубів на різних етапах їх розвитку, </w:t>
            </w:r>
          </w:p>
          <w:p w14:paraId="1E54DADE" w14:textId="77777777" w:rsidR="003C647B" w:rsidRPr="00821016" w:rsidRDefault="003C647B" w:rsidP="003C647B">
            <w:pPr>
              <w:autoSpaceDE w:val="0"/>
              <w:autoSpaceDN w:val="0"/>
              <w:adjustRightInd w:val="0"/>
              <w:rPr>
                <w:rFonts w:ascii="Times New Roman" w:hAnsi="Times New Roman" w:cs="Times New Roman"/>
                <w:sz w:val="24"/>
                <w:szCs w:val="24"/>
                <w:lang w:val="uk-UA"/>
              </w:rPr>
            </w:pPr>
            <w:r w:rsidRPr="00821016">
              <w:rPr>
                <w:rFonts w:ascii="Times New Roman" w:hAnsi="Times New Roman" w:cs="Times New Roman"/>
                <w:sz w:val="24"/>
                <w:szCs w:val="24"/>
                <w:lang w:val="uk-UA"/>
              </w:rPr>
              <w:t xml:space="preserve">-методику звукової та ультразвукової обробки кореневих каналів, показання до їх застосування у дітей; </w:t>
            </w:r>
          </w:p>
          <w:p w14:paraId="385D3B49" w14:textId="77777777" w:rsidR="003C647B" w:rsidRPr="00D41861" w:rsidRDefault="003C647B" w:rsidP="003C647B">
            <w:pPr>
              <w:autoSpaceDE w:val="0"/>
              <w:autoSpaceDN w:val="0"/>
              <w:adjustRightInd w:val="0"/>
              <w:rPr>
                <w:rFonts w:ascii="Times New Roman" w:hAnsi="Times New Roman" w:cs="Times New Roman"/>
                <w:sz w:val="24"/>
                <w:szCs w:val="24"/>
                <w:lang w:val="uk-UA"/>
              </w:rPr>
            </w:pPr>
            <w:r w:rsidRPr="00D41861">
              <w:rPr>
                <w:rFonts w:ascii="Times New Roman" w:hAnsi="Times New Roman" w:cs="Times New Roman"/>
                <w:sz w:val="24"/>
                <w:szCs w:val="24"/>
                <w:lang w:val="uk-UA"/>
              </w:rPr>
              <w:t>матеріали для довготривалої тимчасової обтурації несформованих кореневих каналів постійних зубів: влас</w:t>
            </w:r>
            <w:r w:rsidR="00D41861" w:rsidRPr="00D41861">
              <w:rPr>
                <w:rFonts w:ascii="Times New Roman" w:hAnsi="Times New Roman" w:cs="Times New Roman"/>
                <w:sz w:val="24"/>
                <w:szCs w:val="24"/>
                <w:lang w:val="uk-UA"/>
              </w:rPr>
              <w:t>тивості, методика застосування;</w:t>
            </w:r>
            <w:r w:rsidRPr="00D41861">
              <w:rPr>
                <w:rFonts w:ascii="Times New Roman" w:hAnsi="Times New Roman" w:cs="Times New Roman"/>
                <w:sz w:val="24"/>
                <w:szCs w:val="24"/>
                <w:lang w:val="uk-UA"/>
              </w:rPr>
              <w:t xml:space="preserve">-матеріали для методики одномоментної апексифікації, техніка виконання;  </w:t>
            </w:r>
          </w:p>
          <w:p w14:paraId="6BB821AE" w14:textId="77777777" w:rsidR="003C647B" w:rsidRPr="00D41861" w:rsidRDefault="003C647B" w:rsidP="00D41861">
            <w:pPr>
              <w:autoSpaceDE w:val="0"/>
              <w:autoSpaceDN w:val="0"/>
              <w:adjustRightInd w:val="0"/>
              <w:rPr>
                <w:rFonts w:ascii="Times New Roman" w:hAnsi="Times New Roman" w:cs="Times New Roman"/>
                <w:sz w:val="24"/>
                <w:szCs w:val="24"/>
                <w:lang w:val="uk-UA"/>
              </w:rPr>
            </w:pPr>
            <w:r w:rsidRPr="00D41861">
              <w:rPr>
                <w:rFonts w:ascii="Times New Roman" w:hAnsi="Times New Roman" w:cs="Times New Roman"/>
                <w:sz w:val="24"/>
                <w:szCs w:val="24"/>
                <w:lang w:val="uk-UA"/>
              </w:rPr>
              <w:t>-сучасні методи ампутаційного лікування пульпіту тимчасових і постійних зубів у дітей: засоби і техніка виконання;</w:t>
            </w:r>
            <w:r>
              <w:rPr>
                <w:rFonts w:ascii="Times New Roman" w:hAnsi="Times New Roman" w:cs="Times New Roman"/>
                <w:sz w:val="24"/>
                <w:szCs w:val="24"/>
                <w:lang w:val="uk-UA"/>
              </w:rPr>
              <w:t xml:space="preserve"> </w:t>
            </w:r>
            <w:r w:rsidRPr="00D41861">
              <w:rPr>
                <w:rFonts w:ascii="Times New Roman" w:hAnsi="Times New Roman" w:cs="Times New Roman"/>
                <w:sz w:val="24"/>
                <w:szCs w:val="24"/>
                <w:lang w:val="uk-UA"/>
              </w:rPr>
              <w:t>методики постійної обтурації кореневих каналів постійних зубів на різних етапах їх розвитку;</w:t>
            </w:r>
            <w:r>
              <w:rPr>
                <w:rFonts w:ascii="Times New Roman" w:hAnsi="Times New Roman" w:cs="Times New Roman"/>
                <w:sz w:val="24"/>
                <w:szCs w:val="24"/>
                <w:lang w:val="uk-UA"/>
              </w:rPr>
              <w:t xml:space="preserve"> </w:t>
            </w:r>
            <w:r w:rsidRPr="00D41861">
              <w:rPr>
                <w:rFonts w:ascii="Times New Roman" w:hAnsi="Times New Roman" w:cs="Times New Roman"/>
                <w:sz w:val="24"/>
                <w:szCs w:val="24"/>
                <w:lang w:val="uk-UA"/>
              </w:rPr>
              <w:t>ускладнення при ендодонтичному лікуванні у дітей</w:t>
            </w:r>
            <w:r w:rsidR="00D41861" w:rsidRPr="00D41861">
              <w:rPr>
                <w:rFonts w:ascii="Times New Roman" w:hAnsi="Times New Roman" w:cs="Times New Roman"/>
                <w:sz w:val="24"/>
                <w:szCs w:val="24"/>
                <w:lang w:val="uk-UA"/>
              </w:rPr>
              <w:t xml:space="preserve"> та</w:t>
            </w:r>
            <w:r w:rsidRPr="00D41861">
              <w:rPr>
                <w:rFonts w:ascii="Times New Roman" w:hAnsi="Times New Roman" w:cs="Times New Roman"/>
                <w:sz w:val="24"/>
                <w:szCs w:val="24"/>
                <w:lang w:val="uk-UA"/>
              </w:rPr>
              <w:t xml:space="preserve">, їх попередження </w:t>
            </w:r>
          </w:p>
        </w:tc>
      </w:tr>
      <w:tr w:rsidR="003C647B" w:rsidRPr="006C5402" w14:paraId="585221FC" w14:textId="77777777" w:rsidTr="003C647B">
        <w:trPr>
          <w:trHeight w:val="691"/>
        </w:trPr>
        <w:tc>
          <w:tcPr>
            <w:tcW w:w="3373" w:type="dxa"/>
            <w:tcBorders>
              <w:top w:val="single" w:sz="4" w:space="0" w:color="000000"/>
              <w:left w:val="single" w:sz="4" w:space="0" w:color="000000"/>
              <w:bottom w:val="single" w:sz="4" w:space="0" w:color="000000"/>
              <w:right w:val="single" w:sz="4" w:space="0" w:color="000000"/>
            </w:tcBorders>
          </w:tcPr>
          <w:p w14:paraId="648BCCCE"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lastRenderedPageBreak/>
              <w:t xml:space="preserve">Короткий зміст дисципліни (що буде вивчатися, перелік тем): </w:t>
            </w:r>
          </w:p>
        </w:tc>
        <w:tc>
          <w:tcPr>
            <w:tcW w:w="6419" w:type="dxa"/>
            <w:tcBorders>
              <w:top w:val="single" w:sz="4" w:space="0" w:color="000000"/>
              <w:left w:val="single" w:sz="4" w:space="0" w:color="000000"/>
              <w:bottom w:val="single" w:sz="4" w:space="0" w:color="000000"/>
              <w:right w:val="single" w:sz="4" w:space="0" w:color="000000"/>
            </w:tcBorders>
          </w:tcPr>
          <w:p w14:paraId="623CFA10" w14:textId="77777777" w:rsidR="003C647B" w:rsidRPr="006C5402" w:rsidRDefault="003C647B" w:rsidP="00D41861">
            <w:pPr>
              <w:spacing w:line="259" w:lineRule="auto"/>
              <w:rPr>
                <w:rFonts w:ascii="Times New Roman" w:hAnsi="Times New Roman" w:cs="Times New Roman"/>
                <w:sz w:val="24"/>
                <w:szCs w:val="24"/>
              </w:rPr>
            </w:pPr>
            <w:r w:rsidRPr="006C5402">
              <w:rPr>
                <w:rFonts w:ascii="Times New Roman" w:hAnsi="Times New Roman" w:cs="Times New Roman"/>
                <w:sz w:val="24"/>
                <w:szCs w:val="24"/>
              </w:rPr>
              <w:t>Інструментальна обробка кореневих каналів постійних зубів у дітей. Застосування композитних матеріалів для постійної обтурації кореневих каналів.Одномоментна апексифікація постійних зубів з незавершеним формуванням кореня у дітей. Інструментальна обробка кореневих каналів тимчасових і постійних зубів у дітей. Постійна обтурація кореневих каналів тимчасових і постійних зубів у дітей.</w:t>
            </w:r>
            <w:r w:rsidRPr="006C5402">
              <w:rPr>
                <w:rFonts w:ascii="Times New Roman" w:hAnsi="Times New Roman" w:cs="Times New Roman"/>
                <w:sz w:val="24"/>
                <w:szCs w:val="24"/>
                <w:lang w:val="uk-UA"/>
              </w:rPr>
              <w:t xml:space="preserve"> </w:t>
            </w:r>
            <w:r w:rsidRPr="006C5402">
              <w:rPr>
                <w:rFonts w:ascii="Times New Roman" w:hAnsi="Times New Roman" w:cs="Times New Roman"/>
                <w:sz w:val="24"/>
                <w:szCs w:val="24"/>
              </w:rPr>
              <w:t xml:space="preserve">Вибір техніки ендодонтичних втручань у дітей в залежності від віку </w:t>
            </w:r>
          </w:p>
        </w:tc>
      </w:tr>
      <w:tr w:rsidR="003C647B" w:rsidRPr="006C5402" w14:paraId="5D335810" w14:textId="77777777" w:rsidTr="003C647B">
        <w:trPr>
          <w:trHeight w:val="334"/>
        </w:trPr>
        <w:tc>
          <w:tcPr>
            <w:tcW w:w="3373" w:type="dxa"/>
            <w:tcBorders>
              <w:top w:val="single" w:sz="4" w:space="0" w:color="000000"/>
              <w:left w:val="single" w:sz="4" w:space="0" w:color="000000"/>
              <w:bottom w:val="single" w:sz="4" w:space="0" w:color="000000"/>
              <w:right w:val="single" w:sz="4" w:space="0" w:color="000000"/>
            </w:tcBorders>
          </w:tcPr>
          <w:p w14:paraId="61EEA925"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Форма семестрового контролю </w:t>
            </w:r>
          </w:p>
        </w:tc>
        <w:tc>
          <w:tcPr>
            <w:tcW w:w="6419" w:type="dxa"/>
            <w:tcBorders>
              <w:top w:val="single" w:sz="4" w:space="0" w:color="000000"/>
              <w:left w:val="single" w:sz="4" w:space="0" w:color="000000"/>
              <w:bottom w:val="single" w:sz="4" w:space="0" w:color="000000"/>
              <w:right w:val="single" w:sz="4" w:space="0" w:color="000000"/>
            </w:tcBorders>
          </w:tcPr>
          <w:p w14:paraId="1BDBE029"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залік </w:t>
            </w:r>
          </w:p>
        </w:tc>
      </w:tr>
    </w:tbl>
    <w:p w14:paraId="15C64F7B" w14:textId="77777777" w:rsidR="003C647B" w:rsidRDefault="003C647B" w:rsidP="005C3484">
      <w:pPr>
        <w:spacing w:after="55" w:line="268" w:lineRule="auto"/>
        <w:ind w:right="1329"/>
        <w:rPr>
          <w:rFonts w:ascii="Times New Roman" w:eastAsia="Times New Roman" w:hAnsi="Times New Roman" w:cs="Times New Roman"/>
          <w:color w:val="000000"/>
          <w:sz w:val="28"/>
          <w:lang w:val="uk-UA" w:eastAsia="ru-RU"/>
        </w:rPr>
      </w:pPr>
    </w:p>
    <w:tbl>
      <w:tblPr>
        <w:tblStyle w:val="TableGrid"/>
        <w:tblpPr w:leftFromText="180" w:rightFromText="180" w:vertAnchor="text" w:horzAnchor="margin" w:tblpY="-390"/>
        <w:tblW w:w="9792" w:type="dxa"/>
        <w:tblInd w:w="0" w:type="dxa"/>
        <w:tblCellMar>
          <w:top w:w="16" w:type="dxa"/>
          <w:left w:w="7" w:type="dxa"/>
          <w:right w:w="45" w:type="dxa"/>
        </w:tblCellMar>
        <w:tblLook w:val="04A0" w:firstRow="1" w:lastRow="0" w:firstColumn="1" w:lastColumn="0" w:noHBand="0" w:noVBand="1"/>
      </w:tblPr>
      <w:tblGrid>
        <w:gridCol w:w="3373"/>
        <w:gridCol w:w="6419"/>
      </w:tblGrid>
      <w:tr w:rsidR="005C3484" w:rsidRPr="005E7F4C" w14:paraId="69F76A6A" w14:textId="77777777" w:rsidTr="005C3484">
        <w:trPr>
          <w:trHeight w:val="334"/>
        </w:trPr>
        <w:tc>
          <w:tcPr>
            <w:tcW w:w="3373" w:type="dxa"/>
            <w:tcBorders>
              <w:top w:val="single" w:sz="4" w:space="0" w:color="000000"/>
              <w:left w:val="single" w:sz="4" w:space="0" w:color="000000"/>
              <w:bottom w:val="single" w:sz="4" w:space="0" w:color="000000"/>
              <w:right w:val="single" w:sz="4" w:space="0" w:color="000000"/>
            </w:tcBorders>
          </w:tcPr>
          <w:p w14:paraId="73E3EA36"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lastRenderedPageBreak/>
              <w:t xml:space="preserve">Назва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099D133B" w14:textId="77777777" w:rsidR="005C3484" w:rsidRPr="005E7F4C" w:rsidRDefault="005C3484" w:rsidP="005C3484">
            <w:pPr>
              <w:spacing w:line="259" w:lineRule="auto"/>
              <w:rPr>
                <w:rFonts w:ascii="Times New Roman" w:hAnsi="Times New Roman" w:cs="Times New Roman"/>
                <w:b/>
                <w:sz w:val="28"/>
                <w:szCs w:val="28"/>
                <w:lang w:val="uk-UA"/>
              </w:rPr>
            </w:pPr>
            <w:r w:rsidRPr="005E7F4C">
              <w:rPr>
                <w:rFonts w:ascii="Times New Roman" w:hAnsi="Times New Roman" w:cs="Times New Roman"/>
                <w:b/>
                <w:sz w:val="28"/>
                <w:szCs w:val="28"/>
              </w:rPr>
              <w:t>Ендодонтична техніка в дитячій стоматології</w:t>
            </w:r>
            <w:r w:rsidRPr="005E7F4C">
              <w:rPr>
                <w:rFonts w:ascii="Times New Roman" w:hAnsi="Times New Roman" w:cs="Times New Roman"/>
                <w:b/>
                <w:sz w:val="28"/>
                <w:szCs w:val="28"/>
                <w:lang w:val="uk-UA"/>
              </w:rPr>
              <w:t>.</w:t>
            </w:r>
          </w:p>
        </w:tc>
      </w:tr>
      <w:tr w:rsidR="005C3484" w:rsidRPr="006C5402" w14:paraId="3E3C28E0" w14:textId="77777777" w:rsidTr="005C3484">
        <w:trPr>
          <w:trHeight w:val="331"/>
        </w:trPr>
        <w:tc>
          <w:tcPr>
            <w:tcW w:w="3373" w:type="dxa"/>
            <w:tcBorders>
              <w:top w:val="single" w:sz="4" w:space="0" w:color="000000"/>
              <w:left w:val="single" w:sz="4" w:space="0" w:color="000000"/>
              <w:bottom w:val="single" w:sz="4" w:space="0" w:color="000000"/>
              <w:right w:val="single" w:sz="4" w:space="0" w:color="000000"/>
            </w:tcBorders>
          </w:tcPr>
          <w:p w14:paraId="53BA5640"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Рівень вищої освіти </w:t>
            </w:r>
          </w:p>
        </w:tc>
        <w:tc>
          <w:tcPr>
            <w:tcW w:w="6419" w:type="dxa"/>
            <w:tcBorders>
              <w:top w:val="single" w:sz="4" w:space="0" w:color="000000"/>
              <w:left w:val="single" w:sz="4" w:space="0" w:color="000000"/>
              <w:bottom w:val="single" w:sz="4" w:space="0" w:color="000000"/>
              <w:right w:val="single" w:sz="4" w:space="0" w:color="000000"/>
            </w:tcBorders>
          </w:tcPr>
          <w:p w14:paraId="2E8BA4C0"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другий (магістерський)  </w:t>
            </w:r>
          </w:p>
        </w:tc>
      </w:tr>
      <w:tr w:rsidR="005C3484" w:rsidRPr="006C5402" w14:paraId="577C688D" w14:textId="77777777" w:rsidTr="005C3484">
        <w:trPr>
          <w:trHeight w:val="331"/>
        </w:trPr>
        <w:tc>
          <w:tcPr>
            <w:tcW w:w="3373" w:type="dxa"/>
            <w:tcBorders>
              <w:top w:val="single" w:sz="4" w:space="0" w:color="000000"/>
              <w:left w:val="single" w:sz="4" w:space="0" w:color="000000"/>
              <w:bottom w:val="single" w:sz="4" w:space="0" w:color="000000"/>
              <w:right w:val="single" w:sz="4" w:space="0" w:color="000000"/>
            </w:tcBorders>
          </w:tcPr>
          <w:p w14:paraId="24F8EC06"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Курс (рік) навчання </w:t>
            </w:r>
          </w:p>
        </w:tc>
        <w:tc>
          <w:tcPr>
            <w:tcW w:w="6419" w:type="dxa"/>
            <w:tcBorders>
              <w:top w:val="single" w:sz="4" w:space="0" w:color="000000"/>
              <w:left w:val="single" w:sz="4" w:space="0" w:color="000000"/>
              <w:bottom w:val="single" w:sz="4" w:space="0" w:color="000000"/>
              <w:right w:val="single" w:sz="4" w:space="0" w:color="000000"/>
            </w:tcBorders>
          </w:tcPr>
          <w:p w14:paraId="7C836310" w14:textId="77777777" w:rsidR="005C3484" w:rsidRPr="006C5402" w:rsidRDefault="005C3484" w:rsidP="005C3484">
            <w:pPr>
              <w:spacing w:line="259" w:lineRule="auto"/>
              <w:rPr>
                <w:rFonts w:ascii="Times New Roman" w:hAnsi="Times New Roman" w:cs="Times New Roman"/>
                <w:sz w:val="24"/>
                <w:szCs w:val="24"/>
                <w:lang w:val="uk-UA"/>
              </w:rPr>
            </w:pPr>
            <w:r w:rsidRPr="006C5402">
              <w:rPr>
                <w:rFonts w:ascii="Times New Roman" w:hAnsi="Times New Roman" w:cs="Times New Roman"/>
                <w:sz w:val="24"/>
                <w:szCs w:val="24"/>
              </w:rPr>
              <w:t xml:space="preserve"> </w:t>
            </w:r>
            <w:r>
              <w:rPr>
                <w:rFonts w:ascii="Times New Roman" w:hAnsi="Times New Roman" w:cs="Times New Roman"/>
                <w:sz w:val="24"/>
                <w:szCs w:val="24"/>
                <w:lang w:val="uk-UA"/>
              </w:rPr>
              <w:t>4</w:t>
            </w:r>
          </w:p>
        </w:tc>
      </w:tr>
      <w:tr w:rsidR="005C3484" w:rsidRPr="006C5402" w14:paraId="78C0D5CB" w14:textId="77777777" w:rsidTr="005C3484">
        <w:trPr>
          <w:trHeight w:val="334"/>
        </w:trPr>
        <w:tc>
          <w:tcPr>
            <w:tcW w:w="3373" w:type="dxa"/>
            <w:tcBorders>
              <w:top w:val="single" w:sz="4" w:space="0" w:color="000000"/>
              <w:left w:val="single" w:sz="4" w:space="0" w:color="000000"/>
              <w:bottom w:val="single" w:sz="4" w:space="0" w:color="000000"/>
              <w:right w:val="single" w:sz="4" w:space="0" w:color="000000"/>
            </w:tcBorders>
          </w:tcPr>
          <w:p w14:paraId="5AC3E048"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Семестр </w:t>
            </w:r>
          </w:p>
        </w:tc>
        <w:tc>
          <w:tcPr>
            <w:tcW w:w="6419" w:type="dxa"/>
            <w:tcBorders>
              <w:top w:val="single" w:sz="4" w:space="0" w:color="000000"/>
              <w:left w:val="single" w:sz="4" w:space="0" w:color="000000"/>
              <w:bottom w:val="single" w:sz="4" w:space="0" w:color="000000"/>
              <w:right w:val="single" w:sz="4" w:space="0" w:color="000000"/>
            </w:tcBorders>
          </w:tcPr>
          <w:p w14:paraId="27801C0D"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r>
              <w:rPr>
                <w:rFonts w:ascii="Times New Roman" w:hAnsi="Times New Roman" w:cs="Times New Roman"/>
                <w:sz w:val="24"/>
                <w:szCs w:val="24"/>
                <w:lang w:val="uk-UA"/>
              </w:rPr>
              <w:t>8</w:t>
            </w:r>
          </w:p>
        </w:tc>
      </w:tr>
      <w:tr w:rsidR="005C3484" w:rsidRPr="006C5402" w14:paraId="1886F813" w14:textId="77777777" w:rsidTr="005C3484">
        <w:trPr>
          <w:trHeight w:val="331"/>
        </w:trPr>
        <w:tc>
          <w:tcPr>
            <w:tcW w:w="3373" w:type="dxa"/>
            <w:tcBorders>
              <w:top w:val="single" w:sz="4" w:space="0" w:color="000000"/>
              <w:left w:val="single" w:sz="4" w:space="0" w:color="000000"/>
              <w:bottom w:val="single" w:sz="4" w:space="0" w:color="000000"/>
              <w:right w:val="single" w:sz="4" w:space="0" w:color="000000"/>
            </w:tcBorders>
          </w:tcPr>
          <w:p w14:paraId="18D6B9FF"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Обсяг дисципліни у кредитах </w:t>
            </w:r>
          </w:p>
        </w:tc>
        <w:tc>
          <w:tcPr>
            <w:tcW w:w="6419" w:type="dxa"/>
            <w:tcBorders>
              <w:top w:val="single" w:sz="4" w:space="0" w:color="000000"/>
              <w:left w:val="single" w:sz="4" w:space="0" w:color="000000"/>
              <w:bottom w:val="single" w:sz="4" w:space="0" w:color="000000"/>
              <w:right w:val="single" w:sz="4" w:space="0" w:color="000000"/>
            </w:tcBorders>
          </w:tcPr>
          <w:p w14:paraId="00AA18D3"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3 кредити ЄКТС </w:t>
            </w:r>
          </w:p>
        </w:tc>
      </w:tr>
      <w:tr w:rsidR="005C3484" w:rsidRPr="006C5402" w14:paraId="1CCEF187" w14:textId="77777777" w:rsidTr="005C3484">
        <w:trPr>
          <w:trHeight w:val="332"/>
        </w:trPr>
        <w:tc>
          <w:tcPr>
            <w:tcW w:w="3373" w:type="dxa"/>
            <w:tcBorders>
              <w:top w:val="single" w:sz="4" w:space="0" w:color="000000"/>
              <w:left w:val="single" w:sz="4" w:space="0" w:color="000000"/>
              <w:bottom w:val="single" w:sz="4" w:space="0" w:color="000000"/>
              <w:right w:val="single" w:sz="4" w:space="0" w:color="000000"/>
            </w:tcBorders>
          </w:tcPr>
          <w:p w14:paraId="0CE7A4D5"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Мова викладання </w:t>
            </w:r>
          </w:p>
        </w:tc>
        <w:tc>
          <w:tcPr>
            <w:tcW w:w="6419" w:type="dxa"/>
            <w:tcBorders>
              <w:top w:val="single" w:sz="4" w:space="0" w:color="000000"/>
              <w:left w:val="single" w:sz="4" w:space="0" w:color="000000"/>
              <w:bottom w:val="single" w:sz="4" w:space="0" w:color="000000"/>
              <w:right w:val="single" w:sz="4" w:space="0" w:color="000000"/>
            </w:tcBorders>
          </w:tcPr>
          <w:p w14:paraId="2DAB39A3"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українська, англійська</w:t>
            </w:r>
          </w:p>
        </w:tc>
      </w:tr>
      <w:tr w:rsidR="005C3484" w:rsidRPr="006C5402" w14:paraId="734B136B" w14:textId="77777777" w:rsidTr="005C3484">
        <w:trPr>
          <w:trHeight w:val="636"/>
        </w:trPr>
        <w:tc>
          <w:tcPr>
            <w:tcW w:w="3373" w:type="dxa"/>
            <w:tcBorders>
              <w:top w:val="single" w:sz="4" w:space="0" w:color="000000"/>
              <w:left w:val="single" w:sz="4" w:space="0" w:color="000000"/>
              <w:bottom w:val="single" w:sz="4" w:space="0" w:color="000000"/>
              <w:right w:val="single" w:sz="4" w:space="0" w:color="000000"/>
            </w:tcBorders>
          </w:tcPr>
          <w:p w14:paraId="4A1498EE"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Передумови для вивчення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133BAC3B"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5C3484" w:rsidRPr="006C5402" w14:paraId="78E097E1" w14:textId="77777777" w:rsidTr="005C3484">
        <w:trPr>
          <w:trHeight w:val="634"/>
        </w:trPr>
        <w:tc>
          <w:tcPr>
            <w:tcW w:w="3373" w:type="dxa"/>
            <w:tcBorders>
              <w:top w:val="single" w:sz="4" w:space="0" w:color="000000"/>
              <w:left w:val="single" w:sz="4" w:space="0" w:color="000000"/>
              <w:bottom w:val="single" w:sz="4" w:space="0" w:color="000000"/>
              <w:right w:val="single" w:sz="4" w:space="0" w:color="000000"/>
            </w:tcBorders>
          </w:tcPr>
          <w:p w14:paraId="2234F4B9"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Кафедра, яка забезпечує викладання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649D12A1" w14:textId="77777777" w:rsidR="005C3484" w:rsidRPr="006C5402" w:rsidRDefault="005C3484" w:rsidP="005C3484">
            <w:pPr>
              <w:spacing w:line="259" w:lineRule="auto"/>
              <w:rPr>
                <w:rFonts w:ascii="Times New Roman" w:hAnsi="Times New Roman" w:cs="Times New Roman"/>
                <w:sz w:val="24"/>
                <w:szCs w:val="24"/>
                <w:lang w:val="uk-UA"/>
              </w:rPr>
            </w:pPr>
            <w:r w:rsidRPr="006C5402">
              <w:rPr>
                <w:rFonts w:ascii="Times New Roman" w:hAnsi="Times New Roman" w:cs="Times New Roman"/>
                <w:sz w:val="24"/>
                <w:szCs w:val="24"/>
              </w:rPr>
              <w:t xml:space="preserve"> </w:t>
            </w:r>
            <w:r w:rsidRPr="006C5402">
              <w:rPr>
                <w:rFonts w:ascii="Times New Roman" w:hAnsi="Times New Roman" w:cs="Times New Roman"/>
                <w:sz w:val="24"/>
                <w:szCs w:val="24"/>
                <w:lang w:val="uk-UA"/>
              </w:rPr>
              <w:t>кафедра дитячої стоматології</w:t>
            </w:r>
          </w:p>
        </w:tc>
      </w:tr>
      <w:tr w:rsidR="005C3484" w:rsidRPr="006C5402" w14:paraId="77FE1608" w14:textId="77777777" w:rsidTr="005C3484">
        <w:trPr>
          <w:trHeight w:val="331"/>
        </w:trPr>
        <w:tc>
          <w:tcPr>
            <w:tcW w:w="3373" w:type="dxa"/>
            <w:tcBorders>
              <w:top w:val="single" w:sz="4" w:space="0" w:color="000000"/>
              <w:left w:val="single" w:sz="4" w:space="0" w:color="000000"/>
              <w:bottom w:val="single" w:sz="4" w:space="0" w:color="000000"/>
              <w:right w:val="single" w:sz="4" w:space="0" w:color="000000"/>
            </w:tcBorders>
          </w:tcPr>
          <w:p w14:paraId="5B2F9A6F"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Інформаційне забезпечення </w:t>
            </w:r>
          </w:p>
        </w:tc>
        <w:tc>
          <w:tcPr>
            <w:tcW w:w="6419" w:type="dxa"/>
            <w:tcBorders>
              <w:top w:val="single" w:sz="4" w:space="0" w:color="000000"/>
              <w:left w:val="single" w:sz="4" w:space="0" w:color="000000"/>
              <w:bottom w:val="single" w:sz="4" w:space="0" w:color="000000"/>
              <w:right w:val="single" w:sz="4" w:space="0" w:color="000000"/>
            </w:tcBorders>
          </w:tcPr>
          <w:p w14:paraId="4C446C5D"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r w:rsidRPr="006C5402">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презентації.</w:t>
            </w:r>
          </w:p>
        </w:tc>
      </w:tr>
      <w:tr w:rsidR="005C3484" w:rsidRPr="006C5402" w14:paraId="17B3D401" w14:textId="77777777" w:rsidTr="005C3484">
        <w:trPr>
          <w:trHeight w:val="331"/>
        </w:trPr>
        <w:tc>
          <w:tcPr>
            <w:tcW w:w="3373" w:type="dxa"/>
            <w:tcBorders>
              <w:top w:val="single" w:sz="4" w:space="0" w:color="000000"/>
              <w:left w:val="single" w:sz="4" w:space="0" w:color="000000"/>
              <w:bottom w:val="single" w:sz="4" w:space="0" w:color="000000"/>
              <w:right w:val="single" w:sz="4" w:space="0" w:color="000000"/>
            </w:tcBorders>
          </w:tcPr>
          <w:p w14:paraId="69A02079"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Форма проведення занять </w:t>
            </w:r>
          </w:p>
        </w:tc>
        <w:tc>
          <w:tcPr>
            <w:tcW w:w="6419" w:type="dxa"/>
            <w:tcBorders>
              <w:top w:val="single" w:sz="4" w:space="0" w:color="000000"/>
              <w:left w:val="single" w:sz="4" w:space="0" w:color="000000"/>
              <w:bottom w:val="single" w:sz="4" w:space="0" w:color="000000"/>
              <w:right w:val="single" w:sz="4" w:space="0" w:color="000000"/>
            </w:tcBorders>
          </w:tcPr>
          <w:p w14:paraId="3F0AADA1"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практичні заняття;</w:t>
            </w:r>
            <w:r w:rsidRPr="006C5402">
              <w:rPr>
                <w:rFonts w:ascii="Times New Roman" w:hAnsi="Times New Roman" w:cs="Times New Roman"/>
                <w:sz w:val="24"/>
                <w:szCs w:val="24"/>
                <w:lang w:val="uk-UA"/>
              </w:rPr>
              <w:t xml:space="preserve"> </w:t>
            </w:r>
            <w:r w:rsidRPr="006C5402">
              <w:rPr>
                <w:rFonts w:ascii="Times New Roman" w:hAnsi="Times New Roman" w:cs="Times New Roman"/>
                <w:sz w:val="24"/>
                <w:szCs w:val="24"/>
              </w:rPr>
              <w:t>самостійна робота студентів</w:t>
            </w:r>
          </w:p>
        </w:tc>
      </w:tr>
      <w:tr w:rsidR="005C3484" w:rsidRPr="006C5402" w14:paraId="0FE9A070" w14:textId="77777777" w:rsidTr="005C3484">
        <w:trPr>
          <w:trHeight w:val="977"/>
        </w:trPr>
        <w:tc>
          <w:tcPr>
            <w:tcW w:w="3373" w:type="dxa"/>
            <w:tcBorders>
              <w:top w:val="single" w:sz="4" w:space="0" w:color="000000"/>
              <w:left w:val="single" w:sz="4" w:space="0" w:color="000000"/>
              <w:bottom w:val="single" w:sz="4" w:space="0" w:color="000000"/>
              <w:right w:val="single" w:sz="4" w:space="0" w:color="000000"/>
            </w:tcBorders>
          </w:tcPr>
          <w:p w14:paraId="68D8EE05"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Ключові результати навчання (знання, уміння та інші компетентності): </w:t>
            </w:r>
          </w:p>
        </w:tc>
        <w:tc>
          <w:tcPr>
            <w:tcW w:w="6419" w:type="dxa"/>
            <w:tcBorders>
              <w:top w:val="single" w:sz="4" w:space="0" w:color="000000"/>
              <w:left w:val="single" w:sz="4" w:space="0" w:color="000000"/>
              <w:bottom w:val="single" w:sz="4" w:space="0" w:color="000000"/>
              <w:right w:val="single" w:sz="4" w:space="0" w:color="000000"/>
            </w:tcBorders>
          </w:tcPr>
          <w:p w14:paraId="653036D7" w14:textId="77777777" w:rsidR="005C3484" w:rsidRPr="00821016" w:rsidRDefault="005C3484" w:rsidP="005C3484">
            <w:pPr>
              <w:widowControl w:val="0"/>
              <w:suppressAutoHyphens/>
              <w:ind w:left="10"/>
              <w:rPr>
                <w:rFonts w:ascii="Times New Roman" w:hAnsi="Times New Roman" w:cs="Times New Roman"/>
                <w:b/>
                <w:kern w:val="1"/>
                <w:sz w:val="24"/>
                <w:szCs w:val="24"/>
                <w:lang w:val="uk-UA" w:bidi="hi-IN"/>
              </w:rPr>
            </w:pPr>
            <w:r w:rsidRPr="006C5402">
              <w:rPr>
                <w:rFonts w:ascii="Times New Roman" w:hAnsi="Times New Roman" w:cs="Times New Roman"/>
                <w:kern w:val="1"/>
                <w:sz w:val="24"/>
                <w:szCs w:val="24"/>
                <w:lang w:val="uk-UA" w:bidi="hi-IN"/>
              </w:rPr>
              <w:t xml:space="preserve">У результаті вивчення навчальної дисципліни студент повинен  </w:t>
            </w:r>
            <w:r w:rsidRPr="006C5402">
              <w:rPr>
                <w:rFonts w:ascii="Times New Roman" w:hAnsi="Times New Roman" w:cs="Times New Roman"/>
                <w:b/>
                <w:kern w:val="1"/>
                <w:sz w:val="24"/>
                <w:szCs w:val="24"/>
                <w:lang w:val="uk-UA" w:bidi="hi-IN"/>
              </w:rPr>
              <w:t xml:space="preserve">знати: </w:t>
            </w:r>
            <w:r w:rsidRPr="006C5402">
              <w:rPr>
                <w:rFonts w:ascii="Times New Roman" w:hAnsi="Times New Roman" w:cs="Times New Roman"/>
                <w:sz w:val="24"/>
                <w:szCs w:val="24"/>
                <w:lang w:val="uk-UA"/>
              </w:rPr>
              <w:t>етапи розвитку тимчасових і постійних зубів, терміни формування коренів в тимчасових і постійних зубах та розсмоктування в тимчасових;</w:t>
            </w:r>
            <w:r>
              <w:rPr>
                <w:rFonts w:ascii="Times New Roman" w:hAnsi="Times New Roman" w:cs="Times New Roman"/>
                <w:b/>
                <w:kern w:val="1"/>
                <w:sz w:val="24"/>
                <w:szCs w:val="24"/>
                <w:lang w:val="uk-UA" w:bidi="hi-IN"/>
              </w:rPr>
              <w:t xml:space="preserve"> </w:t>
            </w:r>
            <w:r w:rsidRPr="006C5402">
              <w:rPr>
                <w:rFonts w:ascii="Times New Roman" w:hAnsi="Times New Roman" w:cs="Times New Roman"/>
                <w:sz w:val="24"/>
                <w:szCs w:val="24"/>
              </w:rPr>
              <w:t>основні методи досліджень при ендодонтичному лікуванні дітей;показання, протипоказання, застосовувані матеріали для прямого покриття пульпи тимчасових і постійних зубів у дітей;</w:t>
            </w:r>
          </w:p>
          <w:p w14:paraId="05B4CE12" w14:textId="77777777" w:rsidR="005C3484" w:rsidRPr="00821016" w:rsidRDefault="005C3484" w:rsidP="005C3484">
            <w:pPr>
              <w:autoSpaceDE w:val="0"/>
              <w:autoSpaceDN w:val="0"/>
              <w:adjustRightInd w:val="0"/>
              <w:rPr>
                <w:rFonts w:ascii="Times New Roman" w:hAnsi="Times New Roman" w:cs="Times New Roman"/>
                <w:sz w:val="24"/>
                <w:szCs w:val="24"/>
                <w:lang w:val="uk-UA"/>
              </w:rPr>
            </w:pPr>
            <w:r w:rsidRPr="00821016">
              <w:rPr>
                <w:rFonts w:ascii="Times New Roman" w:hAnsi="Times New Roman" w:cs="Times New Roman"/>
                <w:sz w:val="24"/>
                <w:szCs w:val="24"/>
                <w:lang w:val="uk-UA"/>
              </w:rPr>
              <w:t xml:space="preserve">методи інструментальної обробки кореневих каналів тимчасових і постійних зубів на різних етапах їх розвитку, </w:t>
            </w:r>
          </w:p>
          <w:p w14:paraId="0452349A" w14:textId="77777777" w:rsidR="005C3484" w:rsidRPr="00821016" w:rsidRDefault="005C3484" w:rsidP="005C3484">
            <w:pPr>
              <w:autoSpaceDE w:val="0"/>
              <w:autoSpaceDN w:val="0"/>
              <w:adjustRightInd w:val="0"/>
              <w:rPr>
                <w:rFonts w:ascii="Times New Roman" w:hAnsi="Times New Roman" w:cs="Times New Roman"/>
                <w:sz w:val="24"/>
                <w:szCs w:val="24"/>
                <w:lang w:val="uk-UA"/>
              </w:rPr>
            </w:pPr>
            <w:r w:rsidRPr="00821016">
              <w:rPr>
                <w:rFonts w:ascii="Times New Roman" w:hAnsi="Times New Roman" w:cs="Times New Roman"/>
                <w:sz w:val="24"/>
                <w:szCs w:val="24"/>
                <w:lang w:val="uk-UA"/>
              </w:rPr>
              <w:t xml:space="preserve">-методику звукової та ультразвукової обробки кореневих каналів, показання до їх застосування у дітей; </w:t>
            </w:r>
          </w:p>
          <w:p w14:paraId="60B8A3ED" w14:textId="77777777" w:rsidR="005C3484" w:rsidRPr="006C5402" w:rsidRDefault="005C3484" w:rsidP="005C3484">
            <w:pPr>
              <w:autoSpaceDE w:val="0"/>
              <w:autoSpaceDN w:val="0"/>
              <w:adjustRightInd w:val="0"/>
              <w:rPr>
                <w:rFonts w:ascii="Times New Roman" w:hAnsi="Times New Roman" w:cs="Times New Roman"/>
                <w:sz w:val="24"/>
                <w:szCs w:val="24"/>
              </w:rPr>
            </w:pPr>
            <w:r w:rsidRPr="006C5402">
              <w:rPr>
                <w:rFonts w:ascii="Times New Roman" w:hAnsi="Times New Roman" w:cs="Times New Roman"/>
                <w:sz w:val="24"/>
                <w:szCs w:val="24"/>
              </w:rPr>
              <w:t>матеріали для довготривалої тимчасової обтурації несформованих кореневих каналів постійних зубів: властивості, методика застосування;</w:t>
            </w:r>
          </w:p>
          <w:p w14:paraId="2675ACD7" w14:textId="77777777" w:rsidR="005C3484" w:rsidRPr="006C5402" w:rsidRDefault="005C3484" w:rsidP="005C3484">
            <w:pPr>
              <w:autoSpaceDE w:val="0"/>
              <w:autoSpaceDN w:val="0"/>
              <w:adjustRightInd w:val="0"/>
              <w:rPr>
                <w:rFonts w:ascii="Times New Roman" w:hAnsi="Times New Roman" w:cs="Times New Roman"/>
                <w:sz w:val="24"/>
                <w:szCs w:val="24"/>
              </w:rPr>
            </w:pPr>
            <w:r w:rsidRPr="006C5402">
              <w:rPr>
                <w:rFonts w:ascii="Times New Roman" w:hAnsi="Times New Roman" w:cs="Times New Roman"/>
                <w:sz w:val="24"/>
                <w:szCs w:val="24"/>
              </w:rPr>
              <w:t xml:space="preserve">-матеріали для методики одномоментної апексифікації, техніка виконання;  </w:t>
            </w:r>
          </w:p>
          <w:p w14:paraId="0B74839C" w14:textId="77777777" w:rsidR="005C3484" w:rsidRPr="006C5402" w:rsidRDefault="005C3484" w:rsidP="005C3484">
            <w:pPr>
              <w:autoSpaceDE w:val="0"/>
              <w:autoSpaceDN w:val="0"/>
              <w:adjustRightInd w:val="0"/>
              <w:rPr>
                <w:rFonts w:ascii="Times New Roman" w:hAnsi="Times New Roman" w:cs="Times New Roman"/>
                <w:sz w:val="24"/>
                <w:szCs w:val="24"/>
              </w:rPr>
            </w:pPr>
            <w:r w:rsidRPr="006C5402">
              <w:rPr>
                <w:rFonts w:ascii="Times New Roman" w:hAnsi="Times New Roman" w:cs="Times New Roman"/>
                <w:sz w:val="24"/>
                <w:szCs w:val="24"/>
              </w:rPr>
              <w:t>-сучасні методи ампутаційного лікування пульпіту тимчасових і постійних зубів у дітей: засоби і техніка виконання;</w:t>
            </w:r>
            <w:r>
              <w:rPr>
                <w:rFonts w:ascii="Times New Roman" w:hAnsi="Times New Roman" w:cs="Times New Roman"/>
                <w:sz w:val="24"/>
                <w:szCs w:val="24"/>
                <w:lang w:val="uk-UA"/>
              </w:rPr>
              <w:t xml:space="preserve"> </w:t>
            </w:r>
            <w:r w:rsidRPr="006C5402">
              <w:rPr>
                <w:rFonts w:ascii="Times New Roman" w:hAnsi="Times New Roman" w:cs="Times New Roman"/>
                <w:sz w:val="24"/>
                <w:szCs w:val="24"/>
              </w:rPr>
              <w:t>методики постійної обтурації кореневих каналів постійних зубів на різних етапах їх розвитку;</w:t>
            </w:r>
            <w:r>
              <w:rPr>
                <w:rFonts w:ascii="Times New Roman" w:hAnsi="Times New Roman" w:cs="Times New Roman"/>
                <w:sz w:val="24"/>
                <w:szCs w:val="24"/>
                <w:lang w:val="uk-UA"/>
              </w:rPr>
              <w:t xml:space="preserve"> </w:t>
            </w:r>
            <w:r w:rsidRPr="006C5402">
              <w:rPr>
                <w:rFonts w:ascii="Times New Roman" w:hAnsi="Times New Roman" w:cs="Times New Roman"/>
                <w:sz w:val="24"/>
                <w:szCs w:val="24"/>
              </w:rPr>
              <w:t>ускладнення при ендодонтичному лікуванні у діт</w:t>
            </w:r>
            <w:r>
              <w:rPr>
                <w:rFonts w:ascii="Times New Roman" w:hAnsi="Times New Roman" w:cs="Times New Roman"/>
                <w:sz w:val="24"/>
                <w:szCs w:val="24"/>
              </w:rPr>
              <w:t>ей, їх попередження та усунення.</w:t>
            </w:r>
          </w:p>
        </w:tc>
      </w:tr>
      <w:tr w:rsidR="005C3484" w:rsidRPr="006C5402" w14:paraId="34247659" w14:textId="77777777" w:rsidTr="005C3484">
        <w:trPr>
          <w:trHeight w:val="691"/>
        </w:trPr>
        <w:tc>
          <w:tcPr>
            <w:tcW w:w="3373" w:type="dxa"/>
            <w:tcBorders>
              <w:top w:val="single" w:sz="4" w:space="0" w:color="000000"/>
              <w:left w:val="single" w:sz="4" w:space="0" w:color="000000"/>
              <w:bottom w:val="single" w:sz="4" w:space="0" w:color="000000"/>
              <w:right w:val="single" w:sz="4" w:space="0" w:color="000000"/>
            </w:tcBorders>
          </w:tcPr>
          <w:p w14:paraId="10BC94F9"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Короткий зміст дисципліни (що буде вивчатися, перелік тем): </w:t>
            </w:r>
          </w:p>
        </w:tc>
        <w:tc>
          <w:tcPr>
            <w:tcW w:w="6419" w:type="dxa"/>
            <w:tcBorders>
              <w:top w:val="single" w:sz="4" w:space="0" w:color="000000"/>
              <w:left w:val="single" w:sz="4" w:space="0" w:color="000000"/>
              <w:bottom w:val="single" w:sz="4" w:space="0" w:color="000000"/>
              <w:right w:val="single" w:sz="4" w:space="0" w:color="000000"/>
            </w:tcBorders>
          </w:tcPr>
          <w:p w14:paraId="2DABD559"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Інструментальна обробка кореневих каналів постійних зубів у дітей. Застосування композитних матеріалів для постійної обтурації кореневих каналів.Одномоментна апексифікація постійних зубів з незавершеним формуванням кореня у дітей. Інструментальна обробка кореневих каналів тимчасових і постійних зубів у дітей. Постійна обтурація кореневих каналів тимчасових і постійних зубів у дітей.</w:t>
            </w:r>
            <w:r w:rsidRPr="006C5402">
              <w:rPr>
                <w:rFonts w:ascii="Times New Roman" w:hAnsi="Times New Roman" w:cs="Times New Roman"/>
                <w:sz w:val="24"/>
                <w:szCs w:val="24"/>
                <w:lang w:val="uk-UA"/>
              </w:rPr>
              <w:t xml:space="preserve"> </w:t>
            </w:r>
            <w:r w:rsidRPr="006C5402">
              <w:rPr>
                <w:rFonts w:ascii="Times New Roman" w:hAnsi="Times New Roman" w:cs="Times New Roman"/>
                <w:sz w:val="24"/>
                <w:szCs w:val="24"/>
              </w:rPr>
              <w:t>Вибір техніки ендодонтичних втручань у дітей в залежності від віку та форми ускладненого карієсу.</w:t>
            </w:r>
          </w:p>
        </w:tc>
      </w:tr>
      <w:tr w:rsidR="005C3484" w:rsidRPr="006C5402" w14:paraId="06DA48F3" w14:textId="77777777" w:rsidTr="005C3484">
        <w:trPr>
          <w:trHeight w:val="334"/>
        </w:trPr>
        <w:tc>
          <w:tcPr>
            <w:tcW w:w="3373" w:type="dxa"/>
            <w:tcBorders>
              <w:top w:val="single" w:sz="4" w:space="0" w:color="000000"/>
              <w:left w:val="single" w:sz="4" w:space="0" w:color="000000"/>
              <w:bottom w:val="single" w:sz="4" w:space="0" w:color="000000"/>
              <w:right w:val="single" w:sz="4" w:space="0" w:color="000000"/>
            </w:tcBorders>
          </w:tcPr>
          <w:p w14:paraId="75DD04F4"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Форма семестрового контролю </w:t>
            </w:r>
          </w:p>
        </w:tc>
        <w:tc>
          <w:tcPr>
            <w:tcW w:w="6419" w:type="dxa"/>
            <w:tcBorders>
              <w:top w:val="single" w:sz="4" w:space="0" w:color="000000"/>
              <w:left w:val="single" w:sz="4" w:space="0" w:color="000000"/>
              <w:bottom w:val="single" w:sz="4" w:space="0" w:color="000000"/>
              <w:right w:val="single" w:sz="4" w:space="0" w:color="000000"/>
            </w:tcBorders>
          </w:tcPr>
          <w:p w14:paraId="3B13EF90"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залік </w:t>
            </w:r>
          </w:p>
        </w:tc>
      </w:tr>
    </w:tbl>
    <w:p w14:paraId="7F2D3963" w14:textId="77777777" w:rsidR="003C647B" w:rsidRPr="00253424" w:rsidRDefault="003C647B" w:rsidP="00253424">
      <w:pPr>
        <w:spacing w:after="55" w:line="268" w:lineRule="auto"/>
        <w:ind w:left="1601" w:right="1329" w:hanging="10"/>
        <w:jc w:val="center"/>
        <w:rPr>
          <w:rFonts w:ascii="Times New Roman" w:eastAsia="Times New Roman" w:hAnsi="Times New Roman" w:cs="Times New Roman"/>
          <w:color w:val="000000"/>
          <w:sz w:val="28"/>
          <w:lang w:val="uk-UA" w:eastAsia="ru-RU"/>
        </w:rPr>
      </w:pPr>
    </w:p>
    <w:p w14:paraId="04FF8421" w14:textId="77777777" w:rsidR="0046495F"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 xml:space="preserve"> </w:t>
      </w:r>
    </w:p>
    <w:p w14:paraId="597C8E86" w14:textId="77777777" w:rsidR="005C3484" w:rsidRDefault="005C3484" w:rsidP="005C3484">
      <w:pPr>
        <w:spacing w:after="55" w:line="268" w:lineRule="auto"/>
        <w:ind w:right="1329"/>
        <w:rPr>
          <w:rFonts w:ascii="Times New Roman" w:eastAsia="Times New Roman" w:hAnsi="Times New Roman" w:cs="Times New Roman"/>
          <w:color w:val="000000"/>
          <w:sz w:val="24"/>
          <w:szCs w:val="24"/>
          <w:lang w:val="uk-UA" w:eastAsia="ru-RU"/>
        </w:rPr>
      </w:pPr>
    </w:p>
    <w:tbl>
      <w:tblPr>
        <w:tblStyle w:val="TableGrid4"/>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5C3484" w:rsidRPr="00253424" w14:paraId="1D107553"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1A748EC9"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04968246" w14:textId="77777777" w:rsidR="005C3484" w:rsidRPr="005E7F4C" w:rsidRDefault="005C3484" w:rsidP="003A44CA">
            <w:pPr>
              <w:spacing w:line="259" w:lineRule="auto"/>
              <w:rPr>
                <w:rFonts w:ascii="Times New Roman" w:eastAsia="Times New Roman" w:hAnsi="Times New Roman" w:cs="Times New Roman"/>
                <w:b/>
                <w:bCs/>
                <w:color w:val="000000"/>
                <w:sz w:val="28"/>
                <w:szCs w:val="28"/>
              </w:rPr>
            </w:pPr>
            <w:r w:rsidRPr="005E7F4C">
              <w:rPr>
                <w:rFonts w:ascii="Times New Roman" w:eastAsia="Times New Roman" w:hAnsi="Times New Roman" w:cs="Times New Roman"/>
                <w:bCs/>
                <w:color w:val="000000"/>
                <w:sz w:val="28"/>
                <w:szCs w:val="28"/>
              </w:rPr>
              <w:t xml:space="preserve"> </w:t>
            </w:r>
            <w:r w:rsidRPr="005E7F4C">
              <w:rPr>
                <w:rFonts w:ascii="Times New Roman" w:eastAsia="Times New Roman" w:hAnsi="Times New Roman" w:cs="Times New Roman"/>
                <w:b/>
                <w:bCs/>
                <w:color w:val="000000"/>
                <w:sz w:val="28"/>
                <w:szCs w:val="28"/>
                <w:lang w:val="uk-UA"/>
              </w:rPr>
              <w:t>Сучасні технології застосування незнімної ортодонтичної техніки.</w:t>
            </w:r>
          </w:p>
        </w:tc>
      </w:tr>
      <w:tr w:rsidR="005C3484" w:rsidRPr="00253424" w14:paraId="02AC1E52"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1B71A5FB"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71F943D4"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другий (магістерський)  </w:t>
            </w:r>
          </w:p>
        </w:tc>
      </w:tr>
      <w:tr w:rsidR="005C3484" w:rsidRPr="00253424" w14:paraId="065CCF45"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2013DE79"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354A81A8" w14:textId="77777777" w:rsidR="005C3484" w:rsidRPr="00253424" w:rsidRDefault="005C3484" w:rsidP="003A44CA">
            <w:pPr>
              <w:spacing w:line="259" w:lineRule="auto"/>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4</w:t>
            </w:r>
          </w:p>
        </w:tc>
      </w:tr>
      <w:tr w:rsidR="005C3484" w:rsidRPr="00253424" w14:paraId="41D6BF32"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31883740"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51BC5A08"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val="uk-UA"/>
              </w:rPr>
              <w:t>8</w:t>
            </w:r>
          </w:p>
        </w:tc>
      </w:tr>
      <w:tr w:rsidR="005C3484" w:rsidRPr="00253424" w14:paraId="239B0E8D"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6671B648"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Обсяг дисципліни у кредитах</w:t>
            </w:r>
          </w:p>
        </w:tc>
        <w:tc>
          <w:tcPr>
            <w:tcW w:w="5796" w:type="dxa"/>
            <w:tcBorders>
              <w:top w:val="single" w:sz="4" w:space="0" w:color="000000"/>
              <w:left w:val="single" w:sz="4" w:space="0" w:color="000000"/>
              <w:bottom w:val="single" w:sz="4" w:space="0" w:color="000000"/>
              <w:right w:val="single" w:sz="4" w:space="0" w:color="000000"/>
            </w:tcBorders>
          </w:tcPr>
          <w:p w14:paraId="336ACF2F"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3 кредити ЄКТС </w:t>
            </w:r>
          </w:p>
        </w:tc>
      </w:tr>
      <w:tr w:rsidR="005C3484" w:rsidRPr="00253424" w14:paraId="447E59D3" w14:textId="77777777" w:rsidTr="003A44CA">
        <w:trPr>
          <w:trHeight w:val="332"/>
        </w:trPr>
        <w:tc>
          <w:tcPr>
            <w:tcW w:w="3955" w:type="dxa"/>
            <w:tcBorders>
              <w:top w:val="single" w:sz="4" w:space="0" w:color="000000"/>
              <w:left w:val="single" w:sz="4" w:space="0" w:color="000000"/>
              <w:bottom w:val="single" w:sz="4" w:space="0" w:color="000000"/>
              <w:right w:val="single" w:sz="4" w:space="0" w:color="000000"/>
            </w:tcBorders>
          </w:tcPr>
          <w:p w14:paraId="0E89EDD9"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5C766144"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українська, англійська</w:t>
            </w:r>
          </w:p>
        </w:tc>
      </w:tr>
      <w:tr w:rsidR="005C3484" w:rsidRPr="00253424" w14:paraId="74D6AAC9" w14:textId="77777777" w:rsidTr="003A44CA">
        <w:trPr>
          <w:trHeight w:val="636"/>
        </w:trPr>
        <w:tc>
          <w:tcPr>
            <w:tcW w:w="3955" w:type="dxa"/>
            <w:tcBorders>
              <w:top w:val="single" w:sz="4" w:space="0" w:color="000000"/>
              <w:left w:val="single" w:sz="4" w:space="0" w:color="000000"/>
              <w:bottom w:val="single" w:sz="4" w:space="0" w:color="000000"/>
              <w:right w:val="single" w:sz="4" w:space="0" w:color="000000"/>
            </w:tcBorders>
          </w:tcPr>
          <w:p w14:paraId="3E48D19D"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0A9E4556"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5C3484" w:rsidRPr="00253424" w14:paraId="3549FA61" w14:textId="77777777" w:rsidTr="003A44CA">
        <w:trPr>
          <w:trHeight w:val="634"/>
        </w:trPr>
        <w:tc>
          <w:tcPr>
            <w:tcW w:w="3955" w:type="dxa"/>
            <w:tcBorders>
              <w:top w:val="single" w:sz="4" w:space="0" w:color="000000"/>
              <w:left w:val="single" w:sz="4" w:space="0" w:color="000000"/>
              <w:bottom w:val="single" w:sz="4" w:space="0" w:color="000000"/>
              <w:right w:val="single" w:sz="4" w:space="0" w:color="000000"/>
            </w:tcBorders>
          </w:tcPr>
          <w:p w14:paraId="6A62EA36" w14:textId="77777777" w:rsidR="005C3484" w:rsidRPr="00253424" w:rsidRDefault="005C3484" w:rsidP="003A44CA">
            <w:pPr>
              <w:spacing w:line="259" w:lineRule="auto"/>
              <w:ind w:left="130"/>
              <w:jc w:val="both"/>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6FC009EF" w14:textId="77777777" w:rsidR="005C3484" w:rsidRPr="00253424" w:rsidRDefault="005C3484" w:rsidP="003A44CA">
            <w:pPr>
              <w:spacing w:line="259" w:lineRule="auto"/>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 </w:t>
            </w:r>
            <w:r w:rsidRPr="00253424">
              <w:rPr>
                <w:rFonts w:ascii="Times New Roman" w:eastAsia="Times New Roman" w:hAnsi="Times New Roman" w:cs="Times New Roman"/>
                <w:color w:val="000000"/>
                <w:sz w:val="24"/>
                <w:szCs w:val="24"/>
                <w:lang w:val="uk-UA"/>
              </w:rPr>
              <w:t>кафедра дитячої стоматології</w:t>
            </w:r>
          </w:p>
        </w:tc>
      </w:tr>
      <w:tr w:rsidR="005C3484" w:rsidRPr="00253424" w14:paraId="59275AD9"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72172C15"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7E032174"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r w:rsidRPr="006D5DC6">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D5DC6">
              <w:rPr>
                <w:rFonts w:ascii="Times New Roman" w:eastAsia="Times New Roman" w:hAnsi="Times New Roman" w:cs="Times New Roman"/>
                <w:color w:val="000000"/>
                <w:sz w:val="24"/>
                <w:szCs w:val="24"/>
                <w:lang w:val="uk-UA"/>
              </w:rPr>
              <w:t xml:space="preserve">, </w:t>
            </w:r>
            <w:r w:rsidRPr="006D5DC6">
              <w:rPr>
                <w:rFonts w:ascii="Times New Roman" w:eastAsia="Times New Roman" w:hAnsi="Times New Roman" w:cs="Times New Roman"/>
                <w:color w:val="000000"/>
                <w:sz w:val="24"/>
                <w:szCs w:val="24"/>
              </w:rPr>
              <w:t>презентації.</w:t>
            </w:r>
          </w:p>
        </w:tc>
      </w:tr>
      <w:tr w:rsidR="005C3484" w:rsidRPr="00253424" w14:paraId="345A760B"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55D50C79"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694C6F65"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практичні заняття;</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самостійна робота студентів</w:t>
            </w:r>
          </w:p>
        </w:tc>
      </w:tr>
      <w:tr w:rsidR="005C3484" w:rsidRPr="00253424" w14:paraId="77FF6064" w14:textId="77777777" w:rsidTr="003A44CA">
        <w:trPr>
          <w:trHeight w:val="977"/>
        </w:trPr>
        <w:tc>
          <w:tcPr>
            <w:tcW w:w="3955" w:type="dxa"/>
            <w:tcBorders>
              <w:top w:val="single" w:sz="4" w:space="0" w:color="000000"/>
              <w:left w:val="single" w:sz="4" w:space="0" w:color="000000"/>
              <w:bottom w:val="single" w:sz="4" w:space="0" w:color="000000"/>
              <w:right w:val="single" w:sz="4" w:space="0" w:color="000000"/>
            </w:tcBorders>
          </w:tcPr>
          <w:p w14:paraId="0D6F639C"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054D0276"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У результаті вивчення навчальної дисципліни  студент повинен знати:</w:t>
            </w:r>
            <w:r w:rsidRPr="00253424">
              <w:rPr>
                <w:rFonts w:ascii="Times New Roman" w:eastAsia="Times New Roman" w:hAnsi="Times New Roman" w:cs="Times New Roman"/>
                <w:color w:val="000000"/>
                <w:sz w:val="24"/>
                <w:szCs w:val="24"/>
                <w:lang w:val="uk-UA"/>
              </w:rPr>
              <w:t xml:space="preserve"> системи брекетів та ортодонтичних аксесуарів; підготовку пацієнтів до лікування незнімною технікою;</w:t>
            </w:r>
          </w:p>
          <w:p w14:paraId="7664117A" w14:textId="77777777" w:rsidR="005C3484" w:rsidRPr="00253424" w:rsidRDefault="005C3484" w:rsidP="003A44CA">
            <w:pPr>
              <w:tabs>
                <w:tab w:val="left" w:pos="192"/>
              </w:tabs>
              <w:suppressAutoHyphens/>
              <w:autoSpaceDE w:val="0"/>
              <w:rPr>
                <w:rFonts w:ascii="Times New Roman" w:eastAsia="Times New Roman" w:hAnsi="Times New Roman" w:cs="Times New Roman"/>
                <w:sz w:val="24"/>
                <w:szCs w:val="24"/>
                <w:lang w:val="uk-UA" w:eastAsia="ar-SA"/>
              </w:rPr>
            </w:pPr>
            <w:r w:rsidRPr="00253424">
              <w:rPr>
                <w:rFonts w:ascii="Times New Roman" w:eastAsia="Times New Roman" w:hAnsi="Times New Roman" w:cs="Times New Roman"/>
                <w:sz w:val="24"/>
                <w:szCs w:val="24"/>
                <w:lang w:val="uk-UA" w:eastAsia="ar-SA"/>
              </w:rPr>
              <w:t>показання до комплексних методів лікування ортодонтичних пацієнтів; види і характеристику брекетів; види ортодонтичних дуг; фізико-хімічні властивості матеріалів, з яких виготовляються дуги; характеристику лігатур, еластиків, сепараторів, пружин, еластичних ланцюжків, що застосовують при лікуванні брекет-технікою; види апаратів для дисталізації зубів.</w:t>
            </w:r>
          </w:p>
        </w:tc>
      </w:tr>
      <w:tr w:rsidR="005C3484" w:rsidRPr="00253424" w14:paraId="33A627CD" w14:textId="77777777" w:rsidTr="003A44CA">
        <w:trPr>
          <w:trHeight w:val="653"/>
        </w:trPr>
        <w:tc>
          <w:tcPr>
            <w:tcW w:w="3955" w:type="dxa"/>
            <w:tcBorders>
              <w:top w:val="single" w:sz="4" w:space="0" w:color="000000"/>
              <w:left w:val="single" w:sz="4" w:space="0" w:color="000000"/>
              <w:bottom w:val="single" w:sz="4" w:space="0" w:color="000000"/>
              <w:right w:val="single" w:sz="4" w:space="0" w:color="000000"/>
            </w:tcBorders>
          </w:tcPr>
          <w:p w14:paraId="1B21CBE6"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7A97FBDC" w14:textId="77777777" w:rsidR="005C3484" w:rsidRPr="00253424" w:rsidRDefault="005C3484" w:rsidP="003A44CA">
            <w:pPr>
              <w:spacing w:line="268" w:lineRule="auto"/>
              <w:ind w:right="6"/>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Біологічні основи ортодонтичного лікування. Типи переміщення зубів. </w:t>
            </w:r>
            <w:r w:rsidRPr="00253424">
              <w:rPr>
                <w:rFonts w:ascii="Times New Roman" w:eastAsia="Times New Roman" w:hAnsi="Times New Roman" w:cs="Times New Roman"/>
                <w:color w:val="000000"/>
                <w:sz w:val="24"/>
                <w:szCs w:val="24"/>
                <w:lang w:val="uk-UA"/>
              </w:rPr>
              <w:t>Показання та протипоказаня до лікування ортодонтичних пацієнтів з використанням незнімної брекет-техніки. Підготовка пацієнта до ортодонтичного лікування з використанням брекет-техніки. Характеристика</w:t>
            </w:r>
            <w:r w:rsidRPr="00253424">
              <w:rPr>
                <w:rFonts w:ascii="Times New Roman" w:eastAsia="Times New Roman" w:hAnsi="Times New Roman" w:cs="Times New Roman"/>
                <w:color w:val="000000"/>
                <w:sz w:val="24"/>
                <w:szCs w:val="24"/>
              </w:rPr>
              <w:t> </w:t>
            </w:r>
            <w:r w:rsidRPr="00253424">
              <w:rPr>
                <w:rFonts w:ascii="Times New Roman" w:eastAsia="Times New Roman" w:hAnsi="Times New Roman" w:cs="Times New Roman"/>
                <w:color w:val="000000"/>
                <w:sz w:val="24"/>
                <w:szCs w:val="24"/>
                <w:lang w:val="uk-UA"/>
              </w:rPr>
              <w:t xml:space="preserve">інструментів, що застосовуються для фіксації брекетів (позиціонер, пінцет, зонд). Інструменти, які застосовуються для зняття брекетів та кілець. Характеристика інструментів для формування ортодонтичних дуг та вигинів </w:t>
            </w:r>
            <w:r w:rsidRPr="00253424">
              <w:rPr>
                <w:rFonts w:ascii="Times New Roman" w:eastAsia="Times New Roman" w:hAnsi="Times New Roman" w:cs="Times New Roman"/>
                <w:color w:val="000000"/>
                <w:sz w:val="24"/>
                <w:szCs w:val="24"/>
              </w:rPr>
              <w:t>I</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II</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III</w:t>
            </w:r>
            <w:r w:rsidRPr="00253424">
              <w:rPr>
                <w:rFonts w:ascii="Times New Roman" w:eastAsia="Times New Roman" w:hAnsi="Times New Roman" w:cs="Times New Roman"/>
                <w:color w:val="000000"/>
                <w:sz w:val="24"/>
                <w:szCs w:val="24"/>
                <w:lang w:val="uk-UA"/>
              </w:rPr>
              <w:t xml:space="preserve"> порядку та різних геометричних фігур. </w:t>
            </w:r>
            <w:r w:rsidRPr="00253424">
              <w:rPr>
                <w:rFonts w:ascii="Times New Roman" w:eastAsia="Times New Roman" w:hAnsi="Times New Roman" w:cs="Times New Roman"/>
                <w:color w:val="000000"/>
                <w:sz w:val="24"/>
                <w:szCs w:val="24"/>
              </w:rPr>
              <w:t>Характеристика матеріалів для фіксації брекетів.</w:t>
            </w:r>
          </w:p>
        </w:tc>
      </w:tr>
      <w:tr w:rsidR="005C3484" w:rsidRPr="00253424" w14:paraId="040BD10E"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0851A723"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семестрового контролю</w:t>
            </w:r>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3F859E04"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залік </w:t>
            </w:r>
          </w:p>
        </w:tc>
      </w:tr>
    </w:tbl>
    <w:p w14:paraId="545FB225"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764207C9"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5E319BC2"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3031577D"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6FF63378"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5321735C"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tbl>
      <w:tblPr>
        <w:tblStyle w:val="TableGrid4"/>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5C3484" w:rsidRPr="00253424" w14:paraId="490609B4"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4553787F"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2E428571" w14:textId="77777777" w:rsidR="005C3484" w:rsidRPr="005E7F4C" w:rsidRDefault="005C3484" w:rsidP="003A44CA">
            <w:pPr>
              <w:spacing w:line="259" w:lineRule="auto"/>
              <w:rPr>
                <w:rFonts w:ascii="Times New Roman" w:eastAsia="Times New Roman" w:hAnsi="Times New Roman" w:cs="Times New Roman"/>
                <w:b/>
                <w:bCs/>
                <w:color w:val="000000"/>
                <w:sz w:val="28"/>
                <w:szCs w:val="28"/>
              </w:rPr>
            </w:pPr>
            <w:r w:rsidRPr="005C3484">
              <w:rPr>
                <w:rFonts w:ascii="Times New Roman" w:eastAsia="Times New Roman" w:hAnsi="Times New Roman" w:cs="Times New Roman"/>
                <w:b/>
                <w:bCs/>
                <w:color w:val="000000"/>
                <w:sz w:val="28"/>
                <w:szCs w:val="28"/>
                <w:lang w:val="uk-UA"/>
              </w:rPr>
              <w:t>Ортодонтичне лікування аномалій прикусу у дітей</w:t>
            </w:r>
          </w:p>
        </w:tc>
      </w:tr>
      <w:tr w:rsidR="005C3484" w:rsidRPr="00253424" w14:paraId="460E3141"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07AF2D70"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666EDC81"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другий (магістерський)  </w:t>
            </w:r>
          </w:p>
        </w:tc>
      </w:tr>
      <w:tr w:rsidR="005C3484" w:rsidRPr="00253424" w14:paraId="0C66AE27"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29847623"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59B4E94A" w14:textId="77777777" w:rsidR="005C3484" w:rsidRPr="00253424" w:rsidRDefault="005C3484" w:rsidP="003A44CA">
            <w:pPr>
              <w:spacing w:line="259" w:lineRule="auto"/>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4</w:t>
            </w:r>
          </w:p>
        </w:tc>
      </w:tr>
      <w:tr w:rsidR="005C3484" w:rsidRPr="00253424" w14:paraId="7FCFD250"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5A33C1B8"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0E9B887D" w14:textId="77777777" w:rsidR="005C3484" w:rsidRPr="005C3484" w:rsidRDefault="005C3484" w:rsidP="003A44CA">
            <w:pPr>
              <w:spacing w:line="259"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8</w:t>
            </w:r>
          </w:p>
        </w:tc>
      </w:tr>
      <w:tr w:rsidR="005C3484" w:rsidRPr="00253424" w14:paraId="2D0A898A"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62C43C06"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Обсяг дисципліни у кредитах</w:t>
            </w:r>
          </w:p>
        </w:tc>
        <w:tc>
          <w:tcPr>
            <w:tcW w:w="5796" w:type="dxa"/>
            <w:tcBorders>
              <w:top w:val="single" w:sz="4" w:space="0" w:color="000000"/>
              <w:left w:val="single" w:sz="4" w:space="0" w:color="000000"/>
              <w:bottom w:val="single" w:sz="4" w:space="0" w:color="000000"/>
              <w:right w:val="single" w:sz="4" w:space="0" w:color="000000"/>
            </w:tcBorders>
          </w:tcPr>
          <w:p w14:paraId="1D3FA0DA"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3 кредити ЄКТС </w:t>
            </w:r>
          </w:p>
        </w:tc>
      </w:tr>
      <w:tr w:rsidR="005C3484" w:rsidRPr="00253424" w14:paraId="4055825C" w14:textId="77777777" w:rsidTr="003A44CA">
        <w:trPr>
          <w:trHeight w:val="332"/>
        </w:trPr>
        <w:tc>
          <w:tcPr>
            <w:tcW w:w="3955" w:type="dxa"/>
            <w:tcBorders>
              <w:top w:val="single" w:sz="4" w:space="0" w:color="000000"/>
              <w:left w:val="single" w:sz="4" w:space="0" w:color="000000"/>
              <w:bottom w:val="single" w:sz="4" w:space="0" w:color="000000"/>
              <w:right w:val="single" w:sz="4" w:space="0" w:color="000000"/>
            </w:tcBorders>
          </w:tcPr>
          <w:p w14:paraId="084B2B68"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46CCF811"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українська, англійська</w:t>
            </w:r>
          </w:p>
        </w:tc>
      </w:tr>
      <w:tr w:rsidR="005C3484" w:rsidRPr="00253424" w14:paraId="2EE1FD71" w14:textId="77777777" w:rsidTr="003A44CA">
        <w:trPr>
          <w:trHeight w:val="636"/>
        </w:trPr>
        <w:tc>
          <w:tcPr>
            <w:tcW w:w="3955" w:type="dxa"/>
            <w:tcBorders>
              <w:top w:val="single" w:sz="4" w:space="0" w:color="000000"/>
              <w:left w:val="single" w:sz="4" w:space="0" w:color="000000"/>
              <w:bottom w:val="single" w:sz="4" w:space="0" w:color="000000"/>
              <w:right w:val="single" w:sz="4" w:space="0" w:color="000000"/>
            </w:tcBorders>
          </w:tcPr>
          <w:p w14:paraId="2B76E9A0"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0BED6FAD"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5C3484" w:rsidRPr="00253424" w14:paraId="75571F97" w14:textId="77777777" w:rsidTr="003A44CA">
        <w:trPr>
          <w:trHeight w:val="634"/>
        </w:trPr>
        <w:tc>
          <w:tcPr>
            <w:tcW w:w="3955" w:type="dxa"/>
            <w:tcBorders>
              <w:top w:val="single" w:sz="4" w:space="0" w:color="000000"/>
              <w:left w:val="single" w:sz="4" w:space="0" w:color="000000"/>
              <w:bottom w:val="single" w:sz="4" w:space="0" w:color="000000"/>
              <w:right w:val="single" w:sz="4" w:space="0" w:color="000000"/>
            </w:tcBorders>
          </w:tcPr>
          <w:p w14:paraId="2EC4975E" w14:textId="77777777" w:rsidR="005C3484" w:rsidRPr="00253424" w:rsidRDefault="005C3484" w:rsidP="003A44CA">
            <w:pPr>
              <w:spacing w:line="259" w:lineRule="auto"/>
              <w:ind w:left="130"/>
              <w:jc w:val="both"/>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46EFB748" w14:textId="77777777" w:rsidR="005C3484" w:rsidRPr="00253424" w:rsidRDefault="005C3484" w:rsidP="003A44CA">
            <w:pPr>
              <w:spacing w:line="259" w:lineRule="auto"/>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 </w:t>
            </w:r>
            <w:r w:rsidRPr="00253424">
              <w:rPr>
                <w:rFonts w:ascii="Times New Roman" w:eastAsia="Times New Roman" w:hAnsi="Times New Roman" w:cs="Times New Roman"/>
                <w:color w:val="000000"/>
                <w:sz w:val="24"/>
                <w:szCs w:val="24"/>
                <w:lang w:val="uk-UA"/>
              </w:rPr>
              <w:t>кафедра дитячої стоматології</w:t>
            </w:r>
          </w:p>
        </w:tc>
      </w:tr>
      <w:tr w:rsidR="005C3484" w:rsidRPr="00253424" w14:paraId="4BAD4FF2"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2A63ED47"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5692755D"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r w:rsidRPr="006D5DC6">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D5DC6">
              <w:rPr>
                <w:rFonts w:ascii="Times New Roman" w:eastAsia="Times New Roman" w:hAnsi="Times New Roman" w:cs="Times New Roman"/>
                <w:color w:val="000000"/>
                <w:sz w:val="24"/>
                <w:szCs w:val="24"/>
                <w:lang w:val="uk-UA"/>
              </w:rPr>
              <w:t xml:space="preserve">, </w:t>
            </w:r>
            <w:r w:rsidRPr="006D5DC6">
              <w:rPr>
                <w:rFonts w:ascii="Times New Roman" w:eastAsia="Times New Roman" w:hAnsi="Times New Roman" w:cs="Times New Roman"/>
                <w:color w:val="000000"/>
                <w:sz w:val="24"/>
                <w:szCs w:val="24"/>
              </w:rPr>
              <w:t>презентації.</w:t>
            </w:r>
          </w:p>
        </w:tc>
      </w:tr>
      <w:tr w:rsidR="005C3484" w:rsidRPr="00253424" w14:paraId="1EE6EF20"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52E0C49D"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13E3A2BD"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практичні заняття;</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самостійна робота студентів</w:t>
            </w:r>
          </w:p>
        </w:tc>
      </w:tr>
      <w:tr w:rsidR="005C3484" w:rsidRPr="00253424" w14:paraId="4A87A212" w14:textId="77777777" w:rsidTr="003A44CA">
        <w:trPr>
          <w:trHeight w:val="977"/>
        </w:trPr>
        <w:tc>
          <w:tcPr>
            <w:tcW w:w="3955" w:type="dxa"/>
            <w:tcBorders>
              <w:top w:val="single" w:sz="4" w:space="0" w:color="000000"/>
              <w:left w:val="single" w:sz="4" w:space="0" w:color="000000"/>
              <w:bottom w:val="single" w:sz="4" w:space="0" w:color="000000"/>
              <w:right w:val="single" w:sz="4" w:space="0" w:color="000000"/>
            </w:tcBorders>
          </w:tcPr>
          <w:p w14:paraId="1C705686"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1CB4197D"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У результаті вивчення навчальної дисципліни  студент повинен знати:</w:t>
            </w:r>
            <w:r w:rsidRPr="00253424">
              <w:rPr>
                <w:rFonts w:ascii="Times New Roman" w:eastAsia="Times New Roman" w:hAnsi="Times New Roman" w:cs="Times New Roman"/>
                <w:color w:val="000000"/>
                <w:sz w:val="24"/>
                <w:szCs w:val="24"/>
                <w:lang w:val="uk-UA"/>
              </w:rPr>
              <w:t xml:space="preserve"> системи брекетів та ортодонтичних аксесуарів; підготовку пацієнтів до лікування незнімною технікою;</w:t>
            </w:r>
          </w:p>
          <w:p w14:paraId="44429CD6" w14:textId="77777777" w:rsidR="005C3484" w:rsidRPr="00253424" w:rsidRDefault="005C3484" w:rsidP="003A44CA">
            <w:pPr>
              <w:tabs>
                <w:tab w:val="left" w:pos="192"/>
              </w:tabs>
              <w:suppressAutoHyphens/>
              <w:autoSpaceDE w:val="0"/>
              <w:rPr>
                <w:rFonts w:ascii="Times New Roman" w:eastAsia="Times New Roman" w:hAnsi="Times New Roman" w:cs="Times New Roman"/>
                <w:sz w:val="24"/>
                <w:szCs w:val="24"/>
                <w:lang w:val="uk-UA" w:eastAsia="ar-SA"/>
              </w:rPr>
            </w:pPr>
            <w:r w:rsidRPr="00253424">
              <w:rPr>
                <w:rFonts w:ascii="Times New Roman" w:eastAsia="Times New Roman" w:hAnsi="Times New Roman" w:cs="Times New Roman"/>
                <w:sz w:val="24"/>
                <w:szCs w:val="24"/>
                <w:lang w:val="uk-UA" w:eastAsia="ar-SA"/>
              </w:rPr>
              <w:t>показання до комплексних методів лікування ортодонтичних пацієнтів; види і характеристику брекетів; види ортодонтичних дуг; фізико-хімічні властивості матеріалів, з яких виготовляються дуги; характеристику лігатур, еластиків, сепараторів, пружин, еластичних ланцюжків, що застосовують при лікуванні брекет-технікою; види апаратів для дисталізації зубів.</w:t>
            </w:r>
          </w:p>
        </w:tc>
      </w:tr>
      <w:tr w:rsidR="005C3484" w:rsidRPr="00253424" w14:paraId="72CA75E5" w14:textId="77777777" w:rsidTr="003A44CA">
        <w:trPr>
          <w:trHeight w:val="653"/>
        </w:trPr>
        <w:tc>
          <w:tcPr>
            <w:tcW w:w="3955" w:type="dxa"/>
            <w:tcBorders>
              <w:top w:val="single" w:sz="4" w:space="0" w:color="000000"/>
              <w:left w:val="single" w:sz="4" w:space="0" w:color="000000"/>
              <w:bottom w:val="single" w:sz="4" w:space="0" w:color="000000"/>
              <w:right w:val="single" w:sz="4" w:space="0" w:color="000000"/>
            </w:tcBorders>
          </w:tcPr>
          <w:p w14:paraId="50616EB2"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44E07A8E" w14:textId="77777777" w:rsidR="005C3484" w:rsidRPr="00253424" w:rsidRDefault="005C3484" w:rsidP="003A44CA">
            <w:pPr>
              <w:spacing w:line="268" w:lineRule="auto"/>
              <w:ind w:right="6"/>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Біологічні основи ортодонтичного лікування. Типи переміщення зубів. </w:t>
            </w:r>
            <w:r w:rsidRPr="00253424">
              <w:rPr>
                <w:rFonts w:ascii="Times New Roman" w:eastAsia="Times New Roman" w:hAnsi="Times New Roman" w:cs="Times New Roman"/>
                <w:color w:val="000000"/>
                <w:sz w:val="24"/>
                <w:szCs w:val="24"/>
                <w:lang w:val="uk-UA"/>
              </w:rPr>
              <w:t>Показання та протипоказаня до лікування ортодонтичних пацієнтів з використанням незнімної брекет-техніки. Підготовка пацієнта до ортодонтичного лікування з використанням брекет-техніки. Характеристика</w:t>
            </w:r>
            <w:r w:rsidRPr="00253424">
              <w:rPr>
                <w:rFonts w:ascii="Times New Roman" w:eastAsia="Times New Roman" w:hAnsi="Times New Roman" w:cs="Times New Roman"/>
                <w:color w:val="000000"/>
                <w:sz w:val="24"/>
                <w:szCs w:val="24"/>
              </w:rPr>
              <w:t> </w:t>
            </w:r>
            <w:r w:rsidRPr="00253424">
              <w:rPr>
                <w:rFonts w:ascii="Times New Roman" w:eastAsia="Times New Roman" w:hAnsi="Times New Roman" w:cs="Times New Roman"/>
                <w:color w:val="000000"/>
                <w:sz w:val="24"/>
                <w:szCs w:val="24"/>
                <w:lang w:val="uk-UA"/>
              </w:rPr>
              <w:t xml:space="preserve">інструментів, що застосовуються для фіксації брекетів (позиціонер, пінцет, зонд). Інструменти, які застосовуються для зняття брекетів та кілець. Характеристика інструментів для формування ортодонтичних дуг та вигинів </w:t>
            </w:r>
            <w:r w:rsidRPr="00253424">
              <w:rPr>
                <w:rFonts w:ascii="Times New Roman" w:eastAsia="Times New Roman" w:hAnsi="Times New Roman" w:cs="Times New Roman"/>
                <w:color w:val="000000"/>
                <w:sz w:val="24"/>
                <w:szCs w:val="24"/>
              </w:rPr>
              <w:t>I</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II</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III</w:t>
            </w:r>
            <w:r w:rsidRPr="00253424">
              <w:rPr>
                <w:rFonts w:ascii="Times New Roman" w:eastAsia="Times New Roman" w:hAnsi="Times New Roman" w:cs="Times New Roman"/>
                <w:color w:val="000000"/>
                <w:sz w:val="24"/>
                <w:szCs w:val="24"/>
                <w:lang w:val="uk-UA"/>
              </w:rPr>
              <w:t xml:space="preserve"> порядку та різних геометричних фігур. </w:t>
            </w:r>
            <w:r w:rsidRPr="00253424">
              <w:rPr>
                <w:rFonts w:ascii="Times New Roman" w:eastAsia="Times New Roman" w:hAnsi="Times New Roman" w:cs="Times New Roman"/>
                <w:color w:val="000000"/>
                <w:sz w:val="24"/>
                <w:szCs w:val="24"/>
              </w:rPr>
              <w:t>Характеристика матеріалів для фіксації брекетів.</w:t>
            </w:r>
          </w:p>
        </w:tc>
      </w:tr>
      <w:tr w:rsidR="005C3484" w:rsidRPr="00253424" w14:paraId="69FEDB4A"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5C19CA00"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семестрового контролю</w:t>
            </w:r>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64674CEC"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залік </w:t>
            </w:r>
          </w:p>
        </w:tc>
      </w:tr>
    </w:tbl>
    <w:p w14:paraId="712F92C0"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491DCD08" w14:textId="77777777" w:rsidR="005C3484" w:rsidRPr="005C3484" w:rsidRDefault="005C3484" w:rsidP="003B6485">
      <w:pPr>
        <w:spacing w:after="55" w:line="268" w:lineRule="auto"/>
        <w:ind w:right="1329"/>
        <w:rPr>
          <w:rFonts w:ascii="Times New Roman" w:eastAsia="Times New Roman" w:hAnsi="Times New Roman" w:cs="Times New Roman"/>
          <w:color w:val="000000"/>
          <w:sz w:val="24"/>
          <w:szCs w:val="24"/>
          <w:lang w:val="uk-UA" w:eastAsia="ru-RU"/>
        </w:rPr>
      </w:pPr>
    </w:p>
    <w:p w14:paraId="174F7A5C" w14:textId="77777777" w:rsidR="00821016" w:rsidRDefault="00821016"/>
    <w:tbl>
      <w:tblPr>
        <w:tblStyle w:val="TableGrid2"/>
        <w:tblW w:w="9058" w:type="dxa"/>
        <w:tblInd w:w="151" w:type="dxa"/>
        <w:tblCellMar>
          <w:top w:w="16" w:type="dxa"/>
          <w:left w:w="7" w:type="dxa"/>
          <w:right w:w="45" w:type="dxa"/>
        </w:tblCellMar>
        <w:tblLook w:val="04A0" w:firstRow="1" w:lastRow="0" w:firstColumn="1" w:lastColumn="0" w:noHBand="0" w:noVBand="1"/>
      </w:tblPr>
      <w:tblGrid>
        <w:gridCol w:w="3246"/>
        <w:gridCol w:w="5812"/>
      </w:tblGrid>
      <w:tr w:rsidR="006D5DC6" w:rsidRPr="006D5DC6" w14:paraId="26557183" w14:textId="77777777" w:rsidTr="003C647B">
        <w:trPr>
          <w:trHeight w:val="334"/>
        </w:trPr>
        <w:tc>
          <w:tcPr>
            <w:tcW w:w="3246" w:type="dxa"/>
            <w:tcBorders>
              <w:top w:val="single" w:sz="4" w:space="0" w:color="000000"/>
              <w:left w:val="single" w:sz="4" w:space="0" w:color="000000"/>
              <w:bottom w:val="single" w:sz="4" w:space="0" w:color="000000"/>
              <w:right w:val="single" w:sz="4" w:space="0" w:color="000000"/>
            </w:tcBorders>
          </w:tcPr>
          <w:p w14:paraId="5F15D5B7"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Назва дисципліни </w:t>
            </w:r>
          </w:p>
        </w:tc>
        <w:tc>
          <w:tcPr>
            <w:tcW w:w="5812" w:type="dxa"/>
            <w:tcBorders>
              <w:top w:val="single" w:sz="4" w:space="0" w:color="000000"/>
              <w:left w:val="single" w:sz="4" w:space="0" w:color="000000"/>
              <w:bottom w:val="single" w:sz="4" w:space="0" w:color="000000"/>
              <w:right w:val="single" w:sz="4" w:space="0" w:color="000000"/>
            </w:tcBorders>
          </w:tcPr>
          <w:p w14:paraId="63B4B375" w14:textId="77777777" w:rsidR="006D5DC6" w:rsidRPr="005E7F4C" w:rsidRDefault="006D5DC6" w:rsidP="006D5DC6">
            <w:pPr>
              <w:spacing w:line="259" w:lineRule="auto"/>
              <w:rPr>
                <w:rFonts w:ascii="Times New Roman" w:eastAsia="Times New Roman" w:hAnsi="Times New Roman" w:cs="Times New Roman"/>
                <w:b/>
                <w:color w:val="000000"/>
                <w:sz w:val="28"/>
                <w:szCs w:val="28"/>
              </w:rPr>
            </w:pPr>
            <w:r w:rsidRPr="005E7F4C">
              <w:rPr>
                <w:rFonts w:ascii="Times New Roman" w:eastAsia="Times New Roman" w:hAnsi="Times New Roman" w:cs="Times New Roman"/>
                <w:b/>
                <w:color w:val="000000"/>
                <w:sz w:val="28"/>
                <w:szCs w:val="28"/>
              </w:rPr>
              <w:t xml:space="preserve">Сучасні проблеми ЩЛХ в дитячій стоматології  </w:t>
            </w:r>
          </w:p>
        </w:tc>
      </w:tr>
      <w:tr w:rsidR="006D5DC6" w:rsidRPr="006D5DC6" w14:paraId="2B2B306C" w14:textId="77777777" w:rsidTr="003C647B">
        <w:trPr>
          <w:trHeight w:val="331"/>
        </w:trPr>
        <w:tc>
          <w:tcPr>
            <w:tcW w:w="3246" w:type="dxa"/>
            <w:tcBorders>
              <w:top w:val="single" w:sz="4" w:space="0" w:color="000000"/>
              <w:left w:val="single" w:sz="4" w:space="0" w:color="000000"/>
              <w:bottom w:val="single" w:sz="4" w:space="0" w:color="000000"/>
              <w:right w:val="single" w:sz="4" w:space="0" w:color="000000"/>
            </w:tcBorders>
          </w:tcPr>
          <w:p w14:paraId="36F0788C"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Рівень вищої освіти </w:t>
            </w:r>
          </w:p>
        </w:tc>
        <w:tc>
          <w:tcPr>
            <w:tcW w:w="5812" w:type="dxa"/>
            <w:tcBorders>
              <w:top w:val="single" w:sz="4" w:space="0" w:color="000000"/>
              <w:left w:val="single" w:sz="4" w:space="0" w:color="000000"/>
              <w:bottom w:val="single" w:sz="4" w:space="0" w:color="000000"/>
              <w:right w:val="single" w:sz="4" w:space="0" w:color="000000"/>
            </w:tcBorders>
          </w:tcPr>
          <w:p w14:paraId="424D510D" w14:textId="77777777" w:rsidR="006D5DC6" w:rsidRPr="006D5DC6" w:rsidRDefault="006D5DC6" w:rsidP="006D5DC6">
            <w:pPr>
              <w:spacing w:line="259" w:lineRule="auto"/>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 другий (магістерський)  </w:t>
            </w:r>
          </w:p>
        </w:tc>
      </w:tr>
      <w:tr w:rsidR="006D5DC6" w:rsidRPr="006D5DC6" w14:paraId="124FA2AE" w14:textId="77777777" w:rsidTr="003C647B">
        <w:trPr>
          <w:trHeight w:val="331"/>
        </w:trPr>
        <w:tc>
          <w:tcPr>
            <w:tcW w:w="3246" w:type="dxa"/>
            <w:tcBorders>
              <w:top w:val="single" w:sz="4" w:space="0" w:color="000000"/>
              <w:left w:val="single" w:sz="4" w:space="0" w:color="000000"/>
              <w:bottom w:val="single" w:sz="4" w:space="0" w:color="000000"/>
              <w:right w:val="single" w:sz="4" w:space="0" w:color="000000"/>
            </w:tcBorders>
          </w:tcPr>
          <w:p w14:paraId="32ED6AC3"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Курс (рік) навчання </w:t>
            </w:r>
          </w:p>
        </w:tc>
        <w:tc>
          <w:tcPr>
            <w:tcW w:w="5812" w:type="dxa"/>
            <w:tcBorders>
              <w:top w:val="single" w:sz="4" w:space="0" w:color="000000"/>
              <w:left w:val="single" w:sz="4" w:space="0" w:color="000000"/>
              <w:bottom w:val="single" w:sz="4" w:space="0" w:color="000000"/>
              <w:right w:val="single" w:sz="4" w:space="0" w:color="000000"/>
            </w:tcBorders>
          </w:tcPr>
          <w:p w14:paraId="59259846" w14:textId="77777777" w:rsidR="006D5DC6" w:rsidRPr="006D5DC6" w:rsidRDefault="006D5DC6" w:rsidP="006D5DC6">
            <w:pPr>
              <w:spacing w:line="259" w:lineRule="auto"/>
              <w:rPr>
                <w:rFonts w:ascii="Times New Roman" w:eastAsia="Times New Roman" w:hAnsi="Times New Roman" w:cs="Times New Roman"/>
                <w:color w:val="000000"/>
                <w:sz w:val="24"/>
                <w:szCs w:val="24"/>
                <w:lang w:val="uk-UA"/>
              </w:rPr>
            </w:pPr>
            <w:r w:rsidRPr="006D5DC6">
              <w:rPr>
                <w:rFonts w:ascii="Times New Roman" w:eastAsia="Times New Roman" w:hAnsi="Times New Roman" w:cs="Times New Roman"/>
                <w:color w:val="000000"/>
                <w:sz w:val="24"/>
                <w:szCs w:val="24"/>
              </w:rPr>
              <w:t xml:space="preserve"> </w:t>
            </w:r>
            <w:r w:rsidRPr="006D5DC6">
              <w:rPr>
                <w:rFonts w:ascii="Times New Roman" w:eastAsia="Times New Roman" w:hAnsi="Times New Roman" w:cs="Times New Roman"/>
                <w:color w:val="000000"/>
                <w:sz w:val="24"/>
                <w:szCs w:val="24"/>
                <w:lang w:val="uk-UA"/>
              </w:rPr>
              <w:t>5</w:t>
            </w:r>
          </w:p>
        </w:tc>
      </w:tr>
      <w:tr w:rsidR="006D5DC6" w:rsidRPr="006D5DC6" w14:paraId="01BD1478" w14:textId="77777777" w:rsidTr="003C647B">
        <w:trPr>
          <w:trHeight w:val="334"/>
        </w:trPr>
        <w:tc>
          <w:tcPr>
            <w:tcW w:w="3246" w:type="dxa"/>
            <w:tcBorders>
              <w:top w:val="single" w:sz="4" w:space="0" w:color="000000"/>
              <w:left w:val="single" w:sz="4" w:space="0" w:color="000000"/>
              <w:bottom w:val="single" w:sz="4" w:space="0" w:color="000000"/>
              <w:right w:val="single" w:sz="4" w:space="0" w:color="000000"/>
            </w:tcBorders>
          </w:tcPr>
          <w:p w14:paraId="14209A3F"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Семестр </w:t>
            </w:r>
          </w:p>
        </w:tc>
        <w:tc>
          <w:tcPr>
            <w:tcW w:w="5812" w:type="dxa"/>
            <w:tcBorders>
              <w:top w:val="single" w:sz="4" w:space="0" w:color="000000"/>
              <w:left w:val="single" w:sz="4" w:space="0" w:color="000000"/>
              <w:bottom w:val="single" w:sz="4" w:space="0" w:color="000000"/>
              <w:right w:val="single" w:sz="4" w:space="0" w:color="000000"/>
            </w:tcBorders>
          </w:tcPr>
          <w:p w14:paraId="41CA1CBB" w14:textId="77777777" w:rsidR="006D5DC6" w:rsidRPr="003B6485" w:rsidRDefault="003B6485" w:rsidP="006D5DC6">
            <w:pPr>
              <w:spacing w:line="259"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10</w:t>
            </w:r>
          </w:p>
        </w:tc>
      </w:tr>
      <w:tr w:rsidR="006D5DC6" w:rsidRPr="006D5DC6" w14:paraId="0AD794FF" w14:textId="77777777" w:rsidTr="003C647B">
        <w:trPr>
          <w:trHeight w:val="331"/>
        </w:trPr>
        <w:tc>
          <w:tcPr>
            <w:tcW w:w="3246" w:type="dxa"/>
            <w:tcBorders>
              <w:top w:val="single" w:sz="4" w:space="0" w:color="000000"/>
              <w:left w:val="single" w:sz="4" w:space="0" w:color="000000"/>
              <w:bottom w:val="single" w:sz="4" w:space="0" w:color="000000"/>
              <w:right w:val="single" w:sz="4" w:space="0" w:color="000000"/>
            </w:tcBorders>
          </w:tcPr>
          <w:p w14:paraId="4DC6ED99"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Обсяг дисципліни у кредитах </w:t>
            </w:r>
          </w:p>
        </w:tc>
        <w:tc>
          <w:tcPr>
            <w:tcW w:w="5812" w:type="dxa"/>
            <w:tcBorders>
              <w:top w:val="single" w:sz="4" w:space="0" w:color="000000"/>
              <w:left w:val="single" w:sz="4" w:space="0" w:color="000000"/>
              <w:bottom w:val="single" w:sz="4" w:space="0" w:color="000000"/>
              <w:right w:val="single" w:sz="4" w:space="0" w:color="000000"/>
            </w:tcBorders>
          </w:tcPr>
          <w:p w14:paraId="6395F4A7" w14:textId="77777777" w:rsidR="006D5DC6" w:rsidRPr="006D5DC6" w:rsidRDefault="003B6485" w:rsidP="006D5DC6">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w:t>
            </w:r>
            <w:r w:rsidR="006D5DC6" w:rsidRPr="006D5DC6">
              <w:rPr>
                <w:rFonts w:ascii="Times New Roman" w:eastAsia="Times New Roman" w:hAnsi="Times New Roman" w:cs="Times New Roman"/>
                <w:color w:val="000000"/>
                <w:sz w:val="24"/>
                <w:szCs w:val="24"/>
              </w:rPr>
              <w:t xml:space="preserve"> кредити ЄКТС </w:t>
            </w:r>
          </w:p>
        </w:tc>
      </w:tr>
      <w:tr w:rsidR="006D5DC6" w:rsidRPr="006D5DC6" w14:paraId="10A34EC0" w14:textId="77777777" w:rsidTr="003C647B">
        <w:trPr>
          <w:trHeight w:val="332"/>
        </w:trPr>
        <w:tc>
          <w:tcPr>
            <w:tcW w:w="3246" w:type="dxa"/>
            <w:tcBorders>
              <w:top w:val="single" w:sz="4" w:space="0" w:color="000000"/>
              <w:left w:val="single" w:sz="4" w:space="0" w:color="000000"/>
              <w:bottom w:val="single" w:sz="4" w:space="0" w:color="000000"/>
              <w:right w:val="single" w:sz="4" w:space="0" w:color="000000"/>
            </w:tcBorders>
          </w:tcPr>
          <w:p w14:paraId="0B7BA473"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Мова викладання </w:t>
            </w:r>
          </w:p>
        </w:tc>
        <w:tc>
          <w:tcPr>
            <w:tcW w:w="5812" w:type="dxa"/>
            <w:tcBorders>
              <w:top w:val="single" w:sz="4" w:space="0" w:color="000000"/>
              <w:left w:val="single" w:sz="4" w:space="0" w:color="000000"/>
              <w:bottom w:val="single" w:sz="4" w:space="0" w:color="000000"/>
              <w:right w:val="single" w:sz="4" w:space="0" w:color="000000"/>
            </w:tcBorders>
          </w:tcPr>
          <w:p w14:paraId="216090E4" w14:textId="77777777" w:rsidR="006D5DC6" w:rsidRPr="006D5DC6" w:rsidRDefault="006D5DC6" w:rsidP="006D5DC6">
            <w:pPr>
              <w:spacing w:line="259" w:lineRule="auto"/>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 українська, англійська</w:t>
            </w:r>
          </w:p>
        </w:tc>
      </w:tr>
      <w:tr w:rsidR="006D5DC6" w:rsidRPr="006D5DC6" w14:paraId="0BE7BAED" w14:textId="77777777" w:rsidTr="003C647B">
        <w:trPr>
          <w:trHeight w:val="636"/>
        </w:trPr>
        <w:tc>
          <w:tcPr>
            <w:tcW w:w="3246" w:type="dxa"/>
            <w:tcBorders>
              <w:top w:val="single" w:sz="4" w:space="0" w:color="000000"/>
              <w:left w:val="single" w:sz="4" w:space="0" w:color="000000"/>
              <w:bottom w:val="single" w:sz="4" w:space="0" w:color="000000"/>
              <w:right w:val="single" w:sz="4" w:space="0" w:color="000000"/>
            </w:tcBorders>
          </w:tcPr>
          <w:p w14:paraId="6410E002"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Передумови для вивчення дисципліни </w:t>
            </w:r>
          </w:p>
        </w:tc>
        <w:tc>
          <w:tcPr>
            <w:tcW w:w="5812" w:type="dxa"/>
            <w:tcBorders>
              <w:top w:val="single" w:sz="4" w:space="0" w:color="000000"/>
              <w:left w:val="single" w:sz="4" w:space="0" w:color="000000"/>
              <w:bottom w:val="single" w:sz="4" w:space="0" w:color="000000"/>
              <w:right w:val="single" w:sz="4" w:space="0" w:color="000000"/>
            </w:tcBorders>
          </w:tcPr>
          <w:p w14:paraId="766E98C5" w14:textId="77777777" w:rsidR="006D5DC6" w:rsidRPr="006D5DC6" w:rsidRDefault="006D5DC6" w:rsidP="006D5DC6">
            <w:pPr>
              <w:spacing w:line="259" w:lineRule="auto"/>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6D5DC6" w:rsidRPr="006D5DC6" w14:paraId="34475AA2" w14:textId="77777777" w:rsidTr="003C647B">
        <w:trPr>
          <w:trHeight w:val="634"/>
        </w:trPr>
        <w:tc>
          <w:tcPr>
            <w:tcW w:w="3246" w:type="dxa"/>
            <w:tcBorders>
              <w:top w:val="single" w:sz="4" w:space="0" w:color="000000"/>
              <w:left w:val="single" w:sz="4" w:space="0" w:color="000000"/>
              <w:bottom w:val="single" w:sz="4" w:space="0" w:color="000000"/>
              <w:right w:val="single" w:sz="4" w:space="0" w:color="000000"/>
            </w:tcBorders>
          </w:tcPr>
          <w:p w14:paraId="53FAC53A" w14:textId="77777777" w:rsidR="006D5DC6" w:rsidRPr="006D5DC6" w:rsidRDefault="006D5DC6" w:rsidP="006D5DC6">
            <w:pPr>
              <w:spacing w:line="259" w:lineRule="auto"/>
              <w:ind w:left="130"/>
              <w:jc w:val="both"/>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Кафедра, яка забезпечує викладання дисципліни </w:t>
            </w:r>
          </w:p>
        </w:tc>
        <w:tc>
          <w:tcPr>
            <w:tcW w:w="5812" w:type="dxa"/>
            <w:tcBorders>
              <w:top w:val="single" w:sz="4" w:space="0" w:color="000000"/>
              <w:left w:val="single" w:sz="4" w:space="0" w:color="000000"/>
              <w:bottom w:val="single" w:sz="4" w:space="0" w:color="000000"/>
              <w:right w:val="single" w:sz="4" w:space="0" w:color="000000"/>
            </w:tcBorders>
          </w:tcPr>
          <w:p w14:paraId="566D2593" w14:textId="77777777" w:rsidR="006D5DC6" w:rsidRPr="006D5DC6" w:rsidRDefault="006D5DC6" w:rsidP="006D5DC6">
            <w:pPr>
              <w:spacing w:line="259" w:lineRule="auto"/>
              <w:rPr>
                <w:rFonts w:ascii="Times New Roman" w:eastAsia="Times New Roman" w:hAnsi="Times New Roman" w:cs="Times New Roman"/>
                <w:color w:val="000000"/>
                <w:sz w:val="24"/>
                <w:szCs w:val="24"/>
                <w:lang w:val="uk-UA"/>
              </w:rPr>
            </w:pPr>
            <w:r w:rsidRPr="006D5DC6">
              <w:rPr>
                <w:rFonts w:ascii="Times New Roman" w:eastAsia="Times New Roman" w:hAnsi="Times New Roman" w:cs="Times New Roman"/>
                <w:color w:val="000000"/>
                <w:sz w:val="24"/>
                <w:szCs w:val="24"/>
              </w:rPr>
              <w:t xml:space="preserve"> </w:t>
            </w:r>
            <w:r w:rsidRPr="006D5DC6">
              <w:rPr>
                <w:rFonts w:ascii="Times New Roman" w:eastAsia="Times New Roman" w:hAnsi="Times New Roman" w:cs="Times New Roman"/>
                <w:color w:val="000000"/>
                <w:sz w:val="24"/>
                <w:szCs w:val="24"/>
                <w:lang w:val="uk-UA"/>
              </w:rPr>
              <w:t>кафедра дитячої стоматології</w:t>
            </w:r>
          </w:p>
        </w:tc>
      </w:tr>
      <w:tr w:rsidR="006D5DC6" w:rsidRPr="006D5DC6" w14:paraId="364F5D86" w14:textId="77777777" w:rsidTr="003C647B">
        <w:trPr>
          <w:trHeight w:val="331"/>
        </w:trPr>
        <w:tc>
          <w:tcPr>
            <w:tcW w:w="3246" w:type="dxa"/>
            <w:tcBorders>
              <w:top w:val="single" w:sz="4" w:space="0" w:color="000000"/>
              <w:left w:val="single" w:sz="4" w:space="0" w:color="000000"/>
              <w:bottom w:val="single" w:sz="4" w:space="0" w:color="000000"/>
              <w:right w:val="single" w:sz="4" w:space="0" w:color="000000"/>
            </w:tcBorders>
          </w:tcPr>
          <w:p w14:paraId="306CD7B6"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Інформаційне забезпечення </w:t>
            </w:r>
          </w:p>
        </w:tc>
        <w:tc>
          <w:tcPr>
            <w:tcW w:w="5812" w:type="dxa"/>
            <w:tcBorders>
              <w:top w:val="single" w:sz="4" w:space="0" w:color="000000"/>
              <w:left w:val="single" w:sz="4" w:space="0" w:color="000000"/>
              <w:bottom w:val="single" w:sz="4" w:space="0" w:color="000000"/>
              <w:right w:val="single" w:sz="4" w:space="0" w:color="000000"/>
            </w:tcBorders>
          </w:tcPr>
          <w:p w14:paraId="5A9C394E" w14:textId="77777777" w:rsidR="006D5DC6" w:rsidRPr="006D5DC6" w:rsidRDefault="006D5DC6" w:rsidP="006D5DC6">
            <w:pPr>
              <w:spacing w:line="259" w:lineRule="auto"/>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 Робоча-навчальна програма дисципліни, навчально-методичні матеріали</w:t>
            </w:r>
            <w:r w:rsidRPr="006D5DC6">
              <w:rPr>
                <w:rFonts w:ascii="Times New Roman" w:eastAsia="Times New Roman" w:hAnsi="Times New Roman" w:cs="Times New Roman"/>
                <w:color w:val="000000"/>
                <w:sz w:val="24"/>
                <w:szCs w:val="24"/>
                <w:lang w:val="uk-UA"/>
              </w:rPr>
              <w:t xml:space="preserve">, </w:t>
            </w:r>
            <w:r w:rsidRPr="006D5DC6">
              <w:rPr>
                <w:rFonts w:ascii="Times New Roman" w:eastAsia="Times New Roman" w:hAnsi="Times New Roman" w:cs="Times New Roman"/>
                <w:color w:val="000000"/>
                <w:sz w:val="24"/>
                <w:szCs w:val="24"/>
              </w:rPr>
              <w:t>презентації.</w:t>
            </w:r>
          </w:p>
        </w:tc>
      </w:tr>
      <w:tr w:rsidR="006D5DC6" w:rsidRPr="006D5DC6" w14:paraId="34E6819A" w14:textId="77777777" w:rsidTr="003C647B">
        <w:trPr>
          <w:trHeight w:val="331"/>
        </w:trPr>
        <w:tc>
          <w:tcPr>
            <w:tcW w:w="3246" w:type="dxa"/>
            <w:tcBorders>
              <w:top w:val="single" w:sz="4" w:space="0" w:color="000000"/>
              <w:left w:val="single" w:sz="4" w:space="0" w:color="000000"/>
              <w:bottom w:val="single" w:sz="4" w:space="0" w:color="000000"/>
              <w:right w:val="single" w:sz="4" w:space="0" w:color="000000"/>
            </w:tcBorders>
          </w:tcPr>
          <w:p w14:paraId="1DC39EA5"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Форма проведення занять </w:t>
            </w:r>
          </w:p>
        </w:tc>
        <w:tc>
          <w:tcPr>
            <w:tcW w:w="5812" w:type="dxa"/>
            <w:tcBorders>
              <w:top w:val="single" w:sz="4" w:space="0" w:color="000000"/>
              <w:left w:val="single" w:sz="4" w:space="0" w:color="000000"/>
              <w:bottom w:val="single" w:sz="4" w:space="0" w:color="000000"/>
              <w:right w:val="single" w:sz="4" w:space="0" w:color="000000"/>
            </w:tcBorders>
          </w:tcPr>
          <w:p w14:paraId="74A9E5EC" w14:textId="77777777" w:rsidR="006D5DC6" w:rsidRPr="006D5DC6" w:rsidRDefault="006D5DC6" w:rsidP="006D5DC6">
            <w:pPr>
              <w:spacing w:line="259" w:lineRule="auto"/>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 практичні заняття;</w:t>
            </w:r>
            <w:r w:rsidRPr="006D5DC6">
              <w:rPr>
                <w:rFonts w:ascii="Times New Roman" w:eastAsia="Times New Roman" w:hAnsi="Times New Roman" w:cs="Times New Roman"/>
                <w:color w:val="000000"/>
                <w:sz w:val="24"/>
                <w:szCs w:val="24"/>
                <w:lang w:val="uk-UA"/>
              </w:rPr>
              <w:t xml:space="preserve"> </w:t>
            </w:r>
            <w:r w:rsidRPr="006D5DC6">
              <w:rPr>
                <w:rFonts w:ascii="Times New Roman" w:eastAsia="Times New Roman" w:hAnsi="Times New Roman" w:cs="Times New Roman"/>
                <w:color w:val="000000"/>
                <w:sz w:val="24"/>
                <w:szCs w:val="24"/>
              </w:rPr>
              <w:t>самостійна робота студентів</w:t>
            </w:r>
          </w:p>
        </w:tc>
      </w:tr>
      <w:tr w:rsidR="006D5DC6" w:rsidRPr="003A44CA" w14:paraId="7E45F8E2" w14:textId="77777777" w:rsidTr="003C647B">
        <w:trPr>
          <w:trHeight w:val="977"/>
        </w:trPr>
        <w:tc>
          <w:tcPr>
            <w:tcW w:w="3246" w:type="dxa"/>
            <w:tcBorders>
              <w:top w:val="single" w:sz="4" w:space="0" w:color="000000"/>
              <w:left w:val="single" w:sz="4" w:space="0" w:color="000000"/>
              <w:bottom w:val="single" w:sz="4" w:space="0" w:color="000000"/>
              <w:right w:val="single" w:sz="4" w:space="0" w:color="000000"/>
            </w:tcBorders>
          </w:tcPr>
          <w:p w14:paraId="0A06B5F5"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Ключові результати навчання (знання, уміння та інші компетентності): </w:t>
            </w:r>
          </w:p>
        </w:tc>
        <w:tc>
          <w:tcPr>
            <w:tcW w:w="5812" w:type="dxa"/>
            <w:tcBorders>
              <w:top w:val="single" w:sz="4" w:space="0" w:color="000000"/>
              <w:left w:val="single" w:sz="4" w:space="0" w:color="000000"/>
              <w:bottom w:val="single" w:sz="4" w:space="0" w:color="000000"/>
              <w:right w:val="single" w:sz="4" w:space="0" w:color="000000"/>
            </w:tcBorders>
          </w:tcPr>
          <w:p w14:paraId="3E7F36A5" w14:textId="77777777" w:rsidR="006D5DC6" w:rsidRPr="006D5DC6" w:rsidRDefault="006D5DC6" w:rsidP="006D5DC6">
            <w:pPr>
              <w:widowControl w:val="0"/>
              <w:suppressAutoHyphens/>
              <w:spacing w:after="14" w:line="268" w:lineRule="auto"/>
              <w:ind w:left="10" w:right="6" w:firstLine="709"/>
              <w:jc w:val="both"/>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sz w:val="24"/>
                <w:szCs w:val="24"/>
              </w:rPr>
              <w:t xml:space="preserve"> </w:t>
            </w:r>
            <w:r w:rsidRPr="006D5DC6">
              <w:rPr>
                <w:rFonts w:ascii="Times New Roman" w:eastAsia="Times New Roman" w:hAnsi="Times New Roman" w:cs="Times New Roman"/>
                <w:color w:val="000000"/>
                <w:kern w:val="1"/>
                <w:sz w:val="24"/>
                <w:szCs w:val="24"/>
                <w:lang w:val="uk-UA" w:bidi="hi-IN"/>
              </w:rPr>
              <w:t xml:space="preserve">У результаті вивчення навчальної дисципліни студент повинен  </w:t>
            </w:r>
            <w:r w:rsidRPr="006D5DC6">
              <w:rPr>
                <w:rFonts w:ascii="Times New Roman" w:eastAsia="Times New Roman" w:hAnsi="Times New Roman" w:cs="Times New Roman"/>
                <w:b/>
                <w:color w:val="000000"/>
                <w:kern w:val="1"/>
                <w:sz w:val="24"/>
                <w:szCs w:val="24"/>
                <w:lang w:val="uk-UA" w:bidi="hi-IN"/>
              </w:rPr>
              <w:t xml:space="preserve">знати: </w:t>
            </w:r>
          </w:p>
          <w:p w14:paraId="31602C16" w14:textId="77777777" w:rsidR="006D5DC6" w:rsidRPr="006D5DC6" w:rsidRDefault="006D5DC6" w:rsidP="006D5DC6">
            <w:pPr>
              <w:widowControl w:val="0"/>
              <w:suppressAutoHyphens/>
              <w:ind w:left="10" w:hanging="10"/>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знеболювання щелепно-лицевої ділянки у дітей; </w:t>
            </w:r>
          </w:p>
          <w:p w14:paraId="51882128" w14:textId="77777777" w:rsidR="006D5DC6" w:rsidRPr="006D5DC6" w:rsidRDefault="006D5DC6" w:rsidP="006D5DC6">
            <w:pPr>
              <w:widowControl w:val="0"/>
              <w:suppressAutoHyphens/>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запальні процеси щелепно-лицевої ділянки у дітей; </w:t>
            </w:r>
          </w:p>
          <w:p w14:paraId="6E6CDB36" w14:textId="77777777" w:rsidR="006D5DC6" w:rsidRPr="006D5DC6" w:rsidRDefault="006D5DC6" w:rsidP="006D5DC6">
            <w:pPr>
              <w:widowControl w:val="0"/>
              <w:suppressAutoHyphens/>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травматичні пошкодження м`яких тканин щелепно-лицевої ділянки у дітей; </w:t>
            </w:r>
          </w:p>
          <w:p w14:paraId="6122A518" w14:textId="77777777" w:rsidR="006D5DC6" w:rsidRPr="006D5DC6" w:rsidRDefault="006D5DC6" w:rsidP="006D5DC6">
            <w:pPr>
              <w:widowControl w:val="0"/>
              <w:suppressAutoHyphens/>
              <w:ind w:left="10" w:hanging="10"/>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b/>
                <w:color w:val="000000"/>
                <w:kern w:val="1"/>
                <w:sz w:val="24"/>
                <w:szCs w:val="24"/>
                <w:lang w:val="uk-UA" w:bidi="hi-IN"/>
              </w:rPr>
              <w:t xml:space="preserve"> вміти:</w:t>
            </w:r>
            <w:r w:rsidRPr="006D5DC6">
              <w:rPr>
                <w:rFonts w:ascii="Times New Roman" w:eastAsia="Times New Roman" w:hAnsi="Times New Roman" w:cs="Times New Roman"/>
                <w:color w:val="000000"/>
                <w:kern w:val="1"/>
                <w:sz w:val="24"/>
                <w:szCs w:val="24"/>
                <w:lang w:val="uk-UA" w:bidi="hi-IN"/>
              </w:rPr>
              <w:t xml:space="preserve">  </w:t>
            </w:r>
          </w:p>
          <w:p w14:paraId="09247AF0" w14:textId="77777777" w:rsidR="006D5DC6" w:rsidRPr="006D5DC6" w:rsidRDefault="006D5DC6" w:rsidP="006D5DC6">
            <w:pPr>
              <w:widowControl w:val="0"/>
              <w:suppressAutoHyphens/>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провести обстеження, поставити діагноз, призначити лікування дітей з основними стомат. захворюваннями; </w:t>
            </w:r>
          </w:p>
          <w:p w14:paraId="578D0E45" w14:textId="77777777" w:rsidR="006D5DC6" w:rsidRPr="006D5DC6" w:rsidRDefault="006D5DC6" w:rsidP="006D5DC6">
            <w:pPr>
              <w:widowControl w:val="0"/>
              <w:suppressAutoHyphens/>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призначити необхідне рентгенологічне обстеження зубів та кісток щелепно-лицевої ділянки; </w:t>
            </w:r>
          </w:p>
          <w:p w14:paraId="59695909" w14:textId="77777777" w:rsidR="006D5DC6" w:rsidRPr="006D5DC6" w:rsidRDefault="006D5DC6" w:rsidP="006D5DC6">
            <w:pPr>
              <w:widowControl w:val="0"/>
              <w:suppressAutoHyphens/>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знеболити тканини щелепно-лицевої ділянки у дітей; </w:t>
            </w:r>
          </w:p>
          <w:p w14:paraId="3989A4A8" w14:textId="77777777" w:rsidR="006D5DC6" w:rsidRPr="006D5DC6" w:rsidRDefault="006D5DC6" w:rsidP="006D5DC6">
            <w:pPr>
              <w:widowControl w:val="0"/>
              <w:suppressAutoHyphens/>
              <w:ind w:left="10" w:hanging="10"/>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видалити тимчасовий та постійний зуби; </w:t>
            </w:r>
          </w:p>
          <w:p w14:paraId="707E9A91" w14:textId="77777777" w:rsidR="006D5DC6" w:rsidRPr="006D5DC6" w:rsidRDefault="006D5DC6" w:rsidP="006D5DC6">
            <w:pPr>
              <w:widowControl w:val="0"/>
              <w:suppressAutoHyphens/>
              <w:ind w:left="10" w:hanging="10"/>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зробити розтин абсцесу; </w:t>
            </w:r>
          </w:p>
          <w:p w14:paraId="43FCAF33" w14:textId="77777777" w:rsidR="006D5DC6" w:rsidRPr="006D5DC6" w:rsidRDefault="006D5DC6" w:rsidP="006D5DC6">
            <w:pPr>
              <w:widowControl w:val="0"/>
              <w:suppressAutoHyphens/>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виконати первинну хірургічну обробку рани м`яких тканин щелепно-лицевої ділянки; </w:t>
            </w:r>
          </w:p>
          <w:p w14:paraId="4FDA218D" w14:textId="77777777" w:rsidR="006D5DC6" w:rsidRPr="006D5DC6" w:rsidRDefault="006D5DC6" w:rsidP="006D5DC6">
            <w:pPr>
              <w:widowControl w:val="0"/>
              <w:suppressAutoHyphens/>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іммобілізувати зуби та фрагменти нижньої щелепи у разі їх травми в залежності від віку дитини. </w:t>
            </w:r>
          </w:p>
        </w:tc>
      </w:tr>
      <w:tr w:rsidR="006D5DC6" w:rsidRPr="006D5DC6" w14:paraId="50D1E603" w14:textId="77777777" w:rsidTr="003C647B">
        <w:trPr>
          <w:trHeight w:val="691"/>
        </w:trPr>
        <w:tc>
          <w:tcPr>
            <w:tcW w:w="3246" w:type="dxa"/>
            <w:tcBorders>
              <w:top w:val="single" w:sz="4" w:space="0" w:color="000000"/>
              <w:left w:val="single" w:sz="4" w:space="0" w:color="000000"/>
              <w:bottom w:val="single" w:sz="4" w:space="0" w:color="000000"/>
              <w:right w:val="single" w:sz="4" w:space="0" w:color="000000"/>
            </w:tcBorders>
          </w:tcPr>
          <w:p w14:paraId="5D69EE0F"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Короткий зміст дисципліни (що буде вивчатися, перелік тем): </w:t>
            </w:r>
          </w:p>
        </w:tc>
        <w:tc>
          <w:tcPr>
            <w:tcW w:w="5812" w:type="dxa"/>
            <w:tcBorders>
              <w:top w:val="single" w:sz="4" w:space="0" w:color="000000"/>
              <w:left w:val="single" w:sz="4" w:space="0" w:color="000000"/>
              <w:bottom w:val="single" w:sz="4" w:space="0" w:color="000000"/>
              <w:right w:val="single" w:sz="4" w:space="0" w:color="000000"/>
            </w:tcBorders>
          </w:tcPr>
          <w:p w14:paraId="43DEAE4F" w14:textId="77777777" w:rsidR="006D5DC6" w:rsidRPr="006D5DC6" w:rsidRDefault="006D5DC6" w:rsidP="006D5DC6">
            <w:pPr>
              <w:spacing w:line="259" w:lineRule="auto"/>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 Знеболювання хірургічних втручань в </w:t>
            </w:r>
            <w:r w:rsidRPr="006D5DC6">
              <w:rPr>
                <w:rFonts w:ascii="Times New Roman" w:eastAsia="Times New Roman" w:hAnsi="Times New Roman" w:cs="Times New Roman"/>
                <w:color w:val="000000"/>
                <w:sz w:val="24"/>
                <w:szCs w:val="24"/>
                <w:lang w:val="uk-UA"/>
              </w:rPr>
              <w:t>ЩЛД</w:t>
            </w:r>
            <w:r w:rsidRPr="006D5DC6">
              <w:rPr>
                <w:rFonts w:ascii="Times New Roman" w:eastAsia="Times New Roman" w:hAnsi="Times New Roman" w:cs="Times New Roman"/>
                <w:color w:val="000000"/>
                <w:sz w:val="24"/>
                <w:szCs w:val="24"/>
              </w:rPr>
              <w:t xml:space="preserve"> у дітей в умовах амбулаторії та стаціонару. Видалення зубів у дітей. Одонтогенний та неодонтогенний періостит щелеп, лімфаденіти, абсцеси та флегмони</w:t>
            </w:r>
            <w:r w:rsidRPr="006D5DC6">
              <w:rPr>
                <w:rFonts w:ascii="Times New Roman" w:eastAsia="Times New Roman" w:hAnsi="Times New Roman" w:cs="Times New Roman"/>
                <w:color w:val="000000"/>
                <w:sz w:val="24"/>
                <w:szCs w:val="24"/>
                <w:lang w:val="uk-UA"/>
              </w:rPr>
              <w:t xml:space="preserve">, </w:t>
            </w:r>
            <w:r w:rsidRPr="006D5DC6">
              <w:rPr>
                <w:rFonts w:ascii="Times New Roman" w:eastAsia="Times New Roman" w:hAnsi="Times New Roman" w:cs="Times New Roman"/>
                <w:color w:val="000000"/>
                <w:sz w:val="24"/>
                <w:szCs w:val="24"/>
              </w:rPr>
              <w:t xml:space="preserve">фурункули та карбункули </w:t>
            </w:r>
            <w:r w:rsidRPr="006D5DC6">
              <w:rPr>
                <w:rFonts w:ascii="Times New Roman" w:eastAsia="Times New Roman" w:hAnsi="Times New Roman" w:cs="Times New Roman"/>
                <w:color w:val="000000"/>
                <w:sz w:val="24"/>
                <w:szCs w:val="24"/>
                <w:lang w:val="uk-UA"/>
              </w:rPr>
              <w:t xml:space="preserve">ЩЛД. </w:t>
            </w:r>
            <w:r w:rsidRPr="006D5DC6">
              <w:rPr>
                <w:rFonts w:ascii="Times New Roman" w:eastAsia="Times New Roman" w:hAnsi="Times New Roman" w:cs="Times New Roman"/>
                <w:color w:val="000000"/>
                <w:sz w:val="24"/>
                <w:szCs w:val="24"/>
              </w:rPr>
              <w:t>Травматичні пошкодження м’яких тканин, зубів</w:t>
            </w:r>
            <w:r w:rsidRPr="006D5DC6">
              <w:rPr>
                <w:rFonts w:ascii="Times New Roman" w:eastAsia="Times New Roman" w:hAnsi="Times New Roman" w:cs="Times New Roman"/>
                <w:color w:val="000000"/>
                <w:sz w:val="24"/>
                <w:szCs w:val="24"/>
                <w:lang w:val="uk-UA"/>
              </w:rPr>
              <w:t>,</w:t>
            </w:r>
            <w:r w:rsidRPr="006D5DC6">
              <w:rPr>
                <w:rFonts w:ascii="Times New Roman" w:eastAsia="Times New Roman" w:hAnsi="Times New Roman" w:cs="Times New Roman"/>
                <w:color w:val="000000"/>
                <w:sz w:val="24"/>
                <w:szCs w:val="24"/>
              </w:rPr>
              <w:t xml:space="preserve"> кісток ЩЛД у дітей. Комбінована та поєднана травма.</w:t>
            </w:r>
          </w:p>
        </w:tc>
      </w:tr>
      <w:tr w:rsidR="006D5DC6" w:rsidRPr="006D5DC6" w14:paraId="4B0A5AE0" w14:textId="77777777" w:rsidTr="003C647B">
        <w:trPr>
          <w:trHeight w:val="334"/>
        </w:trPr>
        <w:tc>
          <w:tcPr>
            <w:tcW w:w="3246" w:type="dxa"/>
            <w:tcBorders>
              <w:top w:val="single" w:sz="4" w:space="0" w:color="000000"/>
              <w:left w:val="single" w:sz="4" w:space="0" w:color="000000"/>
              <w:bottom w:val="single" w:sz="4" w:space="0" w:color="000000"/>
              <w:right w:val="single" w:sz="4" w:space="0" w:color="000000"/>
            </w:tcBorders>
          </w:tcPr>
          <w:p w14:paraId="1F71EEB6"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Форма семестрового контролю </w:t>
            </w:r>
          </w:p>
        </w:tc>
        <w:tc>
          <w:tcPr>
            <w:tcW w:w="5812" w:type="dxa"/>
            <w:tcBorders>
              <w:top w:val="single" w:sz="4" w:space="0" w:color="000000"/>
              <w:left w:val="single" w:sz="4" w:space="0" w:color="000000"/>
              <w:bottom w:val="single" w:sz="4" w:space="0" w:color="000000"/>
              <w:right w:val="single" w:sz="4" w:space="0" w:color="000000"/>
            </w:tcBorders>
          </w:tcPr>
          <w:p w14:paraId="70DF8BFD" w14:textId="77777777" w:rsidR="006D5DC6" w:rsidRPr="006D5DC6" w:rsidRDefault="006D5DC6" w:rsidP="006D5DC6">
            <w:pPr>
              <w:spacing w:line="259" w:lineRule="auto"/>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 залік </w:t>
            </w:r>
          </w:p>
        </w:tc>
      </w:tr>
    </w:tbl>
    <w:p w14:paraId="674D27DA" w14:textId="77777777" w:rsidR="006D5DC6" w:rsidRDefault="006D5DC6"/>
    <w:p w14:paraId="15FEC64A" w14:textId="77777777" w:rsidR="006D5DC6"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p>
    <w:p w14:paraId="6A09D488" w14:textId="77777777" w:rsidR="003B6485"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162B4278" w14:textId="77777777" w:rsidR="003B6485"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tbl>
      <w:tblPr>
        <w:tblStyle w:val="TableGrid"/>
        <w:tblpPr w:leftFromText="180" w:rightFromText="180" w:vertAnchor="page" w:horzAnchor="margin" w:tblpY="826"/>
        <w:tblW w:w="9751" w:type="dxa"/>
        <w:tblInd w:w="0" w:type="dxa"/>
        <w:tblCellMar>
          <w:top w:w="16" w:type="dxa"/>
          <w:left w:w="7" w:type="dxa"/>
          <w:right w:w="45" w:type="dxa"/>
        </w:tblCellMar>
        <w:tblLook w:val="04A0" w:firstRow="1" w:lastRow="0" w:firstColumn="1" w:lastColumn="0" w:noHBand="0" w:noVBand="1"/>
      </w:tblPr>
      <w:tblGrid>
        <w:gridCol w:w="3955"/>
        <w:gridCol w:w="5796"/>
      </w:tblGrid>
      <w:tr w:rsidR="003B6485" w:rsidRPr="00821016" w14:paraId="312D288D" w14:textId="77777777" w:rsidTr="003B6485">
        <w:trPr>
          <w:trHeight w:val="334"/>
        </w:trPr>
        <w:tc>
          <w:tcPr>
            <w:tcW w:w="3955" w:type="dxa"/>
            <w:tcBorders>
              <w:top w:val="single" w:sz="4" w:space="0" w:color="000000"/>
              <w:left w:val="single" w:sz="4" w:space="0" w:color="000000"/>
              <w:bottom w:val="single" w:sz="4" w:space="0" w:color="000000"/>
              <w:right w:val="single" w:sz="4" w:space="0" w:color="000000"/>
            </w:tcBorders>
          </w:tcPr>
          <w:p w14:paraId="14A1C000"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1C4F81A4" w14:textId="77777777" w:rsidR="003B6485" w:rsidRPr="005E7F4C" w:rsidRDefault="003B6485" w:rsidP="003B6485">
            <w:pPr>
              <w:spacing w:line="259" w:lineRule="auto"/>
              <w:rPr>
                <w:rFonts w:ascii="Times New Roman" w:eastAsia="Times New Roman" w:hAnsi="Times New Roman" w:cs="Times New Roman"/>
                <w:b/>
                <w:color w:val="000000"/>
                <w:sz w:val="28"/>
                <w:szCs w:val="28"/>
              </w:rPr>
            </w:pPr>
            <w:r w:rsidRPr="005E7F4C">
              <w:rPr>
                <w:rFonts w:ascii="Times New Roman" w:eastAsia="Times New Roman" w:hAnsi="Times New Roman" w:cs="Times New Roman"/>
                <w:color w:val="000000"/>
                <w:sz w:val="28"/>
                <w:szCs w:val="28"/>
              </w:rPr>
              <w:t xml:space="preserve"> </w:t>
            </w:r>
            <w:r w:rsidRPr="005E7F4C">
              <w:rPr>
                <w:rFonts w:ascii="Times New Roman" w:eastAsia="Times New Roman" w:hAnsi="Times New Roman" w:cs="Times New Roman"/>
                <w:b/>
                <w:color w:val="000000"/>
                <w:sz w:val="28"/>
                <w:szCs w:val="28"/>
              </w:rPr>
              <w:t xml:space="preserve">Доброякісні та злоякісні пухлини ЩЛД у дітей </w:t>
            </w:r>
          </w:p>
        </w:tc>
      </w:tr>
      <w:tr w:rsidR="003B6485" w:rsidRPr="00821016" w14:paraId="35A6AC0A" w14:textId="77777777" w:rsidTr="003B6485">
        <w:trPr>
          <w:trHeight w:val="331"/>
        </w:trPr>
        <w:tc>
          <w:tcPr>
            <w:tcW w:w="3955" w:type="dxa"/>
            <w:tcBorders>
              <w:top w:val="single" w:sz="4" w:space="0" w:color="000000"/>
              <w:left w:val="single" w:sz="4" w:space="0" w:color="000000"/>
              <w:bottom w:val="single" w:sz="4" w:space="0" w:color="000000"/>
              <w:right w:val="single" w:sz="4" w:space="0" w:color="000000"/>
            </w:tcBorders>
          </w:tcPr>
          <w:p w14:paraId="2C797700"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4AD7034E"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другий (магістерський)  </w:t>
            </w:r>
          </w:p>
        </w:tc>
      </w:tr>
      <w:tr w:rsidR="003B6485" w:rsidRPr="00821016" w14:paraId="62A9F6E1" w14:textId="77777777" w:rsidTr="003B6485">
        <w:trPr>
          <w:trHeight w:val="331"/>
        </w:trPr>
        <w:tc>
          <w:tcPr>
            <w:tcW w:w="3955" w:type="dxa"/>
            <w:tcBorders>
              <w:top w:val="single" w:sz="4" w:space="0" w:color="000000"/>
              <w:left w:val="single" w:sz="4" w:space="0" w:color="000000"/>
              <w:bottom w:val="single" w:sz="4" w:space="0" w:color="000000"/>
              <w:right w:val="single" w:sz="4" w:space="0" w:color="000000"/>
            </w:tcBorders>
          </w:tcPr>
          <w:p w14:paraId="5622DA44"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121C4C5B" w14:textId="77777777" w:rsidR="003B6485" w:rsidRPr="00821016" w:rsidRDefault="003B6485" w:rsidP="003B6485">
            <w:pPr>
              <w:spacing w:line="259" w:lineRule="auto"/>
              <w:rPr>
                <w:rFonts w:ascii="Times New Roman" w:eastAsia="Times New Roman" w:hAnsi="Times New Roman" w:cs="Times New Roman"/>
                <w:color w:val="000000"/>
                <w:sz w:val="24"/>
                <w:szCs w:val="24"/>
                <w:lang w:val="uk-UA"/>
              </w:rPr>
            </w:pPr>
            <w:r w:rsidRPr="00821016">
              <w:rPr>
                <w:rFonts w:ascii="Times New Roman" w:eastAsia="Times New Roman" w:hAnsi="Times New Roman" w:cs="Times New Roman"/>
                <w:color w:val="000000"/>
                <w:sz w:val="24"/>
                <w:szCs w:val="24"/>
              </w:rPr>
              <w:t xml:space="preserve"> </w:t>
            </w:r>
            <w:r w:rsidRPr="00821016">
              <w:rPr>
                <w:rFonts w:ascii="Times New Roman" w:eastAsia="Times New Roman" w:hAnsi="Times New Roman" w:cs="Times New Roman"/>
                <w:color w:val="000000"/>
                <w:sz w:val="24"/>
                <w:szCs w:val="24"/>
                <w:lang w:val="uk-UA"/>
              </w:rPr>
              <w:t>5</w:t>
            </w:r>
          </w:p>
        </w:tc>
      </w:tr>
      <w:tr w:rsidR="003B6485" w:rsidRPr="00821016" w14:paraId="1B2F2C0A" w14:textId="77777777" w:rsidTr="003B6485">
        <w:trPr>
          <w:trHeight w:val="334"/>
        </w:trPr>
        <w:tc>
          <w:tcPr>
            <w:tcW w:w="3955" w:type="dxa"/>
            <w:tcBorders>
              <w:top w:val="single" w:sz="4" w:space="0" w:color="000000"/>
              <w:left w:val="single" w:sz="4" w:space="0" w:color="000000"/>
              <w:bottom w:val="single" w:sz="4" w:space="0" w:color="000000"/>
              <w:right w:val="single" w:sz="4" w:space="0" w:color="000000"/>
            </w:tcBorders>
          </w:tcPr>
          <w:p w14:paraId="2D70FBF1"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627E1D19"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val="uk-UA"/>
              </w:rPr>
              <w:t>10</w:t>
            </w:r>
          </w:p>
        </w:tc>
      </w:tr>
      <w:tr w:rsidR="003B6485" w:rsidRPr="00821016" w14:paraId="735B9095" w14:textId="77777777" w:rsidTr="003B6485">
        <w:trPr>
          <w:trHeight w:val="331"/>
        </w:trPr>
        <w:tc>
          <w:tcPr>
            <w:tcW w:w="3955" w:type="dxa"/>
            <w:tcBorders>
              <w:top w:val="single" w:sz="4" w:space="0" w:color="000000"/>
              <w:left w:val="single" w:sz="4" w:space="0" w:color="000000"/>
              <w:bottom w:val="single" w:sz="4" w:space="0" w:color="000000"/>
              <w:right w:val="single" w:sz="4" w:space="0" w:color="000000"/>
            </w:tcBorders>
          </w:tcPr>
          <w:p w14:paraId="7BB93AF2"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Обсяг дисципліни у кредитах</w:t>
            </w:r>
          </w:p>
        </w:tc>
        <w:tc>
          <w:tcPr>
            <w:tcW w:w="5796" w:type="dxa"/>
            <w:tcBorders>
              <w:top w:val="single" w:sz="4" w:space="0" w:color="000000"/>
              <w:left w:val="single" w:sz="4" w:space="0" w:color="000000"/>
              <w:bottom w:val="single" w:sz="4" w:space="0" w:color="000000"/>
              <w:right w:val="single" w:sz="4" w:space="0" w:color="000000"/>
            </w:tcBorders>
          </w:tcPr>
          <w:p w14:paraId="0C17426A"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w:t>
            </w:r>
            <w:r w:rsidRPr="00821016">
              <w:rPr>
                <w:rFonts w:ascii="Times New Roman" w:eastAsia="Times New Roman" w:hAnsi="Times New Roman" w:cs="Times New Roman"/>
                <w:color w:val="000000"/>
                <w:sz w:val="24"/>
                <w:szCs w:val="24"/>
              </w:rPr>
              <w:t xml:space="preserve"> кредити ЄКТС </w:t>
            </w:r>
          </w:p>
        </w:tc>
      </w:tr>
      <w:tr w:rsidR="003B6485" w:rsidRPr="00821016" w14:paraId="36902CE3" w14:textId="77777777" w:rsidTr="003B6485">
        <w:trPr>
          <w:trHeight w:val="332"/>
        </w:trPr>
        <w:tc>
          <w:tcPr>
            <w:tcW w:w="3955" w:type="dxa"/>
            <w:tcBorders>
              <w:top w:val="single" w:sz="4" w:space="0" w:color="000000"/>
              <w:left w:val="single" w:sz="4" w:space="0" w:color="000000"/>
              <w:bottom w:val="single" w:sz="4" w:space="0" w:color="000000"/>
              <w:right w:val="single" w:sz="4" w:space="0" w:color="000000"/>
            </w:tcBorders>
          </w:tcPr>
          <w:p w14:paraId="1AC68730"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4D3CF502"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українська, англійська</w:t>
            </w:r>
          </w:p>
        </w:tc>
      </w:tr>
      <w:tr w:rsidR="003B6485" w:rsidRPr="00821016" w14:paraId="589487D4" w14:textId="77777777" w:rsidTr="003B6485">
        <w:trPr>
          <w:trHeight w:val="636"/>
        </w:trPr>
        <w:tc>
          <w:tcPr>
            <w:tcW w:w="3955" w:type="dxa"/>
            <w:tcBorders>
              <w:top w:val="single" w:sz="4" w:space="0" w:color="000000"/>
              <w:left w:val="single" w:sz="4" w:space="0" w:color="000000"/>
              <w:bottom w:val="single" w:sz="4" w:space="0" w:color="000000"/>
              <w:right w:val="single" w:sz="4" w:space="0" w:color="000000"/>
            </w:tcBorders>
          </w:tcPr>
          <w:p w14:paraId="5416CE2A"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09F008F6"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3B6485" w:rsidRPr="00821016" w14:paraId="5D23005F" w14:textId="77777777" w:rsidTr="003B6485">
        <w:trPr>
          <w:trHeight w:val="634"/>
        </w:trPr>
        <w:tc>
          <w:tcPr>
            <w:tcW w:w="3955" w:type="dxa"/>
            <w:tcBorders>
              <w:top w:val="single" w:sz="4" w:space="0" w:color="000000"/>
              <w:left w:val="single" w:sz="4" w:space="0" w:color="000000"/>
              <w:bottom w:val="single" w:sz="4" w:space="0" w:color="000000"/>
              <w:right w:val="single" w:sz="4" w:space="0" w:color="000000"/>
            </w:tcBorders>
          </w:tcPr>
          <w:p w14:paraId="552BAE46" w14:textId="77777777" w:rsidR="003B6485" w:rsidRPr="00821016" w:rsidRDefault="003B6485" w:rsidP="003B6485">
            <w:pPr>
              <w:spacing w:line="259" w:lineRule="auto"/>
              <w:ind w:left="130"/>
              <w:jc w:val="both"/>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07C9A09B" w14:textId="77777777" w:rsidR="003B6485" w:rsidRPr="00821016" w:rsidRDefault="003B6485" w:rsidP="003B6485">
            <w:pPr>
              <w:spacing w:line="259" w:lineRule="auto"/>
              <w:rPr>
                <w:rFonts w:ascii="Times New Roman" w:eastAsia="Times New Roman" w:hAnsi="Times New Roman" w:cs="Times New Roman"/>
                <w:color w:val="000000"/>
                <w:sz w:val="24"/>
                <w:szCs w:val="24"/>
                <w:lang w:val="uk-UA"/>
              </w:rPr>
            </w:pPr>
            <w:r w:rsidRPr="00821016">
              <w:rPr>
                <w:rFonts w:ascii="Times New Roman" w:eastAsia="Times New Roman" w:hAnsi="Times New Roman" w:cs="Times New Roman"/>
                <w:color w:val="000000"/>
                <w:sz w:val="24"/>
                <w:szCs w:val="24"/>
              </w:rPr>
              <w:t xml:space="preserve"> </w:t>
            </w:r>
            <w:r w:rsidRPr="00821016">
              <w:rPr>
                <w:rFonts w:ascii="Times New Roman" w:eastAsia="Times New Roman" w:hAnsi="Times New Roman" w:cs="Times New Roman"/>
                <w:color w:val="000000"/>
                <w:sz w:val="24"/>
                <w:szCs w:val="24"/>
                <w:lang w:val="uk-UA"/>
              </w:rPr>
              <w:t>кафедра дитячої стоматології</w:t>
            </w:r>
          </w:p>
        </w:tc>
      </w:tr>
      <w:tr w:rsidR="003B6485" w:rsidRPr="00821016" w14:paraId="04F0743C" w14:textId="77777777" w:rsidTr="003B6485">
        <w:trPr>
          <w:trHeight w:val="331"/>
        </w:trPr>
        <w:tc>
          <w:tcPr>
            <w:tcW w:w="3955" w:type="dxa"/>
            <w:tcBorders>
              <w:top w:val="single" w:sz="4" w:space="0" w:color="000000"/>
              <w:left w:val="single" w:sz="4" w:space="0" w:color="000000"/>
              <w:bottom w:val="single" w:sz="4" w:space="0" w:color="000000"/>
              <w:right w:val="single" w:sz="4" w:space="0" w:color="000000"/>
            </w:tcBorders>
          </w:tcPr>
          <w:p w14:paraId="22D220D8"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7242BA42" w14:textId="77777777" w:rsidR="003B6485" w:rsidRPr="00821016" w:rsidRDefault="003B6485" w:rsidP="003B6485">
            <w:pPr>
              <w:spacing w:line="259" w:lineRule="auto"/>
              <w:jc w:val="both"/>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Робоча-навчальна програма дисципліни, навчально-методичні матеріали</w:t>
            </w:r>
            <w:r w:rsidRPr="00821016">
              <w:rPr>
                <w:rFonts w:ascii="Times New Roman" w:eastAsia="Times New Roman" w:hAnsi="Times New Roman" w:cs="Times New Roman"/>
                <w:color w:val="000000"/>
                <w:sz w:val="24"/>
                <w:szCs w:val="24"/>
                <w:lang w:val="uk-UA"/>
              </w:rPr>
              <w:t xml:space="preserve">, </w:t>
            </w:r>
            <w:r w:rsidRPr="00821016">
              <w:rPr>
                <w:rFonts w:ascii="Times New Roman" w:eastAsia="Times New Roman" w:hAnsi="Times New Roman" w:cs="Times New Roman"/>
                <w:color w:val="000000"/>
                <w:sz w:val="24"/>
                <w:szCs w:val="24"/>
              </w:rPr>
              <w:t>презентації.</w:t>
            </w:r>
          </w:p>
        </w:tc>
      </w:tr>
      <w:tr w:rsidR="003B6485" w:rsidRPr="00821016" w14:paraId="73A3BF1D" w14:textId="77777777" w:rsidTr="003B6485">
        <w:trPr>
          <w:trHeight w:val="331"/>
        </w:trPr>
        <w:tc>
          <w:tcPr>
            <w:tcW w:w="3955" w:type="dxa"/>
            <w:tcBorders>
              <w:top w:val="single" w:sz="4" w:space="0" w:color="000000"/>
              <w:left w:val="single" w:sz="4" w:space="0" w:color="000000"/>
              <w:bottom w:val="single" w:sz="4" w:space="0" w:color="000000"/>
              <w:right w:val="single" w:sz="4" w:space="0" w:color="000000"/>
            </w:tcBorders>
          </w:tcPr>
          <w:p w14:paraId="17A7D7D3"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1D0F6BB5"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практичні заняття;</w:t>
            </w:r>
            <w:r w:rsidRPr="00821016">
              <w:rPr>
                <w:rFonts w:ascii="Times New Roman" w:eastAsia="Times New Roman" w:hAnsi="Times New Roman" w:cs="Times New Roman"/>
                <w:color w:val="000000"/>
                <w:sz w:val="24"/>
                <w:szCs w:val="24"/>
                <w:lang w:val="uk-UA"/>
              </w:rPr>
              <w:t xml:space="preserve"> </w:t>
            </w:r>
            <w:r w:rsidRPr="00821016">
              <w:rPr>
                <w:rFonts w:ascii="Times New Roman" w:eastAsia="Times New Roman" w:hAnsi="Times New Roman" w:cs="Times New Roman"/>
                <w:color w:val="000000"/>
                <w:sz w:val="24"/>
                <w:szCs w:val="24"/>
              </w:rPr>
              <w:t>самостійна робота студентів</w:t>
            </w:r>
          </w:p>
        </w:tc>
      </w:tr>
      <w:tr w:rsidR="003B6485" w:rsidRPr="00821016" w14:paraId="232EF4FD" w14:textId="77777777" w:rsidTr="003B6485">
        <w:trPr>
          <w:trHeight w:val="977"/>
        </w:trPr>
        <w:tc>
          <w:tcPr>
            <w:tcW w:w="3955" w:type="dxa"/>
            <w:tcBorders>
              <w:top w:val="single" w:sz="4" w:space="0" w:color="000000"/>
              <w:left w:val="single" w:sz="4" w:space="0" w:color="000000"/>
              <w:bottom w:val="single" w:sz="4" w:space="0" w:color="000000"/>
              <w:right w:val="single" w:sz="4" w:space="0" w:color="000000"/>
            </w:tcBorders>
          </w:tcPr>
          <w:p w14:paraId="6BE7BCDC"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3445318B"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У результаті вивчення навчальної дисципліни  студент повинен </w:t>
            </w:r>
            <w:r w:rsidRPr="00821016">
              <w:rPr>
                <w:rFonts w:ascii="Times New Roman" w:eastAsia="Times New Roman" w:hAnsi="Times New Roman" w:cs="Times New Roman"/>
                <w:b/>
                <w:color w:val="000000"/>
                <w:sz w:val="24"/>
                <w:szCs w:val="24"/>
              </w:rPr>
              <w:t>знати:</w:t>
            </w:r>
            <w:r w:rsidRPr="00821016">
              <w:rPr>
                <w:rFonts w:ascii="Times New Roman" w:eastAsia="Times New Roman" w:hAnsi="Times New Roman" w:cs="Times New Roman"/>
                <w:b/>
                <w:color w:val="000000"/>
                <w:sz w:val="24"/>
                <w:szCs w:val="24"/>
                <w:lang w:val="uk-UA"/>
              </w:rPr>
              <w:t xml:space="preserve"> </w:t>
            </w:r>
            <w:r w:rsidRPr="00821016">
              <w:rPr>
                <w:rFonts w:ascii="Times New Roman" w:eastAsia="Times New Roman" w:hAnsi="Times New Roman" w:cs="Times New Roman"/>
                <w:color w:val="000000"/>
                <w:sz w:val="24"/>
                <w:szCs w:val="24"/>
              </w:rPr>
              <w:t xml:space="preserve">Класифікувати сучасні методи лікування доброякісних та злоякісних пухлин ЩЛД у дітей;Диференціювати клінічні прояви різних доброякісних та злоякісних пухлин ЩЛД у дітей;Засвоїти основні етапи анестезіологічного забезпечення. </w:t>
            </w:r>
            <w:r w:rsidRPr="00821016">
              <w:rPr>
                <w:rFonts w:ascii="Times New Roman" w:eastAsia="Times New Roman" w:hAnsi="Times New Roman" w:cs="Times New Roman"/>
                <w:b/>
                <w:color w:val="000000"/>
                <w:sz w:val="24"/>
                <w:szCs w:val="24"/>
              </w:rPr>
              <w:t>вміти:</w:t>
            </w:r>
            <w:r w:rsidRPr="00821016">
              <w:rPr>
                <w:rFonts w:ascii="Times New Roman" w:eastAsia="Times New Roman" w:hAnsi="Times New Roman" w:cs="Times New Roman"/>
                <w:color w:val="000000"/>
                <w:sz w:val="24"/>
                <w:szCs w:val="24"/>
              </w:rPr>
              <w:t xml:space="preserve">  </w:t>
            </w:r>
          </w:p>
          <w:p w14:paraId="5D8A7171"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провести обстеження, поставити діагноз, призначити лікування дітей з основними стоматологічними захворюваннями; призначити необхідне рентгенологічне обстеження зубів та кісток щелепно-лицевої ділянки;знеболити тканини щелепно-лицевої ділянки у дітей;видалити тимчасовий та постійний зуби;зробити розтин абсцесу; виконати первинну хірургічну обробку рани м`яких тканин ЩЛД;іммобілізувати зуби та фрагменти нижньої щелепи у разі їх травми в залежності від віку дитини.</w:t>
            </w:r>
          </w:p>
        </w:tc>
      </w:tr>
      <w:tr w:rsidR="003B6485" w:rsidRPr="00821016" w14:paraId="70D38D33" w14:textId="77777777" w:rsidTr="003B6485">
        <w:trPr>
          <w:trHeight w:val="653"/>
        </w:trPr>
        <w:tc>
          <w:tcPr>
            <w:tcW w:w="3955" w:type="dxa"/>
            <w:tcBorders>
              <w:top w:val="single" w:sz="4" w:space="0" w:color="000000"/>
              <w:left w:val="single" w:sz="4" w:space="0" w:color="000000"/>
              <w:bottom w:val="single" w:sz="4" w:space="0" w:color="000000"/>
              <w:right w:val="single" w:sz="4" w:space="0" w:color="000000"/>
            </w:tcBorders>
          </w:tcPr>
          <w:p w14:paraId="5B7947D4"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56C57983"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Доброякісні та злоякісні пухлини, пухлиноподібні утворення м'яких тканин і кісток щелепно-лицевої ділянки у дітей. Класифікація, етіологія та патофізіологія. Принципи діагностики, диференційна діагностика, методи лікування та реабілітація дітей з новоутвореннями. </w:t>
            </w:r>
          </w:p>
        </w:tc>
      </w:tr>
      <w:tr w:rsidR="003B6485" w:rsidRPr="00821016" w14:paraId="7F4C6B6C" w14:textId="77777777" w:rsidTr="003B6485">
        <w:trPr>
          <w:trHeight w:val="334"/>
        </w:trPr>
        <w:tc>
          <w:tcPr>
            <w:tcW w:w="3955" w:type="dxa"/>
            <w:tcBorders>
              <w:top w:val="single" w:sz="4" w:space="0" w:color="000000"/>
              <w:left w:val="single" w:sz="4" w:space="0" w:color="000000"/>
              <w:bottom w:val="single" w:sz="4" w:space="0" w:color="000000"/>
              <w:right w:val="single" w:sz="4" w:space="0" w:color="000000"/>
            </w:tcBorders>
          </w:tcPr>
          <w:p w14:paraId="7EDCCBF8"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Форма семестрового контролю</w:t>
            </w:r>
          </w:p>
        </w:tc>
        <w:tc>
          <w:tcPr>
            <w:tcW w:w="5796" w:type="dxa"/>
            <w:tcBorders>
              <w:top w:val="single" w:sz="4" w:space="0" w:color="000000"/>
              <w:left w:val="single" w:sz="4" w:space="0" w:color="000000"/>
              <w:bottom w:val="single" w:sz="4" w:space="0" w:color="000000"/>
              <w:right w:val="single" w:sz="4" w:space="0" w:color="000000"/>
            </w:tcBorders>
          </w:tcPr>
          <w:p w14:paraId="7789DF67"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залік </w:t>
            </w:r>
          </w:p>
        </w:tc>
      </w:tr>
    </w:tbl>
    <w:p w14:paraId="31C21BED" w14:textId="77777777" w:rsidR="003B6485"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7EB61927" w14:textId="77777777" w:rsidR="003B6485" w:rsidRDefault="003B6485" w:rsidP="003B6485">
      <w:pPr>
        <w:spacing w:after="55" w:line="268" w:lineRule="auto"/>
        <w:ind w:right="1329"/>
        <w:rPr>
          <w:rFonts w:ascii="Times New Roman" w:eastAsia="Times New Roman" w:hAnsi="Times New Roman" w:cs="Times New Roman"/>
          <w:color w:val="000000"/>
          <w:sz w:val="24"/>
          <w:szCs w:val="24"/>
          <w:lang w:val="uk-UA" w:eastAsia="ru-RU"/>
        </w:rPr>
      </w:pPr>
    </w:p>
    <w:p w14:paraId="2AEFE701" w14:textId="77777777" w:rsidR="003B6485"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507DD253" w14:textId="77777777" w:rsidR="003B6485"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05FAA681" w14:textId="77777777" w:rsidR="003B6485" w:rsidRPr="003B6485" w:rsidRDefault="003B6485" w:rsidP="003B6485">
      <w:pPr>
        <w:spacing w:after="55" w:line="268" w:lineRule="auto"/>
        <w:ind w:right="1329"/>
        <w:rPr>
          <w:rFonts w:ascii="Times New Roman" w:eastAsia="Times New Roman" w:hAnsi="Times New Roman" w:cs="Times New Roman"/>
          <w:color w:val="000000"/>
          <w:sz w:val="24"/>
          <w:szCs w:val="24"/>
          <w:lang w:val="uk-UA" w:eastAsia="ru-RU"/>
        </w:rPr>
      </w:pPr>
    </w:p>
    <w:p w14:paraId="7BD24900" w14:textId="77777777" w:rsidR="006D5DC6" w:rsidRPr="00B514B8" w:rsidRDefault="006D5DC6" w:rsidP="006D5DC6">
      <w:pPr>
        <w:spacing w:after="0"/>
        <w:rPr>
          <w:rFonts w:ascii="Times New Roman" w:hAnsi="Times New Roman" w:cs="Times New Roman"/>
          <w:sz w:val="24"/>
          <w:szCs w:val="24"/>
        </w:rPr>
      </w:pPr>
    </w:p>
    <w:tbl>
      <w:tblPr>
        <w:tblStyle w:val="TableGrid3"/>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6D5DC6" w:rsidRPr="00B514B8" w14:paraId="07621F36"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4D47704C"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48ABF1A5" w14:textId="77777777" w:rsidR="006D5DC6" w:rsidRPr="005E7F4C" w:rsidRDefault="006D5DC6" w:rsidP="003C647B">
            <w:pPr>
              <w:spacing w:line="259" w:lineRule="auto"/>
              <w:rPr>
                <w:rFonts w:ascii="Times New Roman" w:hAnsi="Times New Roman" w:cs="Times New Roman"/>
                <w:b/>
                <w:sz w:val="28"/>
                <w:szCs w:val="28"/>
              </w:rPr>
            </w:pPr>
            <w:r w:rsidRPr="005E7F4C">
              <w:rPr>
                <w:rFonts w:ascii="Times New Roman" w:hAnsi="Times New Roman" w:cs="Times New Roman"/>
                <w:sz w:val="28"/>
                <w:szCs w:val="28"/>
              </w:rPr>
              <w:t xml:space="preserve"> </w:t>
            </w:r>
            <w:r w:rsidRPr="005E7F4C">
              <w:rPr>
                <w:rFonts w:ascii="Times New Roman" w:hAnsi="Times New Roman" w:cs="Times New Roman"/>
                <w:b/>
                <w:sz w:val="28"/>
                <w:szCs w:val="28"/>
                <w:lang w:val="uk-UA"/>
              </w:rPr>
              <w:t>Дитяче зубне протезування</w:t>
            </w:r>
            <w:r w:rsidR="00253424" w:rsidRPr="005E7F4C">
              <w:rPr>
                <w:rFonts w:ascii="Times New Roman" w:hAnsi="Times New Roman" w:cs="Times New Roman"/>
                <w:b/>
                <w:sz w:val="28"/>
                <w:szCs w:val="28"/>
                <w:lang w:val="uk-UA"/>
              </w:rPr>
              <w:t>.</w:t>
            </w:r>
            <w:r w:rsidRPr="005E7F4C">
              <w:rPr>
                <w:rFonts w:ascii="Times New Roman" w:hAnsi="Times New Roman" w:cs="Times New Roman"/>
                <w:b/>
                <w:sz w:val="28"/>
                <w:szCs w:val="28"/>
              </w:rPr>
              <w:t xml:space="preserve"> </w:t>
            </w:r>
          </w:p>
        </w:tc>
      </w:tr>
      <w:tr w:rsidR="006D5DC6" w:rsidRPr="00B514B8" w14:paraId="44498B40"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5A540D0B"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65854233"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другий (магістерський)  </w:t>
            </w:r>
          </w:p>
        </w:tc>
      </w:tr>
      <w:tr w:rsidR="006D5DC6" w:rsidRPr="00B514B8" w14:paraId="6E3EF888"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546FDF3B"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62D3B120" w14:textId="77777777" w:rsidR="006D5DC6" w:rsidRPr="00B514B8" w:rsidRDefault="006D5DC6" w:rsidP="003C647B">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5</w:t>
            </w:r>
          </w:p>
        </w:tc>
      </w:tr>
      <w:tr w:rsidR="006D5DC6" w:rsidRPr="00B514B8" w14:paraId="22123039"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00D1666E"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7C534886"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sidR="003B6485">
              <w:rPr>
                <w:rFonts w:ascii="Times New Roman" w:hAnsi="Times New Roman" w:cs="Times New Roman"/>
                <w:sz w:val="24"/>
                <w:szCs w:val="24"/>
                <w:lang w:val="uk-UA"/>
              </w:rPr>
              <w:t>10</w:t>
            </w:r>
          </w:p>
        </w:tc>
      </w:tr>
      <w:tr w:rsidR="006D5DC6" w:rsidRPr="00B514B8" w14:paraId="2F59BCE9"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2ED0BD2B" w14:textId="77777777" w:rsidR="006D5DC6" w:rsidRPr="00B514B8" w:rsidRDefault="006D5DC6" w:rsidP="003C647B">
            <w:pPr>
              <w:spacing w:line="259" w:lineRule="auto"/>
              <w:ind w:left="130"/>
              <w:rPr>
                <w:rFonts w:ascii="Times New Roman" w:hAnsi="Times New Roman" w:cs="Times New Roman"/>
                <w:sz w:val="24"/>
                <w:szCs w:val="24"/>
              </w:rPr>
            </w:pPr>
            <w:r>
              <w:rPr>
                <w:rFonts w:ascii="Times New Roman" w:hAnsi="Times New Roman" w:cs="Times New Roman"/>
                <w:sz w:val="24"/>
                <w:szCs w:val="24"/>
              </w:rPr>
              <w:t>Обсяг дисципліни у кредитах</w:t>
            </w:r>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18F5F8E2" w14:textId="77777777" w:rsidR="006D5DC6" w:rsidRPr="00B514B8" w:rsidRDefault="003B6485" w:rsidP="003C647B">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006D5DC6" w:rsidRPr="00B514B8">
              <w:rPr>
                <w:rFonts w:ascii="Times New Roman" w:hAnsi="Times New Roman" w:cs="Times New Roman"/>
                <w:sz w:val="24"/>
                <w:szCs w:val="24"/>
              </w:rPr>
              <w:t xml:space="preserve"> кредити ЄКТС </w:t>
            </w:r>
          </w:p>
        </w:tc>
      </w:tr>
      <w:tr w:rsidR="006D5DC6" w:rsidRPr="00B514B8" w14:paraId="574DFFCE" w14:textId="77777777" w:rsidTr="003C647B">
        <w:trPr>
          <w:trHeight w:val="332"/>
        </w:trPr>
        <w:tc>
          <w:tcPr>
            <w:tcW w:w="3955" w:type="dxa"/>
            <w:tcBorders>
              <w:top w:val="single" w:sz="4" w:space="0" w:color="000000"/>
              <w:left w:val="single" w:sz="4" w:space="0" w:color="000000"/>
              <w:bottom w:val="single" w:sz="4" w:space="0" w:color="000000"/>
              <w:right w:val="single" w:sz="4" w:space="0" w:color="000000"/>
            </w:tcBorders>
          </w:tcPr>
          <w:p w14:paraId="20B10313"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41CFADDE"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українська, англійська</w:t>
            </w:r>
          </w:p>
        </w:tc>
      </w:tr>
      <w:tr w:rsidR="006D5DC6" w:rsidRPr="00B514B8" w14:paraId="3A2A7F8D" w14:textId="77777777" w:rsidTr="003C647B">
        <w:trPr>
          <w:trHeight w:val="636"/>
        </w:trPr>
        <w:tc>
          <w:tcPr>
            <w:tcW w:w="3955" w:type="dxa"/>
            <w:tcBorders>
              <w:top w:val="single" w:sz="4" w:space="0" w:color="000000"/>
              <w:left w:val="single" w:sz="4" w:space="0" w:color="000000"/>
              <w:bottom w:val="single" w:sz="4" w:space="0" w:color="000000"/>
              <w:right w:val="single" w:sz="4" w:space="0" w:color="000000"/>
            </w:tcBorders>
          </w:tcPr>
          <w:p w14:paraId="665B59BA"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598E10E1"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6D5DC6" w:rsidRPr="00B514B8" w14:paraId="1976149A" w14:textId="77777777" w:rsidTr="003C647B">
        <w:trPr>
          <w:trHeight w:val="634"/>
        </w:trPr>
        <w:tc>
          <w:tcPr>
            <w:tcW w:w="3955" w:type="dxa"/>
            <w:tcBorders>
              <w:top w:val="single" w:sz="4" w:space="0" w:color="000000"/>
              <w:left w:val="single" w:sz="4" w:space="0" w:color="000000"/>
              <w:bottom w:val="single" w:sz="4" w:space="0" w:color="000000"/>
              <w:right w:val="single" w:sz="4" w:space="0" w:color="000000"/>
            </w:tcBorders>
          </w:tcPr>
          <w:p w14:paraId="0B6C08B6"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4A96E258" w14:textId="77777777" w:rsidR="006D5DC6" w:rsidRPr="00B514B8" w:rsidRDefault="006D5DC6" w:rsidP="003C647B">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кафедра дитячої стоматології</w:t>
            </w:r>
          </w:p>
        </w:tc>
      </w:tr>
      <w:tr w:rsidR="006D5DC6" w:rsidRPr="00B514B8" w14:paraId="3B8F0D7B"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6201081F"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5CA18598"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sidRPr="006D5DC6">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D5DC6">
              <w:rPr>
                <w:rFonts w:ascii="Times New Roman" w:eastAsia="Times New Roman" w:hAnsi="Times New Roman" w:cs="Times New Roman"/>
                <w:color w:val="000000"/>
                <w:sz w:val="24"/>
                <w:szCs w:val="24"/>
                <w:lang w:val="uk-UA"/>
              </w:rPr>
              <w:t xml:space="preserve">, </w:t>
            </w:r>
            <w:r w:rsidRPr="006D5DC6">
              <w:rPr>
                <w:rFonts w:ascii="Times New Roman" w:eastAsia="Times New Roman" w:hAnsi="Times New Roman" w:cs="Times New Roman"/>
                <w:color w:val="000000"/>
                <w:sz w:val="24"/>
                <w:szCs w:val="24"/>
              </w:rPr>
              <w:t>презентації.</w:t>
            </w:r>
          </w:p>
        </w:tc>
      </w:tr>
      <w:tr w:rsidR="006D5DC6" w:rsidRPr="00B514B8" w14:paraId="1A8B582F"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7A050BC9"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2EA211A3"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практичні заняття;</w:t>
            </w:r>
            <w:r w:rsidRPr="00B514B8">
              <w:rPr>
                <w:rFonts w:ascii="Times New Roman" w:hAnsi="Times New Roman" w:cs="Times New Roman"/>
                <w:sz w:val="24"/>
                <w:szCs w:val="24"/>
                <w:lang w:val="uk-UA"/>
              </w:rPr>
              <w:t xml:space="preserve"> </w:t>
            </w:r>
            <w:r w:rsidRPr="00B514B8">
              <w:rPr>
                <w:rFonts w:ascii="Times New Roman" w:hAnsi="Times New Roman" w:cs="Times New Roman"/>
                <w:sz w:val="24"/>
                <w:szCs w:val="24"/>
              </w:rPr>
              <w:t>самостійна робота студентів</w:t>
            </w:r>
          </w:p>
        </w:tc>
      </w:tr>
      <w:tr w:rsidR="006D5DC6" w:rsidRPr="00B514B8" w14:paraId="5236E485" w14:textId="77777777" w:rsidTr="003C647B">
        <w:trPr>
          <w:trHeight w:val="977"/>
        </w:trPr>
        <w:tc>
          <w:tcPr>
            <w:tcW w:w="3955" w:type="dxa"/>
            <w:tcBorders>
              <w:top w:val="single" w:sz="4" w:space="0" w:color="000000"/>
              <w:left w:val="single" w:sz="4" w:space="0" w:color="000000"/>
              <w:bottom w:val="single" w:sz="4" w:space="0" w:color="000000"/>
              <w:right w:val="single" w:sz="4" w:space="0" w:color="000000"/>
            </w:tcBorders>
          </w:tcPr>
          <w:p w14:paraId="6EC2BEDD"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4021228A"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У результаті вивчення навчальної дисципліни  студент повинен знати: </w:t>
            </w:r>
            <w:r w:rsidRPr="00B514B8">
              <w:rPr>
                <w:rFonts w:ascii="Times New Roman" w:hAnsi="Times New Roman" w:cs="Times New Roman"/>
                <w:sz w:val="24"/>
                <w:szCs w:val="24"/>
                <w:lang w:val="uk-UA"/>
              </w:rPr>
              <w:t>аналізувати результати обстеження пацієнта із зубощелепними аномаліями та деформаціями;</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визначити диспансерні групи нагляду за ортодонтичними хворими і проводити профілактичні заходи в групі з факторами ризику;</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обґрунтовувати і формулювати попередній клінічний діагноз зубощелепних аномалій та деформацій.</w:t>
            </w:r>
          </w:p>
        </w:tc>
      </w:tr>
      <w:tr w:rsidR="006D5DC6" w:rsidRPr="00B514B8" w14:paraId="490A9488" w14:textId="77777777" w:rsidTr="003C647B">
        <w:trPr>
          <w:trHeight w:val="653"/>
        </w:trPr>
        <w:tc>
          <w:tcPr>
            <w:tcW w:w="3955" w:type="dxa"/>
            <w:tcBorders>
              <w:top w:val="single" w:sz="4" w:space="0" w:color="000000"/>
              <w:left w:val="single" w:sz="4" w:space="0" w:color="000000"/>
              <w:bottom w:val="single" w:sz="4" w:space="0" w:color="000000"/>
              <w:right w:val="single" w:sz="4" w:space="0" w:color="000000"/>
            </w:tcBorders>
          </w:tcPr>
          <w:p w14:paraId="1EE99ABC"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02E1DEAA" w14:textId="77777777" w:rsidR="006D5DC6" w:rsidRPr="00B514B8" w:rsidRDefault="006D5DC6" w:rsidP="003C647B">
            <w:pPr>
              <w:rPr>
                <w:rFonts w:ascii="Times New Roman" w:hAnsi="Times New Roman" w:cs="Times New Roman"/>
                <w:sz w:val="24"/>
                <w:szCs w:val="24"/>
              </w:rPr>
            </w:pPr>
            <w:r w:rsidRPr="00B514B8">
              <w:rPr>
                <w:rFonts w:ascii="Times New Roman" w:hAnsi="Times New Roman" w:cs="Times New Roman"/>
                <w:sz w:val="24"/>
                <w:szCs w:val="24"/>
              </w:rPr>
              <w:t xml:space="preserve">Причини дефектів зубів і зубних рядів у дітей, їх поширення серед дитячого населення. Цілеспрямовані профілактичні заходи. </w:t>
            </w:r>
          </w:p>
          <w:p w14:paraId="2E27D45C" w14:textId="77777777" w:rsidR="006D5DC6" w:rsidRPr="00B514B8" w:rsidRDefault="006D5DC6" w:rsidP="003C647B">
            <w:pPr>
              <w:rPr>
                <w:rFonts w:ascii="Times New Roman" w:hAnsi="Times New Roman" w:cs="Times New Roman"/>
                <w:sz w:val="24"/>
                <w:szCs w:val="24"/>
              </w:rPr>
            </w:pPr>
            <w:r w:rsidRPr="00B514B8">
              <w:rPr>
                <w:rFonts w:ascii="Times New Roman" w:hAnsi="Times New Roman" w:cs="Times New Roman"/>
                <w:sz w:val="24"/>
                <w:szCs w:val="24"/>
                <w:lang w:val="uk-UA"/>
              </w:rPr>
              <w:t>Заміщення знімними та незнімними конструкціями зубних протезів</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Показання та протипоказаня до лікування ортодонтичних пацієнтів з використанням незнімних конструкцій. Підготовка пацієнта до ортодонтичного лікування з незнімних конструкцій.Травматичні ушкодження зубів та щелеп у дітей.</w:t>
            </w:r>
          </w:p>
        </w:tc>
      </w:tr>
      <w:tr w:rsidR="006D5DC6" w:rsidRPr="00B514B8" w14:paraId="1C3281A7"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35F0FE59" w14:textId="77777777" w:rsidR="006D5DC6" w:rsidRPr="00B514B8" w:rsidRDefault="006D5DC6" w:rsidP="003C647B">
            <w:pPr>
              <w:spacing w:line="259" w:lineRule="auto"/>
              <w:ind w:left="130"/>
              <w:rPr>
                <w:rFonts w:ascii="Times New Roman" w:hAnsi="Times New Roman" w:cs="Times New Roman"/>
                <w:sz w:val="24"/>
                <w:szCs w:val="24"/>
              </w:rPr>
            </w:pPr>
            <w:r>
              <w:rPr>
                <w:rFonts w:ascii="Times New Roman" w:hAnsi="Times New Roman" w:cs="Times New Roman"/>
                <w:sz w:val="24"/>
                <w:szCs w:val="24"/>
              </w:rPr>
              <w:t>Форма семестрового контролю</w:t>
            </w:r>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795A671B"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залік </w:t>
            </w:r>
          </w:p>
        </w:tc>
      </w:tr>
    </w:tbl>
    <w:p w14:paraId="58A4AD79" w14:textId="77777777" w:rsidR="006D5DC6" w:rsidRDefault="006D5DC6" w:rsidP="006D5DC6"/>
    <w:p w14:paraId="409FD193" w14:textId="77777777" w:rsidR="006D5DC6" w:rsidRDefault="006D5DC6" w:rsidP="006D5DC6"/>
    <w:p w14:paraId="4E37CD57" w14:textId="77777777" w:rsidR="006D5DC6" w:rsidRDefault="006D5DC6" w:rsidP="006D5DC6"/>
    <w:p w14:paraId="4DCD73BF" w14:textId="77777777" w:rsidR="006D5DC6" w:rsidRDefault="006D5DC6" w:rsidP="006D5DC6"/>
    <w:p w14:paraId="5DDE4ADD" w14:textId="77777777" w:rsidR="006D5DC6" w:rsidRDefault="006D5DC6" w:rsidP="006D5DC6"/>
    <w:p w14:paraId="33EAF061" w14:textId="77777777" w:rsidR="003B6485" w:rsidRDefault="003B6485" w:rsidP="006D5DC6"/>
    <w:p w14:paraId="571488E3" w14:textId="77777777" w:rsidR="003B6485" w:rsidRDefault="003B6485" w:rsidP="006D5DC6"/>
    <w:p w14:paraId="49D44987" w14:textId="77777777" w:rsidR="006D5DC6" w:rsidRDefault="006D5DC6" w:rsidP="006D5DC6"/>
    <w:p w14:paraId="70158A72" w14:textId="77777777" w:rsidR="006D5DC6" w:rsidRDefault="006D5DC6" w:rsidP="006D5DC6"/>
    <w:tbl>
      <w:tblPr>
        <w:tblStyle w:val="TableGrid3"/>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3B6485" w:rsidRPr="00B514B8" w14:paraId="2CAF433F"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056D1F6B"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465B03D8" w14:textId="77777777" w:rsidR="003B6485" w:rsidRPr="003B6485" w:rsidRDefault="003B6485" w:rsidP="003B6485">
            <w:pPr>
              <w:ind w:left="67"/>
              <w:rPr>
                <w:rFonts w:ascii="Times New Roman" w:eastAsia="Times New Roman" w:hAnsi="Times New Roman" w:cs="Times New Roman"/>
                <w:b/>
                <w:sz w:val="28"/>
                <w:szCs w:val="28"/>
                <w:lang w:val="uk-UA"/>
              </w:rPr>
            </w:pPr>
            <w:r w:rsidRPr="003B6485">
              <w:rPr>
                <w:rFonts w:ascii="Times New Roman" w:eastAsia="Times New Roman" w:hAnsi="Times New Roman" w:cs="Times New Roman"/>
                <w:b/>
                <w:sz w:val="28"/>
                <w:szCs w:val="28"/>
                <w:lang w:val="uk-UA"/>
              </w:rPr>
              <w:t xml:space="preserve">Сучасні принципи діагностики та лікування зубощелепових аномалій </w:t>
            </w:r>
          </w:p>
        </w:tc>
      </w:tr>
      <w:tr w:rsidR="003B6485" w:rsidRPr="00B514B8" w14:paraId="2AAE0F80"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5AB39031"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35AF8C81"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другий (магістерський)  </w:t>
            </w:r>
          </w:p>
        </w:tc>
      </w:tr>
      <w:tr w:rsidR="003B6485" w:rsidRPr="00B514B8" w14:paraId="39601E2B"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729564C8"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68485134" w14:textId="77777777" w:rsidR="003B6485" w:rsidRPr="00B514B8" w:rsidRDefault="003B6485" w:rsidP="003A44CA">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5</w:t>
            </w:r>
          </w:p>
        </w:tc>
      </w:tr>
      <w:tr w:rsidR="003B6485" w:rsidRPr="00B514B8" w14:paraId="0784ADEA"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37722F23"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3287318D"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Pr>
                <w:rFonts w:ascii="Times New Roman" w:hAnsi="Times New Roman" w:cs="Times New Roman"/>
                <w:sz w:val="24"/>
                <w:szCs w:val="24"/>
                <w:lang w:val="uk-UA"/>
              </w:rPr>
              <w:t>10</w:t>
            </w:r>
          </w:p>
        </w:tc>
      </w:tr>
      <w:tr w:rsidR="003B6485" w:rsidRPr="00B514B8" w14:paraId="5E384D25"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0810AC9F" w14:textId="77777777" w:rsidR="003B6485" w:rsidRPr="00B514B8" w:rsidRDefault="003B6485" w:rsidP="003A44CA">
            <w:pPr>
              <w:spacing w:line="259" w:lineRule="auto"/>
              <w:ind w:left="130"/>
              <w:rPr>
                <w:rFonts w:ascii="Times New Roman" w:hAnsi="Times New Roman" w:cs="Times New Roman"/>
                <w:sz w:val="24"/>
                <w:szCs w:val="24"/>
              </w:rPr>
            </w:pPr>
            <w:r>
              <w:rPr>
                <w:rFonts w:ascii="Times New Roman" w:hAnsi="Times New Roman" w:cs="Times New Roman"/>
                <w:sz w:val="24"/>
                <w:szCs w:val="24"/>
              </w:rPr>
              <w:t>Обсяг дисципліни у кредитах</w:t>
            </w:r>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02BB1599" w14:textId="77777777" w:rsidR="003B6485" w:rsidRPr="00B514B8" w:rsidRDefault="003B6485" w:rsidP="003A44CA">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Pr="00B514B8">
              <w:rPr>
                <w:rFonts w:ascii="Times New Roman" w:hAnsi="Times New Roman" w:cs="Times New Roman"/>
                <w:sz w:val="24"/>
                <w:szCs w:val="24"/>
              </w:rPr>
              <w:t xml:space="preserve"> кредити ЄКТС </w:t>
            </w:r>
          </w:p>
        </w:tc>
      </w:tr>
      <w:tr w:rsidR="003B6485" w:rsidRPr="00B514B8" w14:paraId="32D01433" w14:textId="77777777" w:rsidTr="003A44CA">
        <w:trPr>
          <w:trHeight w:val="332"/>
        </w:trPr>
        <w:tc>
          <w:tcPr>
            <w:tcW w:w="3955" w:type="dxa"/>
            <w:tcBorders>
              <w:top w:val="single" w:sz="4" w:space="0" w:color="000000"/>
              <w:left w:val="single" w:sz="4" w:space="0" w:color="000000"/>
              <w:bottom w:val="single" w:sz="4" w:space="0" w:color="000000"/>
              <w:right w:val="single" w:sz="4" w:space="0" w:color="000000"/>
            </w:tcBorders>
          </w:tcPr>
          <w:p w14:paraId="30F477FC"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2DABCC79"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українська, англійська</w:t>
            </w:r>
          </w:p>
        </w:tc>
      </w:tr>
      <w:tr w:rsidR="003B6485" w:rsidRPr="00B514B8" w14:paraId="75AA08EC" w14:textId="77777777" w:rsidTr="003A44CA">
        <w:trPr>
          <w:trHeight w:val="636"/>
        </w:trPr>
        <w:tc>
          <w:tcPr>
            <w:tcW w:w="3955" w:type="dxa"/>
            <w:tcBorders>
              <w:top w:val="single" w:sz="4" w:space="0" w:color="000000"/>
              <w:left w:val="single" w:sz="4" w:space="0" w:color="000000"/>
              <w:bottom w:val="single" w:sz="4" w:space="0" w:color="000000"/>
              <w:right w:val="single" w:sz="4" w:space="0" w:color="000000"/>
            </w:tcBorders>
          </w:tcPr>
          <w:p w14:paraId="73A3C4FC"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6CC8FD4B"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3B6485" w:rsidRPr="00B514B8" w14:paraId="0028ADB9" w14:textId="77777777" w:rsidTr="003A44CA">
        <w:trPr>
          <w:trHeight w:val="634"/>
        </w:trPr>
        <w:tc>
          <w:tcPr>
            <w:tcW w:w="3955" w:type="dxa"/>
            <w:tcBorders>
              <w:top w:val="single" w:sz="4" w:space="0" w:color="000000"/>
              <w:left w:val="single" w:sz="4" w:space="0" w:color="000000"/>
              <w:bottom w:val="single" w:sz="4" w:space="0" w:color="000000"/>
              <w:right w:val="single" w:sz="4" w:space="0" w:color="000000"/>
            </w:tcBorders>
          </w:tcPr>
          <w:p w14:paraId="17254E7B"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0D408B32" w14:textId="77777777" w:rsidR="003B6485" w:rsidRPr="00B514B8" w:rsidRDefault="003B6485" w:rsidP="003A44CA">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кафедра дитячої стоматології</w:t>
            </w:r>
          </w:p>
        </w:tc>
      </w:tr>
      <w:tr w:rsidR="003B6485" w:rsidRPr="00B514B8" w14:paraId="6784A548"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339D3A4B"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31D22FE8"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sidRPr="006D5DC6">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D5DC6">
              <w:rPr>
                <w:rFonts w:ascii="Times New Roman" w:eastAsia="Times New Roman" w:hAnsi="Times New Roman" w:cs="Times New Roman"/>
                <w:color w:val="000000"/>
                <w:sz w:val="24"/>
                <w:szCs w:val="24"/>
                <w:lang w:val="uk-UA"/>
              </w:rPr>
              <w:t xml:space="preserve">, </w:t>
            </w:r>
            <w:r w:rsidRPr="006D5DC6">
              <w:rPr>
                <w:rFonts w:ascii="Times New Roman" w:eastAsia="Times New Roman" w:hAnsi="Times New Roman" w:cs="Times New Roman"/>
                <w:color w:val="000000"/>
                <w:sz w:val="24"/>
                <w:szCs w:val="24"/>
              </w:rPr>
              <w:t>презентації.</w:t>
            </w:r>
          </w:p>
        </w:tc>
      </w:tr>
      <w:tr w:rsidR="003B6485" w:rsidRPr="00B514B8" w14:paraId="6D98692B"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66C5985D"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4573267D"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практичні заняття;</w:t>
            </w:r>
            <w:r w:rsidRPr="00B514B8">
              <w:rPr>
                <w:rFonts w:ascii="Times New Roman" w:hAnsi="Times New Roman" w:cs="Times New Roman"/>
                <w:sz w:val="24"/>
                <w:szCs w:val="24"/>
                <w:lang w:val="uk-UA"/>
              </w:rPr>
              <w:t xml:space="preserve"> </w:t>
            </w:r>
            <w:r w:rsidRPr="00B514B8">
              <w:rPr>
                <w:rFonts w:ascii="Times New Roman" w:hAnsi="Times New Roman" w:cs="Times New Roman"/>
                <w:sz w:val="24"/>
                <w:szCs w:val="24"/>
              </w:rPr>
              <w:t>самостійна робота студентів</w:t>
            </w:r>
          </w:p>
        </w:tc>
      </w:tr>
      <w:tr w:rsidR="003B6485" w:rsidRPr="00B514B8" w14:paraId="5A00CBBD" w14:textId="77777777" w:rsidTr="003A44CA">
        <w:trPr>
          <w:trHeight w:val="977"/>
        </w:trPr>
        <w:tc>
          <w:tcPr>
            <w:tcW w:w="3955" w:type="dxa"/>
            <w:tcBorders>
              <w:top w:val="single" w:sz="4" w:space="0" w:color="000000"/>
              <w:left w:val="single" w:sz="4" w:space="0" w:color="000000"/>
              <w:bottom w:val="single" w:sz="4" w:space="0" w:color="000000"/>
              <w:right w:val="single" w:sz="4" w:space="0" w:color="000000"/>
            </w:tcBorders>
          </w:tcPr>
          <w:p w14:paraId="0B0775B5"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383B6790"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У результаті вивчення навчальної дисципліни  студент повинен знати: </w:t>
            </w:r>
            <w:r w:rsidRPr="00B514B8">
              <w:rPr>
                <w:rFonts w:ascii="Times New Roman" w:hAnsi="Times New Roman" w:cs="Times New Roman"/>
                <w:sz w:val="24"/>
                <w:szCs w:val="24"/>
                <w:lang w:val="uk-UA"/>
              </w:rPr>
              <w:t>аналізувати результати обстеження пацієнта із зубощелепними аномаліями та деформаціями;</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визначити диспансерні групи нагляду за ортодонтичними хворими і проводити профілактичні заходи в групі з факторами ризику;</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обґрунтовувати і формулювати попередній клінічний діагноз зубощелепних аномалій та деформацій.</w:t>
            </w:r>
          </w:p>
        </w:tc>
      </w:tr>
      <w:tr w:rsidR="003B6485" w:rsidRPr="00B514B8" w14:paraId="3053713B" w14:textId="77777777" w:rsidTr="003A44CA">
        <w:trPr>
          <w:trHeight w:val="653"/>
        </w:trPr>
        <w:tc>
          <w:tcPr>
            <w:tcW w:w="3955" w:type="dxa"/>
            <w:tcBorders>
              <w:top w:val="single" w:sz="4" w:space="0" w:color="000000"/>
              <w:left w:val="single" w:sz="4" w:space="0" w:color="000000"/>
              <w:bottom w:val="single" w:sz="4" w:space="0" w:color="000000"/>
              <w:right w:val="single" w:sz="4" w:space="0" w:color="000000"/>
            </w:tcBorders>
          </w:tcPr>
          <w:p w14:paraId="6B94F5FD"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4CADCD11" w14:textId="77777777" w:rsidR="003B6485" w:rsidRPr="00B514B8" w:rsidRDefault="003B6485" w:rsidP="003A44CA">
            <w:pPr>
              <w:rPr>
                <w:rFonts w:ascii="Times New Roman" w:hAnsi="Times New Roman" w:cs="Times New Roman"/>
                <w:sz w:val="24"/>
                <w:szCs w:val="24"/>
              </w:rPr>
            </w:pPr>
            <w:r w:rsidRPr="00B514B8">
              <w:rPr>
                <w:rFonts w:ascii="Times New Roman" w:hAnsi="Times New Roman" w:cs="Times New Roman"/>
                <w:sz w:val="24"/>
                <w:szCs w:val="24"/>
              </w:rPr>
              <w:t xml:space="preserve">Причини дефектів зубів і зубних рядів у дітей, їх поширення серед дитячого населення. Цілеспрямовані профілактичні заходи. </w:t>
            </w:r>
          </w:p>
          <w:p w14:paraId="42A0DD37" w14:textId="77777777" w:rsidR="003B6485" w:rsidRPr="00B514B8" w:rsidRDefault="003B6485" w:rsidP="003A44CA">
            <w:pPr>
              <w:rPr>
                <w:rFonts w:ascii="Times New Roman" w:hAnsi="Times New Roman" w:cs="Times New Roman"/>
                <w:sz w:val="24"/>
                <w:szCs w:val="24"/>
              </w:rPr>
            </w:pPr>
            <w:r w:rsidRPr="00B514B8">
              <w:rPr>
                <w:rFonts w:ascii="Times New Roman" w:hAnsi="Times New Roman" w:cs="Times New Roman"/>
                <w:sz w:val="24"/>
                <w:szCs w:val="24"/>
                <w:lang w:val="uk-UA"/>
              </w:rPr>
              <w:t>Заміщення знімними та незнімними конструкціями зубних протезів</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Показання та протипоказаня до лікування ортодонтичних пацієнтів з використанням незнімних конструкцій. Підготовка пацієнта до ортодонтичного лікування з незнімних конструкцій.Травматичні ушкодження зубів та щелеп у дітей.</w:t>
            </w:r>
          </w:p>
        </w:tc>
      </w:tr>
      <w:tr w:rsidR="003B6485" w:rsidRPr="00B514B8" w14:paraId="62D0CC1B"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0C2BADA4" w14:textId="77777777" w:rsidR="003B6485" w:rsidRPr="00B514B8" w:rsidRDefault="003B6485" w:rsidP="003A44CA">
            <w:pPr>
              <w:spacing w:line="259" w:lineRule="auto"/>
              <w:ind w:left="130"/>
              <w:rPr>
                <w:rFonts w:ascii="Times New Roman" w:hAnsi="Times New Roman" w:cs="Times New Roman"/>
                <w:sz w:val="24"/>
                <w:szCs w:val="24"/>
              </w:rPr>
            </w:pPr>
            <w:r>
              <w:rPr>
                <w:rFonts w:ascii="Times New Roman" w:hAnsi="Times New Roman" w:cs="Times New Roman"/>
                <w:sz w:val="24"/>
                <w:szCs w:val="24"/>
              </w:rPr>
              <w:t>Форма семестрового контролю</w:t>
            </w:r>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02B131D1"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залік </w:t>
            </w:r>
          </w:p>
        </w:tc>
      </w:tr>
    </w:tbl>
    <w:p w14:paraId="7F3315F4" w14:textId="77777777" w:rsidR="003B6485" w:rsidRDefault="003B6485" w:rsidP="006D5DC6"/>
    <w:p w14:paraId="65DE22EE" w14:textId="77777777" w:rsidR="003B6485" w:rsidRDefault="003B6485" w:rsidP="006D5DC6"/>
    <w:p w14:paraId="15EEF6E1" w14:textId="77777777" w:rsidR="006D5DC6" w:rsidRDefault="003B6485" w:rsidP="006D5DC6">
      <w:r>
        <w:rPr>
          <w:lang w:val="uk-UA"/>
        </w:rPr>
        <w:t xml:space="preserve"> </w:t>
      </w:r>
    </w:p>
    <w:p w14:paraId="0B81D73B" w14:textId="77777777" w:rsidR="005C3484" w:rsidRDefault="005C3484" w:rsidP="005C3484">
      <w:pPr>
        <w:spacing w:after="55" w:line="268" w:lineRule="auto"/>
        <w:ind w:left="1601" w:right="1329" w:hanging="10"/>
        <w:jc w:val="center"/>
        <w:rPr>
          <w:rFonts w:ascii="Times New Roman" w:eastAsia="Times New Roman" w:hAnsi="Times New Roman" w:cs="Times New Roman"/>
          <w:color w:val="000000"/>
          <w:sz w:val="28"/>
          <w:lang w:eastAsia="ru-RU"/>
        </w:rPr>
      </w:pPr>
    </w:p>
    <w:p w14:paraId="0F2A9C79" w14:textId="77777777" w:rsidR="005C3484" w:rsidRDefault="005C3484" w:rsidP="005C3484">
      <w:pPr>
        <w:spacing w:after="55" w:line="268" w:lineRule="auto"/>
        <w:ind w:left="1601" w:right="1329" w:hanging="10"/>
        <w:jc w:val="center"/>
        <w:rPr>
          <w:rFonts w:ascii="Times New Roman" w:eastAsia="Times New Roman" w:hAnsi="Times New Roman" w:cs="Times New Roman"/>
          <w:color w:val="000000"/>
          <w:sz w:val="28"/>
          <w:lang w:val="uk-UA" w:eastAsia="ru-RU"/>
        </w:rPr>
      </w:pPr>
    </w:p>
    <w:p w14:paraId="70C17D9C" w14:textId="77777777" w:rsidR="006D5DC6" w:rsidRDefault="006D5DC6" w:rsidP="006D5DC6"/>
    <w:sectPr w:rsidR="006D5DC6" w:rsidSect="00D41861">
      <w:footerReference w:type="default" r:id="rId8"/>
      <w:pgSz w:w="11906" w:h="16838"/>
      <w:pgMar w:top="851" w:right="850" w:bottom="56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1A75E" w14:textId="77777777" w:rsidR="00CF39FB" w:rsidRDefault="00CF39FB" w:rsidP="006D5DC6">
      <w:pPr>
        <w:spacing w:after="0" w:line="240" w:lineRule="auto"/>
      </w:pPr>
      <w:r>
        <w:separator/>
      </w:r>
    </w:p>
  </w:endnote>
  <w:endnote w:type="continuationSeparator" w:id="0">
    <w:p w14:paraId="70E4BC02" w14:textId="77777777" w:rsidR="00CF39FB" w:rsidRDefault="00CF39FB" w:rsidP="006D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720324"/>
      <w:docPartObj>
        <w:docPartGallery w:val="Page Numbers (Bottom of Page)"/>
        <w:docPartUnique/>
      </w:docPartObj>
    </w:sdtPr>
    <w:sdtContent>
      <w:p w14:paraId="3C7ECDAE" w14:textId="77777777" w:rsidR="00D41861" w:rsidRDefault="00D41861">
        <w:pPr>
          <w:pStyle w:val="a5"/>
          <w:jc w:val="right"/>
        </w:pPr>
        <w:r>
          <w:fldChar w:fldCharType="begin"/>
        </w:r>
        <w:r>
          <w:instrText>PAGE   \* MERGEFORMAT</w:instrText>
        </w:r>
        <w:r>
          <w:fldChar w:fldCharType="separate"/>
        </w:r>
        <w:r>
          <w:rPr>
            <w:noProof/>
          </w:rPr>
          <w:t>2</w:t>
        </w:r>
        <w:r>
          <w:fldChar w:fldCharType="end"/>
        </w:r>
      </w:p>
    </w:sdtContent>
  </w:sdt>
  <w:p w14:paraId="67A55736" w14:textId="77777777" w:rsidR="00D41861" w:rsidRDefault="00D418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F324" w14:textId="77777777" w:rsidR="00CF39FB" w:rsidRDefault="00CF39FB" w:rsidP="006D5DC6">
      <w:pPr>
        <w:spacing w:after="0" w:line="240" w:lineRule="auto"/>
      </w:pPr>
      <w:r>
        <w:separator/>
      </w:r>
    </w:p>
  </w:footnote>
  <w:footnote w:type="continuationSeparator" w:id="0">
    <w:p w14:paraId="1014F356" w14:textId="77777777" w:rsidR="00CF39FB" w:rsidRDefault="00CF39FB" w:rsidP="006D5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C34D2"/>
    <w:multiLevelType w:val="hybridMultilevel"/>
    <w:tmpl w:val="106446E6"/>
    <w:lvl w:ilvl="0" w:tplc="575272EE">
      <w:start w:val="1"/>
      <w:numFmt w:val="bullet"/>
      <w:lvlText w:val="-"/>
      <w:lvlJc w:val="left"/>
      <w:pPr>
        <w:ind w:left="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AC5234">
      <w:start w:val="1"/>
      <w:numFmt w:val="decimal"/>
      <w:lvlText w:val="%2)"/>
      <w:lvlJc w:val="left"/>
      <w:pPr>
        <w:ind w:left="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AF518">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AB214">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071A0">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CF530">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FEDE2A">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6C7F4">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6A3AD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7299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8F3"/>
    <w:rsid w:val="000075C7"/>
    <w:rsid w:val="0009434F"/>
    <w:rsid w:val="000D50F8"/>
    <w:rsid w:val="001D0798"/>
    <w:rsid w:val="001E5E58"/>
    <w:rsid w:val="001E7FA0"/>
    <w:rsid w:val="00224569"/>
    <w:rsid w:val="00253424"/>
    <w:rsid w:val="00302A4A"/>
    <w:rsid w:val="003535C1"/>
    <w:rsid w:val="00363511"/>
    <w:rsid w:val="003A0B69"/>
    <w:rsid w:val="003A44CA"/>
    <w:rsid w:val="003B6485"/>
    <w:rsid w:val="003C647B"/>
    <w:rsid w:val="00407C70"/>
    <w:rsid w:val="0046495F"/>
    <w:rsid w:val="00524DA9"/>
    <w:rsid w:val="005A450A"/>
    <w:rsid w:val="005C3484"/>
    <w:rsid w:val="005E1405"/>
    <w:rsid w:val="005E7F4C"/>
    <w:rsid w:val="0069028B"/>
    <w:rsid w:val="006908F3"/>
    <w:rsid w:val="006C5402"/>
    <w:rsid w:val="006D5DC6"/>
    <w:rsid w:val="006F2AAF"/>
    <w:rsid w:val="006F3DB2"/>
    <w:rsid w:val="007A3559"/>
    <w:rsid w:val="007A58E2"/>
    <w:rsid w:val="00814ECF"/>
    <w:rsid w:val="00821016"/>
    <w:rsid w:val="00897107"/>
    <w:rsid w:val="009274F3"/>
    <w:rsid w:val="0098512E"/>
    <w:rsid w:val="009E1F72"/>
    <w:rsid w:val="00A34145"/>
    <w:rsid w:val="00B22691"/>
    <w:rsid w:val="00B96D9C"/>
    <w:rsid w:val="00C521F4"/>
    <w:rsid w:val="00C81415"/>
    <w:rsid w:val="00CA67E8"/>
    <w:rsid w:val="00CB69AD"/>
    <w:rsid w:val="00CD3F06"/>
    <w:rsid w:val="00CF39FB"/>
    <w:rsid w:val="00D00783"/>
    <w:rsid w:val="00D41861"/>
    <w:rsid w:val="00D630A6"/>
    <w:rsid w:val="00D670FB"/>
    <w:rsid w:val="00E8602F"/>
    <w:rsid w:val="00F40A1A"/>
    <w:rsid w:val="00F53078"/>
    <w:rsid w:val="00FD6426"/>
    <w:rsid w:val="00FF2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4767"/>
  <w15:chartTrackingRefBased/>
  <w15:docId w15:val="{0EACE6D3-B131-4542-A219-0E05FEC0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6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5A450A"/>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6C540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6D5DC6"/>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3">
    <w:name w:val="TableGrid3"/>
    <w:rsid w:val="006D5DC6"/>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6D5DC6"/>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6D5DC6"/>
  </w:style>
  <w:style w:type="paragraph" w:styleId="a5">
    <w:name w:val="footer"/>
    <w:basedOn w:val="a"/>
    <w:link w:val="a6"/>
    <w:uiPriority w:val="99"/>
    <w:unhideWhenUsed/>
    <w:rsid w:val="006D5DC6"/>
    <w:pPr>
      <w:tabs>
        <w:tab w:val="center" w:pos="4677"/>
        <w:tab w:val="right" w:pos="9355"/>
      </w:tabs>
      <w:spacing w:after="0" w:line="240" w:lineRule="auto"/>
    </w:pPr>
  </w:style>
  <w:style w:type="character" w:customStyle="1" w:styleId="a6">
    <w:name w:val="Нижній колонтитул Знак"/>
    <w:basedOn w:val="a0"/>
    <w:link w:val="a5"/>
    <w:uiPriority w:val="99"/>
    <w:rsid w:val="006D5DC6"/>
  </w:style>
  <w:style w:type="table" w:customStyle="1" w:styleId="TableGrid4">
    <w:name w:val="TableGrid4"/>
    <w:rsid w:val="00253424"/>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E90D3-306A-4DA2-BADD-4D9ED6E2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21636</Words>
  <Characters>12333</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2025-01-23T07:39:00Z</dcterms:created>
  <dcterms:modified xsi:type="dcterms:W3CDTF">2025-12-17T14:31:00Z</dcterms:modified>
</cp:coreProperties>
</file>