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088" w:rsidRPr="005B462A" w:rsidRDefault="00D47088" w:rsidP="00D47088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5B462A">
        <w:rPr>
          <w:spacing w:val="-2"/>
          <w:sz w:val="24"/>
          <w:szCs w:val="24"/>
        </w:rPr>
        <w:t>«ЗАТВЕРДЖЕНО»</w:t>
      </w:r>
      <w:r w:rsidRPr="005B462A">
        <w:rPr>
          <w:sz w:val="24"/>
          <w:szCs w:val="24"/>
        </w:rPr>
        <w:tab/>
      </w:r>
      <w:r w:rsidRPr="005B462A">
        <w:rPr>
          <w:spacing w:val="-2"/>
          <w:sz w:val="24"/>
          <w:szCs w:val="24"/>
        </w:rPr>
        <w:t>«ЗАТВЕРДЖЕНО»</w:t>
      </w:r>
    </w:p>
    <w:p w:rsidR="00D47088" w:rsidRPr="005B462A" w:rsidRDefault="00D47088" w:rsidP="00D47088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5B462A">
        <w:rPr>
          <w:sz w:val="24"/>
          <w:szCs w:val="24"/>
        </w:rPr>
        <w:t>на</w:t>
      </w:r>
      <w:r w:rsidRPr="005B462A">
        <w:rPr>
          <w:spacing w:val="-4"/>
          <w:sz w:val="24"/>
          <w:szCs w:val="24"/>
        </w:rPr>
        <w:t xml:space="preserve"> </w:t>
      </w:r>
      <w:r w:rsidRPr="005B462A">
        <w:rPr>
          <w:sz w:val="24"/>
          <w:szCs w:val="24"/>
        </w:rPr>
        <w:t>засіданні</w:t>
      </w:r>
      <w:r w:rsidRPr="005B462A">
        <w:rPr>
          <w:spacing w:val="-2"/>
          <w:sz w:val="24"/>
          <w:szCs w:val="24"/>
        </w:rPr>
        <w:t xml:space="preserve"> кафедри</w:t>
      </w:r>
      <w:r w:rsidRPr="005B462A">
        <w:rPr>
          <w:sz w:val="24"/>
          <w:szCs w:val="24"/>
        </w:rPr>
        <w:tab/>
        <w:t>на</w:t>
      </w:r>
      <w:r w:rsidRPr="005B462A">
        <w:rPr>
          <w:spacing w:val="-6"/>
          <w:sz w:val="24"/>
          <w:szCs w:val="24"/>
        </w:rPr>
        <w:t xml:space="preserve"> </w:t>
      </w:r>
      <w:r w:rsidRPr="005B462A">
        <w:rPr>
          <w:sz w:val="24"/>
          <w:szCs w:val="24"/>
        </w:rPr>
        <w:t>засіданні</w:t>
      </w:r>
      <w:r w:rsidRPr="005B462A">
        <w:rPr>
          <w:spacing w:val="-3"/>
          <w:sz w:val="24"/>
          <w:szCs w:val="24"/>
        </w:rPr>
        <w:t xml:space="preserve"> </w:t>
      </w:r>
      <w:r w:rsidRPr="005B462A">
        <w:rPr>
          <w:sz w:val="24"/>
          <w:szCs w:val="24"/>
        </w:rPr>
        <w:t>Вченої</w:t>
      </w:r>
      <w:r w:rsidRPr="005B462A">
        <w:rPr>
          <w:spacing w:val="-3"/>
          <w:sz w:val="24"/>
          <w:szCs w:val="24"/>
        </w:rPr>
        <w:t xml:space="preserve"> </w:t>
      </w:r>
      <w:r w:rsidRPr="005B462A">
        <w:rPr>
          <w:spacing w:val="-4"/>
          <w:sz w:val="24"/>
          <w:szCs w:val="24"/>
        </w:rPr>
        <w:t>ради</w:t>
      </w:r>
    </w:p>
    <w:p w:rsidR="00D47088" w:rsidRPr="005B462A" w:rsidRDefault="00D47088" w:rsidP="00D4708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5B462A">
        <w:rPr>
          <w:sz w:val="24"/>
          <w:szCs w:val="24"/>
        </w:rPr>
        <w:t>хірургічної</w:t>
      </w:r>
      <w:r w:rsidRPr="005B462A">
        <w:rPr>
          <w:spacing w:val="-5"/>
          <w:sz w:val="24"/>
          <w:szCs w:val="24"/>
        </w:rPr>
        <w:t xml:space="preserve"> </w:t>
      </w:r>
      <w:r w:rsidRPr="005B462A">
        <w:rPr>
          <w:spacing w:val="-2"/>
          <w:sz w:val="24"/>
          <w:szCs w:val="24"/>
        </w:rPr>
        <w:t>стоматології та клінічних дисциплін</w:t>
      </w:r>
      <w:r w:rsidRPr="005B462A">
        <w:rPr>
          <w:sz w:val="24"/>
          <w:szCs w:val="24"/>
        </w:rPr>
        <w:tab/>
        <w:t>стоматологічного</w:t>
      </w:r>
      <w:r w:rsidRPr="005B462A">
        <w:rPr>
          <w:spacing w:val="-6"/>
          <w:sz w:val="24"/>
          <w:szCs w:val="24"/>
        </w:rPr>
        <w:t xml:space="preserve"> </w:t>
      </w:r>
      <w:r w:rsidRPr="005B462A">
        <w:rPr>
          <w:spacing w:val="-2"/>
          <w:sz w:val="24"/>
          <w:szCs w:val="24"/>
        </w:rPr>
        <w:t>факультету</w:t>
      </w:r>
    </w:p>
    <w:p w:rsidR="00D47088" w:rsidRPr="005B462A" w:rsidRDefault="00D47088" w:rsidP="00D47088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5B462A">
        <w:rPr>
          <w:sz w:val="24"/>
          <w:szCs w:val="24"/>
        </w:rPr>
        <w:t>Протокол</w:t>
      </w:r>
      <w:r w:rsidRPr="005B462A">
        <w:rPr>
          <w:spacing w:val="-1"/>
          <w:sz w:val="24"/>
          <w:szCs w:val="24"/>
        </w:rPr>
        <w:t xml:space="preserve"> </w:t>
      </w:r>
      <w:r w:rsidRPr="005B462A">
        <w:rPr>
          <w:sz w:val="24"/>
          <w:szCs w:val="24"/>
        </w:rPr>
        <w:t>№</w:t>
      </w:r>
      <w:r w:rsidRPr="005B462A">
        <w:rPr>
          <w:sz w:val="24"/>
          <w:szCs w:val="24"/>
          <w:lang w:val="ru-RU"/>
        </w:rPr>
        <w:t xml:space="preserve"> 6</w:t>
      </w:r>
      <w:r w:rsidRPr="005B462A">
        <w:rPr>
          <w:spacing w:val="-1"/>
          <w:sz w:val="24"/>
          <w:szCs w:val="24"/>
          <w:lang w:val="ru-RU"/>
        </w:rPr>
        <w:t xml:space="preserve"> </w:t>
      </w:r>
      <w:r w:rsidRPr="005B462A">
        <w:rPr>
          <w:sz w:val="24"/>
          <w:szCs w:val="24"/>
        </w:rPr>
        <w:t>від</w:t>
      </w:r>
      <w:r w:rsidRPr="005B462A">
        <w:rPr>
          <w:sz w:val="24"/>
          <w:szCs w:val="24"/>
          <w:lang w:val="ru-RU"/>
        </w:rPr>
        <w:t xml:space="preserve"> </w:t>
      </w:r>
      <w:r w:rsidRPr="005B462A">
        <w:rPr>
          <w:spacing w:val="60"/>
          <w:sz w:val="24"/>
          <w:szCs w:val="24"/>
          <w:lang w:val="ru-RU"/>
        </w:rPr>
        <w:t>9</w:t>
      </w:r>
      <w:r w:rsidRPr="005B462A">
        <w:rPr>
          <w:sz w:val="24"/>
          <w:szCs w:val="24"/>
        </w:rPr>
        <w:t>квітня</w:t>
      </w:r>
      <w:r w:rsidRPr="005B462A">
        <w:rPr>
          <w:spacing w:val="60"/>
          <w:sz w:val="24"/>
          <w:szCs w:val="24"/>
        </w:rPr>
        <w:t xml:space="preserve"> </w:t>
      </w:r>
      <w:r w:rsidRPr="005B462A">
        <w:rPr>
          <w:sz w:val="24"/>
          <w:szCs w:val="24"/>
        </w:rPr>
        <w:t xml:space="preserve">2025 </w:t>
      </w:r>
      <w:r w:rsidRPr="005B462A">
        <w:rPr>
          <w:spacing w:val="-5"/>
          <w:sz w:val="24"/>
          <w:szCs w:val="24"/>
        </w:rPr>
        <w:t>р.</w:t>
      </w:r>
      <w:r w:rsidRPr="005B462A">
        <w:rPr>
          <w:sz w:val="24"/>
          <w:szCs w:val="24"/>
        </w:rPr>
        <w:tab/>
        <w:t>Протокол</w:t>
      </w:r>
      <w:r w:rsidRPr="005B462A">
        <w:rPr>
          <w:spacing w:val="-1"/>
          <w:sz w:val="24"/>
          <w:szCs w:val="24"/>
        </w:rPr>
        <w:t xml:space="preserve"> </w:t>
      </w:r>
      <w:r w:rsidRPr="005B462A">
        <w:rPr>
          <w:sz w:val="24"/>
          <w:szCs w:val="24"/>
        </w:rPr>
        <w:t>№</w:t>
      </w:r>
      <w:r w:rsidRPr="005B462A">
        <w:rPr>
          <w:spacing w:val="-1"/>
          <w:sz w:val="24"/>
          <w:szCs w:val="24"/>
        </w:rPr>
        <w:t xml:space="preserve"> </w:t>
      </w:r>
      <w:r w:rsidRPr="005B462A">
        <w:rPr>
          <w:sz w:val="24"/>
          <w:szCs w:val="24"/>
        </w:rPr>
        <w:t>3</w:t>
      </w:r>
      <w:r w:rsidRPr="005B462A">
        <w:rPr>
          <w:spacing w:val="-1"/>
          <w:sz w:val="24"/>
          <w:szCs w:val="24"/>
        </w:rPr>
        <w:t xml:space="preserve"> </w:t>
      </w:r>
      <w:r w:rsidRPr="005B462A">
        <w:rPr>
          <w:sz w:val="24"/>
          <w:szCs w:val="24"/>
        </w:rPr>
        <w:t>від 30</w:t>
      </w:r>
      <w:r w:rsidRPr="005B462A">
        <w:rPr>
          <w:spacing w:val="-1"/>
          <w:sz w:val="24"/>
          <w:szCs w:val="24"/>
        </w:rPr>
        <w:t xml:space="preserve"> </w:t>
      </w:r>
      <w:r w:rsidRPr="005B462A">
        <w:rPr>
          <w:sz w:val="24"/>
          <w:szCs w:val="24"/>
        </w:rPr>
        <w:t xml:space="preserve">квітня 2025 </w:t>
      </w:r>
      <w:r w:rsidRPr="005B462A">
        <w:rPr>
          <w:spacing w:val="-5"/>
          <w:sz w:val="24"/>
          <w:szCs w:val="24"/>
        </w:rPr>
        <w:t>р.</w:t>
      </w:r>
    </w:p>
    <w:p w:rsidR="00D47088" w:rsidRPr="005B462A" w:rsidRDefault="00D47088" w:rsidP="00D4708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5B462A">
        <w:rPr>
          <w:sz w:val="24"/>
          <w:szCs w:val="24"/>
        </w:rPr>
        <w:t>Завідувач</w:t>
      </w:r>
      <w:r w:rsidRPr="005B462A">
        <w:rPr>
          <w:spacing w:val="-5"/>
          <w:sz w:val="24"/>
          <w:szCs w:val="24"/>
        </w:rPr>
        <w:t xml:space="preserve"> </w:t>
      </w:r>
      <w:r w:rsidRPr="005B462A">
        <w:rPr>
          <w:spacing w:val="-2"/>
          <w:sz w:val="24"/>
          <w:szCs w:val="24"/>
        </w:rPr>
        <w:t>кафедри</w:t>
      </w:r>
      <w:r w:rsidRPr="005B462A">
        <w:rPr>
          <w:sz w:val="24"/>
          <w:szCs w:val="24"/>
        </w:rPr>
        <w:tab/>
        <w:t>Голова</w:t>
      </w:r>
      <w:r w:rsidRPr="005B462A">
        <w:rPr>
          <w:spacing w:val="-5"/>
          <w:sz w:val="24"/>
          <w:szCs w:val="24"/>
        </w:rPr>
        <w:t xml:space="preserve"> </w:t>
      </w:r>
      <w:r w:rsidRPr="005B462A">
        <w:rPr>
          <w:sz w:val="24"/>
          <w:szCs w:val="24"/>
        </w:rPr>
        <w:t>Вченої</w:t>
      </w:r>
      <w:r w:rsidRPr="005B462A">
        <w:rPr>
          <w:spacing w:val="-2"/>
          <w:sz w:val="24"/>
          <w:szCs w:val="24"/>
        </w:rPr>
        <w:t xml:space="preserve"> </w:t>
      </w:r>
      <w:r w:rsidRPr="005B462A">
        <w:rPr>
          <w:sz w:val="24"/>
          <w:szCs w:val="24"/>
        </w:rPr>
        <w:t>ради</w:t>
      </w:r>
      <w:r w:rsidRPr="005B462A">
        <w:rPr>
          <w:spacing w:val="-2"/>
          <w:sz w:val="24"/>
          <w:szCs w:val="24"/>
        </w:rPr>
        <w:t xml:space="preserve"> </w:t>
      </w:r>
      <w:proofErr w:type="spellStart"/>
      <w:r w:rsidRPr="005B462A">
        <w:rPr>
          <w:sz w:val="24"/>
          <w:szCs w:val="24"/>
        </w:rPr>
        <w:t>стомат.ф</w:t>
      </w:r>
      <w:proofErr w:type="spellEnd"/>
      <w:r w:rsidRPr="005B462A">
        <w:rPr>
          <w:sz w:val="24"/>
          <w:szCs w:val="24"/>
        </w:rPr>
        <w:t>-</w:t>
      </w:r>
      <w:r w:rsidRPr="005B462A">
        <w:rPr>
          <w:spacing w:val="-5"/>
          <w:sz w:val="24"/>
          <w:szCs w:val="24"/>
        </w:rPr>
        <w:t>ту</w:t>
      </w:r>
    </w:p>
    <w:p w:rsidR="00D47088" w:rsidRPr="005B462A" w:rsidRDefault="00D47088" w:rsidP="00D47088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5B462A">
        <w:rPr>
          <w:sz w:val="24"/>
          <w:szCs w:val="24"/>
        </w:rPr>
        <w:t>к.мед.н</w:t>
      </w:r>
      <w:proofErr w:type="spellEnd"/>
      <w:r w:rsidRPr="005B462A">
        <w:rPr>
          <w:sz w:val="24"/>
          <w:szCs w:val="24"/>
        </w:rPr>
        <w:t>., доц. Гема-</w:t>
      </w:r>
      <w:proofErr w:type="spellStart"/>
      <w:r w:rsidRPr="005B462A">
        <w:rPr>
          <w:sz w:val="24"/>
          <w:szCs w:val="24"/>
        </w:rPr>
        <w:t>Багина</w:t>
      </w:r>
      <w:proofErr w:type="spellEnd"/>
      <w:r w:rsidRPr="005B462A">
        <w:rPr>
          <w:sz w:val="24"/>
          <w:szCs w:val="24"/>
        </w:rPr>
        <w:t xml:space="preserve"> Н.М.</w:t>
      </w:r>
      <w:r w:rsidRPr="005B462A">
        <w:rPr>
          <w:sz w:val="24"/>
          <w:szCs w:val="24"/>
        </w:rPr>
        <w:tab/>
      </w:r>
      <w:proofErr w:type="spellStart"/>
      <w:r w:rsidRPr="005B462A">
        <w:rPr>
          <w:sz w:val="24"/>
          <w:szCs w:val="24"/>
        </w:rPr>
        <w:t>д.мед.н</w:t>
      </w:r>
      <w:proofErr w:type="spellEnd"/>
      <w:r w:rsidRPr="005B462A">
        <w:rPr>
          <w:sz w:val="24"/>
          <w:szCs w:val="24"/>
        </w:rPr>
        <w:t>.,</w:t>
      </w:r>
      <w:r w:rsidRPr="005B462A">
        <w:rPr>
          <w:spacing w:val="-5"/>
          <w:sz w:val="24"/>
          <w:szCs w:val="24"/>
        </w:rPr>
        <w:t xml:space="preserve"> </w:t>
      </w:r>
      <w:r w:rsidRPr="005B462A">
        <w:rPr>
          <w:sz w:val="24"/>
          <w:szCs w:val="24"/>
        </w:rPr>
        <w:t>проф.</w:t>
      </w:r>
      <w:r w:rsidRPr="005B462A">
        <w:rPr>
          <w:spacing w:val="-2"/>
          <w:sz w:val="24"/>
          <w:szCs w:val="24"/>
        </w:rPr>
        <w:t xml:space="preserve"> </w:t>
      </w:r>
      <w:r w:rsidRPr="005B462A">
        <w:rPr>
          <w:sz w:val="24"/>
          <w:szCs w:val="24"/>
        </w:rPr>
        <w:t>Костенко</w:t>
      </w:r>
      <w:r w:rsidRPr="005B462A">
        <w:rPr>
          <w:spacing w:val="-2"/>
          <w:sz w:val="24"/>
          <w:szCs w:val="24"/>
        </w:rPr>
        <w:t xml:space="preserve"> </w:t>
      </w:r>
      <w:r w:rsidRPr="005B462A">
        <w:rPr>
          <w:spacing w:val="-4"/>
          <w:sz w:val="24"/>
          <w:szCs w:val="24"/>
        </w:rPr>
        <w:t>Є.Я.</w:t>
      </w:r>
    </w:p>
    <w:p w:rsidR="00D47088" w:rsidRPr="005B462A" w:rsidRDefault="00D47088" w:rsidP="00D47088">
      <w:pPr>
        <w:pStyle w:val="a3"/>
        <w:spacing w:before="58"/>
        <w:rPr>
          <w:sz w:val="24"/>
          <w:szCs w:val="24"/>
        </w:rPr>
      </w:pPr>
      <w:r w:rsidRPr="005B462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9D158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B462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55AA0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(КЛІНІЧНИЙ) </w:t>
      </w:r>
      <w:bookmarkStart w:id="0" w:name="_GoBack"/>
      <w:bookmarkEnd w:id="0"/>
      <w:r>
        <w:rPr>
          <w:b/>
          <w:sz w:val="28"/>
        </w:rPr>
        <w:t>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7F597B">
        <w:rPr>
          <w:b/>
          <w:sz w:val="28"/>
        </w:rPr>
        <w:t>» КЛІНІЧНИЙ СЦЕНАРІЙ №15</w:t>
      </w:r>
    </w:p>
    <w:p w:rsidR="0014097E" w:rsidRPr="00BB340E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BB340E">
        <w:rPr>
          <w:b/>
          <w:sz w:val="28"/>
          <w:szCs w:val="28"/>
        </w:rPr>
        <w:t>«</w:t>
      </w:r>
      <w:r w:rsidR="007F597B" w:rsidRPr="00BB340E">
        <w:rPr>
          <w:b/>
          <w:color w:val="000000" w:themeColor="text1"/>
          <w:sz w:val="28"/>
          <w:szCs w:val="28"/>
        </w:rPr>
        <w:t xml:space="preserve">Гострий гнійний </w:t>
      </w:r>
      <w:proofErr w:type="spellStart"/>
      <w:r w:rsidR="007F597B" w:rsidRPr="00BB340E">
        <w:rPr>
          <w:b/>
          <w:color w:val="000000" w:themeColor="text1"/>
          <w:sz w:val="28"/>
          <w:szCs w:val="28"/>
        </w:rPr>
        <w:t>перикороніт</w:t>
      </w:r>
      <w:proofErr w:type="spellEnd"/>
      <w:r w:rsidR="007F597B" w:rsidRPr="00BB340E">
        <w:rPr>
          <w:b/>
          <w:color w:val="000000" w:themeColor="text1"/>
          <w:sz w:val="28"/>
          <w:szCs w:val="28"/>
        </w:rPr>
        <w:t xml:space="preserve"> від 48 зуба. Запальна контрактура нижньої щелепи</w:t>
      </w:r>
      <w:r w:rsidR="00D25D46" w:rsidRPr="00BB340E">
        <w:rPr>
          <w:b/>
          <w:color w:val="000000" w:themeColor="text1"/>
          <w:sz w:val="28"/>
          <w:szCs w:val="28"/>
        </w:rPr>
        <w:t>»</w:t>
      </w:r>
    </w:p>
    <w:p w:rsidR="00BB340E" w:rsidRDefault="00BB340E" w:rsidP="00BB340E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BB340E" w:rsidRPr="00BB340E" w:rsidRDefault="00BB340E" w:rsidP="00BB340E">
      <w:pPr>
        <w:widowControl/>
        <w:autoSpaceDE/>
        <w:autoSpaceDN/>
        <w:ind w:firstLine="708"/>
        <w:jc w:val="both"/>
        <w:rPr>
          <w:sz w:val="24"/>
          <w:szCs w:val="24"/>
          <w:lang w:eastAsia="uk-UA"/>
        </w:rPr>
      </w:pPr>
      <w:r w:rsidRPr="00BB340E">
        <w:rPr>
          <w:color w:val="000000"/>
          <w:sz w:val="28"/>
          <w:szCs w:val="28"/>
          <w:lang w:eastAsia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Pr="00BB340E" w:rsidRDefault="00BB340E" w:rsidP="00BB340E">
      <w:pPr>
        <w:widowControl/>
        <w:autoSpaceDE/>
        <w:autoSpaceDN/>
        <w:ind w:firstLine="708"/>
        <w:jc w:val="both"/>
        <w:rPr>
          <w:b/>
          <w:sz w:val="28"/>
          <w:szCs w:val="28"/>
        </w:rPr>
      </w:pPr>
      <w:r w:rsidRPr="00BB340E">
        <w:rPr>
          <w:color w:val="000000"/>
          <w:sz w:val="28"/>
          <w:szCs w:val="28"/>
          <w:lang w:eastAsia="uk-UA"/>
        </w:rPr>
        <w:t xml:space="preserve">Зміст клінічного сценарію, котрий стосується виконання практичної навички </w:t>
      </w:r>
      <w:r w:rsidRPr="00BB340E">
        <w:rPr>
          <w:b/>
          <w:bCs/>
          <w:color w:val="000000"/>
          <w:sz w:val="28"/>
          <w:szCs w:val="28"/>
          <w:lang w:eastAsia="uk-UA"/>
        </w:rPr>
        <w:t>«</w:t>
      </w:r>
      <w:r w:rsidRPr="00BB340E">
        <w:rPr>
          <w:b/>
          <w:color w:val="000000" w:themeColor="text1"/>
          <w:sz w:val="28"/>
          <w:szCs w:val="28"/>
        </w:rPr>
        <w:t xml:space="preserve">Гострий гнійний </w:t>
      </w:r>
      <w:proofErr w:type="spellStart"/>
      <w:r w:rsidRPr="00BB340E">
        <w:rPr>
          <w:b/>
          <w:color w:val="000000" w:themeColor="text1"/>
          <w:sz w:val="28"/>
          <w:szCs w:val="28"/>
        </w:rPr>
        <w:t>перикороніт</w:t>
      </w:r>
      <w:proofErr w:type="spellEnd"/>
      <w:r w:rsidRPr="00BB340E">
        <w:rPr>
          <w:b/>
          <w:color w:val="000000" w:themeColor="text1"/>
          <w:sz w:val="28"/>
          <w:szCs w:val="28"/>
        </w:rPr>
        <w:t xml:space="preserve"> від 48 зуба. Запальна контрактура нижньої щелепи</w:t>
      </w:r>
      <w:r w:rsidRPr="00BB340E">
        <w:rPr>
          <w:b/>
          <w:bCs/>
          <w:color w:val="000000"/>
          <w:lang w:eastAsia="uk-UA"/>
        </w:rPr>
        <w:t xml:space="preserve">», </w:t>
      </w:r>
      <w:r w:rsidRPr="00BB340E">
        <w:rPr>
          <w:color w:val="000000"/>
          <w:sz w:val="28"/>
          <w:szCs w:val="28"/>
          <w:lang w:eastAsia="uk-UA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BB340E" w:rsidRPr="00BB340E" w:rsidRDefault="00BB340E">
      <w:pPr>
        <w:pStyle w:val="1"/>
        <w:spacing w:before="321" w:line="322" w:lineRule="exact"/>
        <w:jc w:val="left"/>
      </w:pPr>
    </w:p>
    <w:p w:rsidR="00BB340E" w:rsidRPr="007F597B" w:rsidRDefault="00BB340E" w:rsidP="00BB340E">
      <w:pPr>
        <w:ind w:left="141"/>
        <w:rPr>
          <w:i/>
          <w:sz w:val="28"/>
        </w:rPr>
      </w:pPr>
      <w:r w:rsidRPr="007F597B">
        <w:rPr>
          <w:i/>
          <w:sz w:val="28"/>
        </w:rPr>
        <w:t>Алгоритм</w:t>
      </w:r>
      <w:r w:rsidRPr="007F597B">
        <w:rPr>
          <w:i/>
          <w:spacing w:val="-4"/>
          <w:sz w:val="28"/>
        </w:rPr>
        <w:t xml:space="preserve"> </w:t>
      </w:r>
      <w:r w:rsidRPr="007F597B">
        <w:rPr>
          <w:i/>
          <w:sz w:val="28"/>
        </w:rPr>
        <w:t>роботи</w:t>
      </w:r>
      <w:r w:rsidRPr="007F597B">
        <w:rPr>
          <w:i/>
          <w:spacing w:val="-3"/>
          <w:sz w:val="28"/>
        </w:rPr>
        <w:t xml:space="preserve"> </w:t>
      </w:r>
      <w:r w:rsidRPr="007F597B">
        <w:rPr>
          <w:i/>
          <w:sz w:val="28"/>
        </w:rPr>
        <w:t>на</w:t>
      </w:r>
      <w:r w:rsidRPr="007F597B">
        <w:rPr>
          <w:i/>
          <w:spacing w:val="-3"/>
          <w:sz w:val="28"/>
        </w:rPr>
        <w:t xml:space="preserve"> </w:t>
      </w:r>
      <w:r w:rsidRPr="007F597B">
        <w:rPr>
          <w:i/>
          <w:sz w:val="28"/>
        </w:rPr>
        <w:t>станції</w:t>
      </w:r>
      <w:r w:rsidRPr="007F597B">
        <w:rPr>
          <w:i/>
          <w:spacing w:val="-6"/>
          <w:sz w:val="28"/>
        </w:rPr>
        <w:t xml:space="preserve"> </w:t>
      </w:r>
      <w:r w:rsidRPr="007F597B">
        <w:rPr>
          <w:i/>
          <w:sz w:val="28"/>
        </w:rPr>
        <w:t>при</w:t>
      </w:r>
      <w:r w:rsidRPr="007F597B">
        <w:rPr>
          <w:i/>
          <w:spacing w:val="-3"/>
          <w:sz w:val="28"/>
        </w:rPr>
        <w:t xml:space="preserve"> </w:t>
      </w:r>
      <w:r w:rsidRPr="007F597B">
        <w:rPr>
          <w:i/>
          <w:sz w:val="28"/>
        </w:rPr>
        <w:t>проведенні</w:t>
      </w:r>
      <w:r w:rsidRPr="007F597B">
        <w:rPr>
          <w:i/>
          <w:spacing w:val="-4"/>
          <w:sz w:val="28"/>
        </w:rPr>
        <w:t xml:space="preserve"> </w:t>
      </w:r>
      <w:r w:rsidRPr="007F597B">
        <w:rPr>
          <w:i/>
          <w:sz w:val="28"/>
          <w:szCs w:val="28"/>
        </w:rPr>
        <w:t xml:space="preserve">лікування гострого гнійного </w:t>
      </w:r>
      <w:proofErr w:type="spellStart"/>
      <w:r w:rsidRPr="007F597B">
        <w:rPr>
          <w:i/>
          <w:sz w:val="28"/>
          <w:szCs w:val="28"/>
        </w:rPr>
        <w:t>перикороніту</w:t>
      </w:r>
      <w:proofErr w:type="spellEnd"/>
      <w:r w:rsidRPr="007F597B">
        <w:rPr>
          <w:i/>
          <w:sz w:val="28"/>
          <w:szCs w:val="28"/>
        </w:rPr>
        <w:t xml:space="preserve"> від 48 зуба, запальної контрактури нижньої щелепи.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BB340E" w:rsidTr="00D478EE">
        <w:trPr>
          <w:trHeight w:val="1077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BB340E" w:rsidRDefault="00BB340E" w:rsidP="00D478EE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BB340E" w:rsidRDefault="00BB340E" w:rsidP="00D478EE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BB340E" w:rsidTr="00D478EE">
        <w:trPr>
          <w:trHeight w:val="967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BB340E" w:rsidTr="00D478EE">
        <w:trPr>
          <w:trHeight w:val="966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BB340E" w:rsidTr="00D478EE">
        <w:trPr>
          <w:trHeight w:val="321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BB340E" w:rsidTr="00D478EE">
        <w:trPr>
          <w:trHeight w:val="321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BB340E" w:rsidTr="00D478EE">
        <w:trPr>
          <w:trHeight w:val="316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BB340E" w:rsidTr="00D478EE">
        <w:trPr>
          <w:trHeight w:val="845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BB340E" w:rsidTr="00D478EE">
        <w:trPr>
          <w:trHeight w:val="1181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BB340E" w:rsidRDefault="00BB340E" w:rsidP="00D478EE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BB340E" w:rsidTr="00D478EE">
        <w:trPr>
          <w:trHeight w:val="2186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BB340E" w:rsidRDefault="00BB340E" w:rsidP="00D478EE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BB340E" w:rsidRDefault="00BB340E" w:rsidP="00D478EE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BB340E" w:rsidTr="00D478EE">
        <w:trPr>
          <w:trHeight w:val="3535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BB340E" w:rsidRDefault="00BB340E" w:rsidP="00D478E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BB340E" w:rsidRDefault="00BB340E" w:rsidP="00D478E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BB340E" w:rsidRDefault="00BB340E" w:rsidP="00D478EE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BB340E" w:rsidTr="00D478EE">
        <w:trPr>
          <w:trHeight w:val="1686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BB340E" w:rsidRDefault="00BB340E" w:rsidP="00D478EE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BB340E" w:rsidRDefault="00BB340E" w:rsidP="00BB340E">
      <w:pPr>
        <w:pStyle w:val="TableParagraph"/>
        <w:spacing w:line="322" w:lineRule="exact"/>
        <w:rPr>
          <w:sz w:val="28"/>
        </w:rPr>
        <w:sectPr w:rsidR="00BB340E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BB340E" w:rsidTr="00D478EE">
        <w:trPr>
          <w:trHeight w:val="645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BB340E" w:rsidTr="00D478EE">
        <w:trPr>
          <w:trHeight w:val="1286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BB340E" w:rsidRDefault="00BB340E" w:rsidP="00D478E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BB340E" w:rsidRDefault="00BB340E" w:rsidP="00D478E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BB340E" w:rsidRDefault="00BB340E" w:rsidP="00D478EE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BB340E" w:rsidRPr="00CD71E3" w:rsidTr="00D478EE">
        <w:trPr>
          <w:trHeight w:val="1257"/>
        </w:trPr>
        <w:tc>
          <w:tcPr>
            <w:tcW w:w="907" w:type="dxa"/>
          </w:tcPr>
          <w:p w:rsidR="00BB340E" w:rsidRPr="00CD71E3" w:rsidRDefault="00BB340E" w:rsidP="00D478EE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BB340E" w:rsidRPr="00CD71E3" w:rsidRDefault="00BB340E" w:rsidP="00D478EE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BB340E" w:rsidRPr="00CD71E3" w:rsidRDefault="00BB340E" w:rsidP="00D478EE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BB340E" w:rsidRPr="00CD71E3" w:rsidTr="00D478EE">
        <w:trPr>
          <w:trHeight w:val="1132"/>
        </w:trPr>
        <w:tc>
          <w:tcPr>
            <w:tcW w:w="907" w:type="dxa"/>
          </w:tcPr>
          <w:p w:rsidR="00BB340E" w:rsidRPr="00CD71E3" w:rsidRDefault="00BB340E" w:rsidP="00D478EE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BB340E" w:rsidRPr="00CD71E3" w:rsidRDefault="00BB340E" w:rsidP="00D478EE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BB340E" w:rsidRPr="00CD71E3" w:rsidRDefault="00BB340E" w:rsidP="00D478EE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BB340E" w:rsidRPr="00CD71E3" w:rsidTr="00D478EE">
        <w:trPr>
          <w:trHeight w:val="977"/>
        </w:trPr>
        <w:tc>
          <w:tcPr>
            <w:tcW w:w="907" w:type="dxa"/>
          </w:tcPr>
          <w:p w:rsidR="00BB340E" w:rsidRPr="00CD71E3" w:rsidRDefault="00BB340E" w:rsidP="00D478EE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BB340E" w:rsidRPr="007F597B" w:rsidRDefault="00BB340E" w:rsidP="00D478EE">
            <w:pPr>
              <w:pStyle w:val="TableParagraph"/>
              <w:ind w:left="107"/>
              <w:rPr>
                <w:sz w:val="28"/>
                <w:szCs w:val="28"/>
              </w:rPr>
            </w:pPr>
            <w:r w:rsidRPr="007F597B">
              <w:rPr>
                <w:sz w:val="28"/>
                <w:szCs w:val="28"/>
              </w:rPr>
              <w:t>Хірургічне втручання</w:t>
            </w:r>
          </w:p>
        </w:tc>
        <w:tc>
          <w:tcPr>
            <w:tcW w:w="3826" w:type="dxa"/>
          </w:tcPr>
          <w:p w:rsidR="00BB340E" w:rsidRPr="007F597B" w:rsidRDefault="00BB340E" w:rsidP="00D478EE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7F597B">
              <w:rPr>
                <w:sz w:val="28"/>
                <w:szCs w:val="28"/>
              </w:rPr>
              <w:t>Висічення капюшона або видалення 48 зуба</w:t>
            </w:r>
          </w:p>
        </w:tc>
      </w:tr>
      <w:tr w:rsidR="00BB340E" w:rsidRPr="00CD71E3" w:rsidTr="00D478EE">
        <w:trPr>
          <w:trHeight w:val="1404"/>
        </w:trPr>
        <w:tc>
          <w:tcPr>
            <w:tcW w:w="907" w:type="dxa"/>
          </w:tcPr>
          <w:p w:rsidR="00BB340E" w:rsidRDefault="00BB340E" w:rsidP="00D478EE">
            <w:pPr>
              <w:pStyle w:val="TableParagraph"/>
              <w:ind w:left="1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BB340E" w:rsidRPr="007F597B" w:rsidRDefault="00BB340E" w:rsidP="00D478EE">
            <w:pPr>
              <w:pStyle w:val="TableParagraph"/>
              <w:ind w:left="107"/>
              <w:rPr>
                <w:sz w:val="28"/>
                <w:szCs w:val="28"/>
              </w:rPr>
            </w:pPr>
            <w:r w:rsidRPr="007F597B">
              <w:rPr>
                <w:sz w:val="28"/>
                <w:szCs w:val="28"/>
              </w:rPr>
              <w:t>Асептична обробка</w:t>
            </w:r>
          </w:p>
        </w:tc>
        <w:tc>
          <w:tcPr>
            <w:tcW w:w="3826" w:type="dxa"/>
          </w:tcPr>
          <w:p w:rsidR="00BB340E" w:rsidRPr="007F597B" w:rsidRDefault="00BB340E" w:rsidP="00D478EE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F597B">
              <w:rPr>
                <w:sz w:val="28"/>
                <w:szCs w:val="28"/>
              </w:rPr>
              <w:t>Проведено обробку антисептиками</w:t>
            </w:r>
          </w:p>
        </w:tc>
      </w:tr>
      <w:tr w:rsidR="00BB340E" w:rsidRPr="00CD71E3" w:rsidTr="00D478EE">
        <w:trPr>
          <w:trHeight w:val="1404"/>
        </w:trPr>
        <w:tc>
          <w:tcPr>
            <w:tcW w:w="907" w:type="dxa"/>
          </w:tcPr>
          <w:p w:rsidR="00BB340E" w:rsidRPr="00CD71E3" w:rsidRDefault="00BB340E" w:rsidP="00D478EE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BB340E" w:rsidRPr="00C41543" w:rsidRDefault="00BB340E" w:rsidP="00D478EE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826" w:type="dxa"/>
          </w:tcPr>
          <w:p w:rsidR="00BB340E" w:rsidRPr="009E1A5D" w:rsidRDefault="00BB340E" w:rsidP="00D478EE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E1A5D">
              <w:rPr>
                <w:sz w:val="28"/>
                <w:szCs w:val="28"/>
              </w:rPr>
              <w:t xml:space="preserve">Обрано антибіотики, </w:t>
            </w:r>
            <w:r w:rsidRPr="007F597B">
              <w:rPr>
                <w:sz w:val="28"/>
                <w:szCs w:val="28"/>
              </w:rPr>
              <w:t xml:space="preserve">анальгетики, </w:t>
            </w:r>
            <w:proofErr w:type="spellStart"/>
            <w:r w:rsidRPr="007F597B">
              <w:rPr>
                <w:sz w:val="28"/>
                <w:szCs w:val="28"/>
              </w:rPr>
              <w:t>антигістамінні</w:t>
            </w:r>
            <w:proofErr w:type="spellEnd"/>
            <w:r w:rsidRPr="007F597B">
              <w:rPr>
                <w:sz w:val="28"/>
                <w:szCs w:val="28"/>
              </w:rPr>
              <w:t>, фізіотерапія</w:t>
            </w:r>
          </w:p>
        </w:tc>
      </w:tr>
      <w:tr w:rsidR="00BB340E" w:rsidRPr="00CD71E3" w:rsidTr="00D478EE">
        <w:trPr>
          <w:trHeight w:val="1552"/>
        </w:trPr>
        <w:tc>
          <w:tcPr>
            <w:tcW w:w="907" w:type="dxa"/>
          </w:tcPr>
          <w:p w:rsidR="00BB340E" w:rsidRPr="00CD71E3" w:rsidRDefault="00BB340E" w:rsidP="00D478EE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BB340E" w:rsidRPr="00C41543" w:rsidRDefault="00BB340E" w:rsidP="00D478EE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BB340E" w:rsidRPr="007F597B" w:rsidRDefault="00BB340E" w:rsidP="00D478EE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7F597B">
              <w:rPr>
                <w:sz w:val="28"/>
                <w:szCs w:val="28"/>
              </w:rPr>
              <w:t>Озвучено правила гігієни, догляд за порожниною рота, рідка їжа, уникати подразнення</w:t>
            </w:r>
          </w:p>
        </w:tc>
      </w:tr>
      <w:tr w:rsidR="00BB340E" w:rsidRPr="00CD71E3" w:rsidTr="00D478EE">
        <w:trPr>
          <w:trHeight w:val="1872"/>
        </w:trPr>
        <w:tc>
          <w:tcPr>
            <w:tcW w:w="907" w:type="dxa"/>
          </w:tcPr>
          <w:p w:rsidR="00BB340E" w:rsidRPr="00CD71E3" w:rsidRDefault="00BB340E" w:rsidP="00D478EE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BB340E" w:rsidRPr="00CD71E3" w:rsidRDefault="00BB340E" w:rsidP="00D478EE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BB340E" w:rsidRPr="00CD71E3" w:rsidRDefault="00BB340E" w:rsidP="00D478EE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BB340E" w:rsidRDefault="00BB340E" w:rsidP="00BB340E">
      <w:pPr>
        <w:pStyle w:val="a3"/>
        <w:spacing w:before="10"/>
        <w:rPr>
          <w:b/>
        </w:rPr>
      </w:pPr>
    </w:p>
    <w:p w:rsidR="00BB340E" w:rsidRDefault="00BB340E" w:rsidP="00BB340E">
      <w:pPr>
        <w:ind w:left="2854"/>
        <w:rPr>
          <w:b/>
          <w:sz w:val="28"/>
        </w:rPr>
      </w:pPr>
    </w:p>
    <w:p w:rsidR="00BB340E" w:rsidRDefault="00BB340E" w:rsidP="00BB340E">
      <w:pPr>
        <w:ind w:left="2854"/>
        <w:rPr>
          <w:b/>
          <w:sz w:val="28"/>
        </w:rPr>
      </w:pPr>
    </w:p>
    <w:p w:rsidR="00BB340E" w:rsidRDefault="00BB340E" w:rsidP="00BB340E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BB340E" w:rsidRDefault="00BB340E" w:rsidP="00BB340E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BB340E" w:rsidTr="00D478EE">
        <w:trPr>
          <w:trHeight w:val="1288"/>
        </w:trPr>
        <w:tc>
          <w:tcPr>
            <w:tcW w:w="3586" w:type="dxa"/>
          </w:tcPr>
          <w:p w:rsidR="00BB340E" w:rsidRDefault="00BB340E" w:rsidP="00D478EE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BB340E" w:rsidRDefault="00BB340E" w:rsidP="00D478EE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BB340E" w:rsidRDefault="00BB340E" w:rsidP="00D478EE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BB340E" w:rsidRDefault="00BB340E" w:rsidP="00D478EE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BB340E" w:rsidRDefault="00BB340E" w:rsidP="00D478EE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BB340E" w:rsidRDefault="00BB340E" w:rsidP="00D478EE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BB340E" w:rsidRDefault="00BB340E" w:rsidP="00D478EE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BB340E" w:rsidRDefault="00BB340E" w:rsidP="00D478EE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BB340E" w:rsidTr="00D478EE">
        <w:trPr>
          <w:trHeight w:val="986"/>
        </w:trPr>
        <w:tc>
          <w:tcPr>
            <w:tcW w:w="3586" w:type="dxa"/>
          </w:tcPr>
          <w:p w:rsidR="00BB340E" w:rsidRDefault="00BB340E" w:rsidP="00D478EE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BB340E" w:rsidRDefault="00BB340E" w:rsidP="00D478EE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BB340E" w:rsidRDefault="00BB340E" w:rsidP="00D478EE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BB340E" w:rsidRDefault="00BB340E" w:rsidP="00D478EE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BB340E" w:rsidRDefault="00BB340E" w:rsidP="00D478EE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BB340E" w:rsidRDefault="00BB340E" w:rsidP="00BB340E">
      <w:pPr>
        <w:pStyle w:val="a3"/>
        <w:rPr>
          <w:b/>
          <w:sz w:val="20"/>
        </w:rPr>
      </w:pPr>
    </w:p>
    <w:p w:rsidR="00BB340E" w:rsidRDefault="00BB340E" w:rsidP="00BB340E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BB340E" w:rsidTr="00D478EE">
        <w:trPr>
          <w:trHeight w:val="657"/>
        </w:trPr>
        <w:tc>
          <w:tcPr>
            <w:tcW w:w="552" w:type="dxa"/>
          </w:tcPr>
          <w:p w:rsidR="00BB340E" w:rsidRDefault="00BB340E" w:rsidP="00D478EE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BB340E" w:rsidRDefault="00BB340E" w:rsidP="00D478EE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BB340E" w:rsidRDefault="00BB340E" w:rsidP="00D478EE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BB340E" w:rsidTr="00D478EE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340E" w:rsidTr="00D478EE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340E" w:rsidTr="00D478EE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340E" w:rsidTr="00D478EE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340E" w:rsidTr="00D478EE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BB340E" w:rsidTr="00D478EE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340E" w:rsidTr="00D478EE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340E" w:rsidTr="00D478EE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B340E" w:rsidRDefault="00BB340E" w:rsidP="00D478EE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BB340E" w:rsidRDefault="00BB340E" w:rsidP="00BB340E">
      <w:pPr>
        <w:pStyle w:val="a3"/>
        <w:rPr>
          <w:b/>
        </w:rPr>
      </w:pPr>
    </w:p>
    <w:p w:rsidR="00BB340E" w:rsidRDefault="00BB340E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верств </w:t>
      </w:r>
      <w:r>
        <w:rPr>
          <w:sz w:val="28"/>
        </w:rPr>
        <w:lastRenderedPageBreak/>
        <w:t>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Pr="00BB340E" w:rsidRDefault="00171E8C" w:rsidP="00BB340E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sectPr w:rsidR="0014097E" w:rsidRPr="00BB340E" w:rsidSect="00BB340E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54F" w:rsidRDefault="00E0754F" w:rsidP="008E6560">
      <w:r>
        <w:separator/>
      </w:r>
    </w:p>
  </w:endnote>
  <w:endnote w:type="continuationSeparator" w:id="0">
    <w:p w:rsidR="00E0754F" w:rsidRDefault="00E0754F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54F" w:rsidRDefault="00E0754F" w:rsidP="008E6560">
      <w:r>
        <w:separator/>
      </w:r>
    </w:p>
  </w:footnote>
  <w:footnote w:type="continuationSeparator" w:id="0">
    <w:p w:rsidR="00E0754F" w:rsidRDefault="00E0754F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3BFD"/>
    <w:multiLevelType w:val="hybridMultilevel"/>
    <w:tmpl w:val="38D6F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842B4"/>
    <w:multiLevelType w:val="hybridMultilevel"/>
    <w:tmpl w:val="542C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84E97"/>
    <w:multiLevelType w:val="hybridMultilevel"/>
    <w:tmpl w:val="8512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D67"/>
    <w:multiLevelType w:val="hybridMultilevel"/>
    <w:tmpl w:val="46629CDE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45C41"/>
    <w:multiLevelType w:val="hybridMultilevel"/>
    <w:tmpl w:val="CCD21164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F1C78"/>
    <w:multiLevelType w:val="hybridMultilevel"/>
    <w:tmpl w:val="9898A27A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19"/>
  </w:num>
  <w:num w:numId="5">
    <w:abstractNumId w:val="2"/>
  </w:num>
  <w:num w:numId="6">
    <w:abstractNumId w:val="8"/>
  </w:num>
  <w:num w:numId="7">
    <w:abstractNumId w:val="17"/>
  </w:num>
  <w:num w:numId="8">
    <w:abstractNumId w:val="11"/>
  </w:num>
  <w:num w:numId="9">
    <w:abstractNumId w:val="7"/>
  </w:num>
  <w:num w:numId="10">
    <w:abstractNumId w:val="6"/>
  </w:num>
  <w:num w:numId="11">
    <w:abstractNumId w:val="20"/>
  </w:num>
  <w:num w:numId="12">
    <w:abstractNumId w:val="15"/>
  </w:num>
  <w:num w:numId="13">
    <w:abstractNumId w:val="12"/>
  </w:num>
  <w:num w:numId="14">
    <w:abstractNumId w:val="5"/>
  </w:num>
  <w:num w:numId="15">
    <w:abstractNumId w:val="10"/>
  </w:num>
  <w:num w:numId="16">
    <w:abstractNumId w:val="1"/>
  </w:num>
  <w:num w:numId="17">
    <w:abstractNumId w:val="18"/>
  </w:num>
  <w:num w:numId="18">
    <w:abstractNumId w:val="21"/>
  </w:num>
  <w:num w:numId="19">
    <w:abstractNumId w:val="0"/>
  </w:num>
  <w:num w:numId="20">
    <w:abstractNumId w:val="13"/>
  </w:num>
  <w:num w:numId="21">
    <w:abstractNumId w:val="4"/>
  </w:num>
  <w:num w:numId="22">
    <w:abstractNumId w:val="16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1179C9"/>
    <w:rsid w:val="0014097E"/>
    <w:rsid w:val="00171E8C"/>
    <w:rsid w:val="0017219B"/>
    <w:rsid w:val="001C7038"/>
    <w:rsid w:val="00216815"/>
    <w:rsid w:val="0023047F"/>
    <w:rsid w:val="002316BC"/>
    <w:rsid w:val="002B1C25"/>
    <w:rsid w:val="002D77A5"/>
    <w:rsid w:val="00347B0D"/>
    <w:rsid w:val="003C10B5"/>
    <w:rsid w:val="003C4D97"/>
    <w:rsid w:val="003D36E6"/>
    <w:rsid w:val="00455730"/>
    <w:rsid w:val="0047334A"/>
    <w:rsid w:val="00485C8B"/>
    <w:rsid w:val="004A532C"/>
    <w:rsid w:val="004A7A7B"/>
    <w:rsid w:val="00531FEB"/>
    <w:rsid w:val="005B462A"/>
    <w:rsid w:val="005D2FF8"/>
    <w:rsid w:val="005E3D8A"/>
    <w:rsid w:val="00641175"/>
    <w:rsid w:val="00653FBB"/>
    <w:rsid w:val="00675BFC"/>
    <w:rsid w:val="00756795"/>
    <w:rsid w:val="007F597B"/>
    <w:rsid w:val="008E6560"/>
    <w:rsid w:val="0092783F"/>
    <w:rsid w:val="009337CB"/>
    <w:rsid w:val="00955F1A"/>
    <w:rsid w:val="009B3CE5"/>
    <w:rsid w:val="009E1A5D"/>
    <w:rsid w:val="00A767E1"/>
    <w:rsid w:val="00A90581"/>
    <w:rsid w:val="00A93750"/>
    <w:rsid w:val="00AB117F"/>
    <w:rsid w:val="00B05D01"/>
    <w:rsid w:val="00BB340E"/>
    <w:rsid w:val="00BE216E"/>
    <w:rsid w:val="00C41543"/>
    <w:rsid w:val="00C62B4F"/>
    <w:rsid w:val="00C83EFE"/>
    <w:rsid w:val="00CD71E3"/>
    <w:rsid w:val="00D25D46"/>
    <w:rsid w:val="00D27069"/>
    <w:rsid w:val="00D47088"/>
    <w:rsid w:val="00DC791E"/>
    <w:rsid w:val="00E0754F"/>
    <w:rsid w:val="00E12D1B"/>
    <w:rsid w:val="00F574E3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87565-F6D8-4F91-BBB8-E3D56E0E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40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7F597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BB340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dcterms:created xsi:type="dcterms:W3CDTF">2025-05-10T18:11:00Z</dcterms:created>
  <dcterms:modified xsi:type="dcterms:W3CDTF">2025-06-05T13:38:00Z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