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876" w:rsidRPr="0092626C" w:rsidRDefault="00564876" w:rsidP="00564876">
      <w:pPr>
        <w:tabs>
          <w:tab w:val="left" w:pos="5782"/>
        </w:tabs>
        <w:spacing w:before="78"/>
        <w:ind w:left="321"/>
        <w:rPr>
          <w:sz w:val="24"/>
          <w:szCs w:val="24"/>
        </w:rPr>
      </w:pPr>
      <w:bookmarkStart w:id="0" w:name="_GoBack"/>
      <w:r w:rsidRPr="0092626C">
        <w:rPr>
          <w:spacing w:val="-2"/>
          <w:sz w:val="24"/>
          <w:szCs w:val="24"/>
        </w:rPr>
        <w:t>«ЗАТВЕРДЖЕНО»</w:t>
      </w:r>
      <w:r w:rsidRPr="0092626C">
        <w:rPr>
          <w:sz w:val="24"/>
          <w:szCs w:val="24"/>
        </w:rPr>
        <w:tab/>
      </w:r>
      <w:r w:rsidRPr="0092626C">
        <w:rPr>
          <w:spacing w:val="-2"/>
          <w:sz w:val="24"/>
          <w:szCs w:val="24"/>
        </w:rPr>
        <w:t>«ЗАТВЕРДЖЕНО»</w:t>
      </w:r>
    </w:p>
    <w:p w:rsidR="00564876" w:rsidRPr="0092626C" w:rsidRDefault="00564876" w:rsidP="00564876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92626C">
        <w:rPr>
          <w:sz w:val="24"/>
          <w:szCs w:val="24"/>
        </w:rPr>
        <w:t>на</w:t>
      </w:r>
      <w:r w:rsidRPr="0092626C">
        <w:rPr>
          <w:spacing w:val="-4"/>
          <w:sz w:val="24"/>
          <w:szCs w:val="24"/>
        </w:rPr>
        <w:t xml:space="preserve"> </w:t>
      </w:r>
      <w:r w:rsidRPr="0092626C">
        <w:rPr>
          <w:sz w:val="24"/>
          <w:szCs w:val="24"/>
        </w:rPr>
        <w:t>засіданні</w:t>
      </w:r>
      <w:r w:rsidRPr="0092626C">
        <w:rPr>
          <w:spacing w:val="-2"/>
          <w:sz w:val="24"/>
          <w:szCs w:val="24"/>
        </w:rPr>
        <w:t xml:space="preserve"> кафедри</w:t>
      </w:r>
      <w:r w:rsidRPr="0092626C">
        <w:rPr>
          <w:sz w:val="24"/>
          <w:szCs w:val="24"/>
        </w:rPr>
        <w:tab/>
        <w:t>на</w:t>
      </w:r>
      <w:r w:rsidRPr="0092626C">
        <w:rPr>
          <w:spacing w:val="-6"/>
          <w:sz w:val="24"/>
          <w:szCs w:val="24"/>
        </w:rPr>
        <w:t xml:space="preserve"> </w:t>
      </w:r>
      <w:r w:rsidRPr="0092626C">
        <w:rPr>
          <w:sz w:val="24"/>
          <w:szCs w:val="24"/>
        </w:rPr>
        <w:t>засіданні</w:t>
      </w:r>
      <w:r w:rsidRPr="0092626C">
        <w:rPr>
          <w:spacing w:val="-3"/>
          <w:sz w:val="24"/>
          <w:szCs w:val="24"/>
        </w:rPr>
        <w:t xml:space="preserve"> </w:t>
      </w:r>
      <w:r w:rsidRPr="0092626C">
        <w:rPr>
          <w:sz w:val="24"/>
          <w:szCs w:val="24"/>
        </w:rPr>
        <w:t>Вченої</w:t>
      </w:r>
      <w:r w:rsidRPr="0092626C">
        <w:rPr>
          <w:spacing w:val="-3"/>
          <w:sz w:val="24"/>
          <w:szCs w:val="24"/>
        </w:rPr>
        <w:t xml:space="preserve"> </w:t>
      </w:r>
      <w:r w:rsidRPr="0092626C">
        <w:rPr>
          <w:spacing w:val="-4"/>
          <w:sz w:val="24"/>
          <w:szCs w:val="24"/>
        </w:rPr>
        <w:t>ради</w:t>
      </w:r>
    </w:p>
    <w:p w:rsidR="00564876" w:rsidRPr="0092626C" w:rsidRDefault="00564876" w:rsidP="00564876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92626C">
        <w:rPr>
          <w:sz w:val="24"/>
          <w:szCs w:val="24"/>
        </w:rPr>
        <w:t>хірургічної</w:t>
      </w:r>
      <w:r w:rsidRPr="0092626C">
        <w:rPr>
          <w:spacing w:val="-5"/>
          <w:sz w:val="24"/>
          <w:szCs w:val="24"/>
        </w:rPr>
        <w:t xml:space="preserve"> </w:t>
      </w:r>
      <w:r w:rsidRPr="0092626C">
        <w:rPr>
          <w:spacing w:val="-2"/>
          <w:sz w:val="24"/>
          <w:szCs w:val="24"/>
        </w:rPr>
        <w:t>стоматології та клінічних дисциплін</w:t>
      </w:r>
      <w:r w:rsidRPr="0092626C">
        <w:rPr>
          <w:sz w:val="24"/>
          <w:szCs w:val="24"/>
        </w:rPr>
        <w:tab/>
        <w:t>стоматологічного</w:t>
      </w:r>
      <w:r w:rsidRPr="0092626C">
        <w:rPr>
          <w:spacing w:val="-6"/>
          <w:sz w:val="24"/>
          <w:szCs w:val="24"/>
        </w:rPr>
        <w:t xml:space="preserve"> </w:t>
      </w:r>
      <w:r w:rsidRPr="0092626C">
        <w:rPr>
          <w:spacing w:val="-2"/>
          <w:sz w:val="24"/>
          <w:szCs w:val="24"/>
        </w:rPr>
        <w:t>факультету</w:t>
      </w:r>
    </w:p>
    <w:p w:rsidR="00564876" w:rsidRPr="0092626C" w:rsidRDefault="00564876" w:rsidP="00564876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92626C">
        <w:rPr>
          <w:sz w:val="24"/>
          <w:szCs w:val="24"/>
        </w:rPr>
        <w:t>Протокол</w:t>
      </w:r>
      <w:r w:rsidRPr="0092626C">
        <w:rPr>
          <w:spacing w:val="-1"/>
          <w:sz w:val="24"/>
          <w:szCs w:val="24"/>
        </w:rPr>
        <w:t xml:space="preserve"> </w:t>
      </w:r>
      <w:r w:rsidRPr="0092626C">
        <w:rPr>
          <w:sz w:val="24"/>
          <w:szCs w:val="24"/>
        </w:rPr>
        <w:t>№</w:t>
      </w:r>
      <w:r w:rsidRPr="0092626C">
        <w:rPr>
          <w:sz w:val="24"/>
          <w:szCs w:val="24"/>
          <w:lang w:val="ru-RU"/>
        </w:rPr>
        <w:t xml:space="preserve"> 6</w:t>
      </w:r>
      <w:r w:rsidRPr="0092626C">
        <w:rPr>
          <w:spacing w:val="-1"/>
          <w:sz w:val="24"/>
          <w:szCs w:val="24"/>
          <w:lang w:val="ru-RU"/>
        </w:rPr>
        <w:t xml:space="preserve"> </w:t>
      </w:r>
      <w:r w:rsidRPr="0092626C">
        <w:rPr>
          <w:sz w:val="24"/>
          <w:szCs w:val="24"/>
        </w:rPr>
        <w:t>від</w:t>
      </w:r>
      <w:r w:rsidRPr="0092626C">
        <w:rPr>
          <w:sz w:val="24"/>
          <w:szCs w:val="24"/>
          <w:lang w:val="ru-RU"/>
        </w:rPr>
        <w:t xml:space="preserve"> </w:t>
      </w:r>
      <w:r w:rsidRPr="0092626C">
        <w:rPr>
          <w:spacing w:val="60"/>
          <w:sz w:val="24"/>
          <w:szCs w:val="24"/>
          <w:lang w:val="ru-RU"/>
        </w:rPr>
        <w:t>9</w:t>
      </w:r>
      <w:r w:rsidRPr="0092626C">
        <w:rPr>
          <w:sz w:val="24"/>
          <w:szCs w:val="24"/>
        </w:rPr>
        <w:t>квітня</w:t>
      </w:r>
      <w:r w:rsidRPr="0092626C">
        <w:rPr>
          <w:spacing w:val="60"/>
          <w:sz w:val="24"/>
          <w:szCs w:val="24"/>
        </w:rPr>
        <w:t xml:space="preserve"> </w:t>
      </w:r>
      <w:r w:rsidRPr="0092626C">
        <w:rPr>
          <w:sz w:val="24"/>
          <w:szCs w:val="24"/>
        </w:rPr>
        <w:t xml:space="preserve">2025 </w:t>
      </w:r>
      <w:r w:rsidRPr="0092626C">
        <w:rPr>
          <w:spacing w:val="-5"/>
          <w:sz w:val="24"/>
          <w:szCs w:val="24"/>
        </w:rPr>
        <w:t>р.</w:t>
      </w:r>
      <w:r w:rsidRPr="0092626C">
        <w:rPr>
          <w:sz w:val="24"/>
          <w:szCs w:val="24"/>
        </w:rPr>
        <w:tab/>
        <w:t>Протокол</w:t>
      </w:r>
      <w:r w:rsidRPr="0092626C">
        <w:rPr>
          <w:spacing w:val="-1"/>
          <w:sz w:val="24"/>
          <w:szCs w:val="24"/>
        </w:rPr>
        <w:t xml:space="preserve"> </w:t>
      </w:r>
      <w:r w:rsidRPr="0092626C">
        <w:rPr>
          <w:sz w:val="24"/>
          <w:szCs w:val="24"/>
        </w:rPr>
        <w:t>№</w:t>
      </w:r>
      <w:r w:rsidRPr="0092626C">
        <w:rPr>
          <w:spacing w:val="-1"/>
          <w:sz w:val="24"/>
          <w:szCs w:val="24"/>
        </w:rPr>
        <w:t xml:space="preserve"> </w:t>
      </w:r>
      <w:r w:rsidRPr="0092626C">
        <w:rPr>
          <w:sz w:val="24"/>
          <w:szCs w:val="24"/>
        </w:rPr>
        <w:t>3</w:t>
      </w:r>
      <w:r w:rsidRPr="0092626C">
        <w:rPr>
          <w:spacing w:val="-1"/>
          <w:sz w:val="24"/>
          <w:szCs w:val="24"/>
        </w:rPr>
        <w:t xml:space="preserve"> </w:t>
      </w:r>
      <w:r w:rsidRPr="0092626C">
        <w:rPr>
          <w:sz w:val="24"/>
          <w:szCs w:val="24"/>
        </w:rPr>
        <w:t>від 30</w:t>
      </w:r>
      <w:r w:rsidRPr="0092626C">
        <w:rPr>
          <w:spacing w:val="-1"/>
          <w:sz w:val="24"/>
          <w:szCs w:val="24"/>
        </w:rPr>
        <w:t xml:space="preserve"> </w:t>
      </w:r>
      <w:r w:rsidRPr="0092626C">
        <w:rPr>
          <w:sz w:val="24"/>
          <w:szCs w:val="24"/>
        </w:rPr>
        <w:t xml:space="preserve">квітня 2025 </w:t>
      </w:r>
      <w:r w:rsidRPr="0092626C">
        <w:rPr>
          <w:spacing w:val="-5"/>
          <w:sz w:val="24"/>
          <w:szCs w:val="24"/>
        </w:rPr>
        <w:t>р.</w:t>
      </w:r>
    </w:p>
    <w:p w:rsidR="00564876" w:rsidRPr="0092626C" w:rsidRDefault="00564876" w:rsidP="00564876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92626C">
        <w:rPr>
          <w:sz w:val="24"/>
          <w:szCs w:val="24"/>
        </w:rPr>
        <w:t>Завідувач</w:t>
      </w:r>
      <w:r w:rsidRPr="0092626C">
        <w:rPr>
          <w:spacing w:val="-5"/>
          <w:sz w:val="24"/>
          <w:szCs w:val="24"/>
        </w:rPr>
        <w:t xml:space="preserve"> </w:t>
      </w:r>
      <w:r w:rsidRPr="0092626C">
        <w:rPr>
          <w:spacing w:val="-2"/>
          <w:sz w:val="24"/>
          <w:szCs w:val="24"/>
        </w:rPr>
        <w:t>кафедри</w:t>
      </w:r>
      <w:r w:rsidRPr="0092626C">
        <w:rPr>
          <w:sz w:val="24"/>
          <w:szCs w:val="24"/>
        </w:rPr>
        <w:tab/>
        <w:t>Голова</w:t>
      </w:r>
      <w:r w:rsidRPr="0092626C">
        <w:rPr>
          <w:spacing w:val="-5"/>
          <w:sz w:val="24"/>
          <w:szCs w:val="24"/>
        </w:rPr>
        <w:t xml:space="preserve"> </w:t>
      </w:r>
      <w:r w:rsidRPr="0092626C">
        <w:rPr>
          <w:sz w:val="24"/>
          <w:szCs w:val="24"/>
        </w:rPr>
        <w:t>Вченої</w:t>
      </w:r>
      <w:r w:rsidRPr="0092626C">
        <w:rPr>
          <w:spacing w:val="-2"/>
          <w:sz w:val="24"/>
          <w:szCs w:val="24"/>
        </w:rPr>
        <w:t xml:space="preserve"> </w:t>
      </w:r>
      <w:r w:rsidRPr="0092626C">
        <w:rPr>
          <w:sz w:val="24"/>
          <w:szCs w:val="24"/>
        </w:rPr>
        <w:t>ради</w:t>
      </w:r>
      <w:r w:rsidRPr="0092626C">
        <w:rPr>
          <w:spacing w:val="-2"/>
          <w:sz w:val="24"/>
          <w:szCs w:val="24"/>
        </w:rPr>
        <w:t xml:space="preserve"> </w:t>
      </w:r>
      <w:proofErr w:type="spellStart"/>
      <w:r w:rsidRPr="0092626C">
        <w:rPr>
          <w:sz w:val="24"/>
          <w:szCs w:val="24"/>
        </w:rPr>
        <w:t>стомат.ф</w:t>
      </w:r>
      <w:proofErr w:type="spellEnd"/>
      <w:r w:rsidRPr="0092626C">
        <w:rPr>
          <w:sz w:val="24"/>
          <w:szCs w:val="24"/>
        </w:rPr>
        <w:t>-</w:t>
      </w:r>
      <w:r w:rsidRPr="0092626C">
        <w:rPr>
          <w:spacing w:val="-5"/>
          <w:sz w:val="24"/>
          <w:szCs w:val="24"/>
        </w:rPr>
        <w:t>ту</w:t>
      </w:r>
    </w:p>
    <w:p w:rsidR="00564876" w:rsidRPr="0092626C" w:rsidRDefault="00564876" w:rsidP="00564876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92626C">
        <w:rPr>
          <w:sz w:val="24"/>
          <w:szCs w:val="24"/>
        </w:rPr>
        <w:t>к.мед.н</w:t>
      </w:r>
      <w:proofErr w:type="spellEnd"/>
      <w:r w:rsidRPr="0092626C">
        <w:rPr>
          <w:sz w:val="24"/>
          <w:szCs w:val="24"/>
        </w:rPr>
        <w:t>., доц. Гема-</w:t>
      </w:r>
      <w:proofErr w:type="spellStart"/>
      <w:r w:rsidRPr="0092626C">
        <w:rPr>
          <w:sz w:val="24"/>
          <w:szCs w:val="24"/>
        </w:rPr>
        <w:t>Багина</w:t>
      </w:r>
      <w:proofErr w:type="spellEnd"/>
      <w:r w:rsidRPr="0092626C">
        <w:rPr>
          <w:sz w:val="24"/>
          <w:szCs w:val="24"/>
        </w:rPr>
        <w:t xml:space="preserve"> Н.М.</w:t>
      </w:r>
      <w:r w:rsidRPr="0092626C">
        <w:rPr>
          <w:sz w:val="24"/>
          <w:szCs w:val="24"/>
        </w:rPr>
        <w:tab/>
      </w:r>
      <w:proofErr w:type="spellStart"/>
      <w:r w:rsidRPr="0092626C">
        <w:rPr>
          <w:sz w:val="24"/>
          <w:szCs w:val="24"/>
        </w:rPr>
        <w:t>д.мед.н</w:t>
      </w:r>
      <w:proofErr w:type="spellEnd"/>
      <w:r w:rsidRPr="0092626C">
        <w:rPr>
          <w:sz w:val="24"/>
          <w:szCs w:val="24"/>
        </w:rPr>
        <w:t>.,</w:t>
      </w:r>
      <w:r w:rsidRPr="0092626C">
        <w:rPr>
          <w:spacing w:val="-5"/>
          <w:sz w:val="24"/>
          <w:szCs w:val="24"/>
        </w:rPr>
        <w:t xml:space="preserve"> </w:t>
      </w:r>
      <w:r w:rsidRPr="0092626C">
        <w:rPr>
          <w:sz w:val="24"/>
          <w:szCs w:val="24"/>
        </w:rPr>
        <w:t>проф.</w:t>
      </w:r>
      <w:r w:rsidRPr="0092626C">
        <w:rPr>
          <w:spacing w:val="-2"/>
          <w:sz w:val="24"/>
          <w:szCs w:val="24"/>
        </w:rPr>
        <w:t xml:space="preserve"> </w:t>
      </w:r>
      <w:r w:rsidRPr="0092626C">
        <w:rPr>
          <w:sz w:val="24"/>
          <w:szCs w:val="24"/>
        </w:rPr>
        <w:t>Костенко</w:t>
      </w:r>
      <w:r w:rsidRPr="0092626C">
        <w:rPr>
          <w:spacing w:val="-2"/>
          <w:sz w:val="24"/>
          <w:szCs w:val="24"/>
        </w:rPr>
        <w:t xml:space="preserve"> </w:t>
      </w:r>
      <w:r w:rsidRPr="0092626C">
        <w:rPr>
          <w:spacing w:val="-4"/>
          <w:sz w:val="24"/>
          <w:szCs w:val="24"/>
        </w:rPr>
        <w:t>Є.Я.</w:t>
      </w:r>
    </w:p>
    <w:p w:rsidR="00564876" w:rsidRPr="0092626C" w:rsidRDefault="00564876" w:rsidP="00564876">
      <w:pPr>
        <w:pStyle w:val="a3"/>
        <w:spacing w:before="58"/>
        <w:rPr>
          <w:sz w:val="24"/>
          <w:szCs w:val="24"/>
        </w:rPr>
      </w:pPr>
      <w:r w:rsidRPr="0092626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C3A04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2626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D8EC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bookmarkEnd w:id="0"/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Pr="00543EA8" w:rsidRDefault="00171E8C">
      <w:pPr>
        <w:ind w:left="314" w:right="315"/>
        <w:jc w:val="center"/>
        <w:rPr>
          <w:b/>
          <w:sz w:val="28"/>
          <w:lang w:val="ru-RU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543EA8">
        <w:rPr>
          <w:b/>
          <w:sz w:val="28"/>
        </w:rPr>
        <w:t>» КЛІНІЧНИЙ СЦЕНАРІЙ №6</w:t>
      </w:r>
    </w:p>
    <w:p w:rsidR="0014097E" w:rsidRPr="00E57370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E57370">
        <w:rPr>
          <w:b/>
          <w:sz w:val="28"/>
          <w:szCs w:val="28"/>
        </w:rPr>
        <w:t>«</w:t>
      </w:r>
      <w:r w:rsidR="00543EA8" w:rsidRPr="00E57370">
        <w:rPr>
          <w:b/>
          <w:color w:val="000000" w:themeColor="text1"/>
          <w:sz w:val="28"/>
          <w:szCs w:val="28"/>
        </w:rPr>
        <w:t>Аденокарцинома привушної слинної залози ліворуч</w:t>
      </w:r>
      <w:r w:rsidR="00D25D46" w:rsidRPr="00E57370">
        <w:rPr>
          <w:b/>
          <w:color w:val="000000" w:themeColor="text1"/>
          <w:sz w:val="28"/>
          <w:szCs w:val="28"/>
        </w:rPr>
        <w:t>»</w:t>
      </w:r>
    </w:p>
    <w:p w:rsidR="00E57370" w:rsidRDefault="00E57370" w:rsidP="00E57370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57370" w:rsidRDefault="00E57370" w:rsidP="00E57370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Default="00E57370" w:rsidP="00E57370">
      <w:pPr>
        <w:pStyle w:val="ab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E57370">
        <w:rPr>
          <w:b/>
          <w:color w:val="000000" w:themeColor="text1"/>
          <w:sz w:val="28"/>
          <w:szCs w:val="28"/>
        </w:rPr>
        <w:t>Аденокарцинома привушної слинної залози ліворуч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E57370" w:rsidRDefault="00E57370">
      <w:pPr>
        <w:pStyle w:val="1"/>
        <w:spacing w:before="321" w:line="322" w:lineRule="exact"/>
        <w:jc w:val="left"/>
      </w:pPr>
    </w:p>
    <w:p w:rsidR="00E57370" w:rsidRDefault="00E57370" w:rsidP="00E57370">
      <w:pPr>
        <w:ind w:left="141"/>
        <w:rPr>
          <w:i/>
          <w:sz w:val="28"/>
        </w:rPr>
      </w:pPr>
    </w:p>
    <w:p w:rsidR="00E57370" w:rsidRPr="00543EA8" w:rsidRDefault="00E57370" w:rsidP="00E57370">
      <w:pPr>
        <w:ind w:left="141"/>
        <w:rPr>
          <w:i/>
          <w:sz w:val="28"/>
        </w:rPr>
      </w:pPr>
      <w:r w:rsidRPr="00543EA8">
        <w:rPr>
          <w:i/>
          <w:sz w:val="28"/>
        </w:rPr>
        <w:t>Алгоритм</w:t>
      </w:r>
      <w:r w:rsidRPr="00543EA8">
        <w:rPr>
          <w:i/>
          <w:spacing w:val="-4"/>
          <w:sz w:val="28"/>
        </w:rPr>
        <w:t xml:space="preserve"> </w:t>
      </w:r>
      <w:r w:rsidRPr="00543EA8">
        <w:rPr>
          <w:i/>
          <w:sz w:val="28"/>
        </w:rPr>
        <w:t>роботи</w:t>
      </w:r>
      <w:r w:rsidRPr="00543EA8">
        <w:rPr>
          <w:i/>
          <w:spacing w:val="-3"/>
          <w:sz w:val="28"/>
        </w:rPr>
        <w:t xml:space="preserve"> </w:t>
      </w:r>
      <w:r w:rsidRPr="00543EA8">
        <w:rPr>
          <w:i/>
          <w:sz w:val="28"/>
        </w:rPr>
        <w:t>на</w:t>
      </w:r>
      <w:r w:rsidRPr="00543EA8">
        <w:rPr>
          <w:i/>
          <w:spacing w:val="-3"/>
          <w:sz w:val="28"/>
        </w:rPr>
        <w:t xml:space="preserve"> </w:t>
      </w:r>
      <w:r w:rsidRPr="00543EA8">
        <w:rPr>
          <w:i/>
          <w:sz w:val="28"/>
        </w:rPr>
        <w:t>станції</w:t>
      </w:r>
      <w:r w:rsidRPr="00543EA8">
        <w:rPr>
          <w:i/>
          <w:spacing w:val="-6"/>
          <w:sz w:val="28"/>
        </w:rPr>
        <w:t xml:space="preserve"> </w:t>
      </w:r>
      <w:r w:rsidRPr="00543EA8">
        <w:rPr>
          <w:i/>
          <w:sz w:val="28"/>
        </w:rPr>
        <w:t>при</w:t>
      </w:r>
      <w:r w:rsidRPr="00543EA8">
        <w:rPr>
          <w:i/>
          <w:spacing w:val="-3"/>
          <w:sz w:val="28"/>
        </w:rPr>
        <w:t xml:space="preserve"> </w:t>
      </w:r>
      <w:r w:rsidRPr="00543EA8">
        <w:rPr>
          <w:i/>
          <w:sz w:val="28"/>
        </w:rPr>
        <w:t>проведенні</w:t>
      </w:r>
      <w:r w:rsidRPr="00543EA8">
        <w:rPr>
          <w:i/>
          <w:spacing w:val="-4"/>
          <w:sz w:val="28"/>
        </w:rPr>
        <w:t xml:space="preserve"> </w:t>
      </w:r>
      <w:r w:rsidRPr="00543EA8">
        <w:rPr>
          <w:i/>
          <w:sz w:val="28"/>
          <w:szCs w:val="28"/>
        </w:rPr>
        <w:t>лікування аденокарциноми привушної слинної залози ліворуч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E57370" w:rsidTr="00BE1D51">
        <w:trPr>
          <w:trHeight w:val="1077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57370" w:rsidRDefault="00E57370" w:rsidP="00BE1D51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E57370" w:rsidRDefault="00E57370" w:rsidP="00BE1D51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E57370" w:rsidTr="00BE1D51">
        <w:trPr>
          <w:trHeight w:val="967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E57370" w:rsidTr="00BE1D51">
        <w:trPr>
          <w:trHeight w:val="966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E57370" w:rsidTr="00BE1D51">
        <w:trPr>
          <w:trHeight w:val="321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E57370" w:rsidTr="00BE1D51">
        <w:trPr>
          <w:trHeight w:val="321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57370" w:rsidTr="00BE1D51">
        <w:trPr>
          <w:trHeight w:val="316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E57370" w:rsidTr="00BE1D51">
        <w:trPr>
          <w:trHeight w:val="845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E57370" w:rsidTr="00BE1D51">
        <w:trPr>
          <w:trHeight w:val="1181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E57370" w:rsidRDefault="00E57370" w:rsidP="00BE1D5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E57370" w:rsidTr="00BE1D51">
        <w:trPr>
          <w:trHeight w:val="2186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E57370" w:rsidRDefault="00E57370" w:rsidP="00BE1D51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E57370" w:rsidRDefault="00E57370" w:rsidP="00BE1D51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E57370" w:rsidTr="00BE1D51">
        <w:trPr>
          <w:trHeight w:val="3535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E57370" w:rsidRDefault="00E57370" w:rsidP="00BE1D5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E57370" w:rsidRDefault="00E57370" w:rsidP="00BE1D5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E57370" w:rsidRDefault="00E57370" w:rsidP="00BE1D5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E57370" w:rsidTr="00BE1D51">
        <w:trPr>
          <w:trHeight w:val="1686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E57370" w:rsidRDefault="00E57370" w:rsidP="00BE1D5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E57370" w:rsidRDefault="00E57370" w:rsidP="00BE1D5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E57370" w:rsidRDefault="00E57370" w:rsidP="00E57370">
      <w:pPr>
        <w:pStyle w:val="TableParagraph"/>
        <w:spacing w:line="322" w:lineRule="exact"/>
        <w:rPr>
          <w:sz w:val="28"/>
        </w:rPr>
        <w:sectPr w:rsidR="00E57370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771"/>
      </w:tblGrid>
      <w:tr w:rsidR="00E57370" w:rsidTr="00BE1D51">
        <w:trPr>
          <w:trHeight w:val="645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71" w:type="dxa"/>
          </w:tcPr>
          <w:p w:rsidR="00E57370" w:rsidRDefault="00E57370" w:rsidP="00BE1D5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E57370" w:rsidTr="00BE1D51">
        <w:trPr>
          <w:trHeight w:val="1286"/>
        </w:trPr>
        <w:tc>
          <w:tcPr>
            <w:tcW w:w="907" w:type="dxa"/>
          </w:tcPr>
          <w:p w:rsidR="00E57370" w:rsidRDefault="00E57370" w:rsidP="00BE1D5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E57370" w:rsidRDefault="00E57370" w:rsidP="00BE1D5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E57370" w:rsidRDefault="00E57370" w:rsidP="00BE1D5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771" w:type="dxa"/>
          </w:tcPr>
          <w:p w:rsidR="00E57370" w:rsidRDefault="00E57370" w:rsidP="00BE1D5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E57370" w:rsidRPr="00CD71E3" w:rsidTr="00BE1D51">
        <w:trPr>
          <w:trHeight w:val="1257"/>
        </w:trPr>
        <w:tc>
          <w:tcPr>
            <w:tcW w:w="907" w:type="dxa"/>
          </w:tcPr>
          <w:p w:rsidR="00E57370" w:rsidRPr="00CD71E3" w:rsidRDefault="00E57370" w:rsidP="00BE1D51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E57370" w:rsidRPr="00CD71E3" w:rsidRDefault="00E57370" w:rsidP="00BE1D51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771" w:type="dxa"/>
          </w:tcPr>
          <w:p w:rsidR="00E57370" w:rsidRPr="00CD71E3" w:rsidRDefault="00E57370" w:rsidP="00BE1D51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E57370" w:rsidRPr="00CD71E3" w:rsidTr="00BE1D51">
        <w:trPr>
          <w:trHeight w:val="1132"/>
        </w:trPr>
        <w:tc>
          <w:tcPr>
            <w:tcW w:w="907" w:type="dxa"/>
          </w:tcPr>
          <w:p w:rsidR="00E57370" w:rsidRPr="00CD71E3" w:rsidRDefault="00E57370" w:rsidP="00BE1D5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E57370" w:rsidRPr="00CD71E3" w:rsidRDefault="00E57370" w:rsidP="00BE1D51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771" w:type="dxa"/>
          </w:tcPr>
          <w:p w:rsidR="00E57370" w:rsidRPr="00CD71E3" w:rsidRDefault="00E57370" w:rsidP="00BE1D51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E57370" w:rsidRPr="00CD71E3" w:rsidTr="00BE1D51">
        <w:trPr>
          <w:trHeight w:val="977"/>
        </w:trPr>
        <w:tc>
          <w:tcPr>
            <w:tcW w:w="907" w:type="dxa"/>
          </w:tcPr>
          <w:p w:rsidR="00E57370" w:rsidRPr="00CD71E3" w:rsidRDefault="00E57370" w:rsidP="00BE1D51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E57370" w:rsidRPr="002B7F22" w:rsidRDefault="00E57370" w:rsidP="00BE1D51">
            <w:pPr>
              <w:pStyle w:val="TableParagraph"/>
              <w:ind w:left="107"/>
              <w:rPr>
                <w:sz w:val="28"/>
                <w:szCs w:val="28"/>
              </w:rPr>
            </w:pPr>
            <w:r w:rsidRPr="002B7F22">
              <w:rPr>
                <w:sz w:val="28"/>
                <w:szCs w:val="28"/>
              </w:rPr>
              <w:t>Тактика лікування</w:t>
            </w:r>
          </w:p>
        </w:tc>
        <w:tc>
          <w:tcPr>
            <w:tcW w:w="3771" w:type="dxa"/>
          </w:tcPr>
          <w:p w:rsidR="00E57370" w:rsidRPr="002B7F22" w:rsidRDefault="00E57370" w:rsidP="00BE1D5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2B7F22">
              <w:rPr>
                <w:sz w:val="28"/>
                <w:szCs w:val="28"/>
              </w:rPr>
              <w:t xml:space="preserve">Описано: радикальна </w:t>
            </w:r>
            <w:proofErr w:type="spellStart"/>
            <w:r w:rsidRPr="002B7F22">
              <w:rPr>
                <w:sz w:val="28"/>
                <w:szCs w:val="28"/>
              </w:rPr>
              <w:t>паротидектомія</w:t>
            </w:r>
            <w:proofErr w:type="spellEnd"/>
            <w:r w:rsidRPr="002B7F22">
              <w:rPr>
                <w:sz w:val="28"/>
                <w:szCs w:val="28"/>
              </w:rPr>
              <w:t xml:space="preserve"> з/без резекції лицевого </w:t>
            </w:r>
            <w:proofErr w:type="spellStart"/>
            <w:r w:rsidRPr="002B7F22">
              <w:rPr>
                <w:sz w:val="28"/>
                <w:szCs w:val="28"/>
              </w:rPr>
              <w:t>нерва</w:t>
            </w:r>
            <w:proofErr w:type="spellEnd"/>
            <w:r w:rsidRPr="002B7F22">
              <w:rPr>
                <w:sz w:val="28"/>
                <w:szCs w:val="28"/>
              </w:rPr>
              <w:t>, променева терапія</w:t>
            </w:r>
          </w:p>
        </w:tc>
      </w:tr>
      <w:tr w:rsidR="00E57370" w:rsidRPr="00CD71E3" w:rsidTr="00BE1D51">
        <w:trPr>
          <w:trHeight w:val="1404"/>
        </w:trPr>
        <w:tc>
          <w:tcPr>
            <w:tcW w:w="907" w:type="dxa"/>
          </w:tcPr>
          <w:p w:rsidR="00E57370" w:rsidRPr="00CD71E3" w:rsidRDefault="00E57370" w:rsidP="00BE1D51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E57370" w:rsidRPr="002B7F22" w:rsidRDefault="00E57370" w:rsidP="00BE1D51">
            <w:pPr>
              <w:pStyle w:val="TableParagraph"/>
              <w:ind w:left="107"/>
              <w:rPr>
                <w:sz w:val="28"/>
                <w:szCs w:val="28"/>
              </w:rPr>
            </w:pPr>
            <w:r w:rsidRPr="002B7F22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771" w:type="dxa"/>
          </w:tcPr>
          <w:p w:rsidR="00E57370" w:rsidRPr="009E1A5D" w:rsidRDefault="00E57370" w:rsidP="00BE1D5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</w:t>
            </w:r>
            <w:r>
              <w:rPr>
                <w:sz w:val="28"/>
                <w:szCs w:val="28"/>
              </w:rPr>
              <w:t>а</w:t>
            </w:r>
            <w:r w:rsidRPr="002B7F22">
              <w:rPr>
                <w:sz w:val="28"/>
                <w:szCs w:val="28"/>
              </w:rPr>
              <w:t>нальгетики, антибіотики, фізіотерапія, динамічне спостереження</w:t>
            </w:r>
          </w:p>
        </w:tc>
      </w:tr>
      <w:tr w:rsidR="00E57370" w:rsidRPr="00CD71E3" w:rsidTr="00BE1D51">
        <w:trPr>
          <w:trHeight w:val="1552"/>
        </w:trPr>
        <w:tc>
          <w:tcPr>
            <w:tcW w:w="907" w:type="dxa"/>
          </w:tcPr>
          <w:p w:rsidR="00E57370" w:rsidRPr="00CD71E3" w:rsidRDefault="00E57370" w:rsidP="00BE1D51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E57370" w:rsidRPr="00C41543" w:rsidRDefault="00E57370" w:rsidP="00BE1D5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771" w:type="dxa"/>
          </w:tcPr>
          <w:p w:rsidR="00E57370" w:rsidRPr="002B7F22" w:rsidRDefault="00E57370" w:rsidP="00BE1D51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proofErr w:type="spellStart"/>
            <w:r w:rsidRPr="002B7F22">
              <w:rPr>
                <w:sz w:val="28"/>
                <w:szCs w:val="28"/>
              </w:rPr>
              <w:t>Пояснено</w:t>
            </w:r>
            <w:proofErr w:type="spellEnd"/>
            <w:r w:rsidRPr="002B7F22">
              <w:rPr>
                <w:sz w:val="28"/>
                <w:szCs w:val="28"/>
              </w:rPr>
              <w:t xml:space="preserve"> важливість контролю, </w:t>
            </w:r>
            <w:proofErr w:type="spellStart"/>
            <w:r w:rsidRPr="002B7F22">
              <w:rPr>
                <w:sz w:val="28"/>
                <w:szCs w:val="28"/>
              </w:rPr>
              <w:t>онконагляду</w:t>
            </w:r>
            <w:proofErr w:type="spellEnd"/>
            <w:r w:rsidRPr="002B7F22">
              <w:rPr>
                <w:sz w:val="28"/>
                <w:szCs w:val="28"/>
              </w:rPr>
              <w:t>, попередження рецидиву</w:t>
            </w:r>
          </w:p>
        </w:tc>
      </w:tr>
      <w:tr w:rsidR="00E57370" w:rsidRPr="00CD71E3" w:rsidTr="00BE1D51">
        <w:trPr>
          <w:trHeight w:val="1872"/>
        </w:trPr>
        <w:tc>
          <w:tcPr>
            <w:tcW w:w="907" w:type="dxa"/>
          </w:tcPr>
          <w:p w:rsidR="00E57370" w:rsidRPr="00CD71E3" w:rsidRDefault="00E57370" w:rsidP="00BE1D51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E57370" w:rsidRPr="00CD71E3" w:rsidRDefault="00E57370" w:rsidP="00BE1D5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771" w:type="dxa"/>
          </w:tcPr>
          <w:p w:rsidR="00E57370" w:rsidRPr="00CD71E3" w:rsidRDefault="00E57370" w:rsidP="00BE1D5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E57370" w:rsidRDefault="00E57370">
      <w:pPr>
        <w:pStyle w:val="1"/>
        <w:spacing w:before="321" w:line="322" w:lineRule="exact"/>
        <w:jc w:val="left"/>
      </w:pPr>
    </w:p>
    <w:p w:rsidR="00E57370" w:rsidRDefault="00E57370" w:rsidP="00E57370">
      <w:pPr>
        <w:ind w:left="2854"/>
        <w:rPr>
          <w:b/>
          <w:sz w:val="28"/>
        </w:rPr>
      </w:pPr>
    </w:p>
    <w:p w:rsidR="00E57370" w:rsidRDefault="00E57370" w:rsidP="00E57370">
      <w:pPr>
        <w:ind w:left="2854"/>
        <w:rPr>
          <w:b/>
          <w:sz w:val="28"/>
        </w:rPr>
      </w:pPr>
    </w:p>
    <w:p w:rsidR="00E57370" w:rsidRDefault="00E57370" w:rsidP="00E57370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E57370" w:rsidRDefault="00E57370" w:rsidP="00E57370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E57370" w:rsidTr="00BE1D51">
        <w:trPr>
          <w:trHeight w:val="1288"/>
        </w:trPr>
        <w:tc>
          <w:tcPr>
            <w:tcW w:w="3586" w:type="dxa"/>
          </w:tcPr>
          <w:p w:rsidR="00E57370" w:rsidRDefault="00E57370" w:rsidP="00BE1D51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E57370" w:rsidRDefault="00E57370" w:rsidP="00BE1D51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E57370" w:rsidRDefault="00E57370" w:rsidP="00BE1D51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E57370" w:rsidRDefault="00E57370" w:rsidP="00BE1D51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E57370" w:rsidRDefault="00E57370" w:rsidP="00BE1D51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E57370" w:rsidRDefault="00E57370" w:rsidP="00BE1D51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E57370" w:rsidRDefault="00E57370" w:rsidP="00BE1D51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E57370" w:rsidRDefault="00E57370" w:rsidP="00BE1D51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E57370" w:rsidTr="00BE1D51">
        <w:trPr>
          <w:trHeight w:val="986"/>
        </w:trPr>
        <w:tc>
          <w:tcPr>
            <w:tcW w:w="3586" w:type="dxa"/>
          </w:tcPr>
          <w:p w:rsidR="00E57370" w:rsidRDefault="00E57370" w:rsidP="00BE1D51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E57370" w:rsidRDefault="00E57370" w:rsidP="00BE1D51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E57370" w:rsidRDefault="00E57370" w:rsidP="00BE1D51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E57370" w:rsidRDefault="00E57370" w:rsidP="00BE1D51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E57370" w:rsidRDefault="00E57370" w:rsidP="00BE1D51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E57370" w:rsidRDefault="00E57370" w:rsidP="00E57370">
      <w:pPr>
        <w:pStyle w:val="a3"/>
        <w:rPr>
          <w:b/>
          <w:sz w:val="20"/>
        </w:rPr>
      </w:pPr>
    </w:p>
    <w:p w:rsidR="00E57370" w:rsidRDefault="00E57370" w:rsidP="00E57370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E57370" w:rsidTr="00BE1D51">
        <w:trPr>
          <w:trHeight w:val="657"/>
        </w:trPr>
        <w:tc>
          <w:tcPr>
            <w:tcW w:w="552" w:type="dxa"/>
          </w:tcPr>
          <w:p w:rsidR="00E57370" w:rsidRDefault="00E57370" w:rsidP="00BE1D51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E57370" w:rsidRDefault="00E57370" w:rsidP="00BE1D51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E57370" w:rsidRDefault="00E57370" w:rsidP="00BE1D51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E57370" w:rsidTr="00BE1D51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7370" w:rsidTr="00BE1D51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7370" w:rsidTr="00BE1D51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7370" w:rsidTr="00BE1D51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7370" w:rsidTr="00BE1D51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E57370" w:rsidTr="00BE1D51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7370" w:rsidTr="00BE1D51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E57370" w:rsidTr="00BE1D51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E57370" w:rsidRDefault="00E57370" w:rsidP="00BE1D51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E57370" w:rsidRDefault="00E57370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lastRenderedPageBreak/>
        <w:t>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sectPr w:rsidR="0014097E" w:rsidSect="00E57370">
      <w:pgSz w:w="11910" w:h="16840"/>
      <w:pgMar w:top="76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42" w:rsidRDefault="00483E42" w:rsidP="008E6560">
      <w:r>
        <w:separator/>
      </w:r>
    </w:p>
  </w:endnote>
  <w:endnote w:type="continuationSeparator" w:id="0">
    <w:p w:rsidR="00483E42" w:rsidRDefault="00483E42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42" w:rsidRDefault="00483E42" w:rsidP="008E6560">
      <w:r>
        <w:separator/>
      </w:r>
    </w:p>
  </w:footnote>
  <w:footnote w:type="continuationSeparator" w:id="0">
    <w:p w:rsidR="00483E42" w:rsidRDefault="00483E42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32BA"/>
    <w:multiLevelType w:val="multilevel"/>
    <w:tmpl w:val="7F8C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372F"/>
    <w:multiLevelType w:val="hybridMultilevel"/>
    <w:tmpl w:val="5006730C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CC363D"/>
    <w:multiLevelType w:val="hybridMultilevel"/>
    <w:tmpl w:val="100C0E08"/>
    <w:lvl w:ilvl="0" w:tplc="D9D4310E">
      <w:numFmt w:val="bullet"/>
      <w:lvlText w:val="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7602D8"/>
    <w:multiLevelType w:val="hybridMultilevel"/>
    <w:tmpl w:val="881E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451D6"/>
    <w:multiLevelType w:val="hybridMultilevel"/>
    <w:tmpl w:val="AB18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821F7C"/>
    <w:multiLevelType w:val="hybridMultilevel"/>
    <w:tmpl w:val="289439AA"/>
    <w:lvl w:ilvl="0" w:tplc="D9D4310E">
      <w:numFmt w:val="bullet"/>
      <w:lvlText w:val="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CE6406"/>
    <w:multiLevelType w:val="hybridMultilevel"/>
    <w:tmpl w:val="2508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E5FBB"/>
    <w:multiLevelType w:val="hybridMultilevel"/>
    <w:tmpl w:val="BDFE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82BCE"/>
    <w:multiLevelType w:val="hybridMultilevel"/>
    <w:tmpl w:val="7794D652"/>
    <w:lvl w:ilvl="0" w:tplc="920EB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13A9F"/>
    <w:multiLevelType w:val="hybridMultilevel"/>
    <w:tmpl w:val="2088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A3D10"/>
    <w:multiLevelType w:val="hybridMultilevel"/>
    <w:tmpl w:val="88BE87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14F2FB9"/>
    <w:multiLevelType w:val="hybridMultilevel"/>
    <w:tmpl w:val="273EC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9"/>
  </w:num>
  <w:num w:numId="2">
    <w:abstractNumId w:val="28"/>
  </w:num>
  <w:num w:numId="3">
    <w:abstractNumId w:val="17"/>
  </w:num>
  <w:num w:numId="4">
    <w:abstractNumId w:val="23"/>
  </w:num>
  <w:num w:numId="5">
    <w:abstractNumId w:val="3"/>
  </w:num>
  <w:num w:numId="6">
    <w:abstractNumId w:val="7"/>
  </w:num>
  <w:num w:numId="7">
    <w:abstractNumId w:val="19"/>
  </w:num>
  <w:num w:numId="8">
    <w:abstractNumId w:val="12"/>
  </w:num>
  <w:num w:numId="9">
    <w:abstractNumId w:val="6"/>
  </w:num>
  <w:num w:numId="10">
    <w:abstractNumId w:val="5"/>
  </w:num>
  <w:num w:numId="11">
    <w:abstractNumId w:val="24"/>
  </w:num>
  <w:num w:numId="12">
    <w:abstractNumId w:val="18"/>
  </w:num>
  <w:num w:numId="13">
    <w:abstractNumId w:val="15"/>
  </w:num>
  <w:num w:numId="14">
    <w:abstractNumId w:val="4"/>
  </w:num>
  <w:num w:numId="15">
    <w:abstractNumId w:val="8"/>
  </w:num>
  <w:num w:numId="16">
    <w:abstractNumId w:val="1"/>
  </w:num>
  <w:num w:numId="17">
    <w:abstractNumId w:val="22"/>
  </w:num>
  <w:num w:numId="18">
    <w:abstractNumId w:val="25"/>
  </w:num>
  <w:num w:numId="19">
    <w:abstractNumId w:val="14"/>
  </w:num>
  <w:num w:numId="20">
    <w:abstractNumId w:val="2"/>
  </w:num>
  <w:num w:numId="21">
    <w:abstractNumId w:val="11"/>
  </w:num>
  <w:num w:numId="22">
    <w:abstractNumId w:val="0"/>
  </w:num>
  <w:num w:numId="23">
    <w:abstractNumId w:val="13"/>
  </w:num>
  <w:num w:numId="24">
    <w:abstractNumId w:val="9"/>
  </w:num>
  <w:num w:numId="25">
    <w:abstractNumId w:val="26"/>
  </w:num>
  <w:num w:numId="26">
    <w:abstractNumId w:val="27"/>
  </w:num>
  <w:num w:numId="27">
    <w:abstractNumId w:val="21"/>
  </w:num>
  <w:num w:numId="28">
    <w:abstractNumId w:val="10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1179C9"/>
    <w:rsid w:val="0014097E"/>
    <w:rsid w:val="00171E8C"/>
    <w:rsid w:val="001C7038"/>
    <w:rsid w:val="00216815"/>
    <w:rsid w:val="0023047F"/>
    <w:rsid w:val="002316BC"/>
    <w:rsid w:val="002B1C25"/>
    <w:rsid w:val="002B7F22"/>
    <w:rsid w:val="002D77A5"/>
    <w:rsid w:val="00347B0D"/>
    <w:rsid w:val="003C10B5"/>
    <w:rsid w:val="003C4D97"/>
    <w:rsid w:val="003D36E6"/>
    <w:rsid w:val="00455730"/>
    <w:rsid w:val="0047334A"/>
    <w:rsid w:val="00483E42"/>
    <w:rsid w:val="00485C8B"/>
    <w:rsid w:val="004A532C"/>
    <w:rsid w:val="004A7A7B"/>
    <w:rsid w:val="00531FEB"/>
    <w:rsid w:val="00543EA8"/>
    <w:rsid w:val="00564876"/>
    <w:rsid w:val="005D2FF8"/>
    <w:rsid w:val="005E3D8A"/>
    <w:rsid w:val="00641175"/>
    <w:rsid w:val="00653FBB"/>
    <w:rsid w:val="00675BFC"/>
    <w:rsid w:val="00756795"/>
    <w:rsid w:val="008E6560"/>
    <w:rsid w:val="008F0548"/>
    <w:rsid w:val="0092626C"/>
    <w:rsid w:val="009337CB"/>
    <w:rsid w:val="009B3CE5"/>
    <w:rsid w:val="009B7F5A"/>
    <w:rsid w:val="009E1A5D"/>
    <w:rsid w:val="00A508C1"/>
    <w:rsid w:val="00A767E1"/>
    <w:rsid w:val="00A90581"/>
    <w:rsid w:val="00A93750"/>
    <w:rsid w:val="00AB117F"/>
    <w:rsid w:val="00B05D01"/>
    <w:rsid w:val="00BE216E"/>
    <w:rsid w:val="00C41543"/>
    <w:rsid w:val="00C62B4F"/>
    <w:rsid w:val="00CD71E3"/>
    <w:rsid w:val="00CE6EEE"/>
    <w:rsid w:val="00D25D46"/>
    <w:rsid w:val="00D27069"/>
    <w:rsid w:val="00DC791E"/>
    <w:rsid w:val="00E12D1B"/>
    <w:rsid w:val="00E57370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CCA3B-ACC1-4279-8B0F-A1111B8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37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5737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5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dcterms:created xsi:type="dcterms:W3CDTF">2025-05-09T18:22:00Z</dcterms:created>
  <dcterms:modified xsi:type="dcterms:W3CDTF">2025-06-05T13:34:00Z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