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7F27C2" w14:textId="77777777" w:rsidR="00FE7785" w:rsidRPr="009F699E" w:rsidRDefault="00FE7785" w:rsidP="00532372">
      <w:pPr>
        <w:rPr>
          <w:lang w:eastAsia="ru-RU"/>
        </w:rPr>
      </w:pPr>
    </w:p>
    <w:p w14:paraId="0F1243E8" w14:textId="77777777" w:rsidR="00532372" w:rsidRPr="005177DB" w:rsidRDefault="00532372" w:rsidP="00532372">
      <w:pPr>
        <w:spacing w:after="30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14:paraId="774C11F2" w14:textId="77777777" w:rsidR="00505AB3" w:rsidRDefault="00505AB3" w:rsidP="00505AB3">
      <w:pPr>
        <w:tabs>
          <w:tab w:val="left" w:pos="5580"/>
        </w:tabs>
        <w:spacing w:after="0"/>
        <w:ind w:left="180" w:right="895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>«ЗАТВЕРДЖЕНО»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ab/>
        <w:t xml:space="preserve"> «ЗАТВЕРДЖЕНО»</w:t>
      </w:r>
    </w:p>
    <w:p w14:paraId="3C596B59" w14:textId="77777777" w:rsidR="00505AB3" w:rsidRDefault="00505AB3" w:rsidP="00505AB3">
      <w:pPr>
        <w:tabs>
          <w:tab w:val="left" w:pos="5580"/>
        </w:tabs>
        <w:spacing w:after="0"/>
        <w:ind w:left="180" w:right="895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>на засіданні кафедри                                                       на засіданні Вченої ради</w:t>
      </w:r>
    </w:p>
    <w:p w14:paraId="4D7807AD" w14:textId="77777777" w:rsidR="00505AB3" w:rsidRDefault="00505AB3" w:rsidP="00505AB3">
      <w:pPr>
        <w:tabs>
          <w:tab w:val="left" w:pos="5580"/>
        </w:tabs>
        <w:spacing w:after="0"/>
        <w:ind w:left="180" w:right="-426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>дитячої стоматології                                               ННІ стоматології та лабораторної медицини</w:t>
      </w:r>
    </w:p>
    <w:p w14:paraId="10CB6998" w14:textId="77777777" w:rsidR="00505AB3" w:rsidRDefault="00505AB3" w:rsidP="00505AB3">
      <w:pPr>
        <w:tabs>
          <w:tab w:val="left" w:pos="5400"/>
        </w:tabs>
        <w:spacing w:after="0"/>
        <w:ind w:left="180" w:right="-74" w:hanging="180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 Протокол № 8 від 23 березня 2026 р.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ab/>
        <w:t xml:space="preserve">   Протокол № 4 від 30 березня 2026 р.                                                                                                                                                             В.о. завідувача кафедри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ab/>
        <w:t xml:space="preserve">   Голова Вченої ради ННІСЛМ</w:t>
      </w:r>
    </w:p>
    <w:p w14:paraId="669E955A" w14:textId="77777777" w:rsidR="00505AB3" w:rsidRDefault="00505AB3" w:rsidP="00505AB3">
      <w:pPr>
        <w:tabs>
          <w:tab w:val="left" w:pos="5580"/>
        </w:tabs>
        <w:spacing w:after="0"/>
        <w:ind w:left="180" w:right="175" w:hanging="180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к.мед.н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>., доц.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Білищук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Л.М.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                                         </w:t>
      </w:r>
      <w:proofErr w:type="spellStart"/>
      <w:r>
        <w:rPr>
          <w:rFonts w:ascii="Times New Roman" w:eastAsia="Times New Roman" w:hAnsi="Times New Roman"/>
          <w:sz w:val="24"/>
          <w:szCs w:val="24"/>
          <w:lang w:val="uk-UA" w:eastAsia="ru-RU"/>
        </w:rPr>
        <w:t>д.мед.н</w:t>
      </w:r>
      <w:proofErr w:type="spellEnd"/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., проф. Костенко Є.Я. </w:t>
      </w:r>
    </w:p>
    <w:p w14:paraId="6CD4932E" w14:textId="77777777" w:rsidR="00505AB3" w:rsidRDefault="00505AB3" w:rsidP="00505AB3">
      <w:pPr>
        <w:tabs>
          <w:tab w:val="left" w:pos="5580"/>
        </w:tabs>
        <w:spacing w:after="0"/>
        <w:ind w:left="180" w:right="895" w:hanging="180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 _______________________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ab/>
        <w:t>_______________________</w:t>
      </w:r>
    </w:p>
    <w:p w14:paraId="321F44B9" w14:textId="77777777" w:rsidR="00505AB3" w:rsidRDefault="00505AB3" w:rsidP="00505AB3">
      <w:pPr>
        <w:spacing w:after="17"/>
        <w:ind w:left="12" w:hanging="10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749C2E2B" w14:textId="77777777" w:rsidR="00505AB3" w:rsidRDefault="00505AB3" w:rsidP="00505AB3">
      <w:pPr>
        <w:spacing w:after="0" w:line="240" w:lineRule="auto"/>
        <w:ind w:left="12" w:hanging="10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ДВНЗ «УЖГОРОДСЬКИЙ НАЦІОНАЛЬНИЙ УНІВЕРСИТЕТ»</w:t>
      </w:r>
    </w:p>
    <w:p w14:paraId="26A413F8" w14:textId="77777777" w:rsidR="00505AB3" w:rsidRDefault="00505AB3" w:rsidP="00505AB3">
      <w:pPr>
        <w:spacing w:after="13" w:line="266" w:lineRule="auto"/>
        <w:ind w:left="2357" w:hanging="2215"/>
        <w:rPr>
          <w:rFonts w:ascii="Times New Roman" w:eastAsia="Times New Roman" w:hAnsi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Навчально-науковий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інститут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стоматології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та </w:t>
      </w:r>
      <w:proofErr w:type="spellStart"/>
      <w:r>
        <w:rPr>
          <w:rFonts w:ascii="Times New Roman" w:hAnsi="Times New Roman"/>
          <w:b/>
          <w:sz w:val="28"/>
          <w:szCs w:val="28"/>
        </w:rPr>
        <w:t>лабораторної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діагностики</w:t>
      </w:r>
      <w:proofErr w:type="spellEnd"/>
    </w:p>
    <w:p w14:paraId="01109BCA" w14:textId="77777777" w:rsidR="00FE7785" w:rsidRPr="009F699E" w:rsidRDefault="00FE7785" w:rsidP="00A7518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6E27F161" w14:textId="7D13F0FA" w:rsidR="00FE7785" w:rsidRPr="009F699E" w:rsidRDefault="00FE7785" w:rsidP="00A7518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9F699E">
        <w:rPr>
          <w:rFonts w:ascii="Times New Roman" w:hAnsi="Times New Roman"/>
          <w:b/>
          <w:bCs/>
          <w:sz w:val="28"/>
          <w:szCs w:val="28"/>
          <w:lang w:val="uk-UA"/>
        </w:rPr>
        <w:t xml:space="preserve">ОБ’ЄКТИВНИЙ СТРУКТУРОВАНИЙ ПРАКТИЧНИЙ (КЛІНІЧНИЙ) ІСПИТ ДЛЯ ЗДОБУВАЧІВ ВИЩОЇ ОСВІТИ ДРУГОГО (МАГІСТЕРСЬКОГО) РІВНЯ ОСВІТИ </w:t>
      </w:r>
    </w:p>
    <w:p w14:paraId="2D280B44" w14:textId="0D63FB8B" w:rsidR="00FE7785" w:rsidRPr="009F699E" w:rsidRDefault="00FE7785" w:rsidP="00A7518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9F699E">
        <w:rPr>
          <w:rFonts w:ascii="Times New Roman" w:hAnsi="Times New Roman"/>
          <w:b/>
          <w:bCs/>
          <w:sz w:val="28"/>
          <w:szCs w:val="28"/>
          <w:lang w:val="uk-UA"/>
        </w:rPr>
        <w:t xml:space="preserve">ГАЛУЗІ ЗНАНЬ 22 – ОХОРОНА ЗДОРОВ’Я </w:t>
      </w:r>
    </w:p>
    <w:p w14:paraId="74450C03" w14:textId="72C29848" w:rsidR="00FE7785" w:rsidRPr="009F699E" w:rsidRDefault="00FE7785" w:rsidP="00A7518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9F699E">
        <w:rPr>
          <w:rFonts w:ascii="Times New Roman" w:hAnsi="Times New Roman"/>
          <w:b/>
          <w:bCs/>
          <w:sz w:val="28"/>
          <w:szCs w:val="28"/>
          <w:lang w:val="uk-UA"/>
        </w:rPr>
        <w:t xml:space="preserve">(І -ОХОРОНА ЗДОРОВ’Я ТА СОЦІАЛЬНЕ ЗАБЕЗПЕЧЕННЯ) </w:t>
      </w:r>
    </w:p>
    <w:p w14:paraId="17EAC6E7" w14:textId="0C8C19DA" w:rsidR="00FE7785" w:rsidRPr="009F699E" w:rsidRDefault="00FE7785" w:rsidP="00A7518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9F699E">
        <w:rPr>
          <w:rFonts w:ascii="Times New Roman" w:hAnsi="Times New Roman"/>
          <w:b/>
          <w:bCs/>
          <w:sz w:val="28"/>
          <w:szCs w:val="28"/>
          <w:lang w:val="uk-UA"/>
        </w:rPr>
        <w:t>СПЕЦІАЛЬНОСТІ 221 – СТОМАТОЛОГІЯ (І1)</w:t>
      </w:r>
    </w:p>
    <w:p w14:paraId="3A3ED018" w14:textId="617DFBEE" w:rsidR="00FE7785" w:rsidRPr="009F699E" w:rsidRDefault="00FE7785" w:rsidP="00A75186">
      <w:pPr>
        <w:spacing w:after="0" w:line="240" w:lineRule="auto"/>
        <w:ind w:left="12" w:hanging="10"/>
        <w:jc w:val="center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 w:rsidRPr="009F699E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</w:t>
      </w:r>
    </w:p>
    <w:p w14:paraId="071B4E03" w14:textId="77777777" w:rsidR="00FE7785" w:rsidRPr="009F699E" w:rsidRDefault="00FE7785" w:rsidP="00A75186">
      <w:pPr>
        <w:spacing w:after="0" w:line="240" w:lineRule="auto"/>
        <w:ind w:left="12" w:hanging="10"/>
        <w:jc w:val="center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</w:p>
    <w:p w14:paraId="58B07F97" w14:textId="22069A18" w:rsidR="00532372" w:rsidRPr="005177DB" w:rsidRDefault="00532372" w:rsidP="00532372">
      <w:pPr>
        <w:spacing w:after="0" w:line="240" w:lineRule="auto"/>
        <w:ind w:left="1985" w:hanging="1985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5177DB">
        <w:rPr>
          <w:rFonts w:ascii="Times New Roman" w:hAnsi="Times New Roman"/>
          <w:b/>
          <w:bCs/>
          <w:sz w:val="28"/>
          <w:szCs w:val="28"/>
          <w:lang w:val="uk-UA"/>
        </w:rPr>
        <w:t>НАЗВА СТАНЦІЇ – «</w:t>
      </w:r>
      <w:r w:rsidR="003B73FC">
        <w:rPr>
          <w:rFonts w:ascii="Times New Roman" w:hAnsi="Times New Roman"/>
          <w:b/>
          <w:bCs/>
          <w:sz w:val="28"/>
          <w:szCs w:val="28"/>
          <w:lang w:val="uk-UA"/>
        </w:rPr>
        <w:t>ДИТЯЧА</w:t>
      </w:r>
      <w:r w:rsidRPr="005177DB">
        <w:rPr>
          <w:rFonts w:ascii="Times New Roman" w:hAnsi="Times New Roman"/>
          <w:b/>
          <w:bCs/>
          <w:sz w:val="28"/>
          <w:szCs w:val="28"/>
          <w:lang w:val="uk-UA"/>
        </w:rPr>
        <w:t xml:space="preserve"> СТОМАТОЛОГІЯ»</w:t>
      </w:r>
    </w:p>
    <w:p w14:paraId="379EFF3A" w14:textId="7D18D7AA" w:rsidR="00AF624C" w:rsidRPr="009F699E" w:rsidRDefault="00532372" w:rsidP="00532372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АЛГОРИТМ РОБОТИ ПРИ ВИКОНАННІ КЛІНІЧНОГО СЦЕНАРІЮ</w:t>
      </w:r>
    </w:p>
    <w:p w14:paraId="017131A1" w14:textId="77777777" w:rsidR="003A62A8" w:rsidRPr="003A62A8" w:rsidRDefault="003A62A8" w:rsidP="003A62A8">
      <w:pPr>
        <w:spacing w:after="16"/>
        <w:ind w:hanging="370"/>
        <w:jc w:val="center"/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</w:pPr>
      <w:r w:rsidRPr="003A62A8">
        <w:rPr>
          <w:rFonts w:ascii="Times New Roman" w:eastAsia="Times New Roman" w:hAnsi="Times New Roman"/>
          <w:b/>
          <w:color w:val="000000"/>
          <w:sz w:val="28"/>
          <w:szCs w:val="28"/>
          <w:lang w:val="uk-UA" w:eastAsia="uk-UA"/>
        </w:rPr>
        <w:t>«</w:t>
      </w:r>
      <w:r w:rsidRPr="003A62A8">
        <w:rPr>
          <w:rFonts w:ascii="Times New Roman" w:eastAsia="Times New Roman" w:hAnsi="Times New Roman"/>
          <w:snapToGrid w:val="0"/>
          <w:color w:val="000000"/>
          <w:sz w:val="28"/>
          <w:szCs w:val="28"/>
          <w:lang w:val="uk-UA" w:eastAsia="uk-UA"/>
        </w:rPr>
        <w:t xml:space="preserve">Планова санація порожнини рота  у дівчинки 10 років: </w:t>
      </w:r>
      <w:r w:rsidRPr="003A62A8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провести комплекс   обстеження дитини на стоматологічному прийомі</w:t>
      </w:r>
      <w:r w:rsidRPr="003A62A8">
        <w:rPr>
          <w:rFonts w:ascii="Times New Roman" w:eastAsia="Times New Roman" w:hAnsi="Times New Roman"/>
          <w:b/>
          <w:color w:val="000000"/>
          <w:sz w:val="28"/>
          <w:szCs w:val="28"/>
          <w:lang w:val="uk-UA" w:eastAsia="uk-UA"/>
        </w:rPr>
        <w:t>»</w:t>
      </w:r>
    </w:p>
    <w:p w14:paraId="3C83E949" w14:textId="77777777" w:rsidR="007650D6" w:rsidRPr="007650D6" w:rsidRDefault="007650D6" w:rsidP="007650D6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7650D6">
        <w:rPr>
          <w:rFonts w:ascii="Times New Roman" w:hAnsi="Times New Roman"/>
          <w:b/>
          <w:bCs/>
          <w:sz w:val="28"/>
          <w:szCs w:val="28"/>
          <w:lang w:val="en-US"/>
        </w:rPr>
        <w:t xml:space="preserve"> </w:t>
      </w:r>
    </w:p>
    <w:p w14:paraId="14072BEA" w14:textId="77777777" w:rsidR="00B90D7C" w:rsidRPr="00081B6D" w:rsidRDefault="00B90D7C" w:rsidP="0053237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79A7BD3" w14:textId="20066DC6" w:rsidR="00532372" w:rsidRDefault="00532372" w:rsidP="0053237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584C6D">
        <w:rPr>
          <w:rFonts w:ascii="Times New Roman" w:hAnsi="Times New Roman"/>
          <w:sz w:val="28"/>
          <w:szCs w:val="28"/>
          <w:lang w:val="uk-UA"/>
        </w:rPr>
        <w:t>В ході роботи над клінічними сценарієм Вам будуть поставлені завдання, які потребують клінічної аргументації та/або практичного вирішення (постановка діагнозу,  визначення тактики ведення та лікування, реалізація практичних навичок).</w:t>
      </w:r>
    </w:p>
    <w:p w14:paraId="5C8D44A3" w14:textId="10F02FE3" w:rsidR="00532372" w:rsidRPr="003A62A8" w:rsidRDefault="00532372" w:rsidP="003A62A8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Зміст клінічного сценарію, котрий стосується виконання практичної навички </w:t>
      </w:r>
      <w:r w:rsidR="003A62A8" w:rsidRPr="003A62A8">
        <w:rPr>
          <w:rFonts w:ascii="Times New Roman" w:hAnsi="Times New Roman"/>
          <w:b/>
          <w:sz w:val="28"/>
          <w:szCs w:val="28"/>
          <w:lang w:val="uk-UA"/>
        </w:rPr>
        <w:t>«Планова санація порожнини рота  у дівчинки 10 років: провести комплекс   обстеження дитини на стоматологічному прийомі»</w:t>
      </w:r>
      <w:r w:rsidR="00E56426">
        <w:rPr>
          <w:rFonts w:ascii="Times New Roman" w:hAnsi="Times New Roman"/>
          <w:b/>
          <w:sz w:val="28"/>
          <w:szCs w:val="28"/>
          <w:lang w:val="uk-UA"/>
        </w:rPr>
        <w:t xml:space="preserve">, </w:t>
      </w:r>
      <w:r>
        <w:rPr>
          <w:rFonts w:ascii="Times New Roman" w:hAnsi="Times New Roman"/>
          <w:sz w:val="28"/>
          <w:szCs w:val="28"/>
          <w:lang w:val="uk-UA"/>
        </w:rPr>
        <w:t xml:space="preserve">передбачає вирішення клінічного завдання з виконанням практичних навичок, алгоритм котрих представлений нижче. </w:t>
      </w:r>
    </w:p>
    <w:p w14:paraId="416E10B2" w14:textId="605681B1" w:rsidR="009A365E" w:rsidRDefault="009A365E" w:rsidP="00B85E6E">
      <w:pPr>
        <w:spacing w:after="0"/>
        <w:jc w:val="both"/>
        <w:rPr>
          <w:rFonts w:ascii="Times New Roman" w:hAnsi="Times New Roman"/>
          <w:i/>
          <w:sz w:val="28"/>
          <w:szCs w:val="28"/>
          <w:lang w:val="uk-UA"/>
        </w:rPr>
      </w:pPr>
    </w:p>
    <w:p w14:paraId="105844CC" w14:textId="77777777" w:rsidR="00B85E6E" w:rsidRDefault="00B85E6E" w:rsidP="00B85E6E">
      <w:pPr>
        <w:spacing w:after="0"/>
        <w:jc w:val="both"/>
        <w:rPr>
          <w:rFonts w:ascii="Times New Roman" w:hAnsi="Times New Roman"/>
          <w:i/>
          <w:sz w:val="28"/>
          <w:szCs w:val="28"/>
          <w:lang w:val="uk-UA"/>
        </w:rPr>
      </w:pPr>
    </w:p>
    <w:p w14:paraId="205A3FC0" w14:textId="77777777" w:rsidR="003A62A8" w:rsidRPr="003A62A8" w:rsidRDefault="003A62A8" w:rsidP="003A62A8">
      <w:pPr>
        <w:spacing w:after="0"/>
        <w:ind w:firstLine="708"/>
        <w:jc w:val="both"/>
        <w:rPr>
          <w:rFonts w:ascii="Times New Roman" w:hAnsi="Times New Roman"/>
          <w:i/>
          <w:sz w:val="28"/>
          <w:szCs w:val="28"/>
          <w:lang w:val="uk-UA"/>
        </w:rPr>
      </w:pPr>
      <w:r w:rsidRPr="003A62A8">
        <w:rPr>
          <w:rFonts w:ascii="Times New Roman" w:hAnsi="Times New Roman"/>
          <w:i/>
          <w:sz w:val="28"/>
          <w:szCs w:val="28"/>
          <w:lang w:val="uk-UA"/>
        </w:rPr>
        <w:t>Алгоритм роботи на станції при демонструванні вміння проведення методики обстеження дитини на стоматологічному прийомі залежно від стоматологічного статусу.</w:t>
      </w:r>
    </w:p>
    <w:p w14:paraId="50631CFD" w14:textId="77777777" w:rsidR="00AC3BB5" w:rsidRPr="00AC3BB5" w:rsidRDefault="00AC3BB5" w:rsidP="00AC3BB5">
      <w:pPr>
        <w:spacing w:after="0"/>
        <w:ind w:firstLine="708"/>
        <w:jc w:val="both"/>
        <w:rPr>
          <w:rFonts w:ascii="Times New Roman" w:hAnsi="Times New Roman"/>
          <w:i/>
          <w:sz w:val="28"/>
          <w:szCs w:val="28"/>
          <w:lang w:val="uk-UA"/>
        </w:rPr>
      </w:pPr>
    </w:p>
    <w:p w14:paraId="36835C59" w14:textId="77777777" w:rsidR="009A365E" w:rsidRPr="009A365E" w:rsidRDefault="009A365E" w:rsidP="009A365E">
      <w:pPr>
        <w:spacing w:after="0"/>
        <w:ind w:firstLine="708"/>
        <w:jc w:val="both"/>
        <w:rPr>
          <w:rFonts w:ascii="Times New Roman" w:hAnsi="Times New Roman"/>
          <w:i/>
          <w:sz w:val="28"/>
          <w:szCs w:val="28"/>
          <w:lang w:val="uk-UA"/>
        </w:rPr>
      </w:pPr>
    </w:p>
    <w:tbl>
      <w:tblPr>
        <w:tblStyle w:val="TableGrid"/>
        <w:tblW w:w="9465" w:type="dxa"/>
        <w:tblInd w:w="89" w:type="dxa"/>
        <w:tblCellMar>
          <w:top w:w="16" w:type="dxa"/>
          <w:left w:w="108" w:type="dxa"/>
          <w:right w:w="38" w:type="dxa"/>
        </w:tblCellMar>
        <w:tblLook w:val="04A0" w:firstRow="1" w:lastRow="0" w:firstColumn="1" w:lastColumn="0" w:noHBand="0" w:noVBand="1"/>
      </w:tblPr>
      <w:tblGrid>
        <w:gridCol w:w="907"/>
        <w:gridCol w:w="4731"/>
        <w:gridCol w:w="3827"/>
      </w:tblGrid>
      <w:tr w:rsidR="003B73FC" w:rsidRPr="003B73FC" w14:paraId="4033D3A9" w14:textId="77777777" w:rsidTr="007B56AB">
        <w:trPr>
          <w:trHeight w:val="1087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B6DB58" w14:textId="77777777" w:rsidR="003B73FC" w:rsidRPr="003B73FC" w:rsidRDefault="003B73FC" w:rsidP="007B56AB">
            <w:pPr>
              <w:spacing w:after="0" w:line="259" w:lineRule="auto"/>
              <w:ind w:left="204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 xml:space="preserve">№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097CA2" w14:textId="77777777" w:rsidR="003B73FC" w:rsidRPr="003B73FC" w:rsidRDefault="003B73FC" w:rsidP="007B56AB">
            <w:pPr>
              <w:spacing w:after="0" w:line="259" w:lineRule="auto"/>
              <w:ind w:right="69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B73FC">
              <w:rPr>
                <w:rFonts w:ascii="Times New Roman" w:hAnsi="Times New Roman"/>
                <w:b/>
                <w:i/>
                <w:sz w:val="28"/>
                <w:szCs w:val="28"/>
              </w:rPr>
              <w:t>Послідовність</w:t>
            </w:r>
            <w:proofErr w:type="spellEnd"/>
            <w:r w:rsidRPr="003B73FC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b/>
                <w:i/>
                <w:sz w:val="28"/>
                <w:szCs w:val="28"/>
              </w:rPr>
              <w:t>дій</w:t>
            </w:r>
            <w:proofErr w:type="spellEnd"/>
            <w:r w:rsidRPr="003B73FC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FF3F80" w14:textId="77777777" w:rsidR="003B73FC" w:rsidRPr="003B73FC" w:rsidRDefault="003B73FC" w:rsidP="007B56AB">
            <w:pPr>
              <w:spacing w:after="0" w:line="259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B73FC">
              <w:rPr>
                <w:rFonts w:ascii="Times New Roman" w:hAnsi="Times New Roman"/>
                <w:b/>
                <w:i/>
                <w:sz w:val="28"/>
                <w:szCs w:val="28"/>
              </w:rPr>
              <w:t>Критерії</w:t>
            </w:r>
            <w:proofErr w:type="spellEnd"/>
            <w:r w:rsidRPr="003B73FC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контролю правильного </w:t>
            </w:r>
            <w:proofErr w:type="spellStart"/>
            <w:r w:rsidRPr="003B73FC">
              <w:rPr>
                <w:rFonts w:ascii="Times New Roman" w:hAnsi="Times New Roman"/>
                <w:b/>
                <w:i/>
                <w:sz w:val="28"/>
                <w:szCs w:val="28"/>
              </w:rPr>
              <w:t>виконання</w:t>
            </w:r>
            <w:proofErr w:type="spellEnd"/>
            <w:r w:rsidRPr="003B73FC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</w:t>
            </w:r>
          </w:p>
        </w:tc>
      </w:tr>
      <w:tr w:rsidR="003B73FC" w:rsidRPr="003B73FC" w14:paraId="4AB18315" w14:textId="77777777" w:rsidTr="007B56AB">
        <w:trPr>
          <w:trHeight w:val="715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BE326" w14:textId="77777777" w:rsidR="003B73FC" w:rsidRPr="003B73FC" w:rsidRDefault="003B73FC" w:rsidP="007B56AB">
            <w:pPr>
              <w:spacing w:after="0" w:line="259" w:lineRule="auto"/>
              <w:ind w:right="7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55D9BC" w14:textId="77777777" w:rsidR="003B73FC" w:rsidRPr="003B73FC" w:rsidRDefault="003B73FC" w:rsidP="007B56AB">
            <w:pPr>
              <w:tabs>
                <w:tab w:val="right" w:pos="4586"/>
              </w:tabs>
              <w:spacing w:after="35" w:line="259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Привітатися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3B73FC">
              <w:rPr>
                <w:rFonts w:ascii="Times New Roman" w:hAnsi="Times New Roman"/>
                <w:sz w:val="28"/>
                <w:szCs w:val="28"/>
              </w:rPr>
              <w:tab/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назвати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218ECC3A" w14:textId="77777777" w:rsidR="003B73FC" w:rsidRPr="003B73FC" w:rsidRDefault="003B73FC" w:rsidP="007B56AB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>(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ідентифікувати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) себе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3D991E" w14:textId="77777777" w:rsidR="003B73FC" w:rsidRPr="003B73FC" w:rsidRDefault="003B73FC" w:rsidP="007B56AB">
            <w:pPr>
              <w:tabs>
                <w:tab w:val="center" w:pos="2176"/>
                <w:tab w:val="right" w:pos="3681"/>
              </w:tabs>
              <w:spacing w:after="35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Студент </w:t>
            </w:r>
            <w:r w:rsidRPr="003B73FC">
              <w:rPr>
                <w:rFonts w:ascii="Times New Roman" w:hAnsi="Times New Roman"/>
                <w:sz w:val="28"/>
                <w:szCs w:val="28"/>
              </w:rPr>
              <w:tab/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привітався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B73FC">
              <w:rPr>
                <w:rFonts w:ascii="Times New Roman" w:hAnsi="Times New Roman"/>
                <w:sz w:val="28"/>
                <w:szCs w:val="28"/>
              </w:rPr>
              <w:tab/>
              <w:t xml:space="preserve">та </w:t>
            </w:r>
          </w:p>
          <w:p w14:paraId="1C28221D" w14:textId="77777777" w:rsidR="003B73FC" w:rsidRPr="003B73FC" w:rsidRDefault="003B73FC" w:rsidP="007B56AB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ідентифікував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себе </w:t>
            </w:r>
          </w:p>
        </w:tc>
      </w:tr>
      <w:tr w:rsidR="003B73FC" w:rsidRPr="003B73FC" w14:paraId="1E89017C" w14:textId="77777777" w:rsidTr="007B56AB">
        <w:trPr>
          <w:trHeight w:val="527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EA096" w14:textId="77777777" w:rsidR="003B73FC" w:rsidRPr="003B73FC" w:rsidRDefault="003B73FC" w:rsidP="007B56AB">
            <w:pPr>
              <w:spacing w:after="0" w:line="259" w:lineRule="auto"/>
              <w:ind w:right="7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359CF" w14:textId="77777777" w:rsidR="003B73FC" w:rsidRPr="003B73FC" w:rsidRDefault="003B73FC" w:rsidP="007B56AB">
            <w:pPr>
              <w:tabs>
                <w:tab w:val="center" w:pos="2412"/>
                <w:tab w:val="right" w:pos="4586"/>
              </w:tabs>
              <w:spacing w:after="31" w:line="259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Отримати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B73FC">
              <w:rPr>
                <w:rFonts w:ascii="Times New Roman" w:hAnsi="Times New Roman"/>
                <w:sz w:val="28"/>
                <w:szCs w:val="28"/>
              </w:rPr>
              <w:tab/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завдання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3B73FC">
              <w:rPr>
                <w:rFonts w:ascii="Times New Roman" w:hAnsi="Times New Roman"/>
                <w:sz w:val="28"/>
                <w:szCs w:val="28"/>
              </w:rPr>
              <w:tab/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уважно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1B792056" w14:textId="77777777" w:rsidR="003B73FC" w:rsidRPr="003B73FC" w:rsidRDefault="003B73FC" w:rsidP="007B56AB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прочитати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його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DA3752" w14:textId="77777777" w:rsidR="003B73FC" w:rsidRPr="003B73FC" w:rsidRDefault="003B73FC" w:rsidP="007B56AB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Студент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обрав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завдання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та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уважно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його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прочитав </w:t>
            </w:r>
          </w:p>
        </w:tc>
      </w:tr>
      <w:tr w:rsidR="003B73FC" w:rsidRPr="003B73FC" w14:paraId="63D1D4AC" w14:textId="77777777" w:rsidTr="007B56AB">
        <w:trPr>
          <w:trHeight w:val="331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0AAA79" w14:textId="77777777" w:rsidR="003B73FC" w:rsidRPr="003B73FC" w:rsidRDefault="003B73FC" w:rsidP="007B56AB">
            <w:pPr>
              <w:spacing w:after="0" w:line="259" w:lineRule="auto"/>
              <w:ind w:right="7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A8ED0" w14:textId="77777777" w:rsidR="003B73FC" w:rsidRPr="003B73FC" w:rsidRDefault="003B73FC" w:rsidP="007B56AB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Помити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і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висушити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руки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5BDDE" w14:textId="77777777" w:rsidR="003B73FC" w:rsidRPr="003B73FC" w:rsidRDefault="003B73FC" w:rsidP="007B56AB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Руки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помито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і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висушено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3B73FC" w:rsidRPr="003B73FC" w14:paraId="7A8F87B0" w14:textId="77777777" w:rsidTr="007B56AB">
        <w:trPr>
          <w:trHeight w:val="331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D8C153" w14:textId="77777777" w:rsidR="003B73FC" w:rsidRPr="003B73FC" w:rsidRDefault="003B73FC" w:rsidP="007B56AB">
            <w:pPr>
              <w:spacing w:after="0" w:line="259" w:lineRule="auto"/>
              <w:ind w:right="7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7D43C7" w14:textId="77777777" w:rsidR="003B73FC" w:rsidRPr="003B73FC" w:rsidRDefault="003B73FC" w:rsidP="007B56AB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Одягти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медичну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маску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9DECBB" w14:textId="77777777" w:rsidR="003B73FC" w:rsidRPr="003B73FC" w:rsidRDefault="003B73FC" w:rsidP="007B56AB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Медичну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маску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одягнуто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3B73FC" w:rsidRPr="003B73FC" w14:paraId="4F2D621B" w14:textId="77777777" w:rsidTr="007B56AB">
        <w:trPr>
          <w:trHeight w:val="334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556F42" w14:textId="77777777" w:rsidR="003B73FC" w:rsidRPr="003B73FC" w:rsidRDefault="003B73FC" w:rsidP="007B56AB">
            <w:pPr>
              <w:spacing w:after="0" w:line="259" w:lineRule="auto"/>
              <w:ind w:right="7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9A2ECA" w14:textId="77777777" w:rsidR="003B73FC" w:rsidRPr="003B73FC" w:rsidRDefault="003B73FC" w:rsidP="007B56AB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Одягти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медичні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рукавички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1BFF2" w14:textId="77777777" w:rsidR="003B73FC" w:rsidRPr="003B73FC" w:rsidRDefault="003B73FC" w:rsidP="007B56AB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Медичні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рукавички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одягнуто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3B73FC" w:rsidRPr="003B73FC" w14:paraId="0CEFFD59" w14:textId="77777777" w:rsidTr="007B56AB">
        <w:trPr>
          <w:trHeight w:val="214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1992AF" w14:textId="77777777" w:rsidR="003B73FC" w:rsidRPr="003B73FC" w:rsidRDefault="003B73FC" w:rsidP="007B56AB">
            <w:pPr>
              <w:spacing w:after="0" w:line="259" w:lineRule="auto"/>
              <w:ind w:right="7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>6.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1CF421" w14:textId="77777777" w:rsidR="003B73FC" w:rsidRPr="003B73FC" w:rsidRDefault="003B73FC" w:rsidP="007B56AB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Обробити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руки антисептиком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CE6470" w14:textId="77777777" w:rsidR="003B73FC" w:rsidRPr="003B73FC" w:rsidRDefault="003B73FC" w:rsidP="007B56AB">
            <w:pPr>
              <w:spacing w:after="0" w:line="259" w:lineRule="auto"/>
              <w:ind w:right="28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Руки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оброблено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антисептиком </w:t>
            </w:r>
          </w:p>
        </w:tc>
      </w:tr>
      <w:tr w:rsidR="003B73FC" w:rsidRPr="003B73FC" w14:paraId="53F97291" w14:textId="77777777" w:rsidTr="007B56AB">
        <w:trPr>
          <w:trHeight w:val="977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D6FEF2" w14:textId="77777777" w:rsidR="003B73FC" w:rsidRPr="003B73FC" w:rsidRDefault="003B73FC" w:rsidP="007B56AB">
            <w:pPr>
              <w:spacing w:after="0" w:line="259" w:lineRule="auto"/>
              <w:ind w:right="7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>7.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FF6BEB" w14:textId="77777777" w:rsidR="003B73FC" w:rsidRPr="003B73FC" w:rsidRDefault="003B73FC" w:rsidP="007B56AB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Розпочати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комунікацію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з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пацієнтом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C06B0" w14:textId="77777777" w:rsidR="003B73FC" w:rsidRPr="003B73FC" w:rsidRDefault="003B73FC" w:rsidP="007B56AB">
            <w:pPr>
              <w:spacing w:after="0" w:line="259" w:lineRule="auto"/>
              <w:ind w:right="299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Студент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ініціював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процес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комунікації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дотримуючись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коректної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форми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діалогу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3B73FC" w:rsidRPr="003B73FC" w14:paraId="468C3E4C" w14:textId="77777777" w:rsidTr="007B56AB">
        <w:trPr>
          <w:trHeight w:val="1942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CFC58" w14:textId="77777777" w:rsidR="003B73FC" w:rsidRPr="003B73FC" w:rsidRDefault="003B73FC" w:rsidP="007B56AB">
            <w:pPr>
              <w:spacing w:after="0" w:line="259" w:lineRule="auto"/>
              <w:ind w:right="7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>8.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598360" w14:textId="77777777" w:rsidR="003B73FC" w:rsidRPr="003B73FC" w:rsidRDefault="003B73FC" w:rsidP="007B56AB">
            <w:pPr>
              <w:spacing w:after="0" w:line="259" w:lineRule="auto"/>
              <w:ind w:right="45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Зібрати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у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пацієнта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наявні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скарги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та анамнез,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уточнити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їх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у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відповідності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до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даних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наведених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у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описі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клінічного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сценарію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11D7B0" w14:textId="77777777" w:rsidR="003B73FC" w:rsidRPr="003B73FC" w:rsidRDefault="003B73FC" w:rsidP="007B56AB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Студент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зібрав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увесь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необхідний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анамнез та уточнив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скарги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, задав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усі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додаткові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питання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передбачені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умовами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клінічного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сценарію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3B73FC" w:rsidRPr="003B73FC" w14:paraId="0EE53378" w14:textId="77777777" w:rsidTr="007B56AB">
        <w:trPr>
          <w:trHeight w:val="3229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3ECEC4" w14:textId="77777777" w:rsidR="003B73FC" w:rsidRPr="003B73FC" w:rsidRDefault="003B73FC" w:rsidP="007B56AB">
            <w:pPr>
              <w:spacing w:after="0" w:line="259" w:lineRule="auto"/>
              <w:ind w:right="7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>9.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8EF0EC" w14:textId="77777777" w:rsidR="003B73FC" w:rsidRPr="003B73FC" w:rsidRDefault="003B73FC" w:rsidP="007B56AB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Провести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клінічний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огляд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визначити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необхідність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проведення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додаткових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обстежень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BD5EA9" w14:textId="77777777" w:rsidR="003B73FC" w:rsidRPr="003B73FC" w:rsidRDefault="003B73FC" w:rsidP="007B56AB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Студент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коректно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використовує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оглядові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інструменти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для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проведення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огляду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дотримується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належного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позиціонування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пацієнт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інформує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пацієнта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про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особливості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проведення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огляду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належним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чином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безпосередньо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проводить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клінічний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огляд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3B73FC" w:rsidRPr="003B73FC" w14:paraId="3925B23B" w14:textId="77777777" w:rsidTr="007B56AB">
        <w:trPr>
          <w:trHeight w:val="2111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9F42D4E" w14:textId="77777777" w:rsidR="003B73FC" w:rsidRPr="003B73FC" w:rsidRDefault="003B73FC" w:rsidP="007B56AB">
            <w:pPr>
              <w:spacing w:after="0" w:line="259" w:lineRule="auto"/>
              <w:ind w:right="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>10.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77AD157" w14:textId="77777777" w:rsidR="003B73FC" w:rsidRPr="003B73FC" w:rsidRDefault="003B73FC" w:rsidP="007B56AB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Визначити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тактику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ведення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та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лікування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DBDE5CD" w14:textId="77777777" w:rsidR="003B73FC" w:rsidRPr="003B73FC" w:rsidRDefault="003B73FC" w:rsidP="007B56AB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Студент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коректно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сформулював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попередній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діагноз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та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визначив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необхідний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комплекс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лікувально-профілактичних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заходів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3B73FC" w:rsidRPr="003B73FC" w14:paraId="248102C1" w14:textId="77777777" w:rsidTr="007B56AB">
        <w:tblPrEx>
          <w:tblCellMar>
            <w:right w:w="0" w:type="dxa"/>
          </w:tblCellMar>
        </w:tblPrEx>
        <w:trPr>
          <w:trHeight w:val="1296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34338" w14:textId="77777777" w:rsidR="003B73FC" w:rsidRPr="003B73FC" w:rsidRDefault="003B73FC" w:rsidP="007B56AB">
            <w:pPr>
              <w:spacing w:after="0" w:line="259" w:lineRule="auto"/>
              <w:ind w:right="10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>11.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A6A79E" w14:textId="77777777" w:rsidR="003B73FC" w:rsidRPr="003B73FC" w:rsidRDefault="003B73FC" w:rsidP="007B56AB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Провести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технічні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навички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у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відповідності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із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завданням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наведеним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у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клінічному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сценарії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791E02" w14:textId="77777777" w:rsidR="003B73FC" w:rsidRPr="003B73FC" w:rsidRDefault="003B73FC" w:rsidP="007B56AB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Студент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коректно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проводить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технічні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навички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у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відповідності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до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цільового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практичного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завдання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3B73FC" w:rsidRPr="003B73FC" w14:paraId="680FB2BC" w14:textId="77777777" w:rsidTr="007B56AB">
        <w:tblPrEx>
          <w:tblCellMar>
            <w:right w:w="0" w:type="dxa"/>
          </w:tblCellMar>
        </w:tblPrEx>
        <w:trPr>
          <w:trHeight w:val="1995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53594B" w14:textId="77777777" w:rsidR="003B73FC" w:rsidRPr="003B73FC" w:rsidRDefault="003B73FC" w:rsidP="007B56AB">
            <w:pPr>
              <w:spacing w:after="0" w:line="259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lastRenderedPageBreak/>
              <w:t>11.1.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95480C" w14:textId="49857AAF" w:rsidR="003B73FC" w:rsidRPr="004B52BF" w:rsidRDefault="003A62A8" w:rsidP="00FD6D9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A62A8">
              <w:rPr>
                <w:rFonts w:ascii="Times New Roman" w:eastAsia="Times New Roman" w:hAnsi="Times New Roman"/>
                <w:color w:val="000000"/>
                <w:sz w:val="28"/>
              </w:rPr>
              <w:t>Правильний</w:t>
            </w:r>
            <w:proofErr w:type="spellEnd"/>
            <w:r w:rsidRPr="003A62A8">
              <w:rPr>
                <w:rFonts w:ascii="Times New Roman" w:eastAsia="Times New Roman" w:hAnsi="Times New Roman"/>
                <w:color w:val="000000"/>
                <w:sz w:val="28"/>
              </w:rPr>
              <w:t xml:space="preserve"> </w:t>
            </w:r>
            <w:proofErr w:type="spellStart"/>
            <w:r w:rsidRPr="003A62A8">
              <w:rPr>
                <w:rFonts w:ascii="Times New Roman" w:eastAsia="Times New Roman" w:hAnsi="Times New Roman"/>
                <w:color w:val="000000"/>
                <w:sz w:val="28"/>
              </w:rPr>
              <w:t>вибір</w:t>
            </w:r>
            <w:proofErr w:type="spellEnd"/>
            <w:r w:rsidRPr="003A62A8">
              <w:rPr>
                <w:rFonts w:ascii="Times New Roman" w:eastAsia="Times New Roman" w:hAnsi="Times New Roman"/>
                <w:color w:val="000000"/>
                <w:sz w:val="28"/>
              </w:rPr>
              <w:t xml:space="preserve"> </w:t>
            </w:r>
            <w:proofErr w:type="spellStart"/>
            <w:r w:rsidRPr="003A62A8">
              <w:rPr>
                <w:rFonts w:ascii="Times New Roman" w:eastAsia="Times New Roman" w:hAnsi="Times New Roman"/>
                <w:color w:val="000000"/>
                <w:sz w:val="28"/>
              </w:rPr>
              <w:t>матеріалів</w:t>
            </w:r>
            <w:proofErr w:type="spellEnd"/>
            <w:r w:rsidRPr="003A62A8">
              <w:rPr>
                <w:rFonts w:ascii="Times New Roman" w:eastAsia="Times New Roman" w:hAnsi="Times New Roman"/>
                <w:color w:val="000000"/>
                <w:sz w:val="28"/>
              </w:rPr>
              <w:t xml:space="preserve"> та </w:t>
            </w:r>
            <w:proofErr w:type="spellStart"/>
            <w:r w:rsidRPr="003A62A8">
              <w:rPr>
                <w:rFonts w:ascii="Times New Roman" w:eastAsia="Times New Roman" w:hAnsi="Times New Roman"/>
                <w:color w:val="000000"/>
                <w:sz w:val="28"/>
              </w:rPr>
              <w:t>інструментів</w:t>
            </w:r>
            <w:proofErr w:type="spellEnd"/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F9B7DE" w14:textId="0FF1857E" w:rsidR="003B73FC" w:rsidRPr="003B73FC" w:rsidRDefault="003A62A8" w:rsidP="007B56AB">
            <w:pPr>
              <w:spacing w:after="0" w:line="240" w:lineRule="auto"/>
              <w:ind w:right="75"/>
              <w:rPr>
                <w:rFonts w:ascii="Times New Roman" w:hAnsi="Times New Roman"/>
                <w:sz w:val="28"/>
                <w:szCs w:val="28"/>
              </w:rPr>
            </w:pPr>
            <w:r w:rsidRPr="003A62A8">
              <w:rPr>
                <w:rFonts w:ascii="Times New Roman" w:hAnsi="Times New Roman"/>
                <w:sz w:val="28"/>
                <w:szCs w:val="28"/>
              </w:rPr>
              <w:t xml:space="preserve">Студентом </w:t>
            </w:r>
            <w:proofErr w:type="spellStart"/>
            <w:r w:rsidRPr="003A62A8">
              <w:rPr>
                <w:rFonts w:ascii="Times New Roman" w:hAnsi="Times New Roman"/>
                <w:sz w:val="28"/>
                <w:szCs w:val="28"/>
              </w:rPr>
              <w:t>обрано</w:t>
            </w:r>
            <w:proofErr w:type="spellEnd"/>
            <w:r w:rsidRPr="003A62A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62A8">
              <w:rPr>
                <w:rFonts w:ascii="Times New Roman" w:hAnsi="Times New Roman"/>
                <w:sz w:val="28"/>
                <w:szCs w:val="28"/>
              </w:rPr>
              <w:t>із</w:t>
            </w:r>
            <w:proofErr w:type="spellEnd"/>
            <w:r w:rsidRPr="003A62A8">
              <w:rPr>
                <w:rFonts w:ascii="Times New Roman" w:hAnsi="Times New Roman"/>
                <w:sz w:val="28"/>
                <w:szCs w:val="28"/>
              </w:rPr>
              <w:t xml:space="preserve"> доступного набору </w:t>
            </w:r>
            <w:proofErr w:type="spellStart"/>
            <w:r w:rsidRPr="003A62A8">
              <w:rPr>
                <w:rFonts w:ascii="Times New Roman" w:hAnsi="Times New Roman"/>
                <w:sz w:val="28"/>
                <w:szCs w:val="28"/>
              </w:rPr>
              <w:t>матеріально-технічного</w:t>
            </w:r>
            <w:proofErr w:type="spellEnd"/>
            <w:r w:rsidRPr="003A62A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62A8">
              <w:rPr>
                <w:rFonts w:ascii="Times New Roman" w:hAnsi="Times New Roman"/>
                <w:sz w:val="28"/>
                <w:szCs w:val="28"/>
              </w:rPr>
              <w:t>забезпечення</w:t>
            </w:r>
            <w:proofErr w:type="spellEnd"/>
            <w:r w:rsidRPr="003A62A8">
              <w:rPr>
                <w:rFonts w:ascii="Times New Roman" w:hAnsi="Times New Roman"/>
                <w:sz w:val="28"/>
                <w:szCs w:val="28"/>
              </w:rPr>
              <w:t xml:space="preserve"> та </w:t>
            </w:r>
            <w:proofErr w:type="spellStart"/>
            <w:r w:rsidRPr="003A62A8">
              <w:rPr>
                <w:rFonts w:ascii="Times New Roman" w:hAnsi="Times New Roman"/>
                <w:sz w:val="28"/>
                <w:szCs w:val="28"/>
              </w:rPr>
              <w:t>підготовлено</w:t>
            </w:r>
            <w:proofErr w:type="spellEnd"/>
            <w:r w:rsidRPr="003A62A8">
              <w:rPr>
                <w:rFonts w:ascii="Times New Roman" w:hAnsi="Times New Roman"/>
                <w:sz w:val="28"/>
                <w:szCs w:val="28"/>
              </w:rPr>
              <w:t xml:space="preserve"> до </w:t>
            </w:r>
            <w:proofErr w:type="spellStart"/>
            <w:r w:rsidRPr="003A62A8">
              <w:rPr>
                <w:rFonts w:ascii="Times New Roman" w:hAnsi="Times New Roman"/>
                <w:sz w:val="28"/>
                <w:szCs w:val="28"/>
              </w:rPr>
              <w:t>подальшої</w:t>
            </w:r>
            <w:proofErr w:type="spellEnd"/>
            <w:r w:rsidRPr="003A62A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62A8">
              <w:rPr>
                <w:rFonts w:ascii="Times New Roman" w:hAnsi="Times New Roman"/>
                <w:sz w:val="28"/>
                <w:szCs w:val="28"/>
              </w:rPr>
              <w:t>роботи</w:t>
            </w:r>
            <w:proofErr w:type="spellEnd"/>
            <w:r w:rsidRPr="003A62A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62A8">
              <w:rPr>
                <w:rFonts w:ascii="Times New Roman" w:hAnsi="Times New Roman"/>
                <w:sz w:val="28"/>
                <w:szCs w:val="28"/>
              </w:rPr>
              <w:t>моделі</w:t>
            </w:r>
            <w:proofErr w:type="spellEnd"/>
            <w:r w:rsidRPr="003A62A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62A8">
              <w:rPr>
                <w:rFonts w:ascii="Times New Roman" w:hAnsi="Times New Roman"/>
                <w:sz w:val="28"/>
                <w:szCs w:val="28"/>
              </w:rPr>
              <w:t>пацієнта</w:t>
            </w:r>
            <w:proofErr w:type="spellEnd"/>
          </w:p>
        </w:tc>
      </w:tr>
      <w:tr w:rsidR="003B73FC" w:rsidRPr="003B73FC" w14:paraId="3BAD6C1A" w14:textId="77777777" w:rsidTr="007B56AB">
        <w:tblPrEx>
          <w:tblCellMar>
            <w:right w:w="0" w:type="dxa"/>
          </w:tblCellMar>
        </w:tblPrEx>
        <w:trPr>
          <w:trHeight w:val="767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8D680" w14:textId="77777777" w:rsidR="003B73FC" w:rsidRPr="003B73FC" w:rsidRDefault="003B73FC" w:rsidP="007B56AB">
            <w:pPr>
              <w:spacing w:after="0" w:line="259" w:lineRule="auto"/>
              <w:ind w:left="6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>11.2.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59BE2C" w14:textId="0BA7E2A7" w:rsidR="003B73FC" w:rsidRPr="00FD6D96" w:rsidRDefault="003A62A8" w:rsidP="007B56AB">
            <w:pPr>
              <w:spacing w:after="0" w:line="240" w:lineRule="auto"/>
              <w:ind w:right="62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A62A8">
              <w:rPr>
                <w:rFonts w:ascii="Times New Roman" w:hAnsi="Times New Roman"/>
                <w:color w:val="231F20"/>
                <w:w w:val="105"/>
                <w:sz w:val="28"/>
                <w:szCs w:val="28"/>
                <w:lang w:eastAsia="en-US"/>
              </w:rPr>
              <w:t>Збір</w:t>
            </w:r>
            <w:proofErr w:type="spellEnd"/>
            <w:r w:rsidRPr="003A62A8">
              <w:rPr>
                <w:rFonts w:ascii="Times New Roman" w:hAnsi="Times New Roman"/>
                <w:color w:val="231F20"/>
                <w:w w:val="105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3A62A8">
              <w:rPr>
                <w:rFonts w:ascii="Times New Roman" w:hAnsi="Times New Roman"/>
                <w:color w:val="231F20"/>
                <w:w w:val="105"/>
                <w:sz w:val="28"/>
                <w:szCs w:val="28"/>
                <w:lang w:eastAsia="en-US"/>
              </w:rPr>
              <w:t>загального</w:t>
            </w:r>
            <w:proofErr w:type="spellEnd"/>
            <w:r w:rsidRPr="003A62A8">
              <w:rPr>
                <w:rFonts w:ascii="Times New Roman" w:hAnsi="Times New Roman"/>
                <w:color w:val="231F20"/>
                <w:w w:val="105"/>
                <w:sz w:val="28"/>
                <w:szCs w:val="28"/>
                <w:lang w:eastAsia="en-US"/>
              </w:rPr>
              <w:t xml:space="preserve"> анамнезу з </w:t>
            </w:r>
            <w:proofErr w:type="spellStart"/>
            <w:r w:rsidRPr="003A62A8">
              <w:rPr>
                <w:rFonts w:ascii="Times New Roman" w:hAnsi="Times New Roman"/>
                <w:color w:val="231F20"/>
                <w:w w:val="105"/>
                <w:sz w:val="28"/>
                <w:szCs w:val="28"/>
                <w:lang w:eastAsia="en-US"/>
              </w:rPr>
              <w:t>урахуванням</w:t>
            </w:r>
            <w:proofErr w:type="spellEnd"/>
            <w:r w:rsidRPr="003A62A8">
              <w:rPr>
                <w:rFonts w:ascii="Times New Roman" w:hAnsi="Times New Roman"/>
                <w:color w:val="231F20"/>
                <w:w w:val="105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3A62A8">
              <w:rPr>
                <w:rFonts w:ascii="Times New Roman" w:hAnsi="Times New Roman"/>
                <w:color w:val="231F20"/>
                <w:w w:val="105"/>
                <w:sz w:val="28"/>
                <w:szCs w:val="28"/>
                <w:lang w:eastAsia="en-US"/>
              </w:rPr>
              <w:t>віку</w:t>
            </w:r>
            <w:proofErr w:type="spellEnd"/>
            <w:r w:rsidRPr="003A62A8">
              <w:rPr>
                <w:rFonts w:ascii="Times New Roman" w:hAnsi="Times New Roman"/>
                <w:color w:val="231F20"/>
                <w:w w:val="105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3A62A8">
              <w:rPr>
                <w:rFonts w:ascii="Times New Roman" w:hAnsi="Times New Roman"/>
                <w:color w:val="231F20"/>
                <w:w w:val="105"/>
                <w:sz w:val="28"/>
                <w:szCs w:val="28"/>
                <w:lang w:eastAsia="en-US"/>
              </w:rPr>
              <w:t>дитини</w:t>
            </w:r>
            <w:proofErr w:type="spellEnd"/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E17760" w14:textId="70AAFBEF" w:rsidR="003B73FC" w:rsidRPr="003B73FC" w:rsidRDefault="003A62A8" w:rsidP="00F90B58">
            <w:pPr>
              <w:spacing w:after="0" w:line="240" w:lineRule="auto"/>
              <w:ind w:right="48"/>
              <w:rPr>
                <w:rFonts w:ascii="Times New Roman" w:hAnsi="Times New Roman"/>
                <w:sz w:val="28"/>
                <w:szCs w:val="28"/>
              </w:rPr>
            </w:pPr>
            <w:r w:rsidRPr="003A62A8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Pr="003A62A8">
              <w:rPr>
                <w:rFonts w:ascii="Times New Roman" w:hAnsi="Times New Roman"/>
                <w:sz w:val="28"/>
                <w:szCs w:val="28"/>
              </w:rPr>
              <w:t>Ознайомтесь</w:t>
            </w:r>
            <w:proofErr w:type="spellEnd"/>
            <w:r w:rsidRPr="003A62A8">
              <w:rPr>
                <w:rFonts w:ascii="Times New Roman" w:hAnsi="Times New Roman"/>
                <w:sz w:val="28"/>
                <w:szCs w:val="28"/>
              </w:rPr>
              <w:t xml:space="preserve"> з </w:t>
            </w:r>
            <w:proofErr w:type="spellStart"/>
            <w:r w:rsidRPr="003A62A8">
              <w:rPr>
                <w:rFonts w:ascii="Times New Roman" w:hAnsi="Times New Roman"/>
                <w:sz w:val="28"/>
                <w:szCs w:val="28"/>
              </w:rPr>
              <w:t>віком</w:t>
            </w:r>
            <w:proofErr w:type="spellEnd"/>
            <w:r w:rsidRPr="003A62A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62A8">
              <w:rPr>
                <w:rFonts w:ascii="Times New Roman" w:hAnsi="Times New Roman"/>
                <w:sz w:val="28"/>
                <w:szCs w:val="28"/>
              </w:rPr>
              <w:t>дитини</w:t>
            </w:r>
            <w:proofErr w:type="spellEnd"/>
            <w:r w:rsidRPr="003A62A8">
              <w:rPr>
                <w:rFonts w:ascii="Times New Roman" w:hAnsi="Times New Roman"/>
                <w:sz w:val="28"/>
                <w:szCs w:val="28"/>
              </w:rPr>
              <w:t xml:space="preserve"> та </w:t>
            </w:r>
            <w:proofErr w:type="spellStart"/>
            <w:r w:rsidRPr="003A62A8">
              <w:rPr>
                <w:rFonts w:ascii="Times New Roman" w:hAnsi="Times New Roman"/>
                <w:sz w:val="28"/>
                <w:szCs w:val="28"/>
              </w:rPr>
              <w:t>моделлю</w:t>
            </w:r>
            <w:proofErr w:type="spellEnd"/>
            <w:r w:rsidRPr="003A62A8">
              <w:rPr>
                <w:rFonts w:ascii="Times New Roman" w:hAnsi="Times New Roman"/>
                <w:sz w:val="28"/>
                <w:szCs w:val="28"/>
              </w:rPr>
              <w:t xml:space="preserve"> зубного ряду</w:t>
            </w:r>
          </w:p>
        </w:tc>
      </w:tr>
      <w:tr w:rsidR="003B73FC" w:rsidRPr="003B73FC" w14:paraId="1B1B45E9" w14:textId="77777777" w:rsidTr="007B56AB">
        <w:tblPrEx>
          <w:tblCellMar>
            <w:right w:w="0" w:type="dxa"/>
          </w:tblCellMar>
        </w:tblPrEx>
        <w:trPr>
          <w:trHeight w:val="1298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18ED34" w14:textId="77777777" w:rsidR="003B73FC" w:rsidRPr="003B73FC" w:rsidRDefault="003B73FC" w:rsidP="007B56AB">
            <w:pPr>
              <w:spacing w:after="0" w:line="259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>11.3.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508981" w14:textId="392E0DDE" w:rsidR="003B73FC" w:rsidRPr="003B73FC" w:rsidRDefault="003A62A8" w:rsidP="007B56AB">
            <w:pPr>
              <w:spacing w:after="0" w:line="240" w:lineRule="auto"/>
              <w:ind w:right="62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A62A8"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  <w:t>Визначення</w:t>
            </w:r>
            <w:proofErr w:type="spellEnd"/>
            <w:r w:rsidRPr="003A62A8"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  <w:t xml:space="preserve"> </w:t>
            </w:r>
            <w:proofErr w:type="spellStart"/>
            <w:r w:rsidRPr="003A62A8"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  <w:t>психоемоційного</w:t>
            </w:r>
            <w:proofErr w:type="spellEnd"/>
            <w:r w:rsidRPr="003A62A8"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  <w:t xml:space="preserve"> стану </w:t>
            </w:r>
            <w:proofErr w:type="spellStart"/>
            <w:r w:rsidRPr="003A62A8"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  <w:t>пацієнта</w:t>
            </w:r>
            <w:proofErr w:type="spellEnd"/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7FABF" w14:textId="78EE218A" w:rsidR="003B73FC" w:rsidRPr="004B52BF" w:rsidRDefault="003A62A8" w:rsidP="00A3627D">
            <w:pPr>
              <w:spacing w:after="0" w:line="240" w:lineRule="auto"/>
              <w:ind w:right="61"/>
              <w:rPr>
                <w:rFonts w:ascii="Times New Roman" w:hAnsi="Times New Roman"/>
                <w:sz w:val="28"/>
                <w:szCs w:val="28"/>
              </w:rPr>
            </w:pPr>
            <w:r w:rsidRPr="003A62A8">
              <w:rPr>
                <w:rFonts w:ascii="Times New Roman" w:hAnsi="Times New Roman"/>
                <w:sz w:val="28"/>
                <w:szCs w:val="28"/>
              </w:rPr>
              <w:t xml:space="preserve">   - </w:t>
            </w:r>
            <w:proofErr w:type="spellStart"/>
            <w:r w:rsidRPr="003A62A8">
              <w:rPr>
                <w:rFonts w:ascii="Times New Roman" w:hAnsi="Times New Roman"/>
                <w:sz w:val="28"/>
                <w:szCs w:val="28"/>
              </w:rPr>
              <w:t>знайдіть</w:t>
            </w:r>
            <w:proofErr w:type="spellEnd"/>
            <w:r w:rsidRPr="003A62A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62A8">
              <w:rPr>
                <w:rFonts w:ascii="Times New Roman" w:hAnsi="Times New Roman"/>
                <w:sz w:val="28"/>
                <w:szCs w:val="28"/>
              </w:rPr>
              <w:t>підхід</w:t>
            </w:r>
            <w:proofErr w:type="spellEnd"/>
            <w:r w:rsidRPr="003A62A8">
              <w:rPr>
                <w:rFonts w:ascii="Times New Roman" w:hAnsi="Times New Roman"/>
                <w:sz w:val="28"/>
                <w:szCs w:val="28"/>
              </w:rPr>
              <w:t xml:space="preserve"> до </w:t>
            </w:r>
            <w:proofErr w:type="spellStart"/>
            <w:r w:rsidRPr="003A62A8">
              <w:rPr>
                <w:rFonts w:ascii="Times New Roman" w:hAnsi="Times New Roman"/>
                <w:sz w:val="28"/>
                <w:szCs w:val="28"/>
              </w:rPr>
              <w:t>дитини</w:t>
            </w:r>
            <w:proofErr w:type="spellEnd"/>
          </w:p>
        </w:tc>
      </w:tr>
      <w:tr w:rsidR="003B73FC" w:rsidRPr="003B73FC" w14:paraId="5A856250" w14:textId="77777777" w:rsidTr="007B56AB">
        <w:tblPrEx>
          <w:tblCellMar>
            <w:right w:w="0" w:type="dxa"/>
          </w:tblCellMar>
        </w:tblPrEx>
        <w:trPr>
          <w:trHeight w:val="641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55AAEE" w14:textId="77777777" w:rsidR="003B73FC" w:rsidRPr="003B73FC" w:rsidRDefault="003B73FC" w:rsidP="007B56AB">
            <w:pPr>
              <w:spacing w:after="0" w:line="259" w:lineRule="auto"/>
              <w:ind w:left="6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>11.4.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B112C" w14:textId="552B3D45" w:rsidR="003B73FC" w:rsidRPr="003B73FC" w:rsidRDefault="003A62A8" w:rsidP="007B56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A62A8"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  <w:t>Обґрунтований</w:t>
            </w:r>
            <w:proofErr w:type="spellEnd"/>
            <w:r w:rsidRPr="003A62A8"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  <w:t xml:space="preserve"> </w:t>
            </w:r>
            <w:proofErr w:type="spellStart"/>
            <w:r w:rsidRPr="003A62A8"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  <w:t>вибір</w:t>
            </w:r>
            <w:proofErr w:type="spellEnd"/>
            <w:r w:rsidRPr="003A62A8"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  <w:t xml:space="preserve"> методики </w:t>
            </w:r>
            <w:proofErr w:type="spellStart"/>
            <w:r w:rsidRPr="003A62A8"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  <w:t>обстеження</w:t>
            </w:r>
            <w:proofErr w:type="spellEnd"/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1EC556" w14:textId="00EE9260" w:rsidR="003B73FC" w:rsidRPr="003B73FC" w:rsidRDefault="003A62A8" w:rsidP="00B85E6E">
            <w:pPr>
              <w:spacing w:after="0" w:line="240" w:lineRule="auto"/>
              <w:ind w:right="61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A62A8">
              <w:rPr>
                <w:rFonts w:ascii="Times New Roman" w:hAnsi="Times New Roman"/>
                <w:sz w:val="28"/>
                <w:szCs w:val="28"/>
              </w:rPr>
              <w:t>Оберіть</w:t>
            </w:r>
            <w:proofErr w:type="spellEnd"/>
            <w:r w:rsidRPr="003A62A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62A8">
              <w:rPr>
                <w:rFonts w:ascii="Times New Roman" w:hAnsi="Times New Roman"/>
                <w:sz w:val="28"/>
                <w:szCs w:val="28"/>
              </w:rPr>
              <w:t>прямий</w:t>
            </w:r>
            <w:proofErr w:type="spellEnd"/>
            <w:r w:rsidRPr="003A62A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62A8">
              <w:rPr>
                <w:rFonts w:ascii="Times New Roman" w:hAnsi="Times New Roman"/>
                <w:sz w:val="28"/>
                <w:szCs w:val="28"/>
              </w:rPr>
              <w:t>огляд</w:t>
            </w:r>
            <w:proofErr w:type="spellEnd"/>
            <w:r w:rsidRPr="003A62A8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3A62A8">
              <w:rPr>
                <w:rFonts w:ascii="Times New Roman" w:hAnsi="Times New Roman"/>
                <w:sz w:val="28"/>
                <w:szCs w:val="28"/>
              </w:rPr>
              <w:t>проведення</w:t>
            </w:r>
            <w:proofErr w:type="spellEnd"/>
            <w:r w:rsidRPr="003A62A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62A8">
              <w:rPr>
                <w:rFonts w:ascii="Times New Roman" w:hAnsi="Times New Roman"/>
                <w:sz w:val="28"/>
                <w:szCs w:val="28"/>
              </w:rPr>
              <w:t>індексів</w:t>
            </w:r>
            <w:proofErr w:type="spellEnd"/>
            <w:r w:rsidRPr="003A62A8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3A62A8">
              <w:rPr>
                <w:rFonts w:ascii="Times New Roman" w:hAnsi="Times New Roman"/>
                <w:sz w:val="28"/>
                <w:szCs w:val="28"/>
              </w:rPr>
              <w:t>інструментальна</w:t>
            </w:r>
            <w:proofErr w:type="spellEnd"/>
            <w:r w:rsidRPr="003A62A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62A8">
              <w:rPr>
                <w:rFonts w:ascii="Times New Roman" w:hAnsi="Times New Roman"/>
                <w:sz w:val="28"/>
                <w:szCs w:val="28"/>
              </w:rPr>
              <w:t>діагностика</w:t>
            </w:r>
            <w:proofErr w:type="spellEnd"/>
            <w:r w:rsidRPr="003A62A8">
              <w:rPr>
                <w:rFonts w:ascii="Times New Roman" w:hAnsi="Times New Roman"/>
                <w:sz w:val="28"/>
                <w:szCs w:val="28"/>
              </w:rPr>
              <w:t xml:space="preserve"> - </w:t>
            </w:r>
            <w:proofErr w:type="spellStart"/>
            <w:r w:rsidRPr="003A62A8">
              <w:rPr>
                <w:rFonts w:ascii="Times New Roman" w:hAnsi="Times New Roman"/>
                <w:sz w:val="28"/>
                <w:szCs w:val="28"/>
              </w:rPr>
              <w:t>зондування</w:t>
            </w:r>
            <w:proofErr w:type="spellEnd"/>
          </w:p>
        </w:tc>
      </w:tr>
      <w:tr w:rsidR="00AC3BB5" w:rsidRPr="003B73FC" w14:paraId="22A680B3" w14:textId="77777777" w:rsidTr="007B56AB">
        <w:tblPrEx>
          <w:tblCellMar>
            <w:right w:w="0" w:type="dxa"/>
          </w:tblCellMar>
        </w:tblPrEx>
        <w:trPr>
          <w:trHeight w:val="641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D6284F" w14:textId="1104B60B" w:rsidR="00AC3BB5" w:rsidRPr="00AC3BB5" w:rsidRDefault="00AC3BB5" w:rsidP="007B56AB">
            <w:pPr>
              <w:spacing w:after="0" w:line="259" w:lineRule="auto"/>
              <w:ind w:left="65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11.5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BA0FF" w14:textId="77777777" w:rsidR="003A62A8" w:rsidRPr="003A62A8" w:rsidRDefault="003A62A8" w:rsidP="003A62A8">
            <w:pPr>
              <w:spacing w:after="0" w:line="240" w:lineRule="auto"/>
              <w:rPr>
                <w:rFonts w:ascii="Times New Roman" w:hAnsi="Times New Roman"/>
                <w:color w:val="231F20"/>
                <w:w w:val="105"/>
                <w:sz w:val="28"/>
                <w:szCs w:val="28"/>
                <w:lang w:val="uk-UA"/>
              </w:rPr>
            </w:pPr>
            <w:r w:rsidRPr="003A62A8">
              <w:rPr>
                <w:rFonts w:ascii="Times New Roman" w:hAnsi="Times New Roman"/>
                <w:color w:val="231F20"/>
                <w:w w:val="105"/>
                <w:sz w:val="28"/>
                <w:szCs w:val="28"/>
                <w:lang w:val="uk-UA"/>
              </w:rPr>
              <w:t>Демонстрація техніки обстеження відповідно до віку</w:t>
            </w:r>
          </w:p>
          <w:p w14:paraId="03D51D7E" w14:textId="1A874C02" w:rsidR="00AC3BB5" w:rsidRPr="00AC3BB5" w:rsidRDefault="00AC3BB5" w:rsidP="00AC3BB5">
            <w:pPr>
              <w:spacing w:after="0" w:line="240" w:lineRule="auto"/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9267E" w14:textId="7A8D1F5F" w:rsidR="00AC3BB5" w:rsidRPr="00AC3BB5" w:rsidRDefault="003A62A8" w:rsidP="00AC3BB5">
            <w:pPr>
              <w:spacing w:after="0" w:line="240" w:lineRule="auto"/>
              <w:ind w:right="61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A62A8">
              <w:rPr>
                <w:rFonts w:ascii="Times New Roman" w:hAnsi="Times New Roman"/>
                <w:sz w:val="28"/>
                <w:szCs w:val="28"/>
              </w:rPr>
              <w:t>Дошкільник</w:t>
            </w:r>
            <w:proofErr w:type="spellEnd"/>
            <w:r w:rsidRPr="003A62A8">
              <w:rPr>
                <w:rFonts w:ascii="Times New Roman" w:hAnsi="Times New Roman"/>
                <w:sz w:val="28"/>
                <w:szCs w:val="28"/>
              </w:rPr>
              <w:t>, школяр</w:t>
            </w:r>
          </w:p>
        </w:tc>
      </w:tr>
      <w:tr w:rsidR="00AC3BB5" w:rsidRPr="003B73FC" w14:paraId="4FDACF1B" w14:textId="77777777" w:rsidTr="007B56AB">
        <w:tblPrEx>
          <w:tblCellMar>
            <w:right w:w="0" w:type="dxa"/>
          </w:tblCellMar>
        </w:tblPrEx>
        <w:trPr>
          <w:trHeight w:val="641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AF70FE" w14:textId="191763AD" w:rsidR="00AC3BB5" w:rsidRDefault="00AC3BB5" w:rsidP="007B56AB">
            <w:pPr>
              <w:spacing w:after="0" w:line="259" w:lineRule="auto"/>
              <w:ind w:left="65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11.6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007536" w14:textId="77777777" w:rsidR="003A62A8" w:rsidRPr="003A62A8" w:rsidRDefault="003A62A8" w:rsidP="003A62A8">
            <w:pPr>
              <w:spacing w:after="0" w:line="240" w:lineRule="auto"/>
              <w:rPr>
                <w:rFonts w:ascii="Times New Roman" w:hAnsi="Times New Roman"/>
                <w:color w:val="231F20"/>
                <w:w w:val="105"/>
                <w:sz w:val="28"/>
                <w:szCs w:val="28"/>
                <w:lang w:val="uk-UA"/>
              </w:rPr>
            </w:pPr>
            <w:r w:rsidRPr="003A62A8">
              <w:rPr>
                <w:rFonts w:ascii="Times New Roman" w:hAnsi="Times New Roman"/>
                <w:color w:val="231F20"/>
                <w:w w:val="105"/>
                <w:sz w:val="28"/>
                <w:szCs w:val="28"/>
                <w:lang w:val="uk-UA"/>
              </w:rPr>
              <w:t>Виявлення основних стоматологічних проблем.</w:t>
            </w:r>
          </w:p>
          <w:p w14:paraId="498E9192" w14:textId="439D516A" w:rsidR="00AC3BB5" w:rsidRPr="00AC3BB5" w:rsidRDefault="003A62A8" w:rsidP="003A62A8">
            <w:pPr>
              <w:spacing w:after="0" w:line="240" w:lineRule="auto"/>
              <w:rPr>
                <w:rFonts w:ascii="Times New Roman" w:hAnsi="Times New Roman"/>
                <w:color w:val="231F20"/>
                <w:w w:val="105"/>
                <w:sz w:val="28"/>
                <w:szCs w:val="28"/>
                <w:lang w:val="uk-UA"/>
              </w:rPr>
            </w:pPr>
            <w:r w:rsidRPr="003A62A8">
              <w:rPr>
                <w:rFonts w:ascii="Times New Roman" w:hAnsi="Times New Roman"/>
                <w:color w:val="231F20"/>
                <w:w w:val="105"/>
                <w:sz w:val="28"/>
                <w:szCs w:val="28"/>
                <w:lang w:val="uk-UA"/>
              </w:rPr>
              <w:t>Заповнення медичної документації. Ввічлива комунікація з дитиною (імітація або розповідь). Етичне ставлення до дитини та батьків.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736AF2" w14:textId="26845EE1" w:rsidR="00AC3BB5" w:rsidRPr="00AC3BB5" w:rsidRDefault="003A62A8" w:rsidP="00AC3BB5">
            <w:pPr>
              <w:spacing w:after="0" w:line="240" w:lineRule="auto"/>
              <w:ind w:right="61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3A62A8">
              <w:rPr>
                <w:rFonts w:ascii="Times New Roman" w:hAnsi="Times New Roman"/>
                <w:sz w:val="28"/>
                <w:szCs w:val="28"/>
              </w:rPr>
              <w:t>Продемонструйте</w:t>
            </w:r>
            <w:proofErr w:type="spellEnd"/>
            <w:r w:rsidRPr="003A62A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62A8">
              <w:rPr>
                <w:rFonts w:ascii="Times New Roman" w:hAnsi="Times New Roman"/>
                <w:sz w:val="28"/>
                <w:szCs w:val="28"/>
              </w:rPr>
              <w:t>основні</w:t>
            </w:r>
            <w:proofErr w:type="spellEnd"/>
            <w:r w:rsidRPr="003A62A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62A8">
              <w:rPr>
                <w:rFonts w:ascii="Times New Roman" w:hAnsi="Times New Roman"/>
                <w:sz w:val="28"/>
                <w:szCs w:val="28"/>
              </w:rPr>
              <w:t>етапи</w:t>
            </w:r>
            <w:proofErr w:type="spellEnd"/>
            <w:r w:rsidRPr="003A62A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62A8">
              <w:rPr>
                <w:rFonts w:ascii="Times New Roman" w:hAnsi="Times New Roman"/>
                <w:sz w:val="28"/>
                <w:szCs w:val="28"/>
              </w:rPr>
              <w:t>клінічного</w:t>
            </w:r>
            <w:proofErr w:type="spellEnd"/>
            <w:r w:rsidRPr="003A62A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62A8">
              <w:rPr>
                <w:rFonts w:ascii="Times New Roman" w:hAnsi="Times New Roman"/>
                <w:sz w:val="28"/>
                <w:szCs w:val="28"/>
              </w:rPr>
              <w:t>огляду</w:t>
            </w:r>
            <w:proofErr w:type="spellEnd"/>
            <w:r w:rsidRPr="003A62A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62A8">
              <w:rPr>
                <w:rFonts w:ascii="Times New Roman" w:hAnsi="Times New Roman"/>
                <w:sz w:val="28"/>
                <w:szCs w:val="28"/>
              </w:rPr>
              <w:t>ротової</w:t>
            </w:r>
            <w:proofErr w:type="spellEnd"/>
            <w:r w:rsidRPr="003A62A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62A8">
              <w:rPr>
                <w:rFonts w:ascii="Times New Roman" w:hAnsi="Times New Roman"/>
                <w:sz w:val="28"/>
                <w:szCs w:val="28"/>
              </w:rPr>
              <w:t>порожнини</w:t>
            </w:r>
            <w:proofErr w:type="spellEnd"/>
            <w:r w:rsidRPr="003A62A8">
              <w:rPr>
                <w:rFonts w:ascii="Times New Roman" w:hAnsi="Times New Roman"/>
                <w:sz w:val="28"/>
                <w:szCs w:val="28"/>
              </w:rPr>
              <w:t xml:space="preserve"> з </w:t>
            </w:r>
            <w:proofErr w:type="spellStart"/>
            <w:r w:rsidRPr="003A62A8">
              <w:rPr>
                <w:rFonts w:ascii="Times New Roman" w:hAnsi="Times New Roman"/>
                <w:sz w:val="28"/>
                <w:szCs w:val="28"/>
              </w:rPr>
              <w:t>урахуванням</w:t>
            </w:r>
            <w:proofErr w:type="spellEnd"/>
            <w:r w:rsidRPr="003A62A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62A8">
              <w:rPr>
                <w:rFonts w:ascii="Times New Roman" w:hAnsi="Times New Roman"/>
                <w:sz w:val="28"/>
                <w:szCs w:val="28"/>
              </w:rPr>
              <w:t>віку</w:t>
            </w:r>
            <w:proofErr w:type="spellEnd"/>
            <w:r w:rsidRPr="003A62A8">
              <w:rPr>
                <w:rFonts w:ascii="Times New Roman" w:hAnsi="Times New Roman"/>
                <w:sz w:val="28"/>
                <w:szCs w:val="28"/>
              </w:rPr>
              <w:t xml:space="preserve"> та </w:t>
            </w:r>
            <w:proofErr w:type="spellStart"/>
            <w:r w:rsidRPr="003A62A8">
              <w:rPr>
                <w:rFonts w:ascii="Times New Roman" w:hAnsi="Times New Roman"/>
                <w:sz w:val="28"/>
                <w:szCs w:val="28"/>
              </w:rPr>
              <w:t>психоемоційного</w:t>
            </w:r>
            <w:proofErr w:type="spellEnd"/>
            <w:r w:rsidRPr="003A62A8">
              <w:rPr>
                <w:rFonts w:ascii="Times New Roman" w:hAnsi="Times New Roman"/>
                <w:sz w:val="28"/>
                <w:szCs w:val="28"/>
              </w:rPr>
              <w:t xml:space="preserve"> стану </w:t>
            </w:r>
            <w:proofErr w:type="spellStart"/>
            <w:r w:rsidRPr="003A62A8">
              <w:rPr>
                <w:rFonts w:ascii="Times New Roman" w:hAnsi="Times New Roman"/>
                <w:sz w:val="28"/>
                <w:szCs w:val="28"/>
              </w:rPr>
              <w:t>дитини</w:t>
            </w:r>
            <w:proofErr w:type="spellEnd"/>
            <w:r w:rsidRPr="003A62A8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proofErr w:type="spellStart"/>
            <w:r w:rsidRPr="003A62A8">
              <w:rPr>
                <w:rFonts w:ascii="Times New Roman" w:hAnsi="Times New Roman"/>
                <w:sz w:val="28"/>
                <w:szCs w:val="28"/>
              </w:rPr>
              <w:t>Заповніть</w:t>
            </w:r>
            <w:proofErr w:type="spellEnd"/>
            <w:r w:rsidRPr="003A62A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62A8">
              <w:rPr>
                <w:rFonts w:ascii="Times New Roman" w:hAnsi="Times New Roman"/>
                <w:sz w:val="28"/>
                <w:szCs w:val="28"/>
              </w:rPr>
              <w:t>діагностичну</w:t>
            </w:r>
            <w:proofErr w:type="spellEnd"/>
            <w:r w:rsidRPr="003A62A8">
              <w:rPr>
                <w:rFonts w:ascii="Times New Roman" w:hAnsi="Times New Roman"/>
                <w:sz w:val="28"/>
                <w:szCs w:val="28"/>
              </w:rPr>
              <w:t xml:space="preserve"> карту</w:t>
            </w:r>
            <w:r w:rsidR="00AC3BB5" w:rsidRPr="00AC3BB5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AC3BB5" w:rsidRPr="003B73FC" w14:paraId="20ABC321" w14:textId="77777777" w:rsidTr="007B56AB">
        <w:tblPrEx>
          <w:tblCellMar>
            <w:right w:w="0" w:type="dxa"/>
          </w:tblCellMar>
        </w:tblPrEx>
        <w:trPr>
          <w:trHeight w:val="641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9E1937" w14:textId="429AD890" w:rsidR="00AC3BB5" w:rsidRDefault="00AC3BB5" w:rsidP="007B56AB">
            <w:pPr>
              <w:spacing w:after="0" w:line="259" w:lineRule="auto"/>
              <w:ind w:left="65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11.7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3A2508" w14:textId="75629848" w:rsidR="00AC3BB5" w:rsidRPr="00AC3BB5" w:rsidRDefault="003A62A8" w:rsidP="00AC3BB5">
            <w:pPr>
              <w:spacing w:after="0" w:line="240" w:lineRule="auto"/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</w:pPr>
            <w:proofErr w:type="spellStart"/>
            <w:r w:rsidRPr="003A62A8"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  <w:t>Надати</w:t>
            </w:r>
            <w:proofErr w:type="spellEnd"/>
            <w:r w:rsidRPr="003A62A8"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  <w:t xml:space="preserve"> </w:t>
            </w:r>
            <w:proofErr w:type="spellStart"/>
            <w:r w:rsidRPr="003A62A8"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  <w:t>рекомендації</w:t>
            </w:r>
            <w:proofErr w:type="spellEnd"/>
            <w:r w:rsidRPr="003A62A8"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  <w:t xml:space="preserve"> </w:t>
            </w:r>
            <w:proofErr w:type="spellStart"/>
            <w:r w:rsidRPr="003A62A8"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  <w:t>пацієнту</w:t>
            </w:r>
            <w:proofErr w:type="spellEnd"/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F40E10" w14:textId="77777777" w:rsidR="003A62A8" w:rsidRPr="003A62A8" w:rsidRDefault="003A62A8" w:rsidP="003A62A8">
            <w:pPr>
              <w:spacing w:after="0" w:line="240" w:lineRule="auto"/>
              <w:ind w:right="61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A62A8">
              <w:rPr>
                <w:rFonts w:ascii="Times New Roman" w:hAnsi="Times New Roman"/>
                <w:sz w:val="28"/>
                <w:szCs w:val="28"/>
                <w:lang w:val="uk-UA"/>
              </w:rPr>
              <w:t>- Надання рекомендацій стосовно індивідуальної</w:t>
            </w:r>
          </w:p>
          <w:p w14:paraId="58CC5354" w14:textId="77777777" w:rsidR="003A62A8" w:rsidRPr="003A62A8" w:rsidRDefault="003A62A8" w:rsidP="003A62A8">
            <w:pPr>
              <w:spacing w:after="0" w:line="240" w:lineRule="auto"/>
              <w:ind w:right="61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A62A8">
              <w:rPr>
                <w:rFonts w:ascii="Times New Roman" w:hAnsi="Times New Roman"/>
                <w:sz w:val="28"/>
                <w:szCs w:val="28"/>
                <w:lang w:val="uk-UA"/>
              </w:rPr>
              <w:t>гігієни ротової порожнини.</w:t>
            </w:r>
          </w:p>
          <w:p w14:paraId="2DAB536A" w14:textId="31A59D5A" w:rsidR="00AC3BB5" w:rsidRPr="00AC3BB5" w:rsidRDefault="003A62A8" w:rsidP="003A62A8">
            <w:pPr>
              <w:spacing w:after="0" w:line="240" w:lineRule="auto"/>
              <w:ind w:right="61"/>
              <w:rPr>
                <w:rFonts w:ascii="Times New Roman" w:hAnsi="Times New Roman"/>
                <w:sz w:val="28"/>
                <w:szCs w:val="28"/>
              </w:rPr>
            </w:pPr>
            <w:r w:rsidRPr="003A62A8">
              <w:rPr>
                <w:rFonts w:ascii="Times New Roman" w:hAnsi="Times New Roman"/>
                <w:sz w:val="28"/>
                <w:szCs w:val="28"/>
                <w:lang w:val="uk-UA"/>
              </w:rPr>
              <w:t>- Санітарно-освітня бесіда для дитини та батьків.</w:t>
            </w:r>
            <w:r w:rsidR="00AC3BB5" w:rsidRPr="00AC3BB5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3B73FC" w:rsidRPr="003B73FC" w14:paraId="6DF2CC6B" w14:textId="77777777" w:rsidTr="007B56AB">
        <w:tblPrEx>
          <w:tblCellMar>
            <w:right w:w="0" w:type="dxa"/>
          </w:tblCellMar>
        </w:tblPrEx>
        <w:trPr>
          <w:trHeight w:val="240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53F92A" w14:textId="77777777" w:rsidR="003B73FC" w:rsidRPr="003B73FC" w:rsidRDefault="003B73FC" w:rsidP="007B56AB">
            <w:pPr>
              <w:spacing w:after="0" w:line="259" w:lineRule="auto"/>
              <w:ind w:hanging="2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>12.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8A75D4" w14:textId="77777777" w:rsidR="003B73FC" w:rsidRPr="003B73FC" w:rsidRDefault="003B73FC" w:rsidP="007B56AB">
            <w:pPr>
              <w:spacing w:after="0" w:line="240" w:lineRule="auto"/>
              <w:ind w:right="62"/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</w:pP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Ознайомити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пацієнта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із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основними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заходами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профілактики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розвитку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стоматологічних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захворювань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приймаючи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до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уваги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особливості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клінічної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ситуації</w:t>
            </w:r>
            <w:proofErr w:type="spellEnd"/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D74159" w14:textId="77777777" w:rsidR="003B73FC" w:rsidRPr="003B73FC" w:rsidRDefault="003B73FC" w:rsidP="007B56AB">
            <w:pPr>
              <w:spacing w:after="0" w:line="240" w:lineRule="auto"/>
              <w:ind w:right="62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Пацієнт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проінформований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студентом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щодо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основних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заходів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профілактики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розвитку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стоматологічних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захворювань</w:t>
            </w:r>
            <w:proofErr w:type="spellEnd"/>
          </w:p>
        </w:tc>
      </w:tr>
      <w:tr w:rsidR="003B73FC" w:rsidRPr="003B73FC" w14:paraId="2D5219EE" w14:textId="77777777" w:rsidTr="007B56AB">
        <w:tblPrEx>
          <w:tblCellMar>
            <w:right w:w="0" w:type="dxa"/>
          </w:tblCellMar>
        </w:tblPrEx>
        <w:trPr>
          <w:trHeight w:val="150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923F4" w14:textId="77777777" w:rsidR="003B73FC" w:rsidRPr="003B73FC" w:rsidRDefault="003B73FC" w:rsidP="007B56AB">
            <w:pPr>
              <w:spacing w:after="0" w:line="259" w:lineRule="auto"/>
              <w:ind w:hanging="21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>13.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04FD84" w14:textId="77777777" w:rsidR="003B73FC" w:rsidRPr="003B73FC" w:rsidRDefault="003B73FC" w:rsidP="007B56AB">
            <w:pPr>
              <w:spacing w:after="0" w:line="240" w:lineRule="auto"/>
              <w:ind w:right="62"/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</w:pP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Утилізація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засобів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індивідуального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захисту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(ЗІЗ)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7E7B6F" w14:textId="77777777" w:rsidR="003B73FC" w:rsidRPr="003B73FC" w:rsidRDefault="003B73FC" w:rsidP="007B56AB">
            <w:pPr>
              <w:spacing w:after="0" w:line="240" w:lineRule="auto"/>
              <w:ind w:right="62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Зняти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маску та рукавички  </w:t>
            </w:r>
          </w:p>
        </w:tc>
      </w:tr>
    </w:tbl>
    <w:p w14:paraId="7AC274A1" w14:textId="77777777" w:rsidR="00532372" w:rsidRDefault="00532372" w:rsidP="00532372">
      <w:pPr>
        <w:spacing w:after="0" w:line="240" w:lineRule="auto"/>
        <w:ind w:left="1985" w:hanging="1985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4D012B9F" w14:textId="77777777" w:rsidR="00914FF1" w:rsidRDefault="00914FF1" w:rsidP="00532372">
      <w:pPr>
        <w:spacing w:after="0" w:line="240" w:lineRule="auto"/>
        <w:ind w:left="1985" w:hanging="1985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4F8C901A" w14:textId="77777777" w:rsidR="00914FF1" w:rsidRDefault="00914FF1" w:rsidP="00532372">
      <w:pPr>
        <w:spacing w:after="0" w:line="240" w:lineRule="auto"/>
        <w:ind w:left="1985" w:hanging="1985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108BBAA8" w14:textId="77777777" w:rsidR="008D78FC" w:rsidRDefault="008D78FC" w:rsidP="00532372">
      <w:pPr>
        <w:spacing w:after="0" w:line="240" w:lineRule="auto"/>
        <w:ind w:left="1985" w:hanging="1985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05AABA10" w14:textId="77777777" w:rsidR="008D78FC" w:rsidRDefault="008D78FC" w:rsidP="00532372">
      <w:pPr>
        <w:spacing w:after="0" w:line="240" w:lineRule="auto"/>
        <w:ind w:left="1985" w:hanging="1985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71D8E55A" w14:textId="77777777" w:rsidR="008D78FC" w:rsidRDefault="008D78FC" w:rsidP="00532372">
      <w:pPr>
        <w:spacing w:after="0" w:line="240" w:lineRule="auto"/>
        <w:ind w:left="1985" w:hanging="1985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1850F3E7" w14:textId="77777777" w:rsidR="00914FF1" w:rsidRPr="009F699E" w:rsidRDefault="00914FF1" w:rsidP="00532372">
      <w:pPr>
        <w:spacing w:after="0" w:line="240" w:lineRule="auto"/>
        <w:ind w:left="1985" w:hanging="1985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37D4C0E7" w14:textId="77777777" w:rsidR="00532372" w:rsidRPr="009F699E" w:rsidRDefault="00532372" w:rsidP="00532372">
      <w:pPr>
        <w:tabs>
          <w:tab w:val="left" w:pos="2712"/>
        </w:tabs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</w:pPr>
      <w:r w:rsidRPr="009F699E"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lastRenderedPageBreak/>
        <w:t>ТРИВАЛІСТЬ РОБОТИ НА СТАНЦІЇ</w:t>
      </w:r>
    </w:p>
    <w:p w14:paraId="77F93A3A" w14:textId="77777777" w:rsidR="00532372" w:rsidRPr="009F699E" w:rsidRDefault="00532372" w:rsidP="0053237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9F699E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          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3586"/>
        <w:gridCol w:w="1344"/>
        <w:gridCol w:w="1958"/>
        <w:gridCol w:w="1367"/>
        <w:gridCol w:w="1090"/>
      </w:tblGrid>
      <w:tr w:rsidR="00532372" w:rsidRPr="009F699E" w14:paraId="2855C4CA" w14:textId="77777777" w:rsidTr="004E2E89">
        <w:trPr>
          <w:trHeight w:val="771"/>
        </w:trPr>
        <w:tc>
          <w:tcPr>
            <w:tcW w:w="35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F3BBAE2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Ідентифікація студента, отримання ним завдання та ознайомлення з ним</w:t>
            </w:r>
          </w:p>
        </w:tc>
        <w:tc>
          <w:tcPr>
            <w:tcW w:w="13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17D34AA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Виконання завдання</w:t>
            </w:r>
          </w:p>
        </w:tc>
        <w:tc>
          <w:tcPr>
            <w:tcW w:w="19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B5A18F3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Попередження</w:t>
            </w:r>
          </w:p>
          <w:p w14:paraId="2A7C0F26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про час</w:t>
            </w:r>
          </w:p>
          <w:p w14:paraId="745DFBB8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(екзаменатор)</w:t>
            </w:r>
          </w:p>
        </w:tc>
        <w:tc>
          <w:tcPr>
            <w:tcW w:w="13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48EB6A8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Перехід на наступну станцію</w:t>
            </w:r>
          </w:p>
        </w:tc>
        <w:tc>
          <w:tcPr>
            <w:tcW w:w="10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02022BC5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Всього</w:t>
            </w:r>
          </w:p>
        </w:tc>
      </w:tr>
      <w:tr w:rsidR="00532372" w:rsidRPr="009F699E" w14:paraId="4A39997F" w14:textId="77777777" w:rsidTr="004E2E89">
        <w:trPr>
          <w:trHeight w:val="981"/>
        </w:trPr>
        <w:tc>
          <w:tcPr>
            <w:tcW w:w="35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D6B30E7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1-2 хв.</w:t>
            </w:r>
          </w:p>
          <w:p w14:paraId="1440159E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13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98A0013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6-8 хв.</w:t>
            </w:r>
          </w:p>
        </w:tc>
        <w:tc>
          <w:tcPr>
            <w:tcW w:w="19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E31C327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За 2 хв до закінчення часу</w:t>
            </w:r>
          </w:p>
        </w:tc>
        <w:tc>
          <w:tcPr>
            <w:tcW w:w="13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6187887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1 хв.</w:t>
            </w:r>
          </w:p>
        </w:tc>
        <w:tc>
          <w:tcPr>
            <w:tcW w:w="10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3D47FDA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10 хв</w:t>
            </w:r>
          </w:p>
        </w:tc>
      </w:tr>
    </w:tbl>
    <w:p w14:paraId="1EC28C08" w14:textId="77777777" w:rsidR="00532372" w:rsidRPr="009F699E" w:rsidRDefault="00532372" w:rsidP="0053237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882E227" w14:textId="77777777" w:rsidR="00532372" w:rsidRPr="009F699E" w:rsidRDefault="00532372" w:rsidP="0053237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tbl>
      <w:tblPr>
        <w:tblW w:w="0" w:type="auto"/>
        <w:jc w:val="center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553"/>
        <w:gridCol w:w="7107"/>
        <w:gridCol w:w="1620"/>
      </w:tblGrid>
      <w:tr w:rsidR="00532372" w:rsidRPr="009F699E" w14:paraId="4F24B210" w14:textId="77777777" w:rsidTr="004E2E89">
        <w:trPr>
          <w:trHeight w:val="655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02AC471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ind w:left="187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 xml:space="preserve">№ </w:t>
            </w:r>
          </w:p>
          <w:p w14:paraId="43BEE776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ind w:right="109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з/п</w:t>
            </w: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DC26D7E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Style w:val="Bold"/>
                <w:rFonts w:ascii="Times New Roman" w:hAnsi="Times New Roman"/>
                <w:bCs/>
                <w:sz w:val="28"/>
                <w:szCs w:val="28"/>
                <w:lang w:val="uk-UA"/>
              </w:rPr>
              <w:t>Складові виконання клінічного кейсу, що оцінюється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6EF2328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ind w:right="112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 w:eastAsia="ru-RU"/>
              </w:rPr>
              <w:t xml:space="preserve">Тривалість </w:t>
            </w:r>
          </w:p>
        </w:tc>
      </w:tr>
      <w:tr w:rsidR="00532372" w:rsidRPr="009F699E" w14:paraId="79BAB881" w14:textId="77777777" w:rsidTr="004E2E89">
        <w:trPr>
          <w:trHeight w:val="1023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4DCFE574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3BA28495" w14:textId="77777777" w:rsidR="00532372" w:rsidRPr="009F699E" w:rsidRDefault="00532372" w:rsidP="004E2E8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</w:pPr>
            <w:r w:rsidRPr="009F699E"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  <w:t>Комунікація з пацієнтом (оцінка комунікативних навичок)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64C5221E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1 хвилина</w:t>
            </w:r>
          </w:p>
        </w:tc>
      </w:tr>
      <w:tr w:rsidR="00532372" w:rsidRPr="009F699E" w14:paraId="6E0069B7" w14:textId="77777777" w:rsidTr="004E2E89">
        <w:trPr>
          <w:trHeight w:val="411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0B452461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769145EC" w14:textId="77777777" w:rsidR="00532372" w:rsidRPr="009F699E" w:rsidRDefault="00532372" w:rsidP="004E2E8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</w:pPr>
            <w:r w:rsidRPr="009F699E"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  <w:t>Збір скарг та анамнезу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3E3460C7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1 хвилина</w:t>
            </w:r>
          </w:p>
          <w:p w14:paraId="7A717773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</w:tr>
      <w:tr w:rsidR="00532372" w:rsidRPr="009F699E" w14:paraId="26A3EB9F" w14:textId="77777777" w:rsidTr="004E2E89">
        <w:trPr>
          <w:trHeight w:val="463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20E483E6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79A4D01D" w14:textId="77777777" w:rsidR="00532372" w:rsidRPr="009F699E" w:rsidRDefault="00532372" w:rsidP="004E2E8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</w:pPr>
            <w:r w:rsidRPr="009F699E"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  <w:t>Об’єктивне обстеження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42D0E644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1 хвилина</w:t>
            </w:r>
          </w:p>
          <w:p w14:paraId="631E90BF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</w:tr>
      <w:tr w:rsidR="00532372" w:rsidRPr="009F699E" w14:paraId="28A4136C" w14:textId="77777777" w:rsidTr="004E2E89">
        <w:trPr>
          <w:trHeight w:val="373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7992EC61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1483393B" w14:textId="77777777" w:rsidR="00532372" w:rsidRPr="009F699E" w:rsidRDefault="00532372" w:rsidP="004E2E8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</w:pPr>
            <w:r w:rsidRPr="009F699E"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  <w:t>Діагностика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093746CE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1 хвилина</w:t>
            </w:r>
          </w:p>
        </w:tc>
      </w:tr>
      <w:tr w:rsidR="00532372" w:rsidRPr="009F699E" w14:paraId="168F472F" w14:textId="77777777" w:rsidTr="004E2E89">
        <w:trPr>
          <w:trHeight w:val="705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3989CDC2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5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76A755CD" w14:textId="77777777" w:rsidR="00532372" w:rsidRPr="009F699E" w:rsidRDefault="00532372" w:rsidP="004E2E8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</w:pPr>
            <w:r w:rsidRPr="009F699E"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  <w:t>Визначення тактики ведення та лікування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0C93A0DF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1 хвилина</w:t>
            </w:r>
          </w:p>
        </w:tc>
      </w:tr>
      <w:tr w:rsidR="00532372" w:rsidRPr="009F699E" w14:paraId="7628EBDF" w14:textId="77777777" w:rsidTr="004E2E89">
        <w:trPr>
          <w:trHeight w:val="1340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11AA8415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6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5599E156" w14:textId="77777777" w:rsidR="00532372" w:rsidRPr="009F699E" w:rsidRDefault="00532372" w:rsidP="004E2E8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</w:pPr>
            <w:r w:rsidRPr="009F699E"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  <w:t>Технічні навички (маніпуляції)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0B667391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1 хвилина</w:t>
            </w:r>
          </w:p>
          <w:p w14:paraId="746C348D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</w:p>
        </w:tc>
      </w:tr>
      <w:tr w:rsidR="00532372" w:rsidRPr="009F699E" w14:paraId="55C0C127" w14:textId="77777777" w:rsidTr="004E2E89">
        <w:trPr>
          <w:trHeight w:val="1055"/>
          <w:jc w:val="center"/>
        </w:trPr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1AEDC486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2E98FB8F" w14:textId="77777777" w:rsidR="00532372" w:rsidRPr="009F699E" w:rsidRDefault="00532372" w:rsidP="004E2E89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Профілактика та пропаганда здорового способу життя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3DF75D3D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ind w:right="110"/>
              <w:jc w:val="both"/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>1 хвилина</w:t>
            </w:r>
          </w:p>
        </w:tc>
      </w:tr>
      <w:tr w:rsidR="00532372" w:rsidRPr="009F699E" w14:paraId="0DC626EB" w14:textId="77777777" w:rsidTr="004E2E89">
        <w:trPr>
          <w:trHeight w:val="408"/>
          <w:jc w:val="center"/>
        </w:trPr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5EBEE6C2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5CA78867" w14:textId="77777777" w:rsidR="00532372" w:rsidRPr="009F699E" w:rsidRDefault="00532372" w:rsidP="004E2E89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Інше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2228AEC9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ind w:right="110"/>
              <w:jc w:val="both"/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 xml:space="preserve">1 </w:t>
            </w:r>
            <w:r w:rsidRPr="009F699E"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>хвилина</w:t>
            </w:r>
          </w:p>
        </w:tc>
      </w:tr>
    </w:tbl>
    <w:p w14:paraId="05CFCD4E" w14:textId="77777777" w:rsidR="00532372" w:rsidRPr="009F699E" w:rsidRDefault="00532372" w:rsidP="0053237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694DB28" w14:textId="77777777" w:rsidR="00FE7785" w:rsidRPr="009F699E" w:rsidRDefault="00FE7785" w:rsidP="00A7518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71F5B3DB" w14:textId="77777777" w:rsidR="00532372" w:rsidRPr="005177DB" w:rsidRDefault="00532372" w:rsidP="00532372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5177DB">
        <w:rPr>
          <w:rFonts w:ascii="Times New Roman" w:hAnsi="Times New Roman"/>
          <w:b/>
          <w:bCs/>
          <w:sz w:val="28"/>
          <w:szCs w:val="28"/>
          <w:lang w:val="uk-UA"/>
        </w:rPr>
        <w:t>Компетентності, які оцінюються згідно матриці ОСП(К)І.</w:t>
      </w:r>
    </w:p>
    <w:p w14:paraId="7A01CA26" w14:textId="77777777" w:rsidR="00532372" w:rsidRPr="005177DB" w:rsidRDefault="00532372" w:rsidP="0053237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КОМУНІКАТИВНІ НАВИЧКИ. </w:t>
      </w:r>
    </w:p>
    <w:p w14:paraId="31B4FBBB" w14:textId="77777777" w:rsidR="00532372" w:rsidRPr="005177DB" w:rsidRDefault="00532372" w:rsidP="0053237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ЗБІР СКАРГ ТА АНАМНЕЗУ:</w:t>
      </w:r>
    </w:p>
    <w:p w14:paraId="072A0C61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збирати інформацію про загальний стан пацієнта, оцінювати психомоторний та фізичний розвиток пацієнта, стан органів </w:t>
      </w:r>
      <w:proofErr w:type="spellStart"/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щелепно</w:t>
      </w:r>
      <w:proofErr w:type="spellEnd"/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-лицевої ділянки, на підставі результатів лабораторних та інструментальних досліджень оцінювати інформацію щодо діагнозу;</w:t>
      </w:r>
    </w:p>
    <w:p w14:paraId="732997BD" w14:textId="77777777" w:rsidR="00532372" w:rsidRPr="005177DB" w:rsidRDefault="00532372" w:rsidP="0053237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ОБ’ЄКТИВНЕ ОБСТЕЖЕННЯ:</w:t>
      </w:r>
    </w:p>
    <w:p w14:paraId="1DAF17D6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виділяти та ідентифікувати провідні клінічні симптоми та синдроми; за стандартними методиками, використовуючи попередні дані анамнезу хворого, дані огляду хворого, знання про людину, її органи та системи, </w:t>
      </w: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lastRenderedPageBreak/>
        <w:t xml:space="preserve">встановлювати вірогідний нозологічний або </w:t>
      </w:r>
      <w:proofErr w:type="spellStart"/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синдромний</w:t>
      </w:r>
      <w:proofErr w:type="spellEnd"/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попередній клінічний діагноз стоматологічного захворювання.</w:t>
      </w:r>
    </w:p>
    <w:p w14:paraId="61322F0D" w14:textId="77777777" w:rsidR="00532372" w:rsidRPr="005177DB" w:rsidRDefault="00532372" w:rsidP="0053237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ТЕХНІЧНІ НАВИЧКИ (МАНІПУЛЯЦІЇ):</w:t>
      </w:r>
    </w:p>
    <w:p w14:paraId="5D43FC68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виконувати медичні стоматологічні маніпуляції на підставі попереднього та/або остаточного клінічного діагнозу для різних верств населення та в різних умовах.</w:t>
      </w:r>
    </w:p>
    <w:p w14:paraId="14371732" w14:textId="77777777" w:rsidR="00532372" w:rsidRPr="005177DB" w:rsidRDefault="00532372" w:rsidP="0053237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ДІАГНОСТИКА: </w:t>
      </w:r>
    </w:p>
    <w:p w14:paraId="2081A4D8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призначати та аналізувати додаткові (обов’язкові та за вибором) методи обстеження (лабораторні, рентгенологічні, функціональні та/або інструментальні), пацієнтів із захворюваннями органів і тканин ротової порожнини і </w:t>
      </w:r>
      <w:proofErr w:type="spellStart"/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щелепно</w:t>
      </w:r>
      <w:proofErr w:type="spellEnd"/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-лицевої області для проведення диференційної діагностики захворювань;</w:t>
      </w:r>
    </w:p>
    <w:p w14:paraId="289DB77B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виділяти та ідентифікувати провідні клінічні симптоми та синдроми; за стандартними методиками, використовуючи попередні дані анамнезу хворого, дані огляду хворого, знання про людину, її органи та системи, встановлювати вірогідний нозологічний або </w:t>
      </w:r>
      <w:proofErr w:type="spellStart"/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синдромний</w:t>
      </w:r>
      <w:proofErr w:type="spellEnd"/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попередній клінічний діагноз стоматологічного захворювання;</w:t>
      </w:r>
    </w:p>
    <w:p w14:paraId="4594A853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визначати остаточний клінічний діагноз, дотримуючись відповідних етичних і юридичних норм, шляхом прийняття обґрунтованого рішення та логічного аналізу отриманих суб’єктивних і об’єктивних даних клінічного, додаткового обстеження, проведення диференційної діагностики під контролем лікаря-керівника в умовах лікувальної установи.</w:t>
      </w:r>
    </w:p>
    <w:p w14:paraId="730A4C4B" w14:textId="77777777" w:rsidR="00532372" w:rsidRPr="005177DB" w:rsidRDefault="00532372" w:rsidP="0053237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ВИЗНАЧЕННЯ ТАКТИКИ ВЕДЕННЯ ТА ЛІКУВАННЯ:</w:t>
      </w:r>
    </w:p>
    <w:p w14:paraId="6D1DD8C6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визначати підхід, план, вид та принцип лікування стоматологічного захворювання шляхом прийняття обґрунтованого рішення за існуючими алгоритмами та стандартними схемами.</w:t>
      </w:r>
    </w:p>
    <w:p w14:paraId="2D1203C4" w14:textId="77777777" w:rsidR="00532372" w:rsidRPr="005177DB" w:rsidRDefault="00532372" w:rsidP="0053237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ПРОФІЛАКТИКА ТА ПРОПАГАНДА ЗДОРОВОГО СПОСОБУ ЖИТТЯ:</w:t>
      </w:r>
    </w:p>
    <w:p w14:paraId="272735F8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планувати та втілювати заходи профілактики стоматологічних захворювань серед населення для запобігання розповсюдження стоматологічних захворювань.</w:t>
      </w:r>
    </w:p>
    <w:p w14:paraId="264E34AD" w14:textId="77777777" w:rsidR="00532372" w:rsidRPr="005177DB" w:rsidRDefault="00532372" w:rsidP="0053237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ІНШЕ:</w:t>
      </w:r>
    </w:p>
    <w:p w14:paraId="21479290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дотримуватися вимог етики, біоетики та деонтології у своїй фаховій діяльності.</w:t>
      </w:r>
    </w:p>
    <w:p w14:paraId="51CE5D40" w14:textId="77777777" w:rsidR="00532372" w:rsidRDefault="00532372" w:rsidP="00532372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lang w:val="uk-UA"/>
        </w:rPr>
      </w:pPr>
    </w:p>
    <w:sectPr w:rsidR="0053237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Pragmatica Book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Pragmatica Bold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F844A7"/>
    <w:multiLevelType w:val="hybridMultilevel"/>
    <w:tmpl w:val="74B82B84"/>
    <w:lvl w:ilvl="0" w:tplc="EF4AA77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45427F"/>
    <w:multiLevelType w:val="hybridMultilevel"/>
    <w:tmpl w:val="8C54EF36"/>
    <w:lvl w:ilvl="0" w:tplc="4158269C">
      <w:start w:val="1"/>
      <w:numFmt w:val="decimal"/>
      <w:lvlText w:val="%1."/>
      <w:lvlJc w:val="left"/>
      <w:pPr>
        <w:ind w:left="723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3" w:hanging="360"/>
      </w:pPr>
    </w:lvl>
    <w:lvl w:ilvl="2" w:tplc="0422001B" w:tentative="1">
      <w:start w:val="1"/>
      <w:numFmt w:val="lowerRoman"/>
      <w:lvlText w:val="%3."/>
      <w:lvlJc w:val="right"/>
      <w:pPr>
        <w:ind w:left="2163" w:hanging="180"/>
      </w:pPr>
    </w:lvl>
    <w:lvl w:ilvl="3" w:tplc="0422000F" w:tentative="1">
      <w:start w:val="1"/>
      <w:numFmt w:val="decimal"/>
      <w:lvlText w:val="%4."/>
      <w:lvlJc w:val="left"/>
      <w:pPr>
        <w:ind w:left="2883" w:hanging="360"/>
      </w:pPr>
    </w:lvl>
    <w:lvl w:ilvl="4" w:tplc="04220019" w:tentative="1">
      <w:start w:val="1"/>
      <w:numFmt w:val="lowerLetter"/>
      <w:lvlText w:val="%5."/>
      <w:lvlJc w:val="left"/>
      <w:pPr>
        <w:ind w:left="3603" w:hanging="360"/>
      </w:pPr>
    </w:lvl>
    <w:lvl w:ilvl="5" w:tplc="0422001B" w:tentative="1">
      <w:start w:val="1"/>
      <w:numFmt w:val="lowerRoman"/>
      <w:lvlText w:val="%6."/>
      <w:lvlJc w:val="right"/>
      <w:pPr>
        <w:ind w:left="4323" w:hanging="180"/>
      </w:pPr>
    </w:lvl>
    <w:lvl w:ilvl="6" w:tplc="0422000F" w:tentative="1">
      <w:start w:val="1"/>
      <w:numFmt w:val="decimal"/>
      <w:lvlText w:val="%7."/>
      <w:lvlJc w:val="left"/>
      <w:pPr>
        <w:ind w:left="5043" w:hanging="360"/>
      </w:pPr>
    </w:lvl>
    <w:lvl w:ilvl="7" w:tplc="04220019" w:tentative="1">
      <w:start w:val="1"/>
      <w:numFmt w:val="lowerLetter"/>
      <w:lvlText w:val="%8."/>
      <w:lvlJc w:val="left"/>
      <w:pPr>
        <w:ind w:left="5763" w:hanging="360"/>
      </w:pPr>
    </w:lvl>
    <w:lvl w:ilvl="8" w:tplc="0422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2" w15:restartNumberingAfterBreak="0">
    <w:nsid w:val="53971165"/>
    <w:multiLevelType w:val="hybridMultilevel"/>
    <w:tmpl w:val="7A8CAD66"/>
    <w:lvl w:ilvl="0" w:tplc="BB5C6C76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96F395F"/>
    <w:multiLevelType w:val="hybridMultilevel"/>
    <w:tmpl w:val="6E869C3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1C6DBA"/>
    <w:multiLevelType w:val="hybridMultilevel"/>
    <w:tmpl w:val="839A3946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745821"/>
    <w:multiLevelType w:val="hybridMultilevel"/>
    <w:tmpl w:val="467EA030"/>
    <w:lvl w:ilvl="0" w:tplc="4158269C">
      <w:start w:val="1"/>
      <w:numFmt w:val="decimal"/>
      <w:lvlText w:val="%1."/>
      <w:lvlJc w:val="left"/>
      <w:pPr>
        <w:ind w:left="723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3CEB"/>
    <w:rsid w:val="00014FCF"/>
    <w:rsid w:val="000230BA"/>
    <w:rsid w:val="00042299"/>
    <w:rsid w:val="00061D14"/>
    <w:rsid w:val="00076366"/>
    <w:rsid w:val="00081B6D"/>
    <w:rsid w:val="000A2CF1"/>
    <w:rsid w:val="000A6595"/>
    <w:rsid w:val="000B60E5"/>
    <w:rsid w:val="000C6ADD"/>
    <w:rsid w:val="000E2C7A"/>
    <w:rsid w:val="000F3698"/>
    <w:rsid w:val="000F5BC9"/>
    <w:rsid w:val="0010189C"/>
    <w:rsid w:val="001210FA"/>
    <w:rsid w:val="00140864"/>
    <w:rsid w:val="001567D7"/>
    <w:rsid w:val="001A216C"/>
    <w:rsid w:val="001E17AA"/>
    <w:rsid w:val="00230433"/>
    <w:rsid w:val="00244103"/>
    <w:rsid w:val="002532F5"/>
    <w:rsid w:val="0027496C"/>
    <w:rsid w:val="002827A9"/>
    <w:rsid w:val="002A7349"/>
    <w:rsid w:val="00355E12"/>
    <w:rsid w:val="00367868"/>
    <w:rsid w:val="003732CF"/>
    <w:rsid w:val="003A62A8"/>
    <w:rsid w:val="003B73FC"/>
    <w:rsid w:val="003C7915"/>
    <w:rsid w:val="003D20A4"/>
    <w:rsid w:val="003F253E"/>
    <w:rsid w:val="003F63CD"/>
    <w:rsid w:val="004077A3"/>
    <w:rsid w:val="004115D2"/>
    <w:rsid w:val="004244E1"/>
    <w:rsid w:val="004273D6"/>
    <w:rsid w:val="0042757A"/>
    <w:rsid w:val="0046440C"/>
    <w:rsid w:val="00467BD2"/>
    <w:rsid w:val="004B52BF"/>
    <w:rsid w:val="004C4763"/>
    <w:rsid w:val="004D3C7E"/>
    <w:rsid w:val="004E145B"/>
    <w:rsid w:val="00505AB3"/>
    <w:rsid w:val="00506197"/>
    <w:rsid w:val="005140DB"/>
    <w:rsid w:val="00532372"/>
    <w:rsid w:val="00545EFD"/>
    <w:rsid w:val="00551414"/>
    <w:rsid w:val="00557644"/>
    <w:rsid w:val="00577926"/>
    <w:rsid w:val="005967D2"/>
    <w:rsid w:val="005F4F78"/>
    <w:rsid w:val="0061712B"/>
    <w:rsid w:val="0063044B"/>
    <w:rsid w:val="00634DCD"/>
    <w:rsid w:val="00662665"/>
    <w:rsid w:val="00672D1C"/>
    <w:rsid w:val="00685136"/>
    <w:rsid w:val="006B370E"/>
    <w:rsid w:val="006B5761"/>
    <w:rsid w:val="006B781D"/>
    <w:rsid w:val="006D4B7E"/>
    <w:rsid w:val="00710D4E"/>
    <w:rsid w:val="0071300D"/>
    <w:rsid w:val="00726581"/>
    <w:rsid w:val="00754AFC"/>
    <w:rsid w:val="007650D6"/>
    <w:rsid w:val="00775497"/>
    <w:rsid w:val="007946FD"/>
    <w:rsid w:val="007A7653"/>
    <w:rsid w:val="007D34F2"/>
    <w:rsid w:val="007E24A1"/>
    <w:rsid w:val="007F0FFD"/>
    <w:rsid w:val="007F2023"/>
    <w:rsid w:val="0086680F"/>
    <w:rsid w:val="008C2E15"/>
    <w:rsid w:val="008D78FC"/>
    <w:rsid w:val="00914FF1"/>
    <w:rsid w:val="0091750B"/>
    <w:rsid w:val="009479D0"/>
    <w:rsid w:val="00987E89"/>
    <w:rsid w:val="009A365E"/>
    <w:rsid w:val="009C785E"/>
    <w:rsid w:val="009D107D"/>
    <w:rsid w:val="009E3A80"/>
    <w:rsid w:val="009F699E"/>
    <w:rsid w:val="00A002D7"/>
    <w:rsid w:val="00A1656D"/>
    <w:rsid w:val="00A3627D"/>
    <w:rsid w:val="00A36ADF"/>
    <w:rsid w:val="00A37647"/>
    <w:rsid w:val="00A75186"/>
    <w:rsid w:val="00AC3BB5"/>
    <w:rsid w:val="00AC6ECD"/>
    <w:rsid w:val="00AD6C77"/>
    <w:rsid w:val="00AE490D"/>
    <w:rsid w:val="00AF624C"/>
    <w:rsid w:val="00B2231A"/>
    <w:rsid w:val="00B33AB1"/>
    <w:rsid w:val="00B4301C"/>
    <w:rsid w:val="00B43097"/>
    <w:rsid w:val="00B43C54"/>
    <w:rsid w:val="00B75254"/>
    <w:rsid w:val="00B82A3D"/>
    <w:rsid w:val="00B85E6E"/>
    <w:rsid w:val="00B90D7C"/>
    <w:rsid w:val="00BB1869"/>
    <w:rsid w:val="00BB5444"/>
    <w:rsid w:val="00BE4E1D"/>
    <w:rsid w:val="00BF6935"/>
    <w:rsid w:val="00C0446E"/>
    <w:rsid w:val="00C375F1"/>
    <w:rsid w:val="00C5210D"/>
    <w:rsid w:val="00CA69A0"/>
    <w:rsid w:val="00CD02B5"/>
    <w:rsid w:val="00CD5641"/>
    <w:rsid w:val="00CF4A99"/>
    <w:rsid w:val="00D04CC0"/>
    <w:rsid w:val="00D30863"/>
    <w:rsid w:val="00D928B2"/>
    <w:rsid w:val="00E16072"/>
    <w:rsid w:val="00E56426"/>
    <w:rsid w:val="00E806DD"/>
    <w:rsid w:val="00E83CEB"/>
    <w:rsid w:val="00E84D38"/>
    <w:rsid w:val="00EA472E"/>
    <w:rsid w:val="00F3130B"/>
    <w:rsid w:val="00F35711"/>
    <w:rsid w:val="00F507C8"/>
    <w:rsid w:val="00F51D5F"/>
    <w:rsid w:val="00F57A7E"/>
    <w:rsid w:val="00F6689F"/>
    <w:rsid w:val="00F84DD9"/>
    <w:rsid w:val="00F90B58"/>
    <w:rsid w:val="00FC3F45"/>
    <w:rsid w:val="00FC5121"/>
    <w:rsid w:val="00FD6D96"/>
    <w:rsid w:val="00FE23CC"/>
    <w:rsid w:val="00FE7785"/>
    <w:rsid w:val="00FF7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4841D1"/>
  <w15:chartTrackingRefBased/>
  <w15:docId w15:val="{0AAAF0C8-8C64-46C0-94F6-A608F1532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83CEB"/>
    <w:pPr>
      <w:spacing w:after="200" w:line="276" w:lineRule="auto"/>
    </w:pPr>
    <w:rPr>
      <w:rFonts w:ascii="Calibri" w:eastAsia="Calibri" w:hAnsi="Calibri" w:cs="Times New Roman"/>
      <w:kern w:val="0"/>
      <w:lang w:val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E83C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E83C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83CEB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83C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83CEB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83C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83C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83C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83C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83CEB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E83CE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83CEB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83CEB"/>
    <w:rPr>
      <w:rFonts w:eastAsiaTheme="majorEastAsia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83CEB"/>
    <w:rPr>
      <w:rFonts w:eastAsiaTheme="majorEastAsia" w:cstheme="majorBidi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83CE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83CE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83CE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83CE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qFormat/>
    <w:rsid w:val="00E83C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rsid w:val="00E83C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83CE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E83C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83C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E83CEB"/>
    <w:rPr>
      <w:i/>
      <w:iCs/>
      <w:color w:val="404040" w:themeColor="text1" w:themeTint="BF"/>
    </w:rPr>
  </w:style>
  <w:style w:type="paragraph" w:styleId="a9">
    <w:name w:val="List Paragraph"/>
    <w:basedOn w:val="a"/>
    <w:uiPriority w:val="1"/>
    <w:qFormat/>
    <w:rsid w:val="00E83CE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83CEB"/>
    <w:rPr>
      <w:i/>
      <w:iCs/>
      <w:color w:val="2E74B5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83CEB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E83CEB"/>
    <w:rPr>
      <w:i/>
      <w:iCs/>
      <w:color w:val="2E74B5" w:themeColor="accent1" w:themeShade="BF"/>
    </w:rPr>
  </w:style>
  <w:style w:type="character" w:styleId="ad">
    <w:name w:val="Intense Reference"/>
    <w:basedOn w:val="a0"/>
    <w:uiPriority w:val="32"/>
    <w:qFormat/>
    <w:rsid w:val="00E83CEB"/>
    <w:rPr>
      <w:b/>
      <w:bCs/>
      <w:smallCaps/>
      <w:color w:val="2E74B5" w:themeColor="accent1" w:themeShade="BF"/>
      <w:spacing w:val="5"/>
    </w:rPr>
  </w:style>
  <w:style w:type="character" w:customStyle="1" w:styleId="Bold">
    <w:name w:val="Bold"/>
    <w:uiPriority w:val="99"/>
    <w:rsid w:val="0086680F"/>
    <w:rPr>
      <w:b/>
      <w:u w:val="none"/>
      <w:vertAlign w:val="baseline"/>
    </w:rPr>
  </w:style>
  <w:style w:type="paragraph" w:customStyle="1" w:styleId="ae">
    <w:name w:val="[Без стиля]"/>
    <w:rsid w:val="00662665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Theme="minorEastAsia" w:hAnsi="Times New Roman" w:cs="Times New Roman"/>
      <w:color w:val="000000"/>
      <w:kern w:val="0"/>
      <w:sz w:val="24"/>
      <w:szCs w:val="24"/>
      <w:lang w:val="en-US" w:eastAsia="uk-UA"/>
      <w14:ligatures w14:val="none"/>
    </w:rPr>
  </w:style>
  <w:style w:type="paragraph" w:customStyle="1" w:styleId="Ch6">
    <w:name w:val="Основной текст (отбивка) (Ch_6 Міністерства)"/>
    <w:basedOn w:val="a"/>
    <w:uiPriority w:val="99"/>
    <w:rsid w:val="00662665"/>
    <w:pPr>
      <w:widowControl w:val="0"/>
      <w:tabs>
        <w:tab w:val="right" w:pos="7710"/>
        <w:tab w:val="right" w:pos="11514"/>
      </w:tabs>
      <w:autoSpaceDE w:val="0"/>
      <w:autoSpaceDN w:val="0"/>
      <w:adjustRightInd w:val="0"/>
      <w:spacing w:before="57" w:after="0" w:line="257" w:lineRule="auto"/>
      <w:ind w:firstLine="283"/>
      <w:jc w:val="both"/>
      <w:textAlignment w:val="center"/>
    </w:pPr>
    <w:rPr>
      <w:rFonts w:ascii="Pragmatica Book" w:eastAsiaTheme="minorEastAsia" w:hAnsi="Pragmatica Book" w:cs="Pragmatica Book"/>
      <w:color w:val="000000"/>
      <w:w w:val="90"/>
      <w:sz w:val="18"/>
      <w:szCs w:val="18"/>
      <w:lang w:val="uk-UA" w:eastAsia="uk-UA"/>
    </w:rPr>
  </w:style>
  <w:style w:type="paragraph" w:customStyle="1" w:styleId="Ch60">
    <w:name w:val="Заголовок Додатка (Ch_6 Міністерства)"/>
    <w:basedOn w:val="a"/>
    <w:uiPriority w:val="99"/>
    <w:rsid w:val="00662665"/>
    <w:pPr>
      <w:keepNext/>
      <w:keepLines/>
      <w:widowControl w:val="0"/>
      <w:tabs>
        <w:tab w:val="right" w:pos="7710"/>
      </w:tabs>
      <w:suppressAutoHyphens/>
      <w:autoSpaceDE w:val="0"/>
      <w:autoSpaceDN w:val="0"/>
      <w:adjustRightInd w:val="0"/>
      <w:spacing w:before="283" w:after="113" w:line="257" w:lineRule="auto"/>
      <w:jc w:val="center"/>
      <w:textAlignment w:val="center"/>
    </w:pPr>
    <w:rPr>
      <w:rFonts w:ascii="Pragmatica Bold" w:eastAsiaTheme="minorEastAsia" w:hAnsi="Pragmatica Bold" w:cs="Pragmatica Bold"/>
      <w:b/>
      <w:bCs/>
      <w:color w:val="000000"/>
      <w:w w:val="90"/>
      <w:sz w:val="19"/>
      <w:szCs w:val="19"/>
      <w:lang w:val="uk-UA" w:eastAsia="uk-UA"/>
    </w:rPr>
  </w:style>
  <w:style w:type="paragraph" w:customStyle="1" w:styleId="Ch61">
    <w:name w:val="Основной текст (без абзаца) (Ch_6 Міністерства)"/>
    <w:basedOn w:val="a"/>
    <w:uiPriority w:val="99"/>
    <w:rsid w:val="00662665"/>
    <w:pPr>
      <w:widowControl w:val="0"/>
      <w:tabs>
        <w:tab w:val="right" w:leader="underscore" w:pos="7710"/>
        <w:tab w:val="right" w:leader="underscore" w:pos="11514"/>
      </w:tabs>
      <w:autoSpaceDE w:val="0"/>
      <w:autoSpaceDN w:val="0"/>
      <w:adjustRightInd w:val="0"/>
      <w:spacing w:before="57" w:after="0" w:line="257" w:lineRule="auto"/>
      <w:jc w:val="both"/>
      <w:textAlignment w:val="center"/>
    </w:pPr>
    <w:rPr>
      <w:rFonts w:ascii="Pragmatica Book" w:eastAsiaTheme="minorEastAsia" w:hAnsi="Pragmatica Book" w:cs="Pragmatica Book"/>
      <w:color w:val="000000"/>
      <w:w w:val="90"/>
      <w:sz w:val="18"/>
      <w:szCs w:val="18"/>
      <w:lang w:val="uk-UA" w:eastAsia="uk-UA"/>
    </w:rPr>
  </w:style>
  <w:style w:type="paragraph" w:customStyle="1" w:styleId="StrokeCh6">
    <w:name w:val="Stroke (Ch_6 Міністерства)"/>
    <w:basedOn w:val="ae"/>
    <w:uiPriority w:val="99"/>
    <w:rsid w:val="00662665"/>
    <w:pPr>
      <w:tabs>
        <w:tab w:val="right" w:pos="7710"/>
      </w:tabs>
      <w:spacing w:before="17" w:line="257" w:lineRule="auto"/>
      <w:jc w:val="center"/>
    </w:pPr>
    <w:rPr>
      <w:rFonts w:ascii="Pragmatica Book" w:hAnsi="Pragmatica Book" w:cs="Pragmatica Book"/>
      <w:w w:val="90"/>
      <w:sz w:val="14"/>
      <w:szCs w:val="14"/>
      <w:lang w:val="uk-UA"/>
    </w:rPr>
  </w:style>
  <w:style w:type="paragraph" w:customStyle="1" w:styleId="TableshapkaTABL">
    <w:name w:val="Table_shapka (TABL)"/>
    <w:basedOn w:val="a"/>
    <w:uiPriority w:val="99"/>
    <w:rsid w:val="00662665"/>
    <w:pPr>
      <w:widowControl w:val="0"/>
      <w:tabs>
        <w:tab w:val="right" w:pos="6350"/>
      </w:tabs>
      <w:suppressAutoHyphens/>
      <w:autoSpaceDE w:val="0"/>
      <w:autoSpaceDN w:val="0"/>
      <w:adjustRightInd w:val="0"/>
      <w:spacing w:after="0" w:line="257" w:lineRule="auto"/>
      <w:jc w:val="center"/>
      <w:textAlignment w:val="center"/>
    </w:pPr>
    <w:rPr>
      <w:rFonts w:ascii="Pragmatica Book" w:eastAsiaTheme="minorEastAsia" w:hAnsi="Pragmatica Book" w:cs="Pragmatica Book"/>
      <w:color w:val="000000"/>
      <w:w w:val="90"/>
      <w:sz w:val="15"/>
      <w:szCs w:val="15"/>
      <w:lang w:val="uk-UA" w:eastAsia="uk-UA"/>
    </w:rPr>
  </w:style>
  <w:style w:type="character" w:styleId="af">
    <w:name w:val="Hyperlink"/>
    <w:uiPriority w:val="99"/>
    <w:unhideWhenUsed/>
    <w:rsid w:val="00662665"/>
    <w:rPr>
      <w:color w:val="0000FF"/>
      <w:u w:val="single"/>
    </w:rPr>
  </w:style>
  <w:style w:type="table" w:customStyle="1" w:styleId="TableGrid">
    <w:name w:val="TableGrid"/>
    <w:rsid w:val="003B73FC"/>
    <w:pPr>
      <w:spacing w:after="0" w:line="240" w:lineRule="auto"/>
    </w:pPr>
    <w:rPr>
      <w:rFonts w:eastAsiaTheme="minorEastAsia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81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4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8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5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8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34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05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58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0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8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27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96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1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7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9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3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1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0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8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7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75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9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9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8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0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0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8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72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4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64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8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8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7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16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208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5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0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04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0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2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83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6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1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78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48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4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5</Pages>
  <Words>5028</Words>
  <Characters>2866</Characters>
  <Application>Microsoft Office Word</Application>
  <DocSecurity>0</DocSecurity>
  <Lines>23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Myroslav Goncharuk</dc:creator>
  <cp:keywords/>
  <dc:description/>
  <cp:lastModifiedBy>User</cp:lastModifiedBy>
  <cp:revision>27</cp:revision>
  <dcterms:created xsi:type="dcterms:W3CDTF">2025-06-02T09:26:00Z</dcterms:created>
  <dcterms:modified xsi:type="dcterms:W3CDTF">2026-04-23T08:07:00Z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e1a0a44245f72231bea1c71d4fb503e2f33e78642b333a0db8ad075359d345ac</vt:lpwstr>
  </property>
</Properties>
</file>