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5ED6" w14:textId="77777777" w:rsidR="00421D14" w:rsidRPr="008F2FEC" w:rsidRDefault="00421D14" w:rsidP="00421D14">
      <w:pPr>
        <w:ind w:left="7080" w:firstLine="708"/>
        <w:jc w:val="center"/>
        <w:rPr>
          <w:b/>
          <w:color w:val="548DD4" w:themeColor="text2" w:themeTint="99"/>
          <w:sz w:val="28"/>
          <w:szCs w:val="28"/>
        </w:rPr>
      </w:pPr>
      <w:r w:rsidRPr="008F2FEC">
        <w:rPr>
          <w:b/>
          <w:color w:val="548DD4" w:themeColor="text2" w:themeTint="99"/>
          <w:sz w:val="28"/>
          <w:szCs w:val="28"/>
        </w:rPr>
        <w:t xml:space="preserve">ПРОЄКТ  </w:t>
      </w:r>
    </w:p>
    <w:p w14:paraId="66E601C5" w14:textId="45ECC96F" w:rsidR="00421D14" w:rsidRPr="00421D14" w:rsidRDefault="00421D14" w:rsidP="00421D14">
      <w:pPr>
        <w:jc w:val="center"/>
        <w:rPr>
          <w:b/>
          <w:color w:val="4F81BD" w:themeColor="accent1"/>
          <w:sz w:val="28"/>
          <w:szCs w:val="28"/>
          <w:u w:val="single"/>
        </w:rPr>
      </w:pPr>
      <w:r w:rsidRPr="008F2FEC">
        <w:rPr>
          <w:b/>
          <w:color w:val="548DD4" w:themeColor="text2" w:themeTint="99"/>
          <w:sz w:val="28"/>
          <w:szCs w:val="28"/>
        </w:rPr>
        <w:t xml:space="preserve">Зауваження та пропозиції до освітньо-професійної програми просимо надсилати на електронну адресу </w:t>
      </w:r>
      <w:r w:rsidRPr="00421D14">
        <w:rPr>
          <w:b/>
          <w:color w:val="4F81BD" w:themeColor="accent1"/>
          <w:sz w:val="28"/>
          <w:szCs w:val="28"/>
          <w:u w:val="single"/>
        </w:rPr>
        <w:t>kaf-polit@uzhnu.edu.ua</w:t>
      </w:r>
    </w:p>
    <w:p w14:paraId="20DECE17" w14:textId="7F01D4E4" w:rsidR="00421D14" w:rsidRPr="005B3C55" w:rsidRDefault="00421D14" w:rsidP="00421D14">
      <w:pPr>
        <w:ind w:left="4248" w:firstLine="708"/>
        <w:jc w:val="both"/>
        <w:rPr>
          <w:b/>
          <w:color w:val="4F81BD" w:themeColor="accent1"/>
          <w:sz w:val="28"/>
          <w:szCs w:val="28"/>
          <w:u w:val="single"/>
          <w:lang w:val="ru-RU"/>
        </w:rPr>
      </w:pPr>
      <w:r w:rsidRPr="005B3C55">
        <w:rPr>
          <w:b/>
          <w:color w:val="4F81BD" w:themeColor="accent1"/>
          <w:sz w:val="28"/>
          <w:szCs w:val="28"/>
          <w:lang w:val="ru-RU"/>
        </w:rPr>
        <w:t xml:space="preserve">  </w:t>
      </w:r>
      <w:proofErr w:type="spellStart"/>
      <w:r w:rsidRPr="00421D14">
        <w:rPr>
          <w:b/>
          <w:color w:val="4F81BD" w:themeColor="accent1"/>
          <w:sz w:val="28"/>
          <w:szCs w:val="28"/>
          <w:u w:val="single"/>
          <w:lang w:val="en-US"/>
        </w:rPr>
        <w:t>myroslava</w:t>
      </w:r>
      <w:proofErr w:type="spellEnd"/>
      <w:r w:rsidRPr="005B3C55">
        <w:rPr>
          <w:b/>
          <w:color w:val="4F81BD" w:themeColor="accent1"/>
          <w:sz w:val="28"/>
          <w:szCs w:val="28"/>
          <w:u w:val="single"/>
          <w:lang w:val="ru-RU"/>
        </w:rPr>
        <w:t>.</w:t>
      </w:r>
      <w:proofErr w:type="spellStart"/>
      <w:r w:rsidRPr="00421D14">
        <w:rPr>
          <w:b/>
          <w:color w:val="4F81BD" w:themeColor="accent1"/>
          <w:sz w:val="28"/>
          <w:szCs w:val="28"/>
          <w:u w:val="single"/>
          <w:lang w:val="en-US"/>
        </w:rPr>
        <w:t>lendel</w:t>
      </w:r>
      <w:proofErr w:type="spellEnd"/>
      <w:r w:rsidRPr="005B3C55">
        <w:rPr>
          <w:b/>
          <w:color w:val="4F81BD" w:themeColor="accent1"/>
          <w:sz w:val="28"/>
          <w:szCs w:val="28"/>
          <w:u w:val="single"/>
          <w:lang w:val="ru-RU"/>
        </w:rPr>
        <w:t>@</w:t>
      </w:r>
      <w:proofErr w:type="spellStart"/>
      <w:r w:rsidRPr="00421D14">
        <w:rPr>
          <w:b/>
          <w:color w:val="4F81BD" w:themeColor="accent1"/>
          <w:sz w:val="28"/>
          <w:szCs w:val="28"/>
          <w:u w:val="single"/>
          <w:lang w:val="en-US"/>
        </w:rPr>
        <w:t>uzhnu</w:t>
      </w:r>
      <w:proofErr w:type="spellEnd"/>
      <w:r w:rsidRPr="005B3C55">
        <w:rPr>
          <w:b/>
          <w:color w:val="4F81BD" w:themeColor="accent1"/>
          <w:sz w:val="28"/>
          <w:szCs w:val="28"/>
          <w:u w:val="single"/>
          <w:lang w:val="ru-RU"/>
        </w:rPr>
        <w:t>.</w:t>
      </w:r>
      <w:proofErr w:type="spellStart"/>
      <w:r w:rsidRPr="00421D14">
        <w:rPr>
          <w:b/>
          <w:color w:val="4F81BD" w:themeColor="accent1"/>
          <w:sz w:val="28"/>
          <w:szCs w:val="28"/>
          <w:u w:val="single"/>
          <w:lang w:val="en-US"/>
        </w:rPr>
        <w:t>edu</w:t>
      </w:r>
      <w:proofErr w:type="spellEnd"/>
      <w:r w:rsidRPr="005B3C55">
        <w:rPr>
          <w:b/>
          <w:color w:val="4F81BD" w:themeColor="accent1"/>
          <w:sz w:val="28"/>
          <w:szCs w:val="28"/>
          <w:u w:val="single"/>
          <w:lang w:val="ru-RU"/>
        </w:rPr>
        <w:t>.</w:t>
      </w:r>
      <w:proofErr w:type="spellStart"/>
      <w:r w:rsidRPr="00421D14">
        <w:rPr>
          <w:b/>
          <w:color w:val="4F81BD" w:themeColor="accent1"/>
          <w:sz w:val="28"/>
          <w:szCs w:val="28"/>
          <w:u w:val="single"/>
          <w:lang w:val="en-US"/>
        </w:rPr>
        <w:t>ua</w:t>
      </w:r>
      <w:proofErr w:type="spellEnd"/>
    </w:p>
    <w:p w14:paraId="361732B5" w14:textId="77777777" w:rsidR="00421D14" w:rsidRDefault="00421D14" w:rsidP="0034153E">
      <w:pPr>
        <w:spacing w:line="240" w:lineRule="atLeast"/>
        <w:ind w:left="2100"/>
        <w:rPr>
          <w:b/>
          <w:sz w:val="28"/>
        </w:rPr>
      </w:pPr>
    </w:p>
    <w:p w14:paraId="4B526BD3" w14:textId="77777777" w:rsidR="00421D14" w:rsidRDefault="00421D14" w:rsidP="0034153E">
      <w:pPr>
        <w:spacing w:line="240" w:lineRule="atLeast"/>
        <w:ind w:left="2100"/>
        <w:rPr>
          <w:b/>
          <w:sz w:val="28"/>
        </w:rPr>
      </w:pPr>
    </w:p>
    <w:p w14:paraId="2F977292" w14:textId="33011369" w:rsidR="0034153E" w:rsidRDefault="0034153E" w:rsidP="0034153E">
      <w:pPr>
        <w:spacing w:line="240" w:lineRule="atLeast"/>
        <w:ind w:left="2100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</w:p>
    <w:p w14:paraId="60130C4D" w14:textId="77777777" w:rsidR="0034153E" w:rsidRDefault="0034153E" w:rsidP="0034153E">
      <w:pPr>
        <w:spacing w:line="13" w:lineRule="exact"/>
      </w:pPr>
    </w:p>
    <w:p w14:paraId="55CBC7D4" w14:textId="77777777" w:rsidR="0034153E" w:rsidRDefault="0034153E" w:rsidP="0034153E">
      <w:pPr>
        <w:spacing w:line="234" w:lineRule="auto"/>
        <w:ind w:left="2400" w:right="940" w:hanging="446"/>
        <w:rPr>
          <w:b/>
          <w:sz w:val="28"/>
        </w:rPr>
      </w:pPr>
      <w:r>
        <w:rPr>
          <w:b/>
          <w:sz w:val="28"/>
        </w:rPr>
        <w:t>ДЕРЖАВНИЙ ВИЩИЙ НАВЧАЛЬНИЙ ЗАКЛАД «Ужгородський національний університет»</w:t>
      </w:r>
    </w:p>
    <w:p w14:paraId="05BDF266" w14:textId="77777777" w:rsidR="0034153E" w:rsidRDefault="0034153E" w:rsidP="0034153E">
      <w:pPr>
        <w:spacing w:line="200" w:lineRule="exact"/>
      </w:pPr>
    </w:p>
    <w:p w14:paraId="6308F97C" w14:textId="77777777" w:rsidR="0034153E" w:rsidRDefault="0034153E" w:rsidP="0034153E">
      <w:pPr>
        <w:spacing w:line="200" w:lineRule="exact"/>
      </w:pPr>
    </w:p>
    <w:p w14:paraId="6A58005B" w14:textId="77777777" w:rsidR="0034153E" w:rsidRDefault="0034153E" w:rsidP="0034153E">
      <w:pPr>
        <w:spacing w:line="200" w:lineRule="exact"/>
      </w:pPr>
    </w:p>
    <w:p w14:paraId="4D129BFE" w14:textId="77777777" w:rsidR="0034153E" w:rsidRDefault="0034153E" w:rsidP="0034153E">
      <w:pPr>
        <w:spacing w:line="200" w:lineRule="exact"/>
      </w:pPr>
    </w:p>
    <w:p w14:paraId="5DF73F8E" w14:textId="77777777" w:rsidR="0034153E" w:rsidRDefault="0034153E" w:rsidP="0034153E">
      <w:pPr>
        <w:spacing w:line="200" w:lineRule="exact"/>
      </w:pPr>
    </w:p>
    <w:p w14:paraId="714E1415" w14:textId="77777777" w:rsidR="0034153E" w:rsidRDefault="0034153E" w:rsidP="0034153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5B65603D" w14:textId="77777777" w:rsidR="0034153E" w:rsidRDefault="0034153E" w:rsidP="0034153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proofErr w:type="spellStart"/>
      <w:r w:rsidRPr="001369B0">
        <w:rPr>
          <w:b/>
          <w:bCs/>
          <w:sz w:val="28"/>
          <w:szCs w:val="28"/>
        </w:rPr>
        <w:t>Вчено</w:t>
      </w:r>
      <w:r w:rsidR="00254234">
        <w:rPr>
          <w:b/>
          <w:bCs/>
          <w:sz w:val="28"/>
          <w:szCs w:val="28"/>
        </w:rPr>
        <w:t>ї</w:t>
      </w:r>
      <w:proofErr w:type="spellEnd"/>
      <w:r w:rsidR="002542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ради </w:t>
      </w:r>
    </w:p>
    <w:p w14:paraId="5B29F2AE" w14:textId="77777777" w:rsidR="0034153E" w:rsidRPr="003670CF" w:rsidRDefault="0034153E" w:rsidP="0034153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</w:t>
      </w:r>
      <w:proofErr w:type="spellStart"/>
      <w:r w:rsidRPr="001369B0">
        <w:rPr>
          <w:b/>
          <w:bCs/>
          <w:sz w:val="28"/>
          <w:szCs w:val="28"/>
        </w:rPr>
        <w:t>Ужгородський</w:t>
      </w:r>
      <w:proofErr w:type="spellEnd"/>
    </w:p>
    <w:p w14:paraId="734FD3FA" w14:textId="77777777" w:rsidR="0034153E" w:rsidRPr="001369B0" w:rsidRDefault="0034153E" w:rsidP="0034153E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proofErr w:type="spellStart"/>
      <w:r w:rsidRPr="001369B0">
        <w:rPr>
          <w:b/>
          <w:bCs/>
          <w:sz w:val="28"/>
          <w:szCs w:val="28"/>
        </w:rPr>
        <w:t>національний</w:t>
      </w:r>
      <w:proofErr w:type="spellEnd"/>
      <w:r w:rsidRPr="001369B0">
        <w:rPr>
          <w:b/>
          <w:bCs/>
          <w:sz w:val="28"/>
          <w:szCs w:val="28"/>
        </w:rPr>
        <w:t xml:space="preserve"> </w:t>
      </w:r>
      <w:proofErr w:type="spellStart"/>
      <w:r w:rsidRPr="001369B0">
        <w:rPr>
          <w:b/>
          <w:bCs/>
          <w:sz w:val="28"/>
          <w:szCs w:val="28"/>
        </w:rPr>
        <w:t>університет</w:t>
      </w:r>
      <w:proofErr w:type="spellEnd"/>
      <w:r w:rsidRPr="001369B0">
        <w:rPr>
          <w:b/>
          <w:bCs/>
          <w:sz w:val="28"/>
          <w:szCs w:val="28"/>
        </w:rPr>
        <w:t xml:space="preserve">» </w:t>
      </w:r>
    </w:p>
    <w:p w14:paraId="588404B2" w14:textId="0E1602A2" w:rsidR="0034153E" w:rsidRPr="001369B0" w:rsidRDefault="0034153E" w:rsidP="0034153E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</w:t>
      </w:r>
      <w:r>
        <w:rPr>
          <w:b/>
          <w:bCs/>
          <w:sz w:val="28"/>
          <w:szCs w:val="28"/>
          <w:lang w:val="uk-UA"/>
        </w:rPr>
        <w:t>2</w:t>
      </w:r>
      <w:r w:rsidR="00421D14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</w:rPr>
        <w:t>р. №_______</w:t>
      </w:r>
    </w:p>
    <w:p w14:paraId="5BB509A3" w14:textId="77777777" w:rsidR="0034153E" w:rsidRPr="001369B0" w:rsidRDefault="0034153E" w:rsidP="0034153E">
      <w:pPr>
        <w:pStyle w:val="Default"/>
        <w:rPr>
          <w:color w:val="auto"/>
        </w:rPr>
      </w:pPr>
    </w:p>
    <w:p w14:paraId="4B3F9E69" w14:textId="77777777" w:rsidR="0034153E" w:rsidRDefault="0034153E" w:rsidP="0034153E">
      <w:pPr>
        <w:spacing w:line="200" w:lineRule="exact"/>
      </w:pPr>
    </w:p>
    <w:p w14:paraId="62AD0712" w14:textId="77777777" w:rsidR="0034153E" w:rsidRDefault="0034153E" w:rsidP="0034153E">
      <w:pPr>
        <w:spacing w:line="200" w:lineRule="exact"/>
      </w:pPr>
    </w:p>
    <w:p w14:paraId="22F53115" w14:textId="77777777" w:rsidR="0034153E" w:rsidRDefault="0034153E" w:rsidP="0034153E">
      <w:pPr>
        <w:spacing w:line="200" w:lineRule="exact"/>
      </w:pPr>
    </w:p>
    <w:p w14:paraId="3368A98D" w14:textId="77777777" w:rsidR="0034153E" w:rsidRDefault="0034153E" w:rsidP="0034153E">
      <w:pPr>
        <w:spacing w:line="200" w:lineRule="exact"/>
      </w:pPr>
    </w:p>
    <w:p w14:paraId="513D6588" w14:textId="77777777" w:rsidR="0034153E" w:rsidRDefault="0034153E" w:rsidP="0034153E">
      <w:pPr>
        <w:spacing w:line="200" w:lineRule="exact"/>
      </w:pPr>
    </w:p>
    <w:p w14:paraId="3B6CEE0B" w14:textId="77777777" w:rsidR="0034153E" w:rsidRDefault="0034153E" w:rsidP="0034153E">
      <w:pPr>
        <w:spacing w:line="200" w:lineRule="exact"/>
      </w:pPr>
    </w:p>
    <w:p w14:paraId="5CF4FB74" w14:textId="77777777" w:rsidR="0034153E" w:rsidRDefault="0034153E" w:rsidP="0034153E">
      <w:pPr>
        <w:spacing w:line="200" w:lineRule="exact"/>
      </w:pPr>
    </w:p>
    <w:p w14:paraId="3D5F7AB7" w14:textId="77777777" w:rsidR="0034153E" w:rsidRDefault="0034153E" w:rsidP="0034153E">
      <w:pPr>
        <w:spacing w:line="300" w:lineRule="exact"/>
      </w:pPr>
    </w:p>
    <w:p w14:paraId="12F395B3" w14:textId="77777777" w:rsidR="0034153E" w:rsidRPr="00940651" w:rsidRDefault="0034153E" w:rsidP="0034153E">
      <w:pPr>
        <w:spacing w:line="360" w:lineRule="auto"/>
        <w:jc w:val="center"/>
        <w:rPr>
          <w:b/>
          <w:sz w:val="28"/>
          <w:szCs w:val="28"/>
        </w:rPr>
      </w:pPr>
      <w:r w:rsidRPr="00940651">
        <w:rPr>
          <w:b/>
          <w:sz w:val="28"/>
          <w:szCs w:val="28"/>
        </w:rPr>
        <w:t>ОСВІТНЬО-ПРОФЕСІЙНА ПРОГРАМА</w:t>
      </w:r>
    </w:p>
    <w:p w14:paraId="25C2B7FD" w14:textId="29B30520" w:rsidR="0034153E" w:rsidRPr="00940651" w:rsidRDefault="0034153E" w:rsidP="0034153E">
      <w:pPr>
        <w:spacing w:line="360" w:lineRule="auto"/>
        <w:jc w:val="center"/>
        <w:rPr>
          <w:b/>
          <w:sz w:val="28"/>
          <w:szCs w:val="28"/>
        </w:rPr>
      </w:pPr>
      <w:r w:rsidRPr="00940651">
        <w:rPr>
          <w:b/>
          <w:sz w:val="28"/>
          <w:szCs w:val="28"/>
        </w:rPr>
        <w:t>«</w:t>
      </w:r>
      <w:r w:rsidR="00CB7508">
        <w:rPr>
          <w:b/>
          <w:caps/>
          <w:sz w:val="28"/>
          <w:szCs w:val="28"/>
        </w:rPr>
        <w:t>Політологія</w:t>
      </w:r>
      <w:r w:rsidRPr="00940651">
        <w:rPr>
          <w:b/>
          <w:sz w:val="28"/>
          <w:szCs w:val="28"/>
        </w:rPr>
        <w:t>»</w:t>
      </w:r>
    </w:p>
    <w:p w14:paraId="3A193516" w14:textId="3653AC12" w:rsidR="0034153E" w:rsidRDefault="0034153E" w:rsidP="003415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другого (магістерського</w:t>
      </w:r>
      <w:r w:rsidRPr="00940651">
        <w:rPr>
          <w:b/>
          <w:sz w:val="28"/>
          <w:szCs w:val="28"/>
        </w:rPr>
        <w:t>) рівня вищої освіти</w:t>
      </w:r>
    </w:p>
    <w:p w14:paraId="42FD04A2" w14:textId="53D87185" w:rsidR="0009056D" w:rsidRPr="00D84B74" w:rsidRDefault="0009056D" w:rsidP="003415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Pr="00D84B74">
        <w:rPr>
          <w:b/>
          <w:sz w:val="28"/>
          <w:szCs w:val="28"/>
        </w:rPr>
        <w:t>спеціальністю С2 Політологія</w:t>
      </w:r>
    </w:p>
    <w:p w14:paraId="75717AC0" w14:textId="77777777" w:rsidR="00CB7508" w:rsidRDefault="00421D14" w:rsidP="0034153E">
      <w:pPr>
        <w:spacing w:line="360" w:lineRule="auto"/>
        <w:jc w:val="center"/>
        <w:rPr>
          <w:b/>
          <w:sz w:val="28"/>
          <w:szCs w:val="28"/>
        </w:rPr>
      </w:pPr>
      <w:r w:rsidRPr="00D84B74">
        <w:rPr>
          <w:b/>
          <w:sz w:val="28"/>
          <w:szCs w:val="28"/>
        </w:rPr>
        <w:t xml:space="preserve">галузі знань </w:t>
      </w:r>
      <w:r w:rsidR="0009056D" w:rsidRPr="00D84B74">
        <w:rPr>
          <w:b/>
          <w:sz w:val="28"/>
          <w:szCs w:val="28"/>
        </w:rPr>
        <w:t>С Соціальні науки, журналістика</w:t>
      </w:r>
      <w:r w:rsidR="00CB7508">
        <w:rPr>
          <w:b/>
          <w:sz w:val="28"/>
          <w:szCs w:val="28"/>
        </w:rPr>
        <w:t xml:space="preserve">, </w:t>
      </w:r>
      <w:r w:rsidR="0009056D" w:rsidRPr="00D84B74">
        <w:rPr>
          <w:b/>
          <w:sz w:val="28"/>
          <w:szCs w:val="28"/>
        </w:rPr>
        <w:t>інформація</w:t>
      </w:r>
    </w:p>
    <w:p w14:paraId="415A4CB4" w14:textId="7D3F0360" w:rsidR="00421D14" w:rsidRPr="00421D14" w:rsidRDefault="00CB7508" w:rsidP="003415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та міжнародні відносини</w:t>
      </w:r>
    </w:p>
    <w:p w14:paraId="407D0B32" w14:textId="25EE21FA" w:rsidR="0034153E" w:rsidRPr="00444145" w:rsidRDefault="00F5249A" w:rsidP="003415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Освітня кваліфікація: М</w:t>
      </w:r>
      <w:r w:rsidR="0034153E" w:rsidRPr="00444145">
        <w:rPr>
          <w:b/>
          <w:sz w:val="28"/>
          <w:szCs w:val="28"/>
        </w:rPr>
        <w:t xml:space="preserve">агістр політології </w:t>
      </w:r>
    </w:p>
    <w:p w14:paraId="182342DA" w14:textId="77777777" w:rsidR="0034153E" w:rsidRPr="00940651" w:rsidRDefault="0034153E" w:rsidP="0034153E">
      <w:pPr>
        <w:spacing w:line="360" w:lineRule="auto"/>
        <w:rPr>
          <w:sz w:val="28"/>
          <w:szCs w:val="28"/>
        </w:rPr>
      </w:pPr>
    </w:p>
    <w:p w14:paraId="4668CD4F" w14:textId="77777777" w:rsidR="00F5249A" w:rsidRDefault="00F5249A" w:rsidP="0034153E">
      <w:pPr>
        <w:spacing w:line="200" w:lineRule="exact"/>
      </w:pPr>
    </w:p>
    <w:p w14:paraId="7A34CEF7" w14:textId="4B737A5E" w:rsidR="0034153E" w:rsidRDefault="009F0173" w:rsidP="0034153E">
      <w:pPr>
        <w:spacing w:line="200" w:lineRule="exact"/>
      </w:pPr>
      <w:r>
        <w:t xml:space="preserve">                                               </w:t>
      </w:r>
    </w:p>
    <w:p w14:paraId="56F4D7AF" w14:textId="77777777" w:rsidR="0034153E" w:rsidRDefault="0034153E" w:rsidP="0034153E">
      <w:pPr>
        <w:spacing w:line="200" w:lineRule="exact"/>
      </w:pPr>
    </w:p>
    <w:p w14:paraId="0A033B74" w14:textId="77777777" w:rsidR="0034153E" w:rsidRPr="00203464" w:rsidRDefault="0034153E" w:rsidP="0034153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3464">
        <w:rPr>
          <w:b/>
          <w:sz w:val="28"/>
          <w:szCs w:val="28"/>
        </w:rPr>
        <w:t>УВЕДЕНО В ДІЮ</w:t>
      </w:r>
    </w:p>
    <w:p w14:paraId="390C93AD" w14:textId="77777777" w:rsidR="0034153E" w:rsidRPr="00203464" w:rsidRDefault="0034153E" w:rsidP="0034153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ab/>
        <w:t>Наказ ректора ДВНЗ</w:t>
      </w:r>
    </w:p>
    <w:p w14:paraId="328A3914" w14:textId="4AF705E5" w:rsidR="0034153E" w:rsidRDefault="0034153E" w:rsidP="0034153E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>«Ужгородський національний</w:t>
      </w:r>
      <w:r>
        <w:rPr>
          <w:b/>
          <w:sz w:val="28"/>
          <w:szCs w:val="28"/>
        </w:rPr>
        <w:t xml:space="preserve">          у</w:t>
      </w:r>
      <w:r w:rsidRPr="00203464">
        <w:rPr>
          <w:b/>
          <w:sz w:val="28"/>
          <w:szCs w:val="28"/>
        </w:rPr>
        <w:t>ніверситет</w:t>
      </w:r>
      <w:r w:rsidR="00F5249A">
        <w:rPr>
          <w:b/>
          <w:sz w:val="28"/>
          <w:szCs w:val="28"/>
        </w:rPr>
        <w:t>»</w:t>
      </w:r>
    </w:p>
    <w:p w14:paraId="7BBC76F3" w14:textId="28B91D06" w:rsidR="00A97308" w:rsidRPr="00A97308" w:rsidRDefault="007F7626" w:rsidP="00A97308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__________2025</w:t>
      </w:r>
      <w:r w:rsidR="00DF1631">
        <w:rPr>
          <w:b/>
          <w:sz w:val="28"/>
          <w:szCs w:val="28"/>
        </w:rPr>
        <w:t xml:space="preserve"> </w:t>
      </w:r>
      <w:r w:rsidR="0034153E">
        <w:rPr>
          <w:b/>
          <w:sz w:val="28"/>
          <w:szCs w:val="28"/>
        </w:rPr>
        <w:t>р. №__________</w:t>
      </w:r>
    </w:p>
    <w:p w14:paraId="2BB67C74" w14:textId="001D8BAF" w:rsidR="00F5249A" w:rsidRDefault="00F5249A" w:rsidP="0034153E">
      <w:pPr>
        <w:spacing w:line="239" w:lineRule="auto"/>
        <w:jc w:val="center"/>
        <w:rPr>
          <w:b/>
          <w:sz w:val="28"/>
        </w:rPr>
      </w:pPr>
    </w:p>
    <w:p w14:paraId="08847845" w14:textId="5D06A24F" w:rsidR="00222D4B" w:rsidRDefault="00222D4B" w:rsidP="0034153E">
      <w:pPr>
        <w:spacing w:line="239" w:lineRule="auto"/>
        <w:jc w:val="center"/>
        <w:rPr>
          <w:b/>
          <w:sz w:val="28"/>
        </w:rPr>
      </w:pPr>
    </w:p>
    <w:p w14:paraId="628DA9F1" w14:textId="77777777" w:rsidR="00222D4B" w:rsidRDefault="00222D4B" w:rsidP="0034153E">
      <w:pPr>
        <w:spacing w:line="239" w:lineRule="auto"/>
        <w:jc w:val="center"/>
        <w:rPr>
          <w:b/>
          <w:sz w:val="28"/>
        </w:rPr>
      </w:pPr>
    </w:p>
    <w:p w14:paraId="01F417A9" w14:textId="77777777" w:rsidR="00F5249A" w:rsidRDefault="00F5249A" w:rsidP="0034153E">
      <w:pPr>
        <w:spacing w:line="239" w:lineRule="auto"/>
        <w:jc w:val="center"/>
        <w:rPr>
          <w:b/>
          <w:sz w:val="28"/>
        </w:rPr>
      </w:pPr>
    </w:p>
    <w:p w14:paraId="4351A065" w14:textId="12D14942" w:rsidR="0034153E" w:rsidRDefault="007F7626" w:rsidP="0034153E">
      <w:pPr>
        <w:spacing w:line="239" w:lineRule="auto"/>
        <w:jc w:val="center"/>
        <w:rPr>
          <w:b/>
          <w:sz w:val="28"/>
        </w:rPr>
      </w:pPr>
      <w:r>
        <w:rPr>
          <w:b/>
          <w:sz w:val="28"/>
        </w:rPr>
        <w:t>Ужгород – 2025</w:t>
      </w:r>
    </w:p>
    <w:p w14:paraId="1A2F5BFA" w14:textId="5CB4DDB2" w:rsidR="004265E9" w:rsidRDefault="004265E9">
      <w:pPr>
        <w:rPr>
          <w:b/>
          <w:sz w:val="28"/>
          <w:szCs w:val="28"/>
        </w:rPr>
      </w:pPr>
    </w:p>
    <w:p w14:paraId="25E84908" w14:textId="77777777" w:rsidR="00EB36F5" w:rsidRPr="0034153E" w:rsidRDefault="00EB36F5" w:rsidP="00CB7508">
      <w:pPr>
        <w:jc w:val="center"/>
        <w:rPr>
          <w:b/>
          <w:sz w:val="28"/>
          <w:szCs w:val="28"/>
        </w:rPr>
      </w:pPr>
      <w:r w:rsidRPr="0034153E">
        <w:rPr>
          <w:b/>
          <w:sz w:val="28"/>
          <w:szCs w:val="28"/>
        </w:rPr>
        <w:t>АРКУШ ПОГОДЖЕННЯ</w:t>
      </w:r>
    </w:p>
    <w:p w14:paraId="5B468F1F" w14:textId="77777777" w:rsidR="00EB36F5" w:rsidRPr="0034153E" w:rsidRDefault="00EB36F5" w:rsidP="00CB7508">
      <w:pPr>
        <w:jc w:val="center"/>
        <w:rPr>
          <w:b/>
          <w:sz w:val="28"/>
          <w:szCs w:val="28"/>
        </w:rPr>
      </w:pPr>
      <w:r w:rsidRPr="0034153E">
        <w:rPr>
          <w:b/>
          <w:sz w:val="28"/>
          <w:szCs w:val="28"/>
        </w:rPr>
        <w:t xml:space="preserve">освітньо-професійної програми </w:t>
      </w:r>
    </w:p>
    <w:p w14:paraId="3CED8296" w14:textId="77777777" w:rsidR="00EB36F5" w:rsidRPr="0034153E" w:rsidRDefault="00EB36F5" w:rsidP="00CB7508">
      <w:pPr>
        <w:jc w:val="center"/>
        <w:rPr>
          <w:b/>
          <w:sz w:val="28"/>
          <w:szCs w:val="28"/>
        </w:rPr>
      </w:pPr>
      <w:r w:rsidRPr="0034153E">
        <w:rPr>
          <w:b/>
          <w:sz w:val="28"/>
          <w:szCs w:val="28"/>
        </w:rPr>
        <w:t>«Політологія»</w:t>
      </w:r>
    </w:p>
    <w:p w14:paraId="7EB784A9" w14:textId="77777777" w:rsidR="00EB36F5" w:rsidRPr="0034153E" w:rsidRDefault="00EB36F5" w:rsidP="00EB36F5">
      <w:pPr>
        <w:spacing w:line="360" w:lineRule="auto"/>
        <w:jc w:val="center"/>
        <w:rPr>
          <w:b/>
          <w:sz w:val="28"/>
          <w:szCs w:val="28"/>
        </w:rPr>
      </w:pPr>
    </w:p>
    <w:p w14:paraId="6169553B" w14:textId="77777777" w:rsidR="00EB36F5" w:rsidRPr="0034153E" w:rsidRDefault="00EB36F5" w:rsidP="00EB36F5">
      <w:pPr>
        <w:spacing w:line="360" w:lineRule="auto"/>
        <w:jc w:val="both"/>
        <w:rPr>
          <w:b/>
          <w:sz w:val="28"/>
          <w:szCs w:val="28"/>
        </w:rPr>
      </w:pPr>
    </w:p>
    <w:p w14:paraId="20F7B2CB" w14:textId="77777777" w:rsidR="00EB36F5" w:rsidRPr="0034153E" w:rsidRDefault="00EB36F5" w:rsidP="00EB36F5">
      <w:pPr>
        <w:numPr>
          <w:ilvl w:val="0"/>
          <w:numId w:val="12"/>
        </w:numPr>
        <w:spacing w:line="360" w:lineRule="auto"/>
        <w:jc w:val="both"/>
        <w:rPr>
          <w:b/>
          <w:sz w:val="28"/>
          <w:szCs w:val="28"/>
        </w:rPr>
      </w:pPr>
      <w:r w:rsidRPr="0034153E">
        <w:rPr>
          <w:b/>
          <w:sz w:val="28"/>
          <w:szCs w:val="28"/>
        </w:rPr>
        <w:t>Ректор</w:t>
      </w:r>
      <w:r w:rsidRPr="0034153E">
        <w:rPr>
          <w:b/>
          <w:sz w:val="28"/>
          <w:szCs w:val="28"/>
        </w:rPr>
        <w:tab/>
      </w:r>
      <w:r w:rsidRPr="0034153E">
        <w:rPr>
          <w:b/>
          <w:sz w:val="28"/>
          <w:szCs w:val="28"/>
        </w:rPr>
        <w:tab/>
      </w:r>
      <w:r w:rsidRPr="0034153E">
        <w:rPr>
          <w:b/>
          <w:sz w:val="28"/>
          <w:szCs w:val="28"/>
        </w:rPr>
        <w:tab/>
      </w:r>
      <w:r w:rsidRPr="0034153E">
        <w:rPr>
          <w:b/>
          <w:sz w:val="28"/>
          <w:szCs w:val="28"/>
        </w:rPr>
        <w:tab/>
      </w:r>
      <w:r w:rsidRPr="0034153E">
        <w:rPr>
          <w:b/>
          <w:sz w:val="28"/>
          <w:szCs w:val="28"/>
        </w:rPr>
        <w:tab/>
      </w:r>
      <w:r w:rsidRPr="0034153E">
        <w:rPr>
          <w:b/>
          <w:sz w:val="28"/>
          <w:szCs w:val="28"/>
        </w:rPr>
        <w:tab/>
      </w:r>
      <w:r w:rsidRPr="0034153E">
        <w:rPr>
          <w:b/>
          <w:sz w:val="28"/>
          <w:szCs w:val="28"/>
        </w:rPr>
        <w:tab/>
        <w:t>Володимир СМОЛАНКА</w:t>
      </w:r>
    </w:p>
    <w:p w14:paraId="5992E0F9" w14:textId="77777777" w:rsidR="00EB36F5" w:rsidRPr="0034153E" w:rsidRDefault="00EB36F5" w:rsidP="00EB36F5">
      <w:pPr>
        <w:spacing w:line="360" w:lineRule="auto"/>
        <w:ind w:left="720"/>
        <w:jc w:val="both"/>
        <w:rPr>
          <w:b/>
          <w:sz w:val="28"/>
          <w:szCs w:val="28"/>
        </w:rPr>
      </w:pPr>
    </w:p>
    <w:p w14:paraId="72CD9861" w14:textId="4BE5C817" w:rsidR="00EB36F5" w:rsidRPr="0034153E" w:rsidRDefault="0034153E" w:rsidP="00EB36F5">
      <w:pPr>
        <w:spacing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</w:t>
      </w:r>
      <w:r w:rsidR="00EB36F5" w:rsidRPr="0034153E">
        <w:rPr>
          <w:b/>
          <w:sz w:val="28"/>
          <w:szCs w:val="28"/>
        </w:rPr>
        <w:t>202</w:t>
      </w:r>
      <w:r w:rsidR="002333B4">
        <w:rPr>
          <w:b/>
          <w:sz w:val="28"/>
          <w:szCs w:val="28"/>
        </w:rPr>
        <w:t>5</w:t>
      </w:r>
      <w:r w:rsidR="00EB36F5" w:rsidRPr="0034153E">
        <w:rPr>
          <w:b/>
          <w:sz w:val="28"/>
          <w:szCs w:val="28"/>
        </w:rPr>
        <w:t xml:space="preserve"> р.</w:t>
      </w:r>
    </w:p>
    <w:p w14:paraId="545BBEF8" w14:textId="77777777" w:rsidR="00EB36F5" w:rsidRPr="0034153E" w:rsidRDefault="00EB36F5" w:rsidP="00EB36F5">
      <w:pPr>
        <w:spacing w:line="360" w:lineRule="auto"/>
        <w:ind w:left="720"/>
        <w:jc w:val="both"/>
        <w:rPr>
          <w:b/>
          <w:sz w:val="28"/>
          <w:szCs w:val="28"/>
        </w:rPr>
      </w:pPr>
    </w:p>
    <w:p w14:paraId="5EBA0224" w14:textId="4E5395C1" w:rsidR="00EB36F5" w:rsidRPr="0034153E" w:rsidRDefault="00EB36F5" w:rsidP="00EB36F5">
      <w:pPr>
        <w:numPr>
          <w:ilvl w:val="0"/>
          <w:numId w:val="12"/>
        </w:numPr>
        <w:spacing w:line="360" w:lineRule="auto"/>
        <w:jc w:val="both"/>
        <w:rPr>
          <w:b/>
          <w:sz w:val="28"/>
          <w:szCs w:val="28"/>
        </w:rPr>
      </w:pPr>
      <w:r w:rsidRPr="0034153E">
        <w:rPr>
          <w:b/>
          <w:sz w:val="28"/>
          <w:szCs w:val="28"/>
        </w:rPr>
        <w:t xml:space="preserve">Гарант </w:t>
      </w:r>
      <w:r w:rsidR="0034153E">
        <w:rPr>
          <w:b/>
          <w:sz w:val="28"/>
          <w:szCs w:val="28"/>
        </w:rPr>
        <w:t>освітньо-професійної</w:t>
      </w:r>
      <w:r w:rsidR="002333B4">
        <w:rPr>
          <w:b/>
          <w:sz w:val="28"/>
          <w:szCs w:val="28"/>
        </w:rPr>
        <w:t xml:space="preserve"> програми</w:t>
      </w:r>
      <w:r w:rsidR="002333B4">
        <w:rPr>
          <w:b/>
          <w:sz w:val="28"/>
          <w:szCs w:val="28"/>
        </w:rPr>
        <w:tab/>
      </w:r>
      <w:r w:rsidR="00F5249A">
        <w:rPr>
          <w:b/>
          <w:sz w:val="28"/>
          <w:szCs w:val="28"/>
        </w:rPr>
        <w:t xml:space="preserve">     </w:t>
      </w:r>
      <w:r w:rsidRPr="0034153E">
        <w:rPr>
          <w:b/>
          <w:sz w:val="28"/>
          <w:szCs w:val="28"/>
        </w:rPr>
        <w:t>Мирослава ЛЕНДЬЕЛ</w:t>
      </w:r>
    </w:p>
    <w:p w14:paraId="20F0F4F3" w14:textId="77777777" w:rsidR="00EB36F5" w:rsidRPr="0034153E" w:rsidRDefault="00EB36F5" w:rsidP="00EB36F5">
      <w:pPr>
        <w:spacing w:line="360" w:lineRule="auto"/>
        <w:ind w:left="720"/>
        <w:jc w:val="both"/>
        <w:rPr>
          <w:b/>
          <w:sz w:val="28"/>
          <w:szCs w:val="28"/>
        </w:rPr>
      </w:pPr>
    </w:p>
    <w:p w14:paraId="56F1C7E5" w14:textId="4FA4B079" w:rsidR="00EB36F5" w:rsidRPr="0034153E" w:rsidRDefault="0034153E" w:rsidP="00EB36F5">
      <w:pPr>
        <w:spacing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</w:t>
      </w:r>
      <w:r w:rsidR="00DF1631">
        <w:rPr>
          <w:b/>
          <w:sz w:val="28"/>
          <w:szCs w:val="28"/>
        </w:rPr>
        <w:t>202</w:t>
      </w:r>
      <w:r w:rsidR="002333B4">
        <w:rPr>
          <w:b/>
          <w:sz w:val="28"/>
          <w:szCs w:val="28"/>
        </w:rPr>
        <w:t>5</w:t>
      </w:r>
      <w:r w:rsidR="00EB36F5" w:rsidRPr="0034153E">
        <w:rPr>
          <w:b/>
          <w:sz w:val="28"/>
          <w:szCs w:val="28"/>
        </w:rPr>
        <w:t xml:space="preserve"> р.</w:t>
      </w:r>
    </w:p>
    <w:p w14:paraId="148E902F" w14:textId="77777777" w:rsidR="00EB36F5" w:rsidRPr="0034153E" w:rsidRDefault="00EB36F5" w:rsidP="00EB36F5">
      <w:pPr>
        <w:spacing w:line="360" w:lineRule="auto"/>
        <w:ind w:left="720"/>
        <w:jc w:val="both"/>
        <w:rPr>
          <w:b/>
          <w:sz w:val="28"/>
          <w:szCs w:val="28"/>
        </w:rPr>
      </w:pPr>
    </w:p>
    <w:p w14:paraId="3C3E1572" w14:textId="1E4E1A37" w:rsidR="00EB36F5" w:rsidRPr="0034153E" w:rsidRDefault="00EB36F5" w:rsidP="00EB36F5">
      <w:pPr>
        <w:numPr>
          <w:ilvl w:val="0"/>
          <w:numId w:val="12"/>
        </w:numPr>
        <w:spacing w:line="360" w:lineRule="auto"/>
        <w:jc w:val="both"/>
        <w:rPr>
          <w:b/>
          <w:sz w:val="28"/>
          <w:szCs w:val="28"/>
        </w:rPr>
      </w:pPr>
      <w:r w:rsidRPr="0034153E">
        <w:rPr>
          <w:b/>
          <w:sz w:val="28"/>
          <w:szCs w:val="28"/>
        </w:rPr>
        <w:t xml:space="preserve">Декан </w:t>
      </w:r>
      <w:r w:rsidR="00F5249A">
        <w:rPr>
          <w:b/>
          <w:sz w:val="28"/>
          <w:szCs w:val="28"/>
        </w:rPr>
        <w:t>факультету суспільних наук</w:t>
      </w:r>
      <w:r w:rsidRPr="0034153E">
        <w:rPr>
          <w:b/>
          <w:sz w:val="28"/>
          <w:szCs w:val="28"/>
        </w:rPr>
        <w:tab/>
      </w:r>
      <w:r w:rsidRPr="0034153E">
        <w:rPr>
          <w:b/>
          <w:sz w:val="28"/>
          <w:szCs w:val="28"/>
        </w:rPr>
        <w:tab/>
      </w:r>
      <w:r w:rsidRPr="0034153E">
        <w:rPr>
          <w:b/>
          <w:sz w:val="28"/>
          <w:szCs w:val="28"/>
        </w:rPr>
        <w:tab/>
      </w:r>
      <w:r w:rsidR="00FB61E4">
        <w:rPr>
          <w:b/>
          <w:sz w:val="28"/>
          <w:szCs w:val="28"/>
        </w:rPr>
        <w:t xml:space="preserve"> </w:t>
      </w:r>
      <w:r w:rsidRPr="0034153E">
        <w:rPr>
          <w:b/>
          <w:sz w:val="28"/>
          <w:szCs w:val="28"/>
        </w:rPr>
        <w:t>Юрій ОСТАПЕЦЬ</w:t>
      </w:r>
    </w:p>
    <w:p w14:paraId="34C97CFF" w14:textId="77777777" w:rsidR="00EB36F5" w:rsidRPr="0034153E" w:rsidRDefault="00EB36F5" w:rsidP="00EB36F5">
      <w:pPr>
        <w:spacing w:line="360" w:lineRule="auto"/>
        <w:ind w:left="720"/>
        <w:jc w:val="both"/>
        <w:rPr>
          <w:b/>
          <w:sz w:val="28"/>
          <w:szCs w:val="28"/>
        </w:rPr>
      </w:pPr>
    </w:p>
    <w:p w14:paraId="30CD2086" w14:textId="7E0C35D8" w:rsidR="00EB36F5" w:rsidRPr="0034153E" w:rsidRDefault="0034153E" w:rsidP="00EB36F5">
      <w:pPr>
        <w:tabs>
          <w:tab w:val="left" w:pos="6624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</w:t>
      </w:r>
      <w:r w:rsidR="00DF1631">
        <w:rPr>
          <w:b/>
          <w:sz w:val="28"/>
          <w:szCs w:val="28"/>
        </w:rPr>
        <w:t>202</w:t>
      </w:r>
      <w:r w:rsidR="002333B4">
        <w:rPr>
          <w:b/>
          <w:sz w:val="28"/>
          <w:szCs w:val="28"/>
        </w:rPr>
        <w:t>5</w:t>
      </w:r>
      <w:r w:rsidR="00EB36F5" w:rsidRPr="0034153E">
        <w:rPr>
          <w:b/>
          <w:sz w:val="28"/>
          <w:szCs w:val="28"/>
        </w:rPr>
        <w:t xml:space="preserve"> р.</w:t>
      </w:r>
      <w:r w:rsidR="00EB36F5" w:rsidRPr="0034153E">
        <w:rPr>
          <w:b/>
          <w:sz w:val="28"/>
          <w:szCs w:val="28"/>
        </w:rPr>
        <w:tab/>
      </w:r>
    </w:p>
    <w:p w14:paraId="48657F02" w14:textId="77777777" w:rsidR="00EB36F5" w:rsidRPr="0034153E" w:rsidRDefault="00EB36F5" w:rsidP="00EB36F5">
      <w:pPr>
        <w:tabs>
          <w:tab w:val="left" w:pos="6624"/>
        </w:tabs>
        <w:spacing w:line="360" w:lineRule="auto"/>
        <w:ind w:left="284"/>
        <w:jc w:val="both"/>
        <w:rPr>
          <w:b/>
          <w:sz w:val="28"/>
          <w:szCs w:val="28"/>
        </w:rPr>
      </w:pPr>
    </w:p>
    <w:p w14:paraId="78C650C1" w14:textId="7051F336" w:rsidR="00EB36F5" w:rsidRPr="0034153E" w:rsidRDefault="00EB36F5" w:rsidP="00EB36F5">
      <w:pPr>
        <w:numPr>
          <w:ilvl w:val="0"/>
          <w:numId w:val="12"/>
        </w:numPr>
        <w:spacing w:line="360" w:lineRule="auto"/>
        <w:rPr>
          <w:b/>
          <w:sz w:val="28"/>
          <w:szCs w:val="28"/>
        </w:rPr>
      </w:pPr>
      <w:r w:rsidRPr="0034153E">
        <w:rPr>
          <w:b/>
          <w:sz w:val="28"/>
          <w:szCs w:val="28"/>
        </w:rPr>
        <w:t>Керівник робочої групи</w:t>
      </w:r>
      <w:r w:rsidRPr="0034153E">
        <w:rPr>
          <w:b/>
          <w:sz w:val="28"/>
          <w:szCs w:val="28"/>
        </w:rPr>
        <w:tab/>
      </w:r>
      <w:r w:rsidRPr="0034153E">
        <w:rPr>
          <w:b/>
          <w:sz w:val="28"/>
          <w:szCs w:val="28"/>
        </w:rPr>
        <w:tab/>
      </w:r>
      <w:r w:rsidRPr="0034153E">
        <w:rPr>
          <w:b/>
          <w:sz w:val="28"/>
          <w:szCs w:val="28"/>
        </w:rPr>
        <w:tab/>
      </w:r>
      <w:r w:rsidRPr="0034153E">
        <w:rPr>
          <w:b/>
          <w:sz w:val="28"/>
          <w:szCs w:val="28"/>
        </w:rPr>
        <w:tab/>
      </w:r>
      <w:r w:rsidR="00F5249A">
        <w:rPr>
          <w:b/>
          <w:sz w:val="28"/>
          <w:szCs w:val="28"/>
        </w:rPr>
        <w:t xml:space="preserve">     </w:t>
      </w:r>
      <w:r w:rsidRPr="0034153E">
        <w:rPr>
          <w:b/>
          <w:sz w:val="28"/>
          <w:szCs w:val="28"/>
        </w:rPr>
        <w:t>Мирослава ЛЕНДЬЕЛ</w:t>
      </w:r>
    </w:p>
    <w:p w14:paraId="6B1504EE" w14:textId="77777777" w:rsidR="00EB36F5" w:rsidRPr="0034153E" w:rsidRDefault="00EB36F5" w:rsidP="00EB36F5">
      <w:pPr>
        <w:spacing w:line="360" w:lineRule="auto"/>
        <w:ind w:left="720"/>
        <w:rPr>
          <w:b/>
          <w:sz w:val="28"/>
          <w:szCs w:val="28"/>
        </w:rPr>
      </w:pPr>
    </w:p>
    <w:p w14:paraId="206B1261" w14:textId="3DBC4AAE" w:rsidR="00EB36F5" w:rsidRPr="0034153E" w:rsidRDefault="0034153E" w:rsidP="00EB36F5">
      <w:pPr>
        <w:tabs>
          <w:tab w:val="left" w:pos="6624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</w:t>
      </w:r>
      <w:r w:rsidR="00DF1631">
        <w:rPr>
          <w:b/>
          <w:sz w:val="28"/>
          <w:szCs w:val="28"/>
        </w:rPr>
        <w:t>202</w:t>
      </w:r>
      <w:r w:rsidR="002333B4">
        <w:rPr>
          <w:b/>
          <w:sz w:val="28"/>
          <w:szCs w:val="28"/>
        </w:rPr>
        <w:t>5</w:t>
      </w:r>
      <w:r w:rsidR="00EB36F5" w:rsidRPr="0034153E">
        <w:rPr>
          <w:b/>
          <w:sz w:val="28"/>
          <w:szCs w:val="28"/>
        </w:rPr>
        <w:t xml:space="preserve"> р.</w:t>
      </w:r>
      <w:r w:rsidR="00EB36F5" w:rsidRPr="0034153E">
        <w:rPr>
          <w:b/>
          <w:sz w:val="28"/>
          <w:szCs w:val="28"/>
        </w:rPr>
        <w:tab/>
      </w:r>
    </w:p>
    <w:p w14:paraId="46ACC6B7" w14:textId="77777777" w:rsidR="00EB36F5" w:rsidRPr="0034153E" w:rsidRDefault="00EB36F5" w:rsidP="00EB36F5">
      <w:pPr>
        <w:spacing w:line="360" w:lineRule="auto"/>
        <w:ind w:left="720"/>
        <w:rPr>
          <w:b/>
          <w:sz w:val="28"/>
          <w:szCs w:val="28"/>
        </w:rPr>
      </w:pPr>
    </w:p>
    <w:p w14:paraId="6D502C26" w14:textId="0B22D66A" w:rsidR="00EB36F5" w:rsidRPr="0034153E" w:rsidRDefault="00EB36F5" w:rsidP="00EB36F5">
      <w:pPr>
        <w:numPr>
          <w:ilvl w:val="0"/>
          <w:numId w:val="12"/>
        </w:numPr>
        <w:spacing w:line="360" w:lineRule="auto"/>
        <w:rPr>
          <w:b/>
          <w:sz w:val="28"/>
          <w:szCs w:val="28"/>
        </w:rPr>
      </w:pPr>
      <w:r w:rsidRPr="0034153E">
        <w:rPr>
          <w:b/>
          <w:sz w:val="28"/>
          <w:szCs w:val="28"/>
        </w:rPr>
        <w:t>Начальник навчальної частини</w:t>
      </w:r>
      <w:r w:rsidRPr="0034153E">
        <w:rPr>
          <w:b/>
          <w:sz w:val="28"/>
          <w:szCs w:val="28"/>
        </w:rPr>
        <w:tab/>
      </w:r>
      <w:r w:rsidRPr="0034153E">
        <w:rPr>
          <w:b/>
          <w:sz w:val="28"/>
          <w:szCs w:val="28"/>
        </w:rPr>
        <w:tab/>
      </w:r>
      <w:r w:rsidRPr="0034153E">
        <w:rPr>
          <w:b/>
          <w:sz w:val="28"/>
          <w:szCs w:val="28"/>
        </w:rPr>
        <w:tab/>
      </w:r>
      <w:r w:rsidR="00FB61E4">
        <w:rPr>
          <w:b/>
          <w:sz w:val="28"/>
          <w:szCs w:val="28"/>
        </w:rPr>
        <w:tab/>
      </w:r>
      <w:r w:rsidRPr="0034153E">
        <w:rPr>
          <w:b/>
          <w:sz w:val="28"/>
          <w:szCs w:val="28"/>
        </w:rPr>
        <w:t>Анатолій ШТИМАК</w:t>
      </w:r>
    </w:p>
    <w:p w14:paraId="37BAAD8F" w14:textId="5EE6DDA1" w:rsidR="00EB36F5" w:rsidRPr="0034153E" w:rsidRDefault="0034153E" w:rsidP="00EB36F5">
      <w:pPr>
        <w:tabs>
          <w:tab w:val="left" w:pos="6624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</w:t>
      </w:r>
      <w:r w:rsidR="002333B4">
        <w:rPr>
          <w:b/>
          <w:sz w:val="28"/>
          <w:szCs w:val="28"/>
        </w:rPr>
        <w:t>2025</w:t>
      </w:r>
      <w:r w:rsidR="00EB36F5" w:rsidRPr="0034153E">
        <w:rPr>
          <w:b/>
          <w:sz w:val="28"/>
          <w:szCs w:val="28"/>
        </w:rPr>
        <w:t xml:space="preserve"> р.</w:t>
      </w:r>
      <w:r w:rsidR="00EB36F5" w:rsidRPr="0034153E">
        <w:rPr>
          <w:b/>
          <w:sz w:val="28"/>
          <w:szCs w:val="28"/>
        </w:rPr>
        <w:tab/>
      </w:r>
    </w:p>
    <w:p w14:paraId="0FA11541" w14:textId="77777777" w:rsidR="00EB36F5" w:rsidRPr="0034153E" w:rsidRDefault="00EB36F5" w:rsidP="00EB36F5">
      <w:pPr>
        <w:spacing w:line="360" w:lineRule="auto"/>
        <w:ind w:left="720"/>
        <w:rPr>
          <w:b/>
          <w:sz w:val="28"/>
          <w:szCs w:val="28"/>
        </w:rPr>
      </w:pPr>
    </w:p>
    <w:p w14:paraId="31B90AF9" w14:textId="77777777" w:rsidR="00EB36F5" w:rsidRPr="0034153E" w:rsidRDefault="00EB36F5" w:rsidP="00EB36F5">
      <w:pPr>
        <w:spacing w:line="360" w:lineRule="auto"/>
        <w:ind w:left="720"/>
        <w:rPr>
          <w:b/>
          <w:sz w:val="28"/>
          <w:szCs w:val="28"/>
        </w:rPr>
      </w:pPr>
    </w:p>
    <w:p w14:paraId="22E6BA51" w14:textId="77777777" w:rsidR="00EB36F5" w:rsidRPr="0034153E" w:rsidRDefault="00EB36F5" w:rsidP="00EB36F5">
      <w:pPr>
        <w:spacing w:line="360" w:lineRule="auto"/>
        <w:ind w:left="720"/>
        <w:rPr>
          <w:b/>
          <w:sz w:val="28"/>
          <w:szCs w:val="28"/>
        </w:rPr>
      </w:pPr>
    </w:p>
    <w:p w14:paraId="08867053" w14:textId="77777777" w:rsidR="00EB36F5" w:rsidRPr="0034153E" w:rsidRDefault="00EB36F5" w:rsidP="00EB36F5">
      <w:pPr>
        <w:spacing w:line="360" w:lineRule="auto"/>
        <w:ind w:left="720"/>
        <w:jc w:val="both"/>
        <w:rPr>
          <w:b/>
          <w:sz w:val="28"/>
          <w:szCs w:val="28"/>
        </w:rPr>
      </w:pPr>
    </w:p>
    <w:p w14:paraId="288FCACA" w14:textId="002CBB4E" w:rsidR="006335A8" w:rsidRDefault="006335A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2D82DD1" w14:textId="77777777" w:rsidR="00EB36F5" w:rsidRPr="00940651" w:rsidRDefault="00EB36F5" w:rsidP="00EB36F5">
      <w:pPr>
        <w:spacing w:line="360" w:lineRule="auto"/>
        <w:jc w:val="center"/>
        <w:rPr>
          <w:b/>
          <w:sz w:val="28"/>
          <w:szCs w:val="28"/>
        </w:rPr>
      </w:pPr>
      <w:r w:rsidRPr="00940651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ЕРЕДМОВА </w:t>
      </w:r>
    </w:p>
    <w:p w14:paraId="6A629698" w14:textId="191423CB" w:rsidR="00EB36F5" w:rsidRPr="00940651" w:rsidRDefault="00F5249A" w:rsidP="00CB7508">
      <w:pPr>
        <w:ind w:firstLine="567"/>
        <w:jc w:val="both"/>
        <w:rPr>
          <w:sz w:val="28"/>
          <w:szCs w:val="28"/>
        </w:rPr>
      </w:pPr>
      <w:r w:rsidRPr="008A1E84">
        <w:rPr>
          <w:bCs/>
          <w:color w:val="000000" w:themeColor="text1"/>
          <w:lang w:eastAsia="en-US"/>
        </w:rPr>
        <w:t>Освітньо-пр</w:t>
      </w:r>
      <w:r w:rsidR="008A1E84" w:rsidRPr="008A1E84">
        <w:rPr>
          <w:bCs/>
          <w:color w:val="000000" w:themeColor="text1"/>
          <w:lang w:eastAsia="en-US"/>
        </w:rPr>
        <w:t xml:space="preserve">офесійна програма </w:t>
      </w:r>
      <w:r w:rsidRPr="00CB7508">
        <w:rPr>
          <w:color w:val="000000" w:themeColor="text1"/>
          <w:lang w:eastAsia="en-US"/>
        </w:rPr>
        <w:t>«</w:t>
      </w:r>
      <w:r w:rsidR="008A1E84" w:rsidRPr="00CB7508">
        <w:rPr>
          <w:color w:val="000000" w:themeColor="text1"/>
          <w:lang w:eastAsia="en-US"/>
        </w:rPr>
        <w:t>Політологія</w:t>
      </w:r>
      <w:r w:rsidRPr="00CB7508">
        <w:rPr>
          <w:color w:val="000000" w:themeColor="text1"/>
          <w:lang w:eastAsia="en-US"/>
        </w:rPr>
        <w:t>»</w:t>
      </w:r>
      <w:r w:rsidRPr="008A1E84">
        <w:rPr>
          <w:bCs/>
          <w:color w:val="000000" w:themeColor="text1"/>
          <w:lang w:eastAsia="en-US"/>
        </w:rPr>
        <w:t xml:space="preserve"> підготовки здобувачів вищої освіти на другому (магістерському) рівні вищої освіти розроблена відповідно до</w:t>
      </w:r>
      <w:r w:rsidR="00CB7508">
        <w:rPr>
          <w:bCs/>
          <w:color w:val="000000" w:themeColor="text1"/>
          <w:lang w:eastAsia="en-US"/>
        </w:rPr>
        <w:t xml:space="preserve"> </w:t>
      </w:r>
      <w:r w:rsidR="00CB7508">
        <w:rPr>
          <w:spacing w:val="-9"/>
        </w:rPr>
        <w:t xml:space="preserve">Закону України «Про вищу освіту»  </w:t>
      </w:r>
      <w:r w:rsidR="00490F64">
        <w:rPr>
          <w:spacing w:val="-9"/>
        </w:rPr>
        <w:t>(</w:t>
      </w:r>
      <w:r w:rsidR="00CB7508">
        <w:rPr>
          <w:spacing w:val="-9"/>
        </w:rPr>
        <w:t>зі змінами</w:t>
      </w:r>
      <w:r w:rsidR="00490F64">
        <w:rPr>
          <w:spacing w:val="-9"/>
        </w:rPr>
        <w:t>) з урахуванням</w:t>
      </w:r>
      <w:r w:rsidR="00CB7508">
        <w:rPr>
          <w:spacing w:val="-9"/>
        </w:rPr>
        <w:t xml:space="preserve"> чинни</w:t>
      </w:r>
      <w:r w:rsidR="00490F64">
        <w:rPr>
          <w:spacing w:val="-9"/>
        </w:rPr>
        <w:t>х</w:t>
      </w:r>
      <w:r w:rsidR="00CB7508">
        <w:rPr>
          <w:spacing w:val="-9"/>
        </w:rPr>
        <w:t xml:space="preserve"> норматив</w:t>
      </w:r>
      <w:r w:rsidR="00490F64">
        <w:rPr>
          <w:spacing w:val="-9"/>
        </w:rPr>
        <w:t>них</w:t>
      </w:r>
      <w:r w:rsidR="00CB7508">
        <w:rPr>
          <w:spacing w:val="-9"/>
        </w:rPr>
        <w:t xml:space="preserve"> документ</w:t>
      </w:r>
      <w:r w:rsidR="00490F64">
        <w:rPr>
          <w:spacing w:val="-9"/>
        </w:rPr>
        <w:t>ів</w:t>
      </w:r>
      <w:r w:rsidR="00CB7508">
        <w:rPr>
          <w:spacing w:val="-9"/>
        </w:rPr>
        <w:t xml:space="preserve"> </w:t>
      </w:r>
      <w:r w:rsidR="00490F64">
        <w:rPr>
          <w:spacing w:val="-9"/>
        </w:rPr>
        <w:t>у</w:t>
      </w:r>
      <w:r w:rsidR="00CB7508">
        <w:rPr>
          <w:spacing w:val="-9"/>
        </w:rPr>
        <w:t xml:space="preserve"> сфері освіти</w:t>
      </w:r>
      <w:r w:rsidR="00490F64">
        <w:rPr>
          <w:spacing w:val="-9"/>
        </w:rPr>
        <w:t xml:space="preserve">, а також </w:t>
      </w:r>
      <w:r w:rsidR="00CB7508" w:rsidRPr="00382133">
        <w:t>нормативно-розпорядчої документації ДВНЗ «Ужгородський національний університет».</w:t>
      </w:r>
    </w:p>
    <w:p w14:paraId="7E97ED93" w14:textId="77777777" w:rsidR="00DF1631" w:rsidRPr="00677AF4" w:rsidRDefault="00DF1631" w:rsidP="00905173">
      <w:pPr>
        <w:autoSpaceDE w:val="0"/>
        <w:autoSpaceDN w:val="0"/>
        <w:adjustRightInd w:val="0"/>
        <w:jc w:val="both"/>
        <w:rPr>
          <w:b/>
          <w:color w:val="000000"/>
          <w:lang w:eastAsia="uk-UA"/>
        </w:rPr>
      </w:pPr>
      <w:r w:rsidRPr="00677AF4">
        <w:rPr>
          <w:b/>
          <w:color w:val="000000"/>
          <w:lang w:eastAsia="uk-UA"/>
        </w:rPr>
        <w:t>Розроблено робочою групою у складі:</w:t>
      </w:r>
    </w:p>
    <w:p w14:paraId="258218BE" w14:textId="495AACA7" w:rsidR="00DF1631" w:rsidRPr="00677AF4" w:rsidRDefault="00DF1631" w:rsidP="00677AF4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eastAsia="uk-UA"/>
        </w:rPr>
      </w:pPr>
      <w:proofErr w:type="spellStart"/>
      <w:r w:rsidRPr="00677AF4">
        <w:rPr>
          <w:color w:val="000000"/>
          <w:lang w:eastAsia="uk-UA"/>
        </w:rPr>
        <w:t>Лендьел</w:t>
      </w:r>
      <w:proofErr w:type="spellEnd"/>
      <w:r w:rsidRPr="00677AF4">
        <w:rPr>
          <w:color w:val="000000"/>
          <w:lang w:eastAsia="uk-UA"/>
        </w:rPr>
        <w:t xml:space="preserve"> Мирослава </w:t>
      </w:r>
      <w:proofErr w:type="spellStart"/>
      <w:r w:rsidRPr="00677AF4">
        <w:rPr>
          <w:color w:val="000000"/>
          <w:lang w:eastAsia="uk-UA"/>
        </w:rPr>
        <w:t>Олександрівна</w:t>
      </w:r>
      <w:proofErr w:type="spellEnd"/>
      <w:r w:rsidRPr="00677AF4">
        <w:rPr>
          <w:color w:val="000000"/>
          <w:lang w:eastAsia="uk-UA"/>
        </w:rPr>
        <w:t xml:space="preserve"> – до</w:t>
      </w:r>
      <w:r w:rsidR="00B25358">
        <w:rPr>
          <w:color w:val="000000"/>
          <w:lang w:eastAsia="uk-UA"/>
        </w:rPr>
        <w:t xml:space="preserve">ктор </w:t>
      </w:r>
      <w:proofErr w:type="spellStart"/>
      <w:r w:rsidR="00B25358">
        <w:rPr>
          <w:color w:val="000000"/>
          <w:lang w:eastAsia="uk-UA"/>
        </w:rPr>
        <w:t>політичних</w:t>
      </w:r>
      <w:proofErr w:type="spellEnd"/>
      <w:r w:rsidR="00B25358">
        <w:rPr>
          <w:color w:val="000000"/>
          <w:lang w:eastAsia="uk-UA"/>
        </w:rPr>
        <w:t xml:space="preserve"> наук, </w:t>
      </w:r>
      <w:proofErr w:type="spellStart"/>
      <w:r w:rsidRPr="00677AF4">
        <w:rPr>
          <w:color w:val="000000"/>
          <w:lang w:eastAsia="uk-UA"/>
        </w:rPr>
        <w:t>професор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кафедри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політології</w:t>
      </w:r>
      <w:proofErr w:type="spellEnd"/>
      <w:r w:rsidRPr="00677AF4">
        <w:rPr>
          <w:color w:val="000000"/>
          <w:lang w:eastAsia="uk-UA"/>
        </w:rPr>
        <w:t xml:space="preserve"> і державног</w:t>
      </w:r>
      <w:r w:rsidR="00B9421E">
        <w:rPr>
          <w:color w:val="000000"/>
          <w:lang w:eastAsia="uk-UA"/>
        </w:rPr>
        <w:t xml:space="preserve">о </w:t>
      </w:r>
      <w:proofErr w:type="spellStart"/>
      <w:r w:rsidR="00B9421E">
        <w:rPr>
          <w:color w:val="000000"/>
          <w:lang w:eastAsia="uk-UA"/>
        </w:rPr>
        <w:t>управління</w:t>
      </w:r>
      <w:proofErr w:type="spellEnd"/>
      <w:r w:rsidR="00B9421E">
        <w:rPr>
          <w:color w:val="000000"/>
          <w:lang w:eastAsia="uk-UA"/>
        </w:rPr>
        <w:t xml:space="preserve"> </w:t>
      </w:r>
      <w:r w:rsidR="00B9421E">
        <w:rPr>
          <w:color w:val="000000"/>
          <w:lang w:val="uk-UA" w:eastAsia="uk-UA"/>
        </w:rPr>
        <w:t>(</w:t>
      </w:r>
      <w:r w:rsidRPr="00677AF4">
        <w:rPr>
          <w:color w:val="000000"/>
          <w:lang w:eastAsia="uk-UA"/>
        </w:rPr>
        <w:t xml:space="preserve">гарант </w:t>
      </w:r>
      <w:proofErr w:type="spellStart"/>
      <w:r w:rsidRPr="00677AF4">
        <w:rPr>
          <w:color w:val="000000"/>
          <w:lang w:eastAsia="uk-UA"/>
        </w:rPr>
        <w:t>програми</w:t>
      </w:r>
      <w:proofErr w:type="spellEnd"/>
      <w:r w:rsidR="006574D4">
        <w:rPr>
          <w:color w:val="000000"/>
          <w:lang w:val="uk-UA" w:eastAsia="uk-UA"/>
        </w:rPr>
        <w:t>, керівник робочої групи</w:t>
      </w:r>
      <w:r w:rsidR="00B9421E">
        <w:rPr>
          <w:color w:val="000000"/>
          <w:lang w:val="uk-UA" w:eastAsia="uk-UA"/>
        </w:rPr>
        <w:t>)</w:t>
      </w:r>
    </w:p>
    <w:p w14:paraId="0AFBE51A" w14:textId="7C1E9029" w:rsidR="00DF1631" w:rsidRPr="00677AF4" w:rsidRDefault="00DF1631" w:rsidP="00677AF4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eastAsia="uk-UA"/>
        </w:rPr>
      </w:pPr>
      <w:proofErr w:type="spellStart"/>
      <w:r w:rsidRPr="00677AF4">
        <w:rPr>
          <w:color w:val="000000"/>
          <w:lang w:eastAsia="uk-UA"/>
        </w:rPr>
        <w:t>Ключкович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Анатолій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Юрійович</w:t>
      </w:r>
      <w:proofErr w:type="spellEnd"/>
      <w:r w:rsidRPr="00677AF4">
        <w:rPr>
          <w:color w:val="000000"/>
          <w:lang w:eastAsia="uk-UA"/>
        </w:rPr>
        <w:t xml:space="preserve"> – доктор </w:t>
      </w:r>
      <w:proofErr w:type="spellStart"/>
      <w:r w:rsidRPr="00677AF4">
        <w:rPr>
          <w:color w:val="000000"/>
          <w:lang w:eastAsia="uk-UA"/>
        </w:rPr>
        <w:t>політичних</w:t>
      </w:r>
      <w:proofErr w:type="spellEnd"/>
      <w:r w:rsidRPr="00677AF4">
        <w:rPr>
          <w:color w:val="000000"/>
          <w:lang w:eastAsia="uk-UA"/>
        </w:rPr>
        <w:t xml:space="preserve"> наук, </w:t>
      </w:r>
      <w:proofErr w:type="spellStart"/>
      <w:r w:rsidRPr="00677AF4">
        <w:rPr>
          <w:color w:val="000000"/>
          <w:lang w:eastAsia="uk-UA"/>
        </w:rPr>
        <w:t>завідувач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кафедри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полі</w:t>
      </w:r>
      <w:r w:rsidR="008201DB">
        <w:rPr>
          <w:color w:val="000000"/>
          <w:lang w:eastAsia="uk-UA"/>
        </w:rPr>
        <w:t>тології</w:t>
      </w:r>
      <w:proofErr w:type="spellEnd"/>
      <w:r w:rsidR="008201DB">
        <w:rPr>
          <w:color w:val="000000"/>
          <w:lang w:eastAsia="uk-UA"/>
        </w:rPr>
        <w:t xml:space="preserve"> і державного </w:t>
      </w:r>
      <w:proofErr w:type="spellStart"/>
      <w:r w:rsidR="008201DB">
        <w:rPr>
          <w:color w:val="000000"/>
          <w:lang w:eastAsia="uk-UA"/>
        </w:rPr>
        <w:t>управління</w:t>
      </w:r>
      <w:proofErr w:type="spellEnd"/>
    </w:p>
    <w:p w14:paraId="7C90D322" w14:textId="3D564BE1" w:rsidR="00DF1631" w:rsidRPr="00677AF4" w:rsidRDefault="00DF1631" w:rsidP="00677AF4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eastAsia="uk-UA"/>
        </w:rPr>
      </w:pPr>
      <w:proofErr w:type="spellStart"/>
      <w:r w:rsidRPr="00677AF4">
        <w:rPr>
          <w:color w:val="000000"/>
          <w:lang w:eastAsia="uk-UA"/>
        </w:rPr>
        <w:t>Вегеш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Ігор</w:t>
      </w:r>
      <w:proofErr w:type="spellEnd"/>
      <w:r w:rsidRPr="00677AF4">
        <w:rPr>
          <w:color w:val="000000"/>
          <w:lang w:eastAsia="uk-UA"/>
        </w:rPr>
        <w:t xml:space="preserve"> Миколайович – ка</w:t>
      </w:r>
      <w:r w:rsidR="008825C1">
        <w:rPr>
          <w:color w:val="000000"/>
          <w:lang w:eastAsia="uk-UA"/>
        </w:rPr>
        <w:t xml:space="preserve">ндидат </w:t>
      </w:r>
      <w:proofErr w:type="spellStart"/>
      <w:r w:rsidR="008825C1">
        <w:rPr>
          <w:color w:val="000000"/>
          <w:lang w:eastAsia="uk-UA"/>
        </w:rPr>
        <w:t>політичних</w:t>
      </w:r>
      <w:proofErr w:type="spellEnd"/>
      <w:r w:rsidR="008825C1">
        <w:rPr>
          <w:color w:val="000000"/>
          <w:lang w:eastAsia="uk-UA"/>
        </w:rPr>
        <w:t xml:space="preserve"> наук, </w:t>
      </w:r>
      <w:r w:rsidRPr="00677AF4">
        <w:rPr>
          <w:color w:val="000000"/>
          <w:lang w:eastAsia="uk-UA"/>
        </w:rPr>
        <w:t xml:space="preserve">доцент </w:t>
      </w:r>
      <w:proofErr w:type="spellStart"/>
      <w:r w:rsidRPr="00677AF4">
        <w:rPr>
          <w:color w:val="000000"/>
          <w:lang w:eastAsia="uk-UA"/>
        </w:rPr>
        <w:t>кафедри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політологі</w:t>
      </w:r>
      <w:r w:rsidR="008201DB">
        <w:rPr>
          <w:color w:val="000000"/>
          <w:lang w:eastAsia="uk-UA"/>
        </w:rPr>
        <w:t>ї</w:t>
      </w:r>
      <w:proofErr w:type="spellEnd"/>
      <w:r w:rsidR="008201DB">
        <w:rPr>
          <w:color w:val="000000"/>
          <w:lang w:eastAsia="uk-UA"/>
        </w:rPr>
        <w:t xml:space="preserve"> і державного </w:t>
      </w:r>
      <w:proofErr w:type="spellStart"/>
      <w:r w:rsidR="008201DB">
        <w:rPr>
          <w:color w:val="000000"/>
          <w:lang w:eastAsia="uk-UA"/>
        </w:rPr>
        <w:t>управління</w:t>
      </w:r>
      <w:proofErr w:type="spellEnd"/>
    </w:p>
    <w:p w14:paraId="5B00C47F" w14:textId="3903E04F" w:rsidR="00DF1631" w:rsidRPr="00677AF4" w:rsidRDefault="00DF1631" w:rsidP="00677AF4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eastAsia="uk-UA"/>
        </w:rPr>
      </w:pPr>
      <w:proofErr w:type="spellStart"/>
      <w:r w:rsidRPr="00677AF4">
        <w:rPr>
          <w:color w:val="000000"/>
          <w:lang w:eastAsia="uk-UA"/>
        </w:rPr>
        <w:t>Гайданка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Євгеній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Іванович</w:t>
      </w:r>
      <w:proofErr w:type="spellEnd"/>
      <w:r w:rsidRPr="00677AF4">
        <w:rPr>
          <w:color w:val="000000"/>
          <w:lang w:eastAsia="uk-UA"/>
        </w:rPr>
        <w:t xml:space="preserve"> – кандидат </w:t>
      </w:r>
      <w:proofErr w:type="spellStart"/>
      <w:r w:rsidRPr="00677AF4">
        <w:rPr>
          <w:color w:val="000000"/>
          <w:lang w:eastAsia="uk-UA"/>
        </w:rPr>
        <w:t>політичних</w:t>
      </w:r>
      <w:proofErr w:type="spellEnd"/>
      <w:r w:rsidRPr="00677AF4">
        <w:rPr>
          <w:color w:val="000000"/>
          <w:lang w:eastAsia="uk-UA"/>
        </w:rPr>
        <w:t xml:space="preserve"> наук, доцент </w:t>
      </w:r>
      <w:proofErr w:type="spellStart"/>
      <w:r w:rsidRPr="00677AF4">
        <w:rPr>
          <w:color w:val="000000"/>
          <w:lang w:eastAsia="uk-UA"/>
        </w:rPr>
        <w:t>кафедри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полі</w:t>
      </w:r>
      <w:r w:rsidR="008201DB">
        <w:rPr>
          <w:color w:val="000000"/>
          <w:lang w:eastAsia="uk-UA"/>
        </w:rPr>
        <w:t>тології</w:t>
      </w:r>
      <w:proofErr w:type="spellEnd"/>
      <w:r w:rsidR="008201DB">
        <w:rPr>
          <w:color w:val="000000"/>
          <w:lang w:eastAsia="uk-UA"/>
        </w:rPr>
        <w:t xml:space="preserve"> і державного </w:t>
      </w:r>
      <w:proofErr w:type="spellStart"/>
      <w:r w:rsidR="008201DB">
        <w:rPr>
          <w:color w:val="000000"/>
          <w:lang w:eastAsia="uk-UA"/>
        </w:rPr>
        <w:t>управління</w:t>
      </w:r>
      <w:proofErr w:type="spellEnd"/>
    </w:p>
    <w:p w14:paraId="477F33CC" w14:textId="5A4E9637" w:rsidR="00DF1631" w:rsidRPr="00677AF4" w:rsidRDefault="00DF1631" w:rsidP="00677AF4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eastAsia="uk-UA"/>
        </w:rPr>
      </w:pPr>
      <w:proofErr w:type="spellStart"/>
      <w:r w:rsidRPr="00677AF4">
        <w:rPr>
          <w:color w:val="000000"/>
          <w:lang w:eastAsia="uk-UA"/>
        </w:rPr>
        <w:t>Кічера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Надія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Михайлівна</w:t>
      </w:r>
      <w:proofErr w:type="spellEnd"/>
      <w:r w:rsidRPr="00677AF4">
        <w:rPr>
          <w:color w:val="000000"/>
          <w:lang w:eastAsia="uk-UA"/>
        </w:rPr>
        <w:t xml:space="preserve"> – кандидат </w:t>
      </w:r>
      <w:proofErr w:type="spellStart"/>
      <w:r w:rsidRPr="00677AF4">
        <w:rPr>
          <w:color w:val="000000"/>
          <w:lang w:eastAsia="uk-UA"/>
        </w:rPr>
        <w:t>політичних</w:t>
      </w:r>
      <w:proofErr w:type="spellEnd"/>
      <w:r w:rsidRPr="00677AF4">
        <w:rPr>
          <w:color w:val="000000"/>
          <w:lang w:eastAsia="uk-UA"/>
        </w:rPr>
        <w:t xml:space="preserve"> наук, доцент </w:t>
      </w:r>
      <w:proofErr w:type="spellStart"/>
      <w:r w:rsidRPr="00677AF4">
        <w:rPr>
          <w:color w:val="000000"/>
          <w:lang w:eastAsia="uk-UA"/>
        </w:rPr>
        <w:t>кафедри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полі</w:t>
      </w:r>
      <w:r w:rsidR="008201DB">
        <w:rPr>
          <w:color w:val="000000"/>
          <w:lang w:eastAsia="uk-UA"/>
        </w:rPr>
        <w:t>тології</w:t>
      </w:r>
      <w:proofErr w:type="spellEnd"/>
      <w:r w:rsidR="008201DB">
        <w:rPr>
          <w:color w:val="000000"/>
          <w:lang w:eastAsia="uk-UA"/>
        </w:rPr>
        <w:t xml:space="preserve"> і державного </w:t>
      </w:r>
      <w:proofErr w:type="spellStart"/>
      <w:r w:rsidR="008201DB">
        <w:rPr>
          <w:color w:val="000000"/>
          <w:lang w:eastAsia="uk-UA"/>
        </w:rPr>
        <w:t>управління</w:t>
      </w:r>
      <w:proofErr w:type="spellEnd"/>
    </w:p>
    <w:p w14:paraId="75F2F604" w14:textId="69135212" w:rsidR="00DF1631" w:rsidRPr="00677AF4" w:rsidRDefault="00DF1631" w:rsidP="00677AF4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eastAsia="uk-UA"/>
        </w:rPr>
      </w:pPr>
      <w:proofErr w:type="spellStart"/>
      <w:r w:rsidRPr="00677AF4">
        <w:rPr>
          <w:color w:val="000000"/>
          <w:lang w:eastAsia="uk-UA"/>
        </w:rPr>
        <w:t>Сурніна-Далекорей</w:t>
      </w:r>
      <w:proofErr w:type="spellEnd"/>
      <w:r w:rsidRPr="00677AF4">
        <w:rPr>
          <w:color w:val="000000"/>
          <w:lang w:eastAsia="uk-UA"/>
        </w:rPr>
        <w:t xml:space="preserve"> Ольга </w:t>
      </w:r>
      <w:proofErr w:type="spellStart"/>
      <w:r w:rsidRPr="00677AF4">
        <w:rPr>
          <w:color w:val="000000"/>
          <w:lang w:eastAsia="uk-UA"/>
        </w:rPr>
        <w:t>Анатоліївна</w:t>
      </w:r>
      <w:proofErr w:type="spellEnd"/>
      <w:r w:rsidRPr="00677AF4">
        <w:rPr>
          <w:color w:val="000000"/>
          <w:lang w:eastAsia="uk-UA"/>
        </w:rPr>
        <w:t xml:space="preserve"> – кандидат </w:t>
      </w:r>
      <w:proofErr w:type="spellStart"/>
      <w:r w:rsidRPr="00677AF4">
        <w:rPr>
          <w:color w:val="000000"/>
          <w:lang w:eastAsia="uk-UA"/>
        </w:rPr>
        <w:t>політичних</w:t>
      </w:r>
      <w:proofErr w:type="spellEnd"/>
      <w:r w:rsidRPr="00677AF4">
        <w:rPr>
          <w:color w:val="000000"/>
          <w:lang w:eastAsia="uk-UA"/>
        </w:rPr>
        <w:t xml:space="preserve"> наук, доцент </w:t>
      </w:r>
      <w:proofErr w:type="spellStart"/>
      <w:r w:rsidRPr="00677AF4">
        <w:rPr>
          <w:color w:val="000000"/>
          <w:lang w:eastAsia="uk-UA"/>
        </w:rPr>
        <w:t>кафедри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полі</w:t>
      </w:r>
      <w:r w:rsidR="008825C1">
        <w:rPr>
          <w:color w:val="000000"/>
          <w:lang w:eastAsia="uk-UA"/>
        </w:rPr>
        <w:t>тології</w:t>
      </w:r>
      <w:proofErr w:type="spellEnd"/>
      <w:r w:rsidR="008825C1">
        <w:rPr>
          <w:color w:val="000000"/>
          <w:lang w:eastAsia="uk-UA"/>
        </w:rPr>
        <w:t xml:space="preserve"> і державного </w:t>
      </w:r>
      <w:proofErr w:type="spellStart"/>
      <w:r w:rsidR="008825C1">
        <w:rPr>
          <w:color w:val="000000"/>
          <w:lang w:eastAsia="uk-UA"/>
        </w:rPr>
        <w:t>управління</w:t>
      </w:r>
      <w:proofErr w:type="spellEnd"/>
    </w:p>
    <w:p w14:paraId="04D500A7" w14:textId="3565FD8D" w:rsidR="00DF1631" w:rsidRPr="00677AF4" w:rsidRDefault="00DF1631" w:rsidP="00677AF4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eastAsia="uk-UA"/>
        </w:rPr>
      </w:pPr>
      <w:r w:rsidRPr="00677AF4">
        <w:rPr>
          <w:color w:val="000000"/>
          <w:lang w:eastAsia="uk-UA"/>
        </w:rPr>
        <w:t xml:space="preserve">Ковач </w:t>
      </w:r>
      <w:proofErr w:type="spellStart"/>
      <w:r w:rsidRPr="00677AF4">
        <w:rPr>
          <w:color w:val="000000"/>
          <w:lang w:eastAsia="uk-UA"/>
        </w:rPr>
        <w:t>Юрій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Володимирович</w:t>
      </w:r>
      <w:proofErr w:type="spellEnd"/>
      <w:r w:rsidRPr="00677AF4">
        <w:rPr>
          <w:color w:val="000000"/>
          <w:lang w:eastAsia="uk-UA"/>
        </w:rPr>
        <w:t xml:space="preserve"> – начальник </w:t>
      </w:r>
      <w:proofErr w:type="spellStart"/>
      <w:r w:rsidRPr="00677AF4">
        <w:rPr>
          <w:color w:val="000000"/>
          <w:lang w:eastAsia="uk-UA"/>
        </w:rPr>
        <w:t>Управління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організаційної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роботи</w:t>
      </w:r>
      <w:proofErr w:type="spellEnd"/>
      <w:r w:rsidRPr="00677AF4">
        <w:rPr>
          <w:color w:val="000000"/>
          <w:lang w:eastAsia="uk-UA"/>
        </w:rPr>
        <w:t xml:space="preserve"> та </w:t>
      </w:r>
      <w:proofErr w:type="spellStart"/>
      <w:r w:rsidRPr="00677AF4">
        <w:rPr>
          <w:color w:val="000000"/>
          <w:lang w:eastAsia="uk-UA"/>
        </w:rPr>
        <w:t>забезпечення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діяльності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керівництва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апарату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Закарпатської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обласної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військової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адміністрації</w:t>
      </w:r>
      <w:proofErr w:type="spellEnd"/>
    </w:p>
    <w:p w14:paraId="7A86AA41" w14:textId="7BB18090" w:rsidR="00DF1631" w:rsidRPr="00677AF4" w:rsidRDefault="00DF1631" w:rsidP="00677AF4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lang w:eastAsia="uk-UA"/>
        </w:rPr>
      </w:pPr>
      <w:r w:rsidRPr="00677AF4">
        <w:rPr>
          <w:color w:val="000000"/>
          <w:lang w:eastAsia="uk-UA"/>
        </w:rPr>
        <w:t xml:space="preserve">Лукша Олег </w:t>
      </w:r>
      <w:proofErr w:type="spellStart"/>
      <w:r w:rsidRPr="00677AF4">
        <w:rPr>
          <w:color w:val="000000"/>
          <w:lang w:eastAsia="uk-UA"/>
        </w:rPr>
        <w:t>Васильович</w:t>
      </w:r>
      <w:proofErr w:type="spellEnd"/>
      <w:r w:rsidRPr="00677AF4">
        <w:rPr>
          <w:color w:val="000000"/>
          <w:lang w:eastAsia="uk-UA"/>
        </w:rPr>
        <w:t xml:space="preserve"> – </w:t>
      </w:r>
      <w:proofErr w:type="spellStart"/>
      <w:r w:rsidRPr="00677AF4">
        <w:rPr>
          <w:color w:val="000000"/>
          <w:lang w:eastAsia="uk-UA"/>
        </w:rPr>
        <w:t>виконавчий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секретар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Закарпатського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регіонального</w:t>
      </w:r>
      <w:proofErr w:type="spellEnd"/>
      <w:r w:rsidRPr="00677AF4">
        <w:rPr>
          <w:color w:val="000000"/>
          <w:lang w:eastAsia="uk-UA"/>
        </w:rPr>
        <w:t xml:space="preserve"> </w:t>
      </w:r>
      <w:proofErr w:type="spellStart"/>
      <w:r w:rsidRPr="00677AF4">
        <w:rPr>
          <w:color w:val="000000"/>
          <w:lang w:eastAsia="uk-UA"/>
        </w:rPr>
        <w:t>ві</w:t>
      </w:r>
      <w:r w:rsidR="008201DB">
        <w:rPr>
          <w:color w:val="000000"/>
          <w:lang w:eastAsia="uk-UA"/>
        </w:rPr>
        <w:t>дділення</w:t>
      </w:r>
      <w:proofErr w:type="spellEnd"/>
      <w:r w:rsidR="008201DB">
        <w:rPr>
          <w:color w:val="000000"/>
          <w:lang w:eastAsia="uk-UA"/>
        </w:rPr>
        <w:t xml:space="preserve"> </w:t>
      </w:r>
      <w:proofErr w:type="spellStart"/>
      <w:r w:rsidR="008201DB">
        <w:rPr>
          <w:color w:val="000000"/>
          <w:lang w:eastAsia="uk-UA"/>
        </w:rPr>
        <w:t>Асоціації</w:t>
      </w:r>
      <w:proofErr w:type="spellEnd"/>
      <w:r w:rsidR="008201DB">
        <w:rPr>
          <w:color w:val="000000"/>
          <w:lang w:eastAsia="uk-UA"/>
        </w:rPr>
        <w:t xml:space="preserve"> </w:t>
      </w:r>
      <w:proofErr w:type="spellStart"/>
      <w:r w:rsidR="008201DB">
        <w:rPr>
          <w:color w:val="000000"/>
          <w:lang w:eastAsia="uk-UA"/>
        </w:rPr>
        <w:t>міст</w:t>
      </w:r>
      <w:proofErr w:type="spellEnd"/>
      <w:r w:rsidR="008201DB">
        <w:rPr>
          <w:color w:val="000000"/>
          <w:lang w:eastAsia="uk-UA"/>
        </w:rPr>
        <w:t xml:space="preserve"> </w:t>
      </w:r>
      <w:proofErr w:type="spellStart"/>
      <w:r w:rsidR="008201DB">
        <w:rPr>
          <w:color w:val="000000"/>
          <w:lang w:eastAsia="uk-UA"/>
        </w:rPr>
        <w:t>України</w:t>
      </w:r>
      <w:proofErr w:type="spellEnd"/>
    </w:p>
    <w:p w14:paraId="213C6D8D" w14:textId="47301E6C" w:rsidR="00FB61E4" w:rsidRPr="00FB61E4" w:rsidRDefault="006574D4" w:rsidP="00252AA8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lang w:eastAsia="uk-UA"/>
        </w:rPr>
      </w:pPr>
      <w:proofErr w:type="spellStart"/>
      <w:r w:rsidRPr="00FB61E4">
        <w:rPr>
          <w:color w:val="000000"/>
          <w:lang w:eastAsia="uk-UA"/>
        </w:rPr>
        <w:t>Жел</w:t>
      </w:r>
      <w:proofErr w:type="spellEnd"/>
      <w:r w:rsidRPr="00FB61E4">
        <w:rPr>
          <w:color w:val="000000"/>
          <w:lang w:val="uk-UA" w:eastAsia="uk-UA"/>
        </w:rPr>
        <w:t>е</w:t>
      </w:r>
      <w:proofErr w:type="spellStart"/>
      <w:r w:rsidR="00905173" w:rsidRPr="00FB61E4">
        <w:rPr>
          <w:color w:val="000000"/>
          <w:lang w:eastAsia="uk-UA"/>
        </w:rPr>
        <w:t>знік</w:t>
      </w:r>
      <w:proofErr w:type="spellEnd"/>
      <w:r w:rsidR="00905173" w:rsidRPr="00FB61E4">
        <w:rPr>
          <w:color w:val="000000"/>
          <w:lang w:eastAsia="uk-UA"/>
        </w:rPr>
        <w:t xml:space="preserve"> </w:t>
      </w:r>
      <w:proofErr w:type="spellStart"/>
      <w:r w:rsidR="00905173" w:rsidRPr="00FB61E4">
        <w:rPr>
          <w:color w:val="000000"/>
          <w:lang w:eastAsia="uk-UA"/>
        </w:rPr>
        <w:t>Мартін</w:t>
      </w:r>
      <w:proofErr w:type="spellEnd"/>
      <w:r w:rsidR="00905173" w:rsidRPr="00FB61E4">
        <w:rPr>
          <w:color w:val="000000"/>
          <w:lang w:eastAsia="uk-UA"/>
        </w:rPr>
        <w:t xml:space="preserve"> Романович – </w:t>
      </w:r>
      <w:r w:rsidR="002333B4" w:rsidRPr="00FB61E4">
        <w:rPr>
          <w:color w:val="000000"/>
          <w:lang w:val="uk-UA" w:eastAsia="uk-UA"/>
        </w:rPr>
        <w:t xml:space="preserve">випускник </w:t>
      </w:r>
      <w:r w:rsidR="00FB61E4" w:rsidRPr="00FB61E4">
        <w:rPr>
          <w:color w:val="000000"/>
          <w:lang w:val="uk-UA" w:eastAsia="uk-UA"/>
        </w:rPr>
        <w:t xml:space="preserve">другого (магістерського) рівня освіти, спеціальності 052 «Політологія», </w:t>
      </w:r>
      <w:r w:rsidR="002333B4" w:rsidRPr="00FB61E4">
        <w:rPr>
          <w:color w:val="000000"/>
          <w:lang w:val="uk-UA" w:eastAsia="uk-UA"/>
        </w:rPr>
        <w:t xml:space="preserve">ОПП «Політологія» </w:t>
      </w:r>
    </w:p>
    <w:p w14:paraId="03D47D46" w14:textId="4F146A31" w:rsidR="00F8633F" w:rsidRPr="00FB61E4" w:rsidRDefault="006801F1" w:rsidP="00252AA8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lang w:eastAsia="uk-UA"/>
        </w:rPr>
      </w:pPr>
      <w:proofErr w:type="spellStart"/>
      <w:r w:rsidRPr="00FB61E4">
        <w:rPr>
          <w:color w:val="000000"/>
          <w:lang w:val="uk-UA" w:eastAsia="uk-UA"/>
        </w:rPr>
        <w:t>Січак</w:t>
      </w:r>
      <w:proofErr w:type="spellEnd"/>
      <w:r w:rsidRPr="00FB61E4">
        <w:rPr>
          <w:color w:val="000000"/>
          <w:lang w:val="uk-UA" w:eastAsia="uk-UA"/>
        </w:rPr>
        <w:t xml:space="preserve"> Вікторія Іванівна –</w:t>
      </w:r>
      <w:r w:rsidR="00490F64">
        <w:rPr>
          <w:color w:val="000000"/>
          <w:lang w:val="uk-UA" w:eastAsia="uk-UA"/>
        </w:rPr>
        <w:t xml:space="preserve"> здобувачка </w:t>
      </w:r>
      <w:r w:rsidR="00FB61E4" w:rsidRPr="00FB61E4">
        <w:rPr>
          <w:color w:val="000000"/>
          <w:lang w:val="uk-UA" w:eastAsia="uk-UA"/>
        </w:rPr>
        <w:t>другого (магістерського) рівня</w:t>
      </w:r>
      <w:r w:rsidR="00490F64">
        <w:rPr>
          <w:color w:val="000000"/>
          <w:lang w:val="uk-UA" w:eastAsia="uk-UA"/>
        </w:rPr>
        <w:t xml:space="preserve"> вищої</w:t>
      </w:r>
      <w:r w:rsidR="00FB61E4" w:rsidRPr="00FB61E4">
        <w:rPr>
          <w:color w:val="000000"/>
          <w:lang w:val="uk-UA" w:eastAsia="uk-UA"/>
        </w:rPr>
        <w:t xml:space="preserve"> освіти</w:t>
      </w:r>
      <w:r w:rsidRPr="00FB61E4">
        <w:rPr>
          <w:color w:val="000000"/>
          <w:lang w:val="uk-UA" w:eastAsia="uk-UA"/>
        </w:rPr>
        <w:t xml:space="preserve">, </w:t>
      </w:r>
      <w:r w:rsidR="00FB61E4" w:rsidRPr="00FB61E4">
        <w:rPr>
          <w:color w:val="000000"/>
          <w:lang w:val="uk-UA" w:eastAsia="uk-UA"/>
        </w:rPr>
        <w:t xml:space="preserve">спеціальності С2 Політологія, </w:t>
      </w:r>
      <w:r w:rsidRPr="00FB61E4">
        <w:rPr>
          <w:color w:val="000000"/>
          <w:lang w:val="uk-UA" w:eastAsia="uk-UA"/>
        </w:rPr>
        <w:t xml:space="preserve">ОПП «Політологія» </w:t>
      </w:r>
      <w:r w:rsidR="00121DFB" w:rsidRPr="00FB61E4">
        <w:rPr>
          <w:color w:val="000000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522916" w14:textId="77777777" w:rsidR="00677AF4" w:rsidRPr="00677AF4" w:rsidRDefault="00677AF4" w:rsidP="00677AF4">
      <w:pPr>
        <w:autoSpaceDE w:val="0"/>
        <w:autoSpaceDN w:val="0"/>
        <w:adjustRightInd w:val="0"/>
        <w:jc w:val="both"/>
      </w:pPr>
    </w:p>
    <w:p w14:paraId="6B06AE84" w14:textId="34BCB9C9" w:rsidR="00FB61E4" w:rsidRDefault="00FB61E4" w:rsidP="009528B4">
      <w:pPr>
        <w:rPr>
          <w:b/>
        </w:rPr>
      </w:pPr>
      <w:r w:rsidRPr="00FB61E4">
        <w:rPr>
          <w:b/>
        </w:rPr>
        <w:t>Р</w:t>
      </w:r>
      <w:r w:rsidR="009528B4">
        <w:rPr>
          <w:b/>
        </w:rPr>
        <w:t xml:space="preserve">ецензії-відгуки зовнішніх </w:t>
      </w:r>
      <w:proofErr w:type="spellStart"/>
      <w:r w:rsidR="009528B4">
        <w:rPr>
          <w:b/>
        </w:rPr>
        <w:t>стейкг</w:t>
      </w:r>
      <w:r w:rsidRPr="00FB61E4">
        <w:rPr>
          <w:b/>
        </w:rPr>
        <w:t>олдерів</w:t>
      </w:r>
      <w:proofErr w:type="spellEnd"/>
      <w:r w:rsidRPr="00FB61E4">
        <w:rPr>
          <w:b/>
        </w:rPr>
        <w:t>:</w:t>
      </w:r>
    </w:p>
    <w:p w14:paraId="1E0F9FF8" w14:textId="3B569E60" w:rsidR="00FB61E4" w:rsidRPr="009528B4" w:rsidRDefault="009528B4" w:rsidP="009528B4">
      <w:pPr>
        <w:pStyle w:val="a3"/>
        <w:numPr>
          <w:ilvl w:val="0"/>
          <w:numId w:val="23"/>
        </w:numPr>
        <w:jc w:val="both"/>
        <w:rPr>
          <w:lang w:val="uk-UA"/>
        </w:rPr>
      </w:pPr>
      <w:proofErr w:type="spellStart"/>
      <w:r w:rsidRPr="009528B4">
        <w:rPr>
          <w:lang w:val="uk-UA"/>
        </w:rPr>
        <w:t>Нагорняк</w:t>
      </w:r>
      <w:proofErr w:type="spellEnd"/>
      <w:r w:rsidRPr="009528B4">
        <w:rPr>
          <w:lang w:val="uk-UA"/>
        </w:rPr>
        <w:t xml:space="preserve"> Тетяна Леонтіївна – </w:t>
      </w:r>
      <w:r>
        <w:rPr>
          <w:lang w:val="uk-UA"/>
        </w:rPr>
        <w:t>д</w:t>
      </w:r>
      <w:r w:rsidRPr="009528B4">
        <w:rPr>
          <w:lang w:val="uk-UA"/>
        </w:rPr>
        <w:t>о</w:t>
      </w:r>
      <w:r>
        <w:rPr>
          <w:lang w:val="uk-UA"/>
        </w:rPr>
        <w:t>ктор політичних наук професор, д</w:t>
      </w:r>
      <w:r w:rsidRPr="009528B4">
        <w:rPr>
          <w:lang w:val="uk-UA"/>
        </w:rPr>
        <w:t>екан фак</w:t>
      </w:r>
      <w:r>
        <w:rPr>
          <w:lang w:val="uk-UA"/>
        </w:rPr>
        <w:t>ультету «Києво-Могилянська школа</w:t>
      </w:r>
      <w:r w:rsidRPr="009528B4">
        <w:rPr>
          <w:lang w:val="uk-UA"/>
        </w:rPr>
        <w:t xml:space="preserve"> професійної та неперервної освіти»</w:t>
      </w:r>
      <w:r>
        <w:rPr>
          <w:lang w:val="uk-UA"/>
        </w:rPr>
        <w:t xml:space="preserve"> Національного університету «Києво-Могилянська Академія»</w:t>
      </w:r>
    </w:p>
    <w:p w14:paraId="59B2378C" w14:textId="1E6B1745" w:rsidR="009528B4" w:rsidRPr="009528B4" w:rsidRDefault="009528B4" w:rsidP="009528B4">
      <w:pPr>
        <w:pStyle w:val="a3"/>
        <w:numPr>
          <w:ilvl w:val="0"/>
          <w:numId w:val="23"/>
        </w:numPr>
        <w:jc w:val="both"/>
      </w:pPr>
      <w:proofErr w:type="spellStart"/>
      <w:r>
        <w:rPr>
          <w:lang w:val="uk-UA"/>
        </w:rPr>
        <w:t>Бортніков</w:t>
      </w:r>
      <w:proofErr w:type="spellEnd"/>
      <w:r>
        <w:rPr>
          <w:lang w:val="uk-UA"/>
        </w:rPr>
        <w:t xml:space="preserve"> Василь Володимирович – доктор політичних наук, професор, завідувач кафедри політології та публічного управління Волинського націо</w:t>
      </w:r>
      <w:r w:rsidR="00EF77B4">
        <w:rPr>
          <w:lang w:val="uk-UA"/>
        </w:rPr>
        <w:t>нального університету імені Лесі Українки</w:t>
      </w:r>
    </w:p>
    <w:p w14:paraId="4001E639" w14:textId="34609C2F" w:rsidR="009528B4" w:rsidRPr="00EF77B4" w:rsidRDefault="009528B4" w:rsidP="009528B4">
      <w:pPr>
        <w:pStyle w:val="a3"/>
        <w:numPr>
          <w:ilvl w:val="0"/>
          <w:numId w:val="23"/>
        </w:numPr>
        <w:jc w:val="both"/>
      </w:pPr>
      <w:proofErr w:type="spellStart"/>
      <w:r>
        <w:rPr>
          <w:lang w:val="uk-UA"/>
        </w:rPr>
        <w:t>Наумкіна</w:t>
      </w:r>
      <w:proofErr w:type="spellEnd"/>
      <w:r>
        <w:rPr>
          <w:lang w:val="uk-UA"/>
        </w:rPr>
        <w:t xml:space="preserve"> Світлана Михайлівна</w:t>
      </w:r>
      <w:r w:rsidR="00EF77B4">
        <w:rPr>
          <w:lang w:val="uk-UA"/>
        </w:rPr>
        <w:t xml:space="preserve"> – доктор політичних наук, професор, завідувачка кафедри політології і права Державного закладу «Південноукраїнський національний педагогічний університет імені К.Д. Ушинського»</w:t>
      </w:r>
    </w:p>
    <w:p w14:paraId="13A3F91C" w14:textId="56442CE9" w:rsidR="00EF77B4" w:rsidRPr="009528B4" w:rsidRDefault="00EF77B4" w:rsidP="009528B4">
      <w:pPr>
        <w:pStyle w:val="a3"/>
        <w:numPr>
          <w:ilvl w:val="0"/>
          <w:numId w:val="23"/>
        </w:numPr>
        <w:jc w:val="both"/>
      </w:pPr>
      <w:r>
        <w:rPr>
          <w:lang w:val="uk-UA"/>
        </w:rPr>
        <w:t xml:space="preserve">Брусиловська Ольга Іллівна – доктор політичних наук, професор, завідувачка кафедри міжнародних відносин Одеського національного університету імені І.І. </w:t>
      </w:r>
      <w:proofErr w:type="spellStart"/>
      <w:r>
        <w:rPr>
          <w:lang w:val="uk-UA"/>
        </w:rPr>
        <w:t>Мечнікова</w:t>
      </w:r>
      <w:proofErr w:type="spellEnd"/>
      <w:r>
        <w:rPr>
          <w:lang w:val="uk-UA"/>
        </w:rPr>
        <w:t xml:space="preserve"> </w:t>
      </w:r>
    </w:p>
    <w:p w14:paraId="210B3500" w14:textId="49223051" w:rsidR="009528B4" w:rsidRPr="0010613A" w:rsidRDefault="009528B4" w:rsidP="009528B4">
      <w:pPr>
        <w:pStyle w:val="a3"/>
        <w:numPr>
          <w:ilvl w:val="0"/>
          <w:numId w:val="23"/>
        </w:numPr>
        <w:jc w:val="both"/>
      </w:pPr>
      <w:proofErr w:type="spellStart"/>
      <w:r>
        <w:rPr>
          <w:lang w:val="uk-UA"/>
        </w:rPr>
        <w:t>Костюх</w:t>
      </w:r>
      <w:proofErr w:type="spellEnd"/>
      <w:r>
        <w:rPr>
          <w:lang w:val="uk-UA"/>
        </w:rPr>
        <w:t xml:space="preserve"> Анатолій</w:t>
      </w:r>
      <w:r w:rsidR="00EF77B4">
        <w:rPr>
          <w:lang w:val="uk-UA"/>
        </w:rPr>
        <w:t xml:space="preserve"> </w:t>
      </w:r>
      <w:proofErr w:type="spellStart"/>
      <w:r w:rsidR="00EF77B4">
        <w:rPr>
          <w:lang w:val="uk-UA"/>
        </w:rPr>
        <w:t>Вячеславович</w:t>
      </w:r>
      <w:proofErr w:type="spellEnd"/>
      <w:r w:rsidR="00EF77B4">
        <w:rPr>
          <w:lang w:val="uk-UA"/>
        </w:rPr>
        <w:t xml:space="preserve"> – народний депутат України 9-го скликання</w:t>
      </w:r>
    </w:p>
    <w:p w14:paraId="3FA466E5" w14:textId="2C31FB66" w:rsidR="0010613A" w:rsidRPr="0010613A" w:rsidRDefault="0010613A" w:rsidP="009528B4">
      <w:pPr>
        <w:pStyle w:val="a3"/>
        <w:numPr>
          <w:ilvl w:val="0"/>
          <w:numId w:val="23"/>
        </w:numPr>
        <w:jc w:val="both"/>
      </w:pPr>
      <w:r>
        <w:rPr>
          <w:lang w:val="uk-UA"/>
        </w:rPr>
        <w:t>Головка Анатолій Анатолійович – кандидат політичних наук, член правління ГО «Центру аналізу регіональних ризиків»</w:t>
      </w:r>
    </w:p>
    <w:p w14:paraId="1A649172" w14:textId="47FF8BF9" w:rsidR="0010613A" w:rsidRPr="009528B4" w:rsidRDefault="0010613A" w:rsidP="009528B4">
      <w:pPr>
        <w:pStyle w:val="a3"/>
        <w:numPr>
          <w:ilvl w:val="0"/>
          <w:numId w:val="23"/>
        </w:numPr>
        <w:jc w:val="both"/>
      </w:pPr>
      <w:r>
        <w:rPr>
          <w:lang w:val="uk-UA"/>
        </w:rPr>
        <w:t>Носа-Пилипенко Наталія Олександрівна – виконавчий директор Міжнародної асоціації інституцій регіонального розвитку «МАІРР»</w:t>
      </w:r>
    </w:p>
    <w:p w14:paraId="1DF50096" w14:textId="77777777" w:rsidR="00EB28BE" w:rsidRDefault="006574D4" w:rsidP="00EB28BE">
      <w:pPr>
        <w:pStyle w:val="a3"/>
        <w:numPr>
          <w:ilvl w:val="0"/>
          <w:numId w:val="24"/>
        </w:numPr>
        <w:jc w:val="center"/>
        <w:rPr>
          <w:b/>
          <w:sz w:val="28"/>
          <w:szCs w:val="28"/>
        </w:rPr>
      </w:pPr>
      <w:r>
        <w:br w:type="page"/>
      </w:r>
      <w:proofErr w:type="spellStart"/>
      <w:r w:rsidR="00EB36F5" w:rsidRPr="00EB28BE">
        <w:rPr>
          <w:b/>
          <w:sz w:val="28"/>
          <w:szCs w:val="28"/>
        </w:rPr>
        <w:lastRenderedPageBreak/>
        <w:t>Профіль</w:t>
      </w:r>
      <w:proofErr w:type="spellEnd"/>
      <w:r w:rsidR="00EB36F5" w:rsidRPr="00EB28BE">
        <w:rPr>
          <w:b/>
          <w:sz w:val="28"/>
          <w:szCs w:val="28"/>
        </w:rPr>
        <w:t xml:space="preserve"> </w:t>
      </w:r>
      <w:proofErr w:type="spellStart"/>
      <w:r w:rsidR="00EB36F5" w:rsidRPr="00EB28BE">
        <w:rPr>
          <w:b/>
          <w:sz w:val="28"/>
          <w:szCs w:val="28"/>
        </w:rPr>
        <w:t>освітньо-професійної</w:t>
      </w:r>
      <w:proofErr w:type="spellEnd"/>
      <w:r w:rsidR="00EB36F5" w:rsidRPr="00EB28BE">
        <w:rPr>
          <w:b/>
          <w:sz w:val="28"/>
          <w:szCs w:val="28"/>
        </w:rPr>
        <w:t xml:space="preserve"> </w:t>
      </w:r>
      <w:proofErr w:type="spellStart"/>
      <w:r w:rsidR="00EB36F5" w:rsidRPr="00EB28BE">
        <w:rPr>
          <w:b/>
          <w:sz w:val="28"/>
          <w:szCs w:val="28"/>
        </w:rPr>
        <w:t>програми</w:t>
      </w:r>
      <w:proofErr w:type="spellEnd"/>
      <w:r w:rsidR="00EB36F5" w:rsidRPr="00EB28BE">
        <w:rPr>
          <w:b/>
          <w:sz w:val="28"/>
          <w:szCs w:val="28"/>
        </w:rPr>
        <w:t xml:space="preserve"> </w:t>
      </w:r>
    </w:p>
    <w:p w14:paraId="0BC14CAE" w14:textId="59C96358" w:rsidR="00EB36F5" w:rsidRPr="00EB28BE" w:rsidRDefault="00EB36F5" w:rsidP="00EB28BE">
      <w:pPr>
        <w:pStyle w:val="a3"/>
        <w:ind w:left="420"/>
        <w:jc w:val="center"/>
        <w:rPr>
          <w:b/>
          <w:sz w:val="28"/>
          <w:szCs w:val="28"/>
        </w:rPr>
      </w:pPr>
      <w:r w:rsidRPr="00EB28BE">
        <w:rPr>
          <w:b/>
          <w:sz w:val="28"/>
          <w:szCs w:val="28"/>
        </w:rPr>
        <w:t>«</w:t>
      </w:r>
      <w:proofErr w:type="spellStart"/>
      <w:r w:rsidRPr="00EB28BE">
        <w:rPr>
          <w:b/>
          <w:sz w:val="28"/>
          <w:szCs w:val="28"/>
        </w:rPr>
        <w:t>Політологія</w:t>
      </w:r>
      <w:proofErr w:type="spellEnd"/>
      <w:r w:rsidRPr="00EB28BE">
        <w:rPr>
          <w:b/>
          <w:sz w:val="28"/>
          <w:szCs w:val="28"/>
        </w:rPr>
        <w:t>»</w:t>
      </w:r>
    </w:p>
    <w:p w14:paraId="4114BCEB" w14:textId="4AE6A12E" w:rsidR="00EB28BE" w:rsidRPr="00EB28BE" w:rsidRDefault="00EB28BE" w:rsidP="00EB28BE">
      <w:pPr>
        <w:pStyle w:val="a3"/>
        <w:ind w:left="4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другого (магістерського) рівня вищої освіти</w:t>
      </w:r>
    </w:p>
    <w:p w14:paraId="11A77233" w14:textId="09E2B86A" w:rsidR="00C626C9" w:rsidRDefault="00EB28BE" w:rsidP="00EB28B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EB36F5">
        <w:rPr>
          <w:b/>
          <w:bCs/>
          <w:sz w:val="28"/>
          <w:szCs w:val="28"/>
        </w:rPr>
        <w:t>спеціальн</w:t>
      </w:r>
      <w:r>
        <w:rPr>
          <w:b/>
          <w:bCs/>
          <w:sz w:val="28"/>
          <w:szCs w:val="28"/>
        </w:rPr>
        <w:t>істю</w:t>
      </w:r>
      <w:r w:rsidR="00EB36F5">
        <w:rPr>
          <w:b/>
          <w:bCs/>
          <w:sz w:val="28"/>
          <w:szCs w:val="28"/>
        </w:rPr>
        <w:t xml:space="preserve"> </w:t>
      </w:r>
      <w:r w:rsidR="0017444F">
        <w:rPr>
          <w:b/>
          <w:bCs/>
          <w:sz w:val="28"/>
          <w:szCs w:val="28"/>
        </w:rPr>
        <w:t>С2</w:t>
      </w:r>
      <w:r w:rsidR="003517EC">
        <w:rPr>
          <w:b/>
          <w:bCs/>
          <w:sz w:val="28"/>
          <w:szCs w:val="28"/>
        </w:rPr>
        <w:t xml:space="preserve"> </w:t>
      </w:r>
      <w:r w:rsidR="00EB36F5">
        <w:rPr>
          <w:b/>
          <w:sz w:val="28"/>
          <w:szCs w:val="28"/>
        </w:rPr>
        <w:t>Політологія</w:t>
      </w:r>
      <w:r>
        <w:rPr>
          <w:b/>
          <w:sz w:val="28"/>
          <w:szCs w:val="28"/>
        </w:rPr>
        <w:t>,</w:t>
      </w:r>
    </w:p>
    <w:p w14:paraId="5FD4D0D6" w14:textId="12D152A8" w:rsidR="00C626C9" w:rsidRDefault="00EB28BE" w:rsidP="00EB28BE">
      <w:pPr>
        <w:spacing w:line="360" w:lineRule="auto"/>
        <w:jc w:val="center"/>
        <w:rPr>
          <w:b/>
          <w:sz w:val="28"/>
          <w:szCs w:val="28"/>
        </w:rPr>
      </w:pPr>
      <w:r w:rsidRPr="00D84B74">
        <w:rPr>
          <w:b/>
          <w:sz w:val="28"/>
          <w:szCs w:val="28"/>
        </w:rPr>
        <w:t>галузі знань С Соціальні науки, журналістика та інформація</w:t>
      </w:r>
    </w:p>
    <w:p w14:paraId="6527F296" w14:textId="39E05736" w:rsidR="00796FC2" w:rsidRDefault="00796FC2" w:rsidP="00EB28BE">
      <w:pPr>
        <w:spacing w:line="360" w:lineRule="auto"/>
        <w:jc w:val="center"/>
        <w:rPr>
          <w:b/>
          <w:color w:val="FF0000"/>
        </w:rPr>
      </w:pPr>
    </w:p>
    <w:tbl>
      <w:tblPr>
        <w:tblW w:w="1066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8104"/>
        <w:gridCol w:w="10"/>
      </w:tblGrid>
      <w:tr w:rsidR="00C626C9" w:rsidRPr="0023371D" w14:paraId="35508303" w14:textId="77777777" w:rsidTr="00796FC2">
        <w:trPr>
          <w:trHeight w:val="301"/>
        </w:trPr>
        <w:tc>
          <w:tcPr>
            <w:tcW w:w="10667" w:type="dxa"/>
            <w:gridSpan w:val="3"/>
            <w:shd w:val="clear" w:color="auto" w:fill="D9D9D9"/>
          </w:tcPr>
          <w:p w14:paraId="0FB1262A" w14:textId="77777777" w:rsidR="00C626C9" w:rsidRDefault="00C626C9" w:rsidP="00B20D47">
            <w:pPr>
              <w:pStyle w:val="TableParagraph"/>
              <w:ind w:left="2694" w:right="3622"/>
              <w:jc w:val="center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1 – Загальна інформація</w:t>
            </w:r>
          </w:p>
          <w:p w14:paraId="025C986F" w14:textId="06874D67" w:rsidR="0092666B" w:rsidRPr="0023371D" w:rsidRDefault="0092666B" w:rsidP="00B20D47">
            <w:pPr>
              <w:pStyle w:val="TableParagraph"/>
              <w:ind w:left="2694" w:right="3622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626C9" w:rsidRPr="0023371D" w14:paraId="00E7EB25" w14:textId="77777777" w:rsidTr="0092666B">
        <w:trPr>
          <w:gridAfter w:val="1"/>
          <w:wAfter w:w="10" w:type="dxa"/>
          <w:trHeight w:val="540"/>
        </w:trPr>
        <w:tc>
          <w:tcPr>
            <w:tcW w:w="2553" w:type="dxa"/>
          </w:tcPr>
          <w:p w14:paraId="6CBED5C4" w14:textId="77777777" w:rsidR="00C626C9" w:rsidRPr="0023371D" w:rsidRDefault="00C626C9" w:rsidP="00B20D47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8104" w:type="dxa"/>
          </w:tcPr>
          <w:p w14:paraId="701BC293" w14:textId="68E30326" w:rsidR="00C626C9" w:rsidRPr="0023371D" w:rsidRDefault="00C626C9" w:rsidP="00B20D47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3371D"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740483B3" w14:textId="67FCA6D6" w:rsidR="00C626C9" w:rsidRPr="0023371D" w:rsidRDefault="00C626C9" w:rsidP="00B20D47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3371D">
              <w:rPr>
                <w:sz w:val="24"/>
                <w:szCs w:val="24"/>
                <w:lang w:val="uk-UA"/>
              </w:rPr>
              <w:t>«Ужгородський національний університет»,</w:t>
            </w:r>
          </w:p>
          <w:p w14:paraId="6C3D656F" w14:textId="17B50C13" w:rsidR="00905173" w:rsidRDefault="00C626C9" w:rsidP="00905173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3371D">
              <w:rPr>
                <w:sz w:val="24"/>
                <w:szCs w:val="24"/>
                <w:lang w:val="uk-UA"/>
              </w:rPr>
              <w:t>Факультет суспільних наук</w:t>
            </w:r>
          </w:p>
          <w:p w14:paraId="0A693376" w14:textId="1768C4BB" w:rsidR="00C626C9" w:rsidRPr="0023371D" w:rsidRDefault="00C626C9" w:rsidP="00905173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</w:p>
        </w:tc>
      </w:tr>
      <w:tr w:rsidR="00C626C9" w:rsidRPr="0023371D" w14:paraId="6458349C" w14:textId="77777777" w:rsidTr="0092666B">
        <w:trPr>
          <w:gridAfter w:val="1"/>
          <w:wAfter w:w="10" w:type="dxa"/>
          <w:trHeight w:val="540"/>
        </w:trPr>
        <w:tc>
          <w:tcPr>
            <w:tcW w:w="2553" w:type="dxa"/>
          </w:tcPr>
          <w:p w14:paraId="5C34A389" w14:textId="77777777" w:rsidR="00C626C9" w:rsidRPr="0023371D" w:rsidRDefault="00C626C9" w:rsidP="00B20D47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8104" w:type="dxa"/>
          </w:tcPr>
          <w:p w14:paraId="6A72A858" w14:textId="5E080789" w:rsidR="00DF1631" w:rsidRPr="00DF1631" w:rsidRDefault="00DF1631" w:rsidP="00B25358">
            <w:pPr>
              <w:pStyle w:val="TableParagraph"/>
              <w:ind w:left="0" w:right="57"/>
              <w:rPr>
                <w:sz w:val="24"/>
                <w:szCs w:val="24"/>
                <w:lang w:val="uk-UA"/>
              </w:rPr>
            </w:pPr>
            <w:r w:rsidRPr="00DF1631">
              <w:rPr>
                <w:sz w:val="24"/>
                <w:szCs w:val="24"/>
                <w:lang w:val="uk-UA"/>
              </w:rPr>
              <w:t>Ступінь вищої освіти: Магістр.</w:t>
            </w:r>
          </w:p>
          <w:p w14:paraId="29DB52E6" w14:textId="77777777" w:rsidR="00B25358" w:rsidRPr="006335A8" w:rsidRDefault="00B25358" w:rsidP="00B25358">
            <w:pPr>
              <w:pStyle w:val="TableParagraph"/>
              <w:ind w:left="0" w:right="57"/>
              <w:rPr>
                <w:sz w:val="24"/>
                <w:szCs w:val="24"/>
                <w:lang w:val="uk-UA"/>
              </w:rPr>
            </w:pPr>
            <w:r w:rsidRPr="006335A8">
              <w:rPr>
                <w:sz w:val="24"/>
                <w:szCs w:val="24"/>
                <w:lang w:val="uk-UA"/>
              </w:rPr>
              <w:t xml:space="preserve"> </w:t>
            </w:r>
          </w:p>
          <w:p w14:paraId="4BB11AA6" w14:textId="3FBBFCBA" w:rsidR="00C626C9" w:rsidRPr="0023371D" w:rsidRDefault="00DF1631" w:rsidP="00B25358">
            <w:pPr>
              <w:pStyle w:val="TableParagraph"/>
              <w:ind w:left="0" w:right="57"/>
              <w:rPr>
                <w:sz w:val="24"/>
                <w:szCs w:val="24"/>
                <w:lang w:val="uk-UA"/>
              </w:rPr>
            </w:pPr>
            <w:r w:rsidRPr="00DF1631">
              <w:rPr>
                <w:sz w:val="24"/>
                <w:szCs w:val="24"/>
                <w:lang w:val="uk-UA"/>
              </w:rPr>
              <w:t>Освітня кваліфікація: Маг</w:t>
            </w:r>
            <w:r w:rsidR="00202E7F">
              <w:rPr>
                <w:sz w:val="24"/>
                <w:szCs w:val="24"/>
                <w:lang w:val="uk-UA"/>
              </w:rPr>
              <w:t>істр політології</w:t>
            </w:r>
          </w:p>
        </w:tc>
      </w:tr>
      <w:tr w:rsidR="00C626C9" w:rsidRPr="0023371D" w14:paraId="4191673C" w14:textId="77777777" w:rsidTr="0092666B">
        <w:trPr>
          <w:gridAfter w:val="1"/>
          <w:wAfter w:w="10" w:type="dxa"/>
          <w:trHeight w:val="540"/>
        </w:trPr>
        <w:tc>
          <w:tcPr>
            <w:tcW w:w="2553" w:type="dxa"/>
          </w:tcPr>
          <w:p w14:paraId="26E72A80" w14:textId="77777777" w:rsidR="00C626C9" w:rsidRPr="0023371D" w:rsidRDefault="00C626C9" w:rsidP="00B20D47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8104" w:type="dxa"/>
          </w:tcPr>
          <w:p w14:paraId="0D564493" w14:textId="41965808" w:rsidR="00C626C9" w:rsidRPr="0023371D" w:rsidRDefault="002C291D" w:rsidP="00B25358">
            <w:pPr>
              <w:pStyle w:val="TableParagraph"/>
              <w:ind w:left="0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Освітньо-професійна програма «</w:t>
            </w:r>
            <w:r w:rsidR="00C626C9" w:rsidRPr="0023371D">
              <w:rPr>
                <w:sz w:val="24"/>
                <w:szCs w:val="24"/>
                <w:lang w:val="uk-UA"/>
              </w:rPr>
              <w:t>Політологія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DD661D" w:rsidRPr="0023371D" w14:paraId="01FA9F65" w14:textId="77777777" w:rsidTr="0092666B">
        <w:trPr>
          <w:gridAfter w:val="1"/>
          <w:wAfter w:w="10" w:type="dxa"/>
          <w:trHeight w:val="540"/>
        </w:trPr>
        <w:tc>
          <w:tcPr>
            <w:tcW w:w="2553" w:type="dxa"/>
          </w:tcPr>
          <w:p w14:paraId="6930FC80" w14:textId="2016F781" w:rsidR="00DD661D" w:rsidRPr="0023371D" w:rsidRDefault="00DD661D" w:rsidP="00B20D47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8104" w:type="dxa"/>
          </w:tcPr>
          <w:p w14:paraId="1753B95B" w14:textId="03A1295C" w:rsidR="00DD661D" w:rsidRDefault="00DD661D" w:rsidP="00B25358">
            <w:pPr>
              <w:pStyle w:val="TableParagraph"/>
              <w:ind w:left="0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Другий (магістерський) рівень вищої освіти</w:t>
            </w:r>
          </w:p>
        </w:tc>
      </w:tr>
      <w:tr w:rsidR="00C626C9" w:rsidRPr="0023371D" w14:paraId="6C36A2C1" w14:textId="77777777" w:rsidTr="0092666B">
        <w:trPr>
          <w:gridAfter w:val="1"/>
          <w:wAfter w:w="10" w:type="dxa"/>
          <w:trHeight w:val="540"/>
        </w:trPr>
        <w:tc>
          <w:tcPr>
            <w:tcW w:w="2553" w:type="dxa"/>
          </w:tcPr>
          <w:p w14:paraId="02324C9B" w14:textId="7BB7DE54" w:rsidR="00C626C9" w:rsidRPr="0023371D" w:rsidRDefault="00C626C9" w:rsidP="00B20D47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Тип диплому та обсяг освітньої програми</w:t>
            </w:r>
            <w:r w:rsidR="00DD661D">
              <w:rPr>
                <w:b/>
                <w:sz w:val="24"/>
                <w:szCs w:val="24"/>
                <w:lang w:val="uk-UA"/>
              </w:rPr>
              <w:t xml:space="preserve"> в кредитах ЄКТС</w:t>
            </w:r>
            <w:r w:rsidRPr="0023371D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104" w:type="dxa"/>
          </w:tcPr>
          <w:p w14:paraId="51E3A5E2" w14:textId="0F822483" w:rsidR="00202E7F" w:rsidRDefault="00EB28BE" w:rsidP="00B25358">
            <w:pPr>
              <w:pStyle w:val="TableParagraph"/>
              <w:ind w:left="0" w:right="57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</w:t>
            </w:r>
            <w:r w:rsidR="004A6C3B">
              <w:rPr>
                <w:sz w:val="24"/>
                <w:szCs w:val="24"/>
                <w:lang w:val="uk-UA" w:eastAsia="ru-RU"/>
              </w:rPr>
              <w:t>иплом магістра</w:t>
            </w:r>
            <w:r w:rsidR="00490F64">
              <w:rPr>
                <w:sz w:val="24"/>
                <w:szCs w:val="24"/>
                <w:lang w:val="uk-UA" w:eastAsia="ru-RU"/>
              </w:rPr>
              <w:t>, о</w:t>
            </w:r>
            <w:r w:rsidR="00202E7F">
              <w:rPr>
                <w:sz w:val="24"/>
                <w:szCs w:val="24"/>
                <w:lang w:val="uk-UA" w:eastAsia="ru-RU"/>
              </w:rPr>
              <w:t>диничний</w:t>
            </w:r>
          </w:p>
          <w:p w14:paraId="5BAF3950" w14:textId="278E4543" w:rsidR="00C626C9" w:rsidRPr="000A1487" w:rsidRDefault="00202E7F" w:rsidP="00EB28BE">
            <w:pPr>
              <w:pStyle w:val="TableParagraph"/>
              <w:ind w:left="0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90 кредитів ЄКТС</w:t>
            </w:r>
            <w:r w:rsidR="00490F64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B28BE" w:rsidRPr="0023371D" w14:paraId="06B3497C" w14:textId="77777777" w:rsidTr="0092666B">
        <w:trPr>
          <w:gridAfter w:val="1"/>
          <w:wAfter w:w="10" w:type="dxa"/>
          <w:trHeight w:val="540"/>
        </w:trPr>
        <w:tc>
          <w:tcPr>
            <w:tcW w:w="2553" w:type="dxa"/>
          </w:tcPr>
          <w:p w14:paraId="1563798E" w14:textId="44BA6EE7" w:rsidR="00EB28BE" w:rsidRPr="00EB28BE" w:rsidRDefault="00EB28BE" w:rsidP="00EB28BE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EB28BE">
              <w:rPr>
                <w:b/>
                <w:sz w:val="24"/>
                <w:szCs w:val="24"/>
                <w:lang w:val="ru-RU"/>
              </w:rPr>
              <w:t>Розрахунковий</w:t>
            </w:r>
            <w:proofErr w:type="spellEnd"/>
            <w:r w:rsidRPr="00EB28BE">
              <w:rPr>
                <w:b/>
                <w:sz w:val="24"/>
                <w:szCs w:val="24"/>
                <w:lang w:val="ru-RU"/>
              </w:rPr>
              <w:t xml:space="preserve"> строк </w:t>
            </w:r>
            <w:proofErr w:type="spellStart"/>
            <w:r w:rsidRPr="00EB28BE">
              <w:rPr>
                <w:b/>
                <w:sz w:val="24"/>
                <w:szCs w:val="24"/>
                <w:lang w:val="ru-RU"/>
              </w:rPr>
              <w:t>виконання</w:t>
            </w:r>
            <w:proofErr w:type="spellEnd"/>
            <w:r w:rsidRPr="00EB28BE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8BE">
              <w:rPr>
                <w:b/>
                <w:sz w:val="24"/>
                <w:szCs w:val="24"/>
                <w:lang w:val="ru-RU"/>
              </w:rPr>
              <w:t>освітньої</w:t>
            </w:r>
            <w:proofErr w:type="spellEnd"/>
            <w:r w:rsidRPr="00EB28BE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8BE">
              <w:rPr>
                <w:b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8104" w:type="dxa"/>
          </w:tcPr>
          <w:p w14:paraId="243B0172" w14:textId="169E9A73" w:rsidR="00EB28BE" w:rsidRPr="00EB28BE" w:rsidRDefault="00490F64" w:rsidP="00EB28BE">
            <w:pPr>
              <w:pStyle w:val="TableParagraph"/>
              <w:ind w:left="0" w:right="57"/>
              <w:rPr>
                <w:sz w:val="24"/>
                <w:szCs w:val="24"/>
                <w:lang w:val="ru-RU" w:eastAsia="ru-RU"/>
              </w:rPr>
            </w:pPr>
            <w:r w:rsidRPr="00490F64">
              <w:rPr>
                <w:sz w:val="24"/>
                <w:szCs w:val="24"/>
                <w:lang w:val="ru-RU"/>
              </w:rPr>
              <w:t>1,5 роки</w:t>
            </w:r>
            <w:r w:rsidR="00DD661D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DD661D">
              <w:rPr>
                <w:sz w:val="24"/>
                <w:szCs w:val="24"/>
                <w:lang w:val="ru-RU"/>
              </w:rPr>
              <w:t>денної</w:t>
            </w:r>
            <w:proofErr w:type="spellEnd"/>
            <w:r w:rsidR="00DD661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DD661D">
              <w:rPr>
                <w:sz w:val="24"/>
                <w:szCs w:val="24"/>
                <w:lang w:val="ru-RU"/>
              </w:rPr>
              <w:t>заочної</w:t>
            </w:r>
            <w:proofErr w:type="spellEnd"/>
            <w:r w:rsidR="00DD661D">
              <w:rPr>
                <w:sz w:val="24"/>
                <w:szCs w:val="24"/>
                <w:lang w:val="ru-RU"/>
              </w:rPr>
              <w:t xml:space="preserve"> форм </w:t>
            </w:r>
            <w:proofErr w:type="spellStart"/>
            <w:r w:rsidR="00DD661D">
              <w:rPr>
                <w:sz w:val="24"/>
                <w:szCs w:val="24"/>
                <w:lang w:val="ru-RU"/>
              </w:rPr>
              <w:t>здобуття</w:t>
            </w:r>
            <w:proofErr w:type="spellEnd"/>
            <w:r w:rsidR="00DD66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661D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</w:tr>
      <w:tr w:rsidR="00EB28BE" w:rsidRPr="0023371D" w14:paraId="49ACD9DE" w14:textId="77777777" w:rsidTr="0092666B">
        <w:trPr>
          <w:gridAfter w:val="1"/>
          <w:wAfter w:w="10" w:type="dxa"/>
          <w:trHeight w:val="540"/>
        </w:trPr>
        <w:tc>
          <w:tcPr>
            <w:tcW w:w="2553" w:type="dxa"/>
          </w:tcPr>
          <w:p w14:paraId="1DC9472D" w14:textId="6E9EAB23" w:rsidR="00EB28BE" w:rsidRPr="00EB28BE" w:rsidRDefault="00EB28BE" w:rsidP="00EB28BE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Форми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здобуття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04" w:type="dxa"/>
          </w:tcPr>
          <w:p w14:paraId="4DBC3E3F" w14:textId="6BAA29C4" w:rsidR="00EB28BE" w:rsidRPr="00EB28BE" w:rsidRDefault="00EB28BE" w:rsidP="00EB28BE">
            <w:pPr>
              <w:pStyle w:val="TableParagraph"/>
              <w:ind w:left="0" w:right="57"/>
              <w:rPr>
                <w:sz w:val="24"/>
                <w:szCs w:val="24"/>
                <w:lang w:val="ru-RU"/>
              </w:rPr>
            </w:pPr>
            <w:proofErr w:type="spellStart"/>
            <w:r w:rsidRPr="00EB28BE">
              <w:rPr>
                <w:sz w:val="24"/>
                <w:szCs w:val="24"/>
                <w:lang w:val="ru-RU"/>
              </w:rPr>
              <w:t>Денна</w:t>
            </w:r>
            <w:proofErr w:type="spellEnd"/>
            <w:r w:rsidRPr="00EB28B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B28BE">
              <w:rPr>
                <w:sz w:val="24"/>
                <w:szCs w:val="24"/>
                <w:lang w:val="ru-RU"/>
              </w:rPr>
              <w:t>заочна</w:t>
            </w:r>
            <w:proofErr w:type="spellEnd"/>
          </w:p>
        </w:tc>
      </w:tr>
      <w:tr w:rsidR="00C626C9" w:rsidRPr="0023371D" w14:paraId="21DDDCD4" w14:textId="77777777" w:rsidTr="0092666B">
        <w:trPr>
          <w:gridAfter w:val="1"/>
          <w:wAfter w:w="10" w:type="dxa"/>
          <w:trHeight w:val="220"/>
        </w:trPr>
        <w:tc>
          <w:tcPr>
            <w:tcW w:w="2553" w:type="dxa"/>
          </w:tcPr>
          <w:p w14:paraId="070EA726" w14:textId="77777777" w:rsidR="00C626C9" w:rsidRPr="0023371D" w:rsidRDefault="00C626C9" w:rsidP="00F2487A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8104" w:type="dxa"/>
          </w:tcPr>
          <w:p w14:paraId="3E16FB5B" w14:textId="3EC7D17F" w:rsidR="001713D8" w:rsidRDefault="001713D8" w:rsidP="00796FC2">
            <w:pPr>
              <w:snapToGrid w:val="0"/>
              <w:jc w:val="both"/>
            </w:pPr>
            <w:r>
              <w:t xml:space="preserve"> Акредитаційна комісія МОН України</w:t>
            </w:r>
            <w:r w:rsidRPr="000A1487">
              <w:t xml:space="preserve"> </w:t>
            </w:r>
            <w:r>
              <w:t>с</w:t>
            </w:r>
            <w:r w:rsidR="00C626C9" w:rsidRPr="000A1487">
              <w:t xml:space="preserve">ертифікат про </w:t>
            </w:r>
            <w:r w:rsidR="00C626C9" w:rsidRPr="002D39EC">
              <w:t xml:space="preserve">акредитацію </w:t>
            </w:r>
          </w:p>
          <w:p w14:paraId="582F18F9" w14:textId="05CBD09F" w:rsidR="00C626C9" w:rsidRPr="00DD661D" w:rsidRDefault="001713D8" w:rsidP="00796FC2">
            <w:pPr>
              <w:snapToGrid w:val="0"/>
              <w:jc w:val="both"/>
            </w:pPr>
            <w:r>
              <w:t xml:space="preserve"> </w:t>
            </w:r>
            <w:r w:rsidR="00C626C9" w:rsidRPr="002D39EC">
              <w:t>НД №</w:t>
            </w:r>
            <w:r>
              <w:t xml:space="preserve"> </w:t>
            </w:r>
            <w:r w:rsidR="00C626C9" w:rsidRPr="002D39EC">
              <w:t>0791802</w:t>
            </w:r>
            <w:r w:rsidR="00DD661D">
              <w:t xml:space="preserve">, </w:t>
            </w:r>
            <w:r>
              <w:t xml:space="preserve">термін дії </w:t>
            </w:r>
            <w:r w:rsidR="00E25CC8" w:rsidRPr="00E25CC8">
              <w:rPr>
                <w:color w:val="000000"/>
                <w:shd w:val="clear" w:color="auto" w:fill="F8F8FF"/>
              </w:rPr>
              <w:t>до 01.07.2026</w:t>
            </w:r>
            <w:r w:rsidR="00DD661D">
              <w:rPr>
                <w:color w:val="000000"/>
                <w:shd w:val="clear" w:color="auto" w:fill="F8F8FF"/>
              </w:rPr>
              <w:t>р.</w:t>
            </w:r>
          </w:p>
        </w:tc>
      </w:tr>
      <w:tr w:rsidR="00C626C9" w:rsidRPr="0023371D" w14:paraId="610DB609" w14:textId="77777777" w:rsidTr="0092666B">
        <w:trPr>
          <w:gridAfter w:val="1"/>
          <w:wAfter w:w="10" w:type="dxa"/>
          <w:trHeight w:val="260"/>
        </w:trPr>
        <w:tc>
          <w:tcPr>
            <w:tcW w:w="2553" w:type="dxa"/>
          </w:tcPr>
          <w:p w14:paraId="576D78B9" w14:textId="4C9906D5" w:rsidR="00C626C9" w:rsidRPr="0023371D" w:rsidRDefault="000E7131" w:rsidP="000E7131">
            <w:pPr>
              <w:pStyle w:val="TableParagraph"/>
              <w:spacing w:line="268" w:lineRule="exac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Рівень/цикл</w:t>
            </w:r>
          </w:p>
        </w:tc>
        <w:tc>
          <w:tcPr>
            <w:tcW w:w="8104" w:type="dxa"/>
          </w:tcPr>
          <w:p w14:paraId="0936CD03" w14:textId="3B42D38C" w:rsidR="00C15D7D" w:rsidRDefault="000E7131" w:rsidP="00B25358">
            <w:pPr>
              <w:ind w:right="112"/>
              <w:jc w:val="both"/>
            </w:pPr>
            <w:r w:rsidRPr="006E75BA">
              <w:t>Національна рамка кваліфікацій України</w:t>
            </w:r>
            <w:r>
              <w:t xml:space="preserve"> </w:t>
            </w:r>
            <w:r w:rsidR="00DF1631">
              <w:t>Н</w:t>
            </w:r>
            <w:r w:rsidR="006A3EB1">
              <w:t xml:space="preserve">РК </w:t>
            </w:r>
            <w:r w:rsidR="00C15D7D">
              <w:t>– 7 рівень</w:t>
            </w:r>
          </w:p>
          <w:p w14:paraId="253D9C9B" w14:textId="5093F280" w:rsidR="00C15D7D" w:rsidRDefault="000E7131" w:rsidP="00B25358">
            <w:pPr>
              <w:ind w:right="112"/>
              <w:jc w:val="both"/>
            </w:pPr>
            <w:r w:rsidRPr="006E75BA">
              <w:t xml:space="preserve">Європейська рамка кваліфікацій </w:t>
            </w:r>
            <w:r w:rsidR="00DF1631">
              <w:t>F</w:t>
            </w:r>
            <w:r w:rsidR="006A3EB1">
              <w:rPr>
                <w:lang w:val="en-US"/>
              </w:rPr>
              <w:t>Q</w:t>
            </w:r>
            <w:r w:rsidR="00DF1631">
              <w:t xml:space="preserve">-EHEA </w:t>
            </w:r>
            <w:r w:rsidR="00C15D7D">
              <w:t>–</w:t>
            </w:r>
            <w:r w:rsidR="006A3EB1" w:rsidRPr="005B3C55">
              <w:t xml:space="preserve"> </w:t>
            </w:r>
            <w:r w:rsidR="006A3EB1">
              <w:t xml:space="preserve">другий </w:t>
            </w:r>
            <w:r w:rsidR="00C15D7D">
              <w:t>цикл</w:t>
            </w:r>
          </w:p>
          <w:p w14:paraId="4AF2D622" w14:textId="1A29A60D" w:rsidR="00C626C9" w:rsidRPr="00DB05F2" w:rsidRDefault="000E7131" w:rsidP="0092666B">
            <w:pPr>
              <w:ind w:right="112"/>
              <w:jc w:val="both"/>
            </w:pPr>
            <w:r w:rsidRPr="006E75BA">
              <w:t xml:space="preserve">Європейська рамка кваліфікації навчання протягом життя </w:t>
            </w:r>
            <w:r w:rsidR="00DF1631">
              <w:t>EQF</w:t>
            </w:r>
            <w:r w:rsidR="00202E7F">
              <w:t xml:space="preserve"> </w:t>
            </w:r>
            <w:r w:rsidR="00DF1631">
              <w:t xml:space="preserve">LLL </w:t>
            </w:r>
            <w:r w:rsidR="00C15D7D">
              <w:t>– 7 рівень</w:t>
            </w:r>
          </w:p>
        </w:tc>
      </w:tr>
      <w:tr w:rsidR="00C626C9" w:rsidRPr="0023371D" w14:paraId="1A067C7C" w14:textId="77777777" w:rsidTr="0092666B">
        <w:trPr>
          <w:gridAfter w:val="1"/>
          <w:wAfter w:w="10" w:type="dxa"/>
          <w:trHeight w:val="260"/>
        </w:trPr>
        <w:tc>
          <w:tcPr>
            <w:tcW w:w="2553" w:type="dxa"/>
          </w:tcPr>
          <w:p w14:paraId="660D4F62" w14:textId="77777777" w:rsidR="00C626C9" w:rsidRPr="0023371D" w:rsidRDefault="00C626C9" w:rsidP="00B20D47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8104" w:type="dxa"/>
          </w:tcPr>
          <w:p w14:paraId="27AB53D2" w14:textId="37EFF269" w:rsidR="00C626C9" w:rsidRPr="002A70CB" w:rsidRDefault="00C626C9" w:rsidP="00B25358">
            <w:pPr>
              <w:pStyle w:val="TableParagraph"/>
              <w:spacing w:line="232" w:lineRule="auto"/>
              <w:ind w:left="0" w:right="47"/>
              <w:jc w:val="both"/>
              <w:rPr>
                <w:sz w:val="24"/>
                <w:lang w:val="uk-UA"/>
              </w:rPr>
            </w:pPr>
            <w:r w:rsidRPr="002A70CB">
              <w:rPr>
                <w:sz w:val="24"/>
                <w:lang w:val="uk-UA"/>
              </w:rPr>
              <w:t>Наявність</w:t>
            </w:r>
            <w:r>
              <w:rPr>
                <w:sz w:val="24"/>
                <w:lang w:val="uk-UA"/>
              </w:rPr>
              <w:t xml:space="preserve"> </w:t>
            </w:r>
            <w:r w:rsidRPr="002A70CB">
              <w:rPr>
                <w:sz w:val="24"/>
                <w:lang w:val="uk-UA"/>
              </w:rPr>
              <w:t>освітнього</w:t>
            </w:r>
            <w:r>
              <w:rPr>
                <w:sz w:val="24"/>
                <w:lang w:val="uk-UA"/>
              </w:rPr>
              <w:t xml:space="preserve"> ступеня «Б</w:t>
            </w:r>
            <w:r w:rsidRPr="002A70CB">
              <w:rPr>
                <w:sz w:val="24"/>
                <w:lang w:val="uk-UA"/>
              </w:rPr>
              <w:t>акалавр»</w:t>
            </w:r>
            <w:r w:rsidR="00645549" w:rsidRPr="006D64B2">
              <w:rPr>
                <w:sz w:val="24"/>
                <w:szCs w:val="24"/>
                <w:lang w:val="uk-UA"/>
              </w:rPr>
              <w:t xml:space="preserve"> </w:t>
            </w:r>
            <w:r w:rsidRPr="002A70CB">
              <w:rPr>
                <w:sz w:val="24"/>
                <w:lang w:val="uk-UA"/>
              </w:rPr>
              <w:t>та</w:t>
            </w:r>
            <w:r>
              <w:rPr>
                <w:sz w:val="24"/>
                <w:lang w:val="uk-UA"/>
              </w:rPr>
              <w:t xml:space="preserve"> </w:t>
            </w:r>
            <w:r w:rsidRPr="002A70CB">
              <w:rPr>
                <w:sz w:val="24"/>
                <w:lang w:val="uk-UA"/>
              </w:rPr>
              <w:t>відповідного</w:t>
            </w:r>
            <w:r>
              <w:rPr>
                <w:sz w:val="24"/>
                <w:lang w:val="uk-UA"/>
              </w:rPr>
              <w:t xml:space="preserve"> </w:t>
            </w:r>
            <w:r w:rsidR="00DD661D">
              <w:rPr>
                <w:sz w:val="24"/>
                <w:lang w:val="uk-UA"/>
              </w:rPr>
              <w:t xml:space="preserve">типу </w:t>
            </w:r>
            <w:r w:rsidRPr="002A70CB">
              <w:rPr>
                <w:sz w:val="24"/>
                <w:lang w:val="uk-UA"/>
              </w:rPr>
              <w:t>диплому</w:t>
            </w:r>
            <w:r w:rsidR="00DD661D">
              <w:rPr>
                <w:sz w:val="24"/>
                <w:lang w:val="uk-UA"/>
              </w:rPr>
              <w:t>.</w:t>
            </w:r>
          </w:p>
          <w:p w14:paraId="72BB645F" w14:textId="59BAEB7C" w:rsidR="00C626C9" w:rsidRPr="00EB36F5" w:rsidRDefault="00C626C9" w:rsidP="00B25358">
            <w:pPr>
              <w:pStyle w:val="TableParagraph"/>
              <w:spacing w:line="268" w:lineRule="exact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EB36F5">
              <w:rPr>
                <w:sz w:val="24"/>
                <w:lang w:val="uk-UA"/>
              </w:rPr>
              <w:t>Умови вступу визначаються «Правилами прийому до Державного вищого навчального закладу «Ужгородський національний університет»</w:t>
            </w:r>
            <w:r w:rsidR="00DD661D">
              <w:rPr>
                <w:sz w:val="24"/>
                <w:lang w:val="uk-UA"/>
              </w:rPr>
              <w:t xml:space="preserve"> згідно зі стандартом вищої освіти за спеціальністю.</w:t>
            </w:r>
          </w:p>
        </w:tc>
      </w:tr>
      <w:tr w:rsidR="00C626C9" w:rsidRPr="0023371D" w14:paraId="47FBDA51" w14:textId="77777777" w:rsidTr="0092666B">
        <w:trPr>
          <w:gridAfter w:val="1"/>
          <w:wAfter w:w="10" w:type="dxa"/>
          <w:trHeight w:val="260"/>
        </w:trPr>
        <w:tc>
          <w:tcPr>
            <w:tcW w:w="2553" w:type="dxa"/>
          </w:tcPr>
          <w:p w14:paraId="05E27126" w14:textId="77777777" w:rsidR="00C626C9" w:rsidRPr="0023371D" w:rsidRDefault="00C626C9" w:rsidP="00B20D47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8104" w:type="dxa"/>
          </w:tcPr>
          <w:p w14:paraId="738A25C6" w14:textId="77777777" w:rsidR="00796FC2" w:rsidRDefault="00C626C9" w:rsidP="00B25358">
            <w:pPr>
              <w:pStyle w:val="TableParagraph"/>
              <w:spacing w:line="268" w:lineRule="exact"/>
              <w:ind w:left="0" w:right="57"/>
              <w:rPr>
                <w:sz w:val="24"/>
                <w:szCs w:val="24"/>
                <w:lang w:val="uk-UA"/>
              </w:rPr>
            </w:pPr>
            <w:r w:rsidRPr="0023371D">
              <w:rPr>
                <w:sz w:val="24"/>
                <w:szCs w:val="24"/>
                <w:lang w:val="uk-UA"/>
              </w:rPr>
              <w:t>Українська</w:t>
            </w:r>
            <w:r>
              <w:rPr>
                <w:sz w:val="24"/>
                <w:szCs w:val="24"/>
                <w:lang w:val="uk-UA"/>
              </w:rPr>
              <w:t xml:space="preserve">, </w:t>
            </w:r>
          </w:p>
          <w:p w14:paraId="5B1B78F3" w14:textId="3CED3800" w:rsidR="00C626C9" w:rsidRPr="0023371D" w:rsidRDefault="00C626C9" w:rsidP="00B25358">
            <w:pPr>
              <w:pStyle w:val="TableParagraph"/>
              <w:spacing w:line="268" w:lineRule="exact"/>
              <w:ind w:left="0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окремі дисципліни –</w:t>
            </w:r>
            <w:r w:rsidR="00EB4DDE" w:rsidRPr="00EB4DD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англійською </w:t>
            </w:r>
          </w:p>
        </w:tc>
      </w:tr>
      <w:tr w:rsidR="00C626C9" w:rsidRPr="0023371D" w14:paraId="0FE7E39F" w14:textId="77777777" w:rsidTr="0092666B">
        <w:trPr>
          <w:gridAfter w:val="1"/>
          <w:wAfter w:w="10" w:type="dxa"/>
          <w:trHeight w:val="260"/>
        </w:trPr>
        <w:tc>
          <w:tcPr>
            <w:tcW w:w="2553" w:type="dxa"/>
          </w:tcPr>
          <w:p w14:paraId="7E2EE455" w14:textId="77777777" w:rsidR="00C626C9" w:rsidRPr="00622068" w:rsidRDefault="00C626C9" w:rsidP="00B20D47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22068">
              <w:rPr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8104" w:type="dxa"/>
          </w:tcPr>
          <w:p w14:paraId="67FA7F05" w14:textId="5F6B59E0" w:rsidR="00C626C9" w:rsidRPr="00DB05F2" w:rsidRDefault="000E7131" w:rsidP="000E7131">
            <w:pPr>
              <w:pStyle w:val="TableParagraph"/>
              <w:spacing w:line="268" w:lineRule="exact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чергового оновлення</w:t>
            </w:r>
          </w:p>
        </w:tc>
      </w:tr>
      <w:tr w:rsidR="00C626C9" w:rsidRPr="0023371D" w14:paraId="792263BB" w14:textId="77777777" w:rsidTr="0092666B">
        <w:trPr>
          <w:gridAfter w:val="1"/>
          <w:wAfter w:w="10" w:type="dxa"/>
          <w:trHeight w:val="260"/>
        </w:trPr>
        <w:tc>
          <w:tcPr>
            <w:tcW w:w="2553" w:type="dxa"/>
          </w:tcPr>
          <w:p w14:paraId="4E140774" w14:textId="48925569" w:rsidR="00796FC2" w:rsidRPr="0023371D" w:rsidRDefault="00C626C9" w:rsidP="00796FC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8104" w:type="dxa"/>
          </w:tcPr>
          <w:p w14:paraId="716ECBEC" w14:textId="727B6805" w:rsidR="00C626C9" w:rsidRDefault="00421D14" w:rsidP="00B20D47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lang w:val="uk-UA"/>
              </w:rPr>
            </w:pPr>
            <w:r w:rsidRPr="000E7131">
              <w:rPr>
                <w:sz w:val="24"/>
                <w:szCs w:val="24"/>
                <w:lang w:val="uk-UA"/>
              </w:rPr>
              <w:t>https://www.uzhnu.edu.ua/uk/infocentre/15072</w:t>
            </w:r>
          </w:p>
          <w:p w14:paraId="42921452" w14:textId="77777777" w:rsidR="00DF1631" w:rsidRPr="00900D48" w:rsidRDefault="00DF1631" w:rsidP="00B20D47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lang w:val="uk-UA"/>
              </w:rPr>
            </w:pPr>
          </w:p>
        </w:tc>
      </w:tr>
      <w:tr w:rsidR="00C626C9" w:rsidRPr="0023371D" w14:paraId="682B451E" w14:textId="77777777" w:rsidTr="00796FC2">
        <w:trPr>
          <w:trHeight w:val="260"/>
        </w:trPr>
        <w:tc>
          <w:tcPr>
            <w:tcW w:w="10667" w:type="dxa"/>
            <w:gridSpan w:val="3"/>
            <w:shd w:val="clear" w:color="auto" w:fill="D9D9D9"/>
          </w:tcPr>
          <w:p w14:paraId="49EF9080" w14:textId="77777777" w:rsidR="00C626C9" w:rsidRDefault="00C626C9" w:rsidP="00B20D47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2 - Мета освітньої програми</w:t>
            </w:r>
          </w:p>
          <w:p w14:paraId="3758E3E3" w14:textId="5721E233" w:rsidR="0092666B" w:rsidRPr="00805038" w:rsidRDefault="0092666B" w:rsidP="00B20D47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</w:tr>
      <w:tr w:rsidR="00C626C9" w:rsidRPr="0023371D" w14:paraId="3D9DC4BC" w14:textId="77777777" w:rsidTr="00796FC2">
        <w:trPr>
          <w:trHeight w:val="260"/>
        </w:trPr>
        <w:tc>
          <w:tcPr>
            <w:tcW w:w="10667" w:type="dxa"/>
            <w:gridSpan w:val="3"/>
          </w:tcPr>
          <w:p w14:paraId="5F077EF1" w14:textId="15DAECF2" w:rsidR="00796FC2" w:rsidRPr="000F4156" w:rsidRDefault="00645549" w:rsidP="00EB040F">
            <w:pPr>
              <w:keepNext/>
              <w:keepLines/>
              <w:ind w:left="10" w:right="157"/>
              <w:contextualSpacing/>
              <w:jc w:val="both"/>
            </w:pPr>
            <w:r>
              <w:t>П</w:t>
            </w:r>
            <w:r w:rsidR="00254234">
              <w:t xml:space="preserve">ідготовка </w:t>
            </w:r>
            <w:r w:rsidR="00DF1631" w:rsidRPr="00DF1631">
              <w:t xml:space="preserve">кваліфікованих </w:t>
            </w:r>
            <w:r w:rsidR="002C291D">
              <w:t xml:space="preserve">конкурентоспроможних </w:t>
            </w:r>
            <w:r w:rsidR="00DF1631" w:rsidRPr="00DF1631">
              <w:t>фахівців-політологів,</w:t>
            </w:r>
            <w:r w:rsidR="00EB040F" w:rsidRPr="00511560">
              <w:t xml:space="preserve"> </w:t>
            </w:r>
            <w:r w:rsidR="00EB040F" w:rsidRPr="00511560">
              <w:t>здатн</w:t>
            </w:r>
            <w:r w:rsidR="00EB040F">
              <w:t>их</w:t>
            </w:r>
            <w:r w:rsidR="00EB040F" w:rsidRPr="00511560">
              <w:t xml:space="preserve"> розв’язувати складні задачі та проблеми у політичній с</w:t>
            </w:r>
            <w:r w:rsidR="00EB040F">
              <w:t>фері, спроможних</w:t>
            </w:r>
            <w:r w:rsidR="002C291D">
              <w:t xml:space="preserve"> до </w:t>
            </w:r>
            <w:r w:rsidR="00DF1631" w:rsidRPr="00DF1631">
              <w:t>виконання складних завдань у політичній сфер</w:t>
            </w:r>
            <w:r w:rsidR="0078326A">
              <w:t>і</w:t>
            </w:r>
            <w:r w:rsidR="00DF1631" w:rsidRPr="00DF1631">
              <w:t xml:space="preserve"> щодо</w:t>
            </w:r>
            <w:r w:rsidR="00202E7F">
              <w:t xml:space="preserve"> дослідження, </w:t>
            </w:r>
            <w:r w:rsidR="00DF1631" w:rsidRPr="00DF1631">
              <w:t xml:space="preserve">аналізу політичних </w:t>
            </w:r>
            <w:r w:rsidR="00202E7F">
              <w:t xml:space="preserve">інститутів </w:t>
            </w:r>
            <w:r w:rsidR="00DF1631" w:rsidRPr="00DF1631">
              <w:t xml:space="preserve">та процесів, вироблення </w:t>
            </w:r>
            <w:r w:rsidR="00C4297A">
              <w:t>і</w:t>
            </w:r>
            <w:r w:rsidR="00202E7F">
              <w:t xml:space="preserve"> реалізації </w:t>
            </w:r>
            <w:r w:rsidR="00DF1631" w:rsidRPr="00DF1631">
              <w:t>публічної політики</w:t>
            </w:r>
            <w:r w:rsidR="00202E7F">
              <w:t xml:space="preserve"> </w:t>
            </w:r>
            <w:r w:rsidR="00DF1631" w:rsidRPr="00DF1631">
              <w:t xml:space="preserve">та </w:t>
            </w:r>
            <w:proofErr w:type="spellStart"/>
            <w:r w:rsidR="00DF1631" w:rsidRPr="00DF1631">
              <w:t>проєктів</w:t>
            </w:r>
            <w:proofErr w:type="spellEnd"/>
            <w:r w:rsidR="00C712C6">
              <w:t xml:space="preserve"> </w:t>
            </w:r>
            <w:r w:rsidR="00C712C6">
              <w:t>інноваційного типу</w:t>
            </w:r>
            <w:r w:rsidR="00DF1631" w:rsidRPr="00DF1631">
              <w:t xml:space="preserve">, </w:t>
            </w:r>
            <w:r w:rsidR="002C291D">
              <w:t xml:space="preserve">політичної експертизи та консультування, </w:t>
            </w:r>
            <w:r w:rsidR="00DF1631" w:rsidRPr="00DF1631">
              <w:t xml:space="preserve">поширення знань з політичної </w:t>
            </w:r>
            <w:r w:rsidR="002F01C2">
              <w:t xml:space="preserve">теорії </w:t>
            </w:r>
            <w:r w:rsidR="00C4297A">
              <w:t>і</w:t>
            </w:r>
            <w:r w:rsidR="00AA7AC8">
              <w:t xml:space="preserve"> практики</w:t>
            </w:r>
            <w:r w:rsidR="00C712C6">
              <w:t xml:space="preserve">, </w:t>
            </w:r>
            <w:r w:rsidR="00C712C6">
              <w:t>вироблення комунікативних та педагогічних вмінь та навичок</w:t>
            </w:r>
            <w:r w:rsidR="00C712C6" w:rsidRPr="000C5DD0">
              <w:t>.</w:t>
            </w:r>
          </w:p>
        </w:tc>
      </w:tr>
      <w:tr w:rsidR="00C626C9" w:rsidRPr="0023371D" w14:paraId="24119DAD" w14:textId="77777777" w:rsidTr="00796FC2">
        <w:trPr>
          <w:trHeight w:val="260"/>
        </w:trPr>
        <w:tc>
          <w:tcPr>
            <w:tcW w:w="10667" w:type="dxa"/>
            <w:gridSpan w:val="3"/>
            <w:shd w:val="clear" w:color="auto" w:fill="D9D9D9"/>
          </w:tcPr>
          <w:p w14:paraId="43B02E5D" w14:textId="77777777" w:rsidR="00BD049F" w:rsidRDefault="00BD049F" w:rsidP="00B20D47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36052FB2" w14:textId="2F82B03F" w:rsidR="00C626C9" w:rsidRDefault="00C626C9" w:rsidP="00B20D47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3 - Характеристика освітньої програми</w:t>
            </w:r>
          </w:p>
          <w:p w14:paraId="68912A53" w14:textId="1A11C026" w:rsidR="0092666B" w:rsidRPr="0023371D" w:rsidRDefault="0092666B" w:rsidP="00B20D47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626C9" w:rsidRPr="0023371D" w14:paraId="4F0C81F0" w14:textId="77777777" w:rsidTr="0092666B">
        <w:trPr>
          <w:trHeight w:val="260"/>
        </w:trPr>
        <w:tc>
          <w:tcPr>
            <w:tcW w:w="2553" w:type="dxa"/>
          </w:tcPr>
          <w:p w14:paraId="52DAC26C" w14:textId="77777777" w:rsidR="00C626C9" w:rsidRPr="0023371D" w:rsidRDefault="00C626C9" w:rsidP="00B20D47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lastRenderedPageBreak/>
              <w:t>Предметна область (галузь знань, спеціальність, спеціалізація (за наявності))</w:t>
            </w:r>
          </w:p>
        </w:tc>
        <w:tc>
          <w:tcPr>
            <w:tcW w:w="8114" w:type="dxa"/>
            <w:gridSpan w:val="2"/>
          </w:tcPr>
          <w:p w14:paraId="2D619B80" w14:textId="3EDF06BB" w:rsidR="00EB36F5" w:rsidRPr="0023371D" w:rsidRDefault="00EB36F5" w:rsidP="00202E7F">
            <w:pPr>
              <w:pStyle w:val="TableParagraph"/>
              <w:spacing w:line="268" w:lineRule="exact"/>
              <w:ind w:left="10" w:right="157"/>
              <w:jc w:val="both"/>
              <w:rPr>
                <w:sz w:val="24"/>
                <w:szCs w:val="24"/>
                <w:lang w:val="uk-UA"/>
              </w:rPr>
            </w:pPr>
            <w:r w:rsidRPr="0023371D">
              <w:rPr>
                <w:sz w:val="24"/>
                <w:szCs w:val="24"/>
                <w:lang w:val="uk-UA"/>
              </w:rPr>
              <w:t xml:space="preserve">Галузь знань: </w:t>
            </w:r>
            <w:r w:rsidR="00645549">
              <w:rPr>
                <w:rStyle w:val="21"/>
                <w:sz w:val="24"/>
                <w:szCs w:val="24"/>
              </w:rPr>
              <w:t>С</w:t>
            </w:r>
            <w:r w:rsidRPr="0023371D">
              <w:rPr>
                <w:rStyle w:val="21"/>
                <w:sz w:val="24"/>
                <w:szCs w:val="24"/>
              </w:rPr>
              <w:t xml:space="preserve"> </w:t>
            </w:r>
            <w:r w:rsidR="00645549">
              <w:rPr>
                <w:rStyle w:val="21"/>
                <w:sz w:val="24"/>
                <w:szCs w:val="24"/>
              </w:rPr>
              <w:t>Соціальні науки, журналістика та інформація</w:t>
            </w:r>
          </w:p>
          <w:p w14:paraId="1497576B" w14:textId="44DC5559" w:rsidR="00EB36F5" w:rsidRDefault="00EB36F5" w:rsidP="00202E7F">
            <w:pPr>
              <w:pStyle w:val="TableParagraph"/>
              <w:spacing w:line="268" w:lineRule="exact"/>
              <w:ind w:left="10" w:right="157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BD52BF">
              <w:rPr>
                <w:sz w:val="24"/>
                <w:szCs w:val="24"/>
                <w:lang w:val="uk-UA"/>
              </w:rPr>
              <w:t xml:space="preserve">Спеціальність: </w:t>
            </w:r>
            <w:r w:rsidR="0017444F">
              <w:rPr>
                <w:sz w:val="24"/>
                <w:szCs w:val="24"/>
                <w:lang w:val="uk-UA"/>
              </w:rPr>
              <w:t>С2</w:t>
            </w:r>
            <w:r w:rsidR="00645549">
              <w:rPr>
                <w:sz w:val="24"/>
                <w:szCs w:val="24"/>
                <w:lang w:val="uk-UA"/>
              </w:rPr>
              <w:t xml:space="preserve"> </w:t>
            </w:r>
            <w:r w:rsidR="00645549">
              <w:rPr>
                <w:rStyle w:val="21"/>
                <w:color w:val="auto"/>
                <w:sz w:val="24"/>
                <w:szCs w:val="24"/>
              </w:rPr>
              <w:t>Політологія</w:t>
            </w:r>
          </w:p>
          <w:p w14:paraId="3261539F" w14:textId="77777777" w:rsidR="00694A37" w:rsidRPr="00694A37" w:rsidRDefault="00EB36F5" w:rsidP="00694A37">
            <w:pPr>
              <w:pStyle w:val="ae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" w:right="157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uk-UA" w:eastAsia="en-US"/>
              </w:rPr>
            </w:pPr>
            <w:r w:rsidRPr="00694A37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uk-UA" w:eastAsia="en-US"/>
              </w:rPr>
              <w:t>Об’єкти вивчення</w:t>
            </w:r>
            <w:r w:rsidRPr="00694A37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uk-UA" w:eastAsia="en-US"/>
              </w:rPr>
              <w:t xml:space="preserve">: </w:t>
            </w:r>
          </w:p>
          <w:p w14:paraId="08D3E950" w14:textId="2868D46C" w:rsidR="008D2D13" w:rsidRPr="000C5DD0" w:rsidRDefault="00CC50B2" w:rsidP="008D2D13">
            <w:pPr>
              <w:pStyle w:val="ae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" w:right="157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>П</w:t>
            </w:r>
            <w:r w:rsidR="008D2D13" w:rsidRPr="000C5DD0"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>олітичні відносини між акторами, формальними і неформальними інститутами, громадянами на місцевому, національному та глобальному рівні (</w:t>
            </w:r>
            <w:proofErr w:type="spellStart"/>
            <w:r w:rsidR="008D2D13" w:rsidRPr="000C5DD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 w:eastAsia="en-US"/>
              </w:rPr>
              <w:t>politics</w:t>
            </w:r>
            <w:proofErr w:type="spellEnd"/>
            <w:r w:rsidR="008D2D13" w:rsidRPr="000C5DD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="008D2D13" w:rsidRPr="000C5DD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 w:eastAsia="en-US"/>
              </w:rPr>
              <w:t>policy</w:t>
            </w:r>
            <w:proofErr w:type="spellEnd"/>
            <w:r w:rsidR="008D2D13" w:rsidRPr="000C5DD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="008D2D13" w:rsidRPr="000C5DD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 w:eastAsia="en-US"/>
              </w:rPr>
              <w:t>polity</w:t>
            </w:r>
            <w:proofErr w:type="spellEnd"/>
            <w:r w:rsidR="008D2D13" w:rsidRPr="000C5DD0"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 xml:space="preserve">), влада та урядування, політичні інститути та процеси, політичні трансформації, публічна політика, </w:t>
            </w:r>
            <w:proofErr w:type="spellStart"/>
            <w:r w:rsidR="008D2D13" w:rsidRPr="000C5DD0"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>етнополітика</w:t>
            </w:r>
            <w:proofErr w:type="spellEnd"/>
            <w:r w:rsidR="008D2D13" w:rsidRPr="000C5DD0"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>, світова політика та політика окремих країн та регіонів, міжнародна та національна безпека</w:t>
            </w:r>
            <w:r w:rsidR="008D2D13"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>.</w:t>
            </w:r>
          </w:p>
          <w:p w14:paraId="2A790B87" w14:textId="4C86BECA" w:rsidR="00767EFA" w:rsidRPr="00C712C6" w:rsidRDefault="00EB36F5" w:rsidP="00EB36F5">
            <w:pPr>
              <w:keepNext/>
              <w:keepLines/>
              <w:ind w:left="10" w:right="157"/>
              <w:contextualSpacing/>
              <w:jc w:val="both"/>
              <w:rPr>
                <w:b/>
                <w:bCs/>
              </w:rPr>
            </w:pPr>
            <w:r w:rsidRPr="00D4632B">
              <w:rPr>
                <w:b/>
                <w:iCs/>
              </w:rPr>
              <w:t>Теоретичний зміст предметної області</w:t>
            </w:r>
            <w:r w:rsidR="00C712C6">
              <w:rPr>
                <w:b/>
                <w:bCs/>
              </w:rPr>
              <w:t>:</w:t>
            </w:r>
          </w:p>
          <w:p w14:paraId="39C0496B" w14:textId="08C3B1A9" w:rsidR="00CC50B2" w:rsidRPr="00A75FFD" w:rsidRDefault="00CC50B2" w:rsidP="00CC50B2">
            <w:pPr>
              <w:pStyle w:val="TableParagraph"/>
              <w:spacing w:line="268" w:lineRule="exact"/>
              <w:ind w:left="10" w:right="157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A75FFD">
              <w:rPr>
                <w:color w:val="000000" w:themeColor="text1"/>
                <w:sz w:val="24"/>
                <w:szCs w:val="24"/>
                <w:lang w:val="uk-UA"/>
              </w:rPr>
              <w:t>Цикл дисциплін загальної підготовки – 21 кредити ЄКТС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75FFD">
              <w:rPr>
                <w:color w:val="000000" w:themeColor="text1"/>
                <w:sz w:val="24"/>
                <w:szCs w:val="24"/>
                <w:lang w:val="uk-UA"/>
              </w:rPr>
              <w:t xml:space="preserve">в тому числі дисципліни вільного вибору студента – 7 кредитів ЄКТС, </w:t>
            </w:r>
          </w:p>
          <w:p w14:paraId="04C5F7CE" w14:textId="4E724295" w:rsidR="00CC50B2" w:rsidRPr="00CC50B2" w:rsidRDefault="00CC50B2" w:rsidP="00CC50B2">
            <w:pPr>
              <w:pStyle w:val="TableParagraph"/>
              <w:spacing w:line="268" w:lineRule="exact"/>
              <w:ind w:left="10" w:right="157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A75FFD">
              <w:rPr>
                <w:color w:val="000000" w:themeColor="text1"/>
                <w:sz w:val="24"/>
                <w:szCs w:val="24"/>
                <w:lang w:val="uk-UA"/>
              </w:rPr>
              <w:t>Цикл д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исциплін професійної підготовки </w:t>
            </w:r>
            <w:r w:rsidRPr="00A75FFD">
              <w:rPr>
                <w:color w:val="000000" w:themeColor="text1"/>
                <w:sz w:val="24"/>
                <w:szCs w:val="24"/>
                <w:lang w:val="uk-UA"/>
              </w:rPr>
              <w:t>–69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кредитів ЄКТС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75FFD">
              <w:rPr>
                <w:color w:val="000000" w:themeColor="text1"/>
                <w:sz w:val="24"/>
                <w:szCs w:val="24"/>
                <w:lang w:val="uk-UA"/>
              </w:rPr>
              <w:t xml:space="preserve">в тому числі дисципліни вільного вибору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75FFD">
              <w:rPr>
                <w:color w:val="000000" w:themeColor="text1"/>
                <w:sz w:val="24"/>
                <w:szCs w:val="24"/>
                <w:lang w:val="uk-UA"/>
              </w:rPr>
              <w:t>–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1</w:t>
            </w:r>
            <w:r w:rsidRPr="00A75FFD">
              <w:rPr>
                <w:color w:val="000000" w:themeColor="text1"/>
                <w:sz w:val="24"/>
                <w:szCs w:val="24"/>
                <w:lang w:val="uk-UA"/>
              </w:rPr>
              <w:t>6 кредитів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ЄКТС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72143CC1" w14:textId="5E5F5A8D" w:rsidR="00355D08" w:rsidRDefault="00CC50B2" w:rsidP="00EB36F5">
            <w:pPr>
              <w:keepNext/>
              <w:keepLines/>
              <w:ind w:left="10" w:right="157"/>
              <w:contextualSpacing/>
              <w:jc w:val="both"/>
            </w:pPr>
            <w:r>
              <w:t>Н</w:t>
            </w:r>
            <w:r w:rsidR="00355D08" w:rsidRPr="007F599B">
              <w:t xml:space="preserve">ормативна та емпірична політична теорія, політична методологія,  порівняльна та прикладна політологія, </w:t>
            </w:r>
            <w:r w:rsidR="00355D08">
              <w:t xml:space="preserve">глобальні, регіональні та </w:t>
            </w:r>
            <w:r w:rsidR="00355D08" w:rsidRPr="007F599B">
              <w:t xml:space="preserve">локальні студії, </w:t>
            </w:r>
            <w:r w:rsidR="00355D08">
              <w:t xml:space="preserve">публічна політика, </w:t>
            </w:r>
            <w:proofErr w:type="spellStart"/>
            <w:r w:rsidR="00355D08">
              <w:t>етнополітологія</w:t>
            </w:r>
            <w:proofErr w:type="spellEnd"/>
            <w:r w:rsidR="00355D08">
              <w:t xml:space="preserve">, </w:t>
            </w:r>
            <w:r w:rsidR="00355D08" w:rsidRPr="003C080D">
              <w:t xml:space="preserve">спеціальні політологічні дисципліни, </w:t>
            </w:r>
            <w:r w:rsidR="00355D08">
              <w:t xml:space="preserve">національна та міжнародна безпека, </w:t>
            </w:r>
            <w:proofErr w:type="spellStart"/>
            <w:r w:rsidR="00355D08">
              <w:t>проєктний</w:t>
            </w:r>
            <w:proofErr w:type="spellEnd"/>
            <w:r w:rsidR="00355D08">
              <w:t xml:space="preserve"> менеджмент.</w:t>
            </w:r>
          </w:p>
          <w:p w14:paraId="48BB6923" w14:textId="380351C9" w:rsidR="00767EFA" w:rsidRPr="001B4717" w:rsidRDefault="00EB36F5" w:rsidP="00EB36F5">
            <w:pPr>
              <w:keepNext/>
              <w:keepLines/>
              <w:ind w:left="10" w:right="157"/>
              <w:contextualSpacing/>
              <w:jc w:val="both"/>
              <w:rPr>
                <w:i/>
                <w:iCs/>
              </w:rPr>
            </w:pPr>
            <w:r w:rsidRPr="001B4717">
              <w:rPr>
                <w:b/>
                <w:iCs/>
              </w:rPr>
              <w:t>Методи, методики та технології</w:t>
            </w:r>
            <w:r w:rsidR="00C712C6">
              <w:rPr>
                <w:b/>
                <w:iCs/>
              </w:rPr>
              <w:t>:</w:t>
            </w:r>
            <w:r w:rsidRPr="001B4717">
              <w:rPr>
                <w:i/>
                <w:iCs/>
              </w:rPr>
              <w:t xml:space="preserve"> </w:t>
            </w:r>
          </w:p>
          <w:p w14:paraId="7A635111" w14:textId="29DE7C6F" w:rsidR="006B0024" w:rsidRPr="00355D08" w:rsidRDefault="00A06064" w:rsidP="00EB36F5">
            <w:pPr>
              <w:keepNext/>
              <w:keepLines/>
              <w:ind w:left="10" w:right="157"/>
              <w:contextualSpacing/>
              <w:jc w:val="both"/>
            </w:pPr>
            <w:r>
              <w:rPr>
                <w:iCs/>
              </w:rPr>
              <w:t>К</w:t>
            </w:r>
            <w:r w:rsidR="001B4717" w:rsidRPr="00355D08">
              <w:rPr>
                <w:iCs/>
              </w:rPr>
              <w:t>ількісні та якісні методи досліджень, технології та інструме</w:t>
            </w:r>
            <w:r w:rsidR="006B0024" w:rsidRPr="00355D08">
              <w:rPr>
                <w:iCs/>
              </w:rPr>
              <w:t>нтарій аналізу політичної сфери, зокрема інституційн</w:t>
            </w:r>
            <w:r w:rsidR="0078326A" w:rsidRPr="00355D08">
              <w:rPr>
                <w:iCs/>
              </w:rPr>
              <w:t xml:space="preserve">ий </w:t>
            </w:r>
            <w:r w:rsidR="006B0024" w:rsidRPr="00355D08">
              <w:rPr>
                <w:iCs/>
              </w:rPr>
              <w:t>та системн</w:t>
            </w:r>
            <w:r w:rsidR="0078326A" w:rsidRPr="00355D08">
              <w:rPr>
                <w:iCs/>
              </w:rPr>
              <w:t xml:space="preserve">ий </w:t>
            </w:r>
            <w:r w:rsidR="006B0024" w:rsidRPr="00355D08">
              <w:rPr>
                <w:iCs/>
              </w:rPr>
              <w:t xml:space="preserve"> </w:t>
            </w:r>
            <w:r w:rsidR="0078326A" w:rsidRPr="00355D08">
              <w:rPr>
                <w:iCs/>
              </w:rPr>
              <w:t>аналіз</w:t>
            </w:r>
            <w:r w:rsidR="006B0024" w:rsidRPr="00355D08">
              <w:rPr>
                <w:iCs/>
              </w:rPr>
              <w:t xml:space="preserve">, </w:t>
            </w:r>
            <w:r w:rsidR="006B0024" w:rsidRPr="00355D08">
              <w:t>анал</w:t>
            </w:r>
            <w:r w:rsidR="0078326A" w:rsidRPr="00355D08">
              <w:t xml:space="preserve">ітична обробка </w:t>
            </w:r>
            <w:r w:rsidR="006B0024" w:rsidRPr="00355D08">
              <w:t xml:space="preserve">інформації, </w:t>
            </w:r>
            <w:proofErr w:type="spellStart"/>
            <w:r w:rsidR="006B0024" w:rsidRPr="00355D08">
              <w:t>проєктування</w:t>
            </w:r>
            <w:proofErr w:type="spellEnd"/>
            <w:r w:rsidR="00B204F4" w:rsidRPr="00355D08">
              <w:t xml:space="preserve"> публічної політики</w:t>
            </w:r>
            <w:r w:rsidR="00355D08" w:rsidRPr="00355D08">
              <w:t>, дослідження політичної культури.</w:t>
            </w:r>
          </w:p>
          <w:p w14:paraId="7053BDAF" w14:textId="0248A58A" w:rsidR="00767EFA" w:rsidRPr="00C712C6" w:rsidRDefault="00EB36F5" w:rsidP="00EB36F5">
            <w:pPr>
              <w:ind w:left="10" w:right="157"/>
              <w:jc w:val="both"/>
              <w:rPr>
                <w:b/>
              </w:rPr>
            </w:pPr>
            <w:r w:rsidRPr="00694A37">
              <w:rPr>
                <w:b/>
                <w:iCs/>
              </w:rPr>
              <w:t>Інструменти й обладнання</w:t>
            </w:r>
            <w:r w:rsidR="00C712C6">
              <w:rPr>
                <w:b/>
              </w:rPr>
              <w:t>:</w:t>
            </w:r>
          </w:p>
          <w:p w14:paraId="57A0CE05" w14:textId="3187B799" w:rsidR="00694A37" w:rsidRPr="003C080D" w:rsidRDefault="00C712C6" w:rsidP="004F726E">
            <w:pPr>
              <w:ind w:left="10" w:right="157"/>
              <w:jc w:val="both"/>
              <w:rPr>
                <w:color w:val="FF0000"/>
              </w:rPr>
            </w:pPr>
            <w:r>
              <w:t>С</w:t>
            </w:r>
            <w:r w:rsidR="00694A37" w:rsidRPr="00694A37">
              <w:t>учасне інформаційно-комунікаційне обладнання, інформаційні ресурси та програмні продукти, які застосовуються у практичній політичній діяльності та дослідній</w:t>
            </w:r>
            <w:r w:rsidR="004F726E">
              <w:t xml:space="preserve"> роботі у сфері політичних наук, </w:t>
            </w:r>
            <w:r w:rsidR="00F86FFA" w:rsidRPr="004F726E">
              <w:t>бібліотечні ресурси та технології, зокрема електронні, мультимедійне обладнання</w:t>
            </w:r>
            <w:r w:rsidR="004F726E">
              <w:t>.</w:t>
            </w:r>
          </w:p>
        </w:tc>
      </w:tr>
      <w:tr w:rsidR="00C626C9" w:rsidRPr="0023371D" w14:paraId="24DB1B5C" w14:textId="77777777" w:rsidTr="0092666B">
        <w:trPr>
          <w:trHeight w:val="260"/>
        </w:trPr>
        <w:tc>
          <w:tcPr>
            <w:tcW w:w="2553" w:type="dxa"/>
          </w:tcPr>
          <w:p w14:paraId="2DE1B226" w14:textId="45DAEA82" w:rsidR="00C626C9" w:rsidRPr="00A27771" w:rsidRDefault="00C626C9" w:rsidP="00B20D47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A27771">
              <w:rPr>
                <w:b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8114" w:type="dxa"/>
            <w:gridSpan w:val="2"/>
          </w:tcPr>
          <w:p w14:paraId="467C2D1A" w14:textId="586B93D2" w:rsidR="00A16D06" w:rsidRPr="0023371D" w:rsidRDefault="00DF1631" w:rsidP="00C4297A">
            <w:pPr>
              <w:pStyle w:val="TableParagraph"/>
              <w:spacing w:line="268" w:lineRule="exact"/>
              <w:ind w:left="10" w:right="57"/>
              <w:jc w:val="both"/>
              <w:rPr>
                <w:sz w:val="24"/>
                <w:szCs w:val="24"/>
                <w:lang w:val="uk-UA"/>
              </w:rPr>
            </w:pPr>
            <w:r w:rsidRPr="002E337B">
              <w:rPr>
                <w:sz w:val="24"/>
                <w:szCs w:val="24"/>
                <w:lang w:val="uk-UA"/>
              </w:rPr>
              <w:t>Освітньо-професійна програма</w:t>
            </w:r>
            <w:r w:rsidR="00201AE4" w:rsidRPr="002E337B">
              <w:rPr>
                <w:sz w:val="24"/>
                <w:szCs w:val="24"/>
                <w:lang w:val="uk-UA"/>
              </w:rPr>
              <w:t xml:space="preserve"> </w:t>
            </w:r>
            <w:r w:rsidRPr="002E337B">
              <w:rPr>
                <w:sz w:val="24"/>
                <w:szCs w:val="24"/>
                <w:lang w:val="uk-UA"/>
              </w:rPr>
              <w:t>орієнто</w:t>
            </w:r>
            <w:r w:rsidR="005F7DD8" w:rsidRPr="002E337B">
              <w:rPr>
                <w:sz w:val="24"/>
                <w:szCs w:val="24"/>
                <w:lang w:val="uk-UA"/>
              </w:rPr>
              <w:t>вана</w:t>
            </w:r>
            <w:r w:rsidR="001A02CD" w:rsidRPr="002E337B">
              <w:rPr>
                <w:sz w:val="24"/>
                <w:szCs w:val="24"/>
                <w:lang w:val="uk-UA"/>
              </w:rPr>
              <w:t xml:space="preserve"> </w:t>
            </w:r>
            <w:r w:rsidR="00827DF0" w:rsidRPr="002E337B">
              <w:rPr>
                <w:sz w:val="24"/>
                <w:szCs w:val="24"/>
                <w:lang w:val="uk-UA"/>
              </w:rPr>
              <w:t xml:space="preserve">на </w:t>
            </w:r>
            <w:r w:rsidR="00201AE4" w:rsidRPr="002E337B">
              <w:rPr>
                <w:sz w:val="24"/>
                <w:szCs w:val="24"/>
                <w:lang w:val="uk-UA"/>
              </w:rPr>
              <w:t xml:space="preserve">підготовку конкурентоспроможних фахівців-політологів, які володіють належними теоретичними </w:t>
            </w:r>
            <w:r w:rsidR="00046B5C" w:rsidRPr="002E337B">
              <w:rPr>
                <w:sz w:val="24"/>
                <w:szCs w:val="24"/>
                <w:lang w:val="uk-UA"/>
              </w:rPr>
              <w:t xml:space="preserve">знаннями, </w:t>
            </w:r>
            <w:r w:rsidR="00201AE4" w:rsidRPr="002E337B">
              <w:rPr>
                <w:sz w:val="24"/>
                <w:szCs w:val="24"/>
                <w:lang w:val="uk-UA"/>
              </w:rPr>
              <w:t>практичними навичками їх застосування</w:t>
            </w:r>
            <w:r w:rsidR="00046B5C" w:rsidRPr="002E337B">
              <w:rPr>
                <w:sz w:val="24"/>
                <w:szCs w:val="24"/>
                <w:lang w:val="uk-UA"/>
              </w:rPr>
              <w:t>, інноваційними підходами</w:t>
            </w:r>
            <w:r w:rsidR="00201AE4" w:rsidRPr="002E337B">
              <w:rPr>
                <w:sz w:val="24"/>
                <w:szCs w:val="24"/>
                <w:lang w:val="uk-UA"/>
              </w:rPr>
              <w:t xml:space="preserve"> у сфері публічної політики, експертно-аналітичної та дослідницької діяльності</w:t>
            </w:r>
            <w:r w:rsidR="00046B5C" w:rsidRPr="002E337B">
              <w:rPr>
                <w:sz w:val="24"/>
                <w:szCs w:val="24"/>
                <w:lang w:val="uk-UA"/>
              </w:rPr>
              <w:t xml:space="preserve"> та здатні їх поширювати у вищій освіті.</w:t>
            </w:r>
            <w:r w:rsidR="00A16D06">
              <w:rPr>
                <w:sz w:val="24"/>
                <w:szCs w:val="24"/>
                <w:lang w:val="uk-UA"/>
              </w:rPr>
              <w:t xml:space="preserve"> Програма спрямована на підготовку: радників та консультантів для органів державної влади та місцевого самоврядування, політичних партій та громадських організацій; молодших дослідників та експертів для наукових, дослідницьких</w:t>
            </w:r>
            <w:r w:rsidR="00C4297A">
              <w:rPr>
                <w:sz w:val="24"/>
                <w:szCs w:val="24"/>
                <w:lang w:val="uk-UA"/>
              </w:rPr>
              <w:t xml:space="preserve">, аналітичних установ, </w:t>
            </w:r>
            <w:r w:rsidR="00A16D06">
              <w:rPr>
                <w:sz w:val="24"/>
                <w:szCs w:val="24"/>
                <w:lang w:val="uk-UA"/>
              </w:rPr>
              <w:t>асистентів та викладачів вищої школи.</w:t>
            </w:r>
          </w:p>
        </w:tc>
      </w:tr>
      <w:tr w:rsidR="00C626C9" w:rsidRPr="0023371D" w14:paraId="30D19557" w14:textId="77777777" w:rsidTr="0092666B">
        <w:trPr>
          <w:trHeight w:val="260"/>
        </w:trPr>
        <w:tc>
          <w:tcPr>
            <w:tcW w:w="2553" w:type="dxa"/>
          </w:tcPr>
          <w:p w14:paraId="04B554E5" w14:textId="77777777" w:rsidR="00C626C9" w:rsidRPr="00A27771" w:rsidRDefault="00C626C9" w:rsidP="00010D0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A27771">
              <w:rPr>
                <w:b/>
                <w:sz w:val="24"/>
                <w:szCs w:val="24"/>
                <w:lang w:val="uk-UA"/>
              </w:rPr>
              <w:t xml:space="preserve">Основний фокус освітньої програми </w:t>
            </w:r>
          </w:p>
        </w:tc>
        <w:tc>
          <w:tcPr>
            <w:tcW w:w="8114" w:type="dxa"/>
            <w:gridSpan w:val="2"/>
          </w:tcPr>
          <w:p w14:paraId="57AE877C" w14:textId="20C93B2C" w:rsidR="00611849" w:rsidRDefault="002E337B" w:rsidP="00611849">
            <w:pPr>
              <w:autoSpaceDE w:val="0"/>
              <w:autoSpaceDN w:val="0"/>
              <w:adjustRightInd w:val="0"/>
              <w:jc w:val="both"/>
            </w:pPr>
            <w:r>
              <w:t>Освітньо-професійна п</w:t>
            </w:r>
            <w:r w:rsidR="00974A26">
              <w:t>рограма</w:t>
            </w:r>
            <w:r w:rsidR="00DF1631" w:rsidRPr="00DF1631">
              <w:t xml:space="preserve"> </w:t>
            </w:r>
            <w:r>
              <w:t xml:space="preserve">забезпечує розвиток </w:t>
            </w:r>
            <w:proofErr w:type="spellStart"/>
            <w:r w:rsidR="00DF1631" w:rsidRPr="00DF1631">
              <w:t>компетентностей</w:t>
            </w:r>
            <w:proofErr w:type="spellEnd"/>
            <w:r w:rsidR="00DF1631" w:rsidRPr="00DF1631">
              <w:t xml:space="preserve"> </w:t>
            </w:r>
            <w:r>
              <w:t xml:space="preserve">для </w:t>
            </w:r>
            <w:r w:rsidR="00DF1631" w:rsidRPr="00DF1631">
              <w:t xml:space="preserve">вивчення, </w:t>
            </w:r>
            <w:r w:rsidR="00D86071">
              <w:t xml:space="preserve">дослідження, аналізу </w:t>
            </w:r>
            <w:r w:rsidR="00DF1631" w:rsidRPr="00DF1631">
              <w:t>політичних</w:t>
            </w:r>
            <w:r w:rsidR="00974A26">
              <w:t xml:space="preserve"> інститутів</w:t>
            </w:r>
            <w:r w:rsidR="00D86071">
              <w:t xml:space="preserve"> та</w:t>
            </w:r>
            <w:r w:rsidR="00DF1631" w:rsidRPr="00DF1631">
              <w:t xml:space="preserve"> процесів</w:t>
            </w:r>
            <w:r w:rsidR="00D86071">
              <w:t>, враховуючи просторовий, соціокульт</w:t>
            </w:r>
            <w:r w:rsidR="003913F0">
              <w:t>урний</w:t>
            </w:r>
            <w:r w:rsidR="00D86071">
              <w:t xml:space="preserve"> та </w:t>
            </w:r>
            <w:r w:rsidR="003913F0">
              <w:t xml:space="preserve">безпековий </w:t>
            </w:r>
            <w:r w:rsidR="00543F01">
              <w:t>контекст</w:t>
            </w:r>
            <w:r w:rsidR="00D86071">
              <w:t>. Підготовлені фахівці</w:t>
            </w:r>
            <w:r w:rsidR="00C4297A">
              <w:t>-політологи</w:t>
            </w:r>
            <w:r w:rsidR="00D86071">
              <w:t xml:space="preserve"> </w:t>
            </w:r>
            <w:r w:rsidR="00B25358" w:rsidRPr="006335A8">
              <w:t xml:space="preserve"> </w:t>
            </w:r>
            <w:r w:rsidR="00D86071">
              <w:t xml:space="preserve">будуть спроможними організовувати та брати участь </w:t>
            </w:r>
            <w:r w:rsidR="00611849">
              <w:t>у виробленні</w:t>
            </w:r>
            <w:r w:rsidR="00974A26">
              <w:t xml:space="preserve"> політичних</w:t>
            </w:r>
            <w:r w:rsidR="003C080D">
              <w:t xml:space="preserve"> та публічних</w:t>
            </w:r>
            <w:r w:rsidR="00974A26">
              <w:t xml:space="preserve"> рішень, </w:t>
            </w:r>
            <w:r w:rsidR="00EB4DDE">
              <w:t xml:space="preserve">стратегій, </w:t>
            </w:r>
            <w:r w:rsidR="00D86071">
              <w:t>програм,</w:t>
            </w:r>
            <w:r w:rsidR="00D86071" w:rsidRPr="006335A8">
              <w:t xml:space="preserve"> </w:t>
            </w:r>
            <w:r w:rsidR="00DF1631" w:rsidRPr="003C080D">
              <w:t>впровадж</w:t>
            </w:r>
            <w:r w:rsidR="00D86071">
              <w:t xml:space="preserve">увати </w:t>
            </w:r>
            <w:r w:rsidR="00DF1631" w:rsidRPr="003C080D">
              <w:t xml:space="preserve"> п</w:t>
            </w:r>
            <w:r w:rsidR="00974A26" w:rsidRPr="003C080D">
              <w:t>олітичн</w:t>
            </w:r>
            <w:r w:rsidR="00D86071">
              <w:t>і кампанії</w:t>
            </w:r>
            <w:r w:rsidR="00974A26" w:rsidRPr="003C080D">
              <w:t xml:space="preserve"> та </w:t>
            </w:r>
            <w:proofErr w:type="spellStart"/>
            <w:r w:rsidR="00974A26" w:rsidRPr="003C080D">
              <w:t>проєкт</w:t>
            </w:r>
            <w:r w:rsidR="00D86071">
              <w:t>и</w:t>
            </w:r>
            <w:proofErr w:type="spellEnd"/>
            <w:r w:rsidR="00D86071">
              <w:t xml:space="preserve">, формувати та поширювати </w:t>
            </w:r>
            <w:r w:rsidR="003913F0">
              <w:t>політичні з</w:t>
            </w:r>
            <w:r w:rsidR="00D86071">
              <w:t>нання</w:t>
            </w:r>
            <w:r w:rsidR="003913F0">
              <w:t xml:space="preserve"> та експертизу</w:t>
            </w:r>
            <w:r w:rsidR="00DF1631" w:rsidRPr="003C080D">
              <w:t xml:space="preserve">, використовуючи </w:t>
            </w:r>
            <w:r w:rsidR="00D86071">
              <w:t xml:space="preserve">дані та досвід </w:t>
            </w:r>
            <w:r w:rsidR="00DF1631" w:rsidRPr="00DF1631">
              <w:t>країн Центральної Європи</w:t>
            </w:r>
            <w:r w:rsidR="000A7227">
              <w:t>, інтегральною частиною якої є Україна</w:t>
            </w:r>
            <w:r w:rsidR="003C080D">
              <w:t xml:space="preserve">. </w:t>
            </w:r>
          </w:p>
          <w:p w14:paraId="3B8678B5" w14:textId="376FAE3F" w:rsidR="00046B5C" w:rsidRPr="00046B5C" w:rsidRDefault="00782BAD" w:rsidP="00D86071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 xml:space="preserve">Ключові слова: </w:t>
            </w:r>
            <w:r>
              <w:t xml:space="preserve">політичні інститути та процеси, публічна політика, регіональна політика, місцеве самоврядування, </w:t>
            </w:r>
            <w:proofErr w:type="spellStart"/>
            <w:r>
              <w:t>етнополітика</w:t>
            </w:r>
            <w:proofErr w:type="spellEnd"/>
            <w:r>
              <w:t xml:space="preserve">, міжнародна та національна безпека, </w:t>
            </w:r>
            <w:r w:rsidR="0078326A">
              <w:t xml:space="preserve">політичний аналіз та </w:t>
            </w:r>
            <w:r>
              <w:t xml:space="preserve">аналітика, публічні </w:t>
            </w:r>
            <w:proofErr w:type="spellStart"/>
            <w:r>
              <w:t>проєкти</w:t>
            </w:r>
            <w:proofErr w:type="spellEnd"/>
            <w:r>
              <w:t>, Центральна Європа</w:t>
            </w:r>
            <w:r w:rsidR="00EF47F3">
              <w:t>.</w:t>
            </w:r>
          </w:p>
        </w:tc>
      </w:tr>
      <w:tr w:rsidR="00C626C9" w:rsidRPr="0023371D" w14:paraId="15DAD9F0" w14:textId="77777777" w:rsidTr="0092666B">
        <w:trPr>
          <w:trHeight w:val="260"/>
        </w:trPr>
        <w:tc>
          <w:tcPr>
            <w:tcW w:w="2553" w:type="dxa"/>
          </w:tcPr>
          <w:p w14:paraId="735AFF6C" w14:textId="77777777" w:rsidR="00C626C9" w:rsidRPr="00DF1631" w:rsidRDefault="00C626C9" w:rsidP="00B20D47">
            <w:pPr>
              <w:pStyle w:val="TableParagraph"/>
              <w:spacing w:line="268" w:lineRule="exact"/>
              <w:ind w:left="102"/>
              <w:rPr>
                <w:b/>
                <w:color w:val="FF0000"/>
                <w:sz w:val="24"/>
                <w:szCs w:val="24"/>
                <w:lang w:val="uk-UA"/>
              </w:rPr>
            </w:pPr>
            <w:r w:rsidRPr="00010D02">
              <w:rPr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8114" w:type="dxa"/>
            <w:gridSpan w:val="2"/>
          </w:tcPr>
          <w:p w14:paraId="49337DC8" w14:textId="3BB5C848" w:rsidR="0025000B" w:rsidRDefault="007755C5" w:rsidP="00DF163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Націленість </w:t>
            </w:r>
            <w:r w:rsidR="00B204F4">
              <w:rPr>
                <w:lang w:val="uk-UA"/>
              </w:rPr>
              <w:t xml:space="preserve">на </w:t>
            </w:r>
            <w:r w:rsidR="00B204F4" w:rsidRPr="0025000B">
              <w:rPr>
                <w:lang w:val="uk-UA"/>
              </w:rPr>
              <w:t xml:space="preserve">вивчення, </w:t>
            </w:r>
            <w:r w:rsidR="00B204F4">
              <w:rPr>
                <w:lang w:val="uk-UA"/>
              </w:rPr>
              <w:t xml:space="preserve">практичне </w:t>
            </w:r>
            <w:r w:rsidR="00B204F4" w:rsidRPr="0025000B">
              <w:rPr>
                <w:lang w:val="uk-UA"/>
              </w:rPr>
              <w:t xml:space="preserve">застосування </w:t>
            </w:r>
            <w:r w:rsidR="00B204F4">
              <w:rPr>
                <w:lang w:val="uk-UA"/>
              </w:rPr>
              <w:t xml:space="preserve">та поширення </w:t>
            </w:r>
            <w:r w:rsidR="00B204F4" w:rsidRPr="0025000B">
              <w:rPr>
                <w:lang w:val="uk-UA"/>
              </w:rPr>
              <w:t>досвіду функціон</w:t>
            </w:r>
            <w:r w:rsidR="00B204F4">
              <w:rPr>
                <w:lang w:val="uk-UA"/>
              </w:rPr>
              <w:t xml:space="preserve">ування політичних інститутів, </w:t>
            </w:r>
            <w:r w:rsidR="00543F01">
              <w:rPr>
                <w:lang w:val="uk-UA"/>
              </w:rPr>
              <w:t xml:space="preserve">розвитку </w:t>
            </w:r>
            <w:r w:rsidR="00B204F4">
              <w:rPr>
                <w:lang w:val="uk-UA"/>
              </w:rPr>
              <w:t xml:space="preserve">політичних </w:t>
            </w:r>
            <w:r w:rsidR="00B204F4" w:rsidRPr="0025000B">
              <w:rPr>
                <w:lang w:val="uk-UA"/>
              </w:rPr>
              <w:t>процесів</w:t>
            </w:r>
            <w:r>
              <w:rPr>
                <w:lang w:val="uk-UA"/>
              </w:rPr>
              <w:t xml:space="preserve"> та публічної політики</w:t>
            </w:r>
            <w:r w:rsidR="00B204F4" w:rsidRPr="0025000B">
              <w:rPr>
                <w:lang w:val="uk-UA"/>
              </w:rPr>
              <w:t xml:space="preserve"> </w:t>
            </w:r>
            <w:r w:rsidR="00B204F4">
              <w:rPr>
                <w:lang w:val="uk-UA"/>
              </w:rPr>
              <w:t>у країнах Центральної Європи</w:t>
            </w:r>
            <w:r>
              <w:rPr>
                <w:lang w:val="uk-UA"/>
              </w:rPr>
              <w:t xml:space="preserve"> включно України</w:t>
            </w:r>
            <w:r w:rsidR="00543F01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зокрема на </w:t>
            </w:r>
            <w:r w:rsidR="00543F01">
              <w:rPr>
                <w:lang w:val="uk-UA"/>
              </w:rPr>
              <w:t xml:space="preserve">регіональному, місцевому та транскордонному рівнях. Ця унікальність </w:t>
            </w:r>
            <w:r w:rsidR="0025000B" w:rsidRPr="0025000B">
              <w:rPr>
                <w:lang w:val="uk-UA"/>
              </w:rPr>
              <w:t>забезпечуєтьс</w:t>
            </w:r>
            <w:r w:rsidR="00010D02">
              <w:rPr>
                <w:lang w:val="uk-UA"/>
              </w:rPr>
              <w:t xml:space="preserve">я </w:t>
            </w:r>
            <w:r w:rsidR="00C831B3">
              <w:rPr>
                <w:lang w:val="uk-UA"/>
              </w:rPr>
              <w:t>поєднанням чотирьох</w:t>
            </w:r>
            <w:r w:rsidR="00782BAD">
              <w:rPr>
                <w:lang w:val="uk-UA"/>
              </w:rPr>
              <w:t xml:space="preserve"> </w:t>
            </w:r>
            <w:r w:rsidR="00C831B3">
              <w:rPr>
                <w:lang w:val="uk-UA"/>
              </w:rPr>
              <w:t>освітніх компонентів</w:t>
            </w:r>
            <w:r w:rsidR="00010D02">
              <w:rPr>
                <w:lang w:val="uk-UA"/>
              </w:rPr>
              <w:t xml:space="preserve">: </w:t>
            </w:r>
            <w:r w:rsidR="0025000B" w:rsidRPr="0025000B">
              <w:rPr>
                <w:lang w:val="uk-UA"/>
              </w:rPr>
              <w:t xml:space="preserve">«Публічна політика та управління у </w:t>
            </w:r>
            <w:r w:rsidR="00782BAD">
              <w:rPr>
                <w:lang w:val="uk-UA"/>
              </w:rPr>
              <w:t xml:space="preserve">країнах Центральної Європи», </w:t>
            </w:r>
            <w:r w:rsidR="0025000B" w:rsidRPr="0025000B">
              <w:rPr>
                <w:lang w:val="uk-UA"/>
              </w:rPr>
              <w:t xml:space="preserve">«Міжнародна та національна безпека в Центральній Європі та Україні», «Регіональна політика та місцеве самоврядування у країнах Центральної Європи </w:t>
            </w:r>
            <w:r w:rsidR="00DB3D60">
              <w:rPr>
                <w:lang w:val="uk-UA"/>
              </w:rPr>
              <w:t>(</w:t>
            </w:r>
            <w:proofErr w:type="spellStart"/>
            <w:r w:rsidR="00DB3D60">
              <w:rPr>
                <w:lang w:val="uk-UA"/>
              </w:rPr>
              <w:t>Regional</w:t>
            </w:r>
            <w:proofErr w:type="spellEnd"/>
            <w:r w:rsidR="00DB3D60">
              <w:rPr>
                <w:lang w:val="uk-UA"/>
              </w:rPr>
              <w:t xml:space="preserve"> </w:t>
            </w:r>
            <w:proofErr w:type="spellStart"/>
            <w:r w:rsidR="00DB3D60">
              <w:rPr>
                <w:lang w:val="uk-UA"/>
              </w:rPr>
              <w:t>policy</w:t>
            </w:r>
            <w:proofErr w:type="spellEnd"/>
            <w:r w:rsidR="00DB3D60">
              <w:rPr>
                <w:lang w:val="uk-UA"/>
              </w:rPr>
              <w:t xml:space="preserve"> </w:t>
            </w:r>
            <w:proofErr w:type="spellStart"/>
            <w:r w:rsidR="00DB3D60">
              <w:rPr>
                <w:lang w:val="uk-UA"/>
              </w:rPr>
              <w:t>and</w:t>
            </w:r>
            <w:proofErr w:type="spellEnd"/>
            <w:r w:rsidR="00DB3D60">
              <w:rPr>
                <w:lang w:val="uk-UA"/>
              </w:rPr>
              <w:t xml:space="preserve"> </w:t>
            </w:r>
            <w:proofErr w:type="spellStart"/>
            <w:r w:rsidR="00DB3D60">
              <w:rPr>
                <w:lang w:val="uk-UA"/>
              </w:rPr>
              <w:lastRenderedPageBreak/>
              <w:t>local</w:t>
            </w:r>
            <w:proofErr w:type="spellEnd"/>
            <w:r w:rsidR="00DB3D60">
              <w:rPr>
                <w:lang w:val="uk-UA"/>
              </w:rPr>
              <w:t xml:space="preserve"> </w:t>
            </w:r>
            <w:proofErr w:type="spellStart"/>
            <w:r w:rsidR="00DB3D60">
              <w:rPr>
                <w:lang w:val="uk-UA"/>
              </w:rPr>
              <w:t>self</w:t>
            </w:r>
            <w:r w:rsidR="0025000B" w:rsidRPr="0025000B">
              <w:rPr>
                <w:lang w:val="uk-UA"/>
              </w:rPr>
              <w:t>-government</w:t>
            </w:r>
            <w:proofErr w:type="spellEnd"/>
            <w:r w:rsidR="0025000B" w:rsidRPr="0025000B">
              <w:rPr>
                <w:lang w:val="uk-UA"/>
              </w:rPr>
              <w:t xml:space="preserve"> </w:t>
            </w:r>
            <w:proofErr w:type="spellStart"/>
            <w:r w:rsidR="0025000B" w:rsidRPr="0025000B">
              <w:rPr>
                <w:lang w:val="uk-UA"/>
              </w:rPr>
              <w:t>in</w:t>
            </w:r>
            <w:proofErr w:type="spellEnd"/>
            <w:r w:rsidR="0025000B" w:rsidRPr="0025000B">
              <w:rPr>
                <w:lang w:val="uk-UA"/>
              </w:rPr>
              <w:t xml:space="preserve"> </w:t>
            </w:r>
            <w:proofErr w:type="spellStart"/>
            <w:r w:rsidR="0025000B" w:rsidRPr="0025000B">
              <w:rPr>
                <w:lang w:val="uk-UA"/>
              </w:rPr>
              <w:t>Central</w:t>
            </w:r>
            <w:proofErr w:type="spellEnd"/>
            <w:r w:rsidR="0025000B" w:rsidRPr="0025000B">
              <w:rPr>
                <w:lang w:val="uk-UA"/>
              </w:rPr>
              <w:t xml:space="preserve"> </w:t>
            </w:r>
            <w:proofErr w:type="spellStart"/>
            <w:r w:rsidR="0025000B" w:rsidRPr="0025000B">
              <w:rPr>
                <w:lang w:val="uk-UA"/>
              </w:rPr>
              <w:t>Europe</w:t>
            </w:r>
            <w:proofErr w:type="spellEnd"/>
            <w:r w:rsidR="0025000B" w:rsidRPr="0025000B">
              <w:rPr>
                <w:lang w:val="uk-UA"/>
              </w:rPr>
              <w:t>)», «</w:t>
            </w:r>
            <w:proofErr w:type="spellStart"/>
            <w:r w:rsidR="0025000B" w:rsidRPr="0025000B">
              <w:rPr>
                <w:lang w:val="uk-UA"/>
              </w:rPr>
              <w:t>Етнополітик</w:t>
            </w:r>
            <w:r w:rsidR="00A16D06">
              <w:rPr>
                <w:lang w:val="uk-UA"/>
              </w:rPr>
              <w:t>а</w:t>
            </w:r>
            <w:proofErr w:type="spellEnd"/>
            <w:r w:rsidR="00A16D06">
              <w:rPr>
                <w:lang w:val="uk-UA"/>
              </w:rPr>
              <w:t xml:space="preserve"> у країнах Центральної Європи</w:t>
            </w:r>
            <w:r w:rsidR="003913F0">
              <w:rPr>
                <w:lang w:val="uk-UA"/>
              </w:rPr>
              <w:t>»</w:t>
            </w:r>
            <w:r w:rsidR="00A16D06">
              <w:rPr>
                <w:lang w:val="uk-UA"/>
              </w:rPr>
              <w:t>.</w:t>
            </w:r>
            <w:r w:rsidR="0025000B" w:rsidRPr="0025000B">
              <w:rPr>
                <w:lang w:val="uk-UA"/>
              </w:rPr>
              <w:t xml:space="preserve"> </w:t>
            </w:r>
          </w:p>
          <w:p w14:paraId="7C4D2C4C" w14:textId="760578A1" w:rsidR="0025000B" w:rsidRDefault="0025000B" w:rsidP="00B204F4">
            <w:pPr>
              <w:pStyle w:val="Default"/>
              <w:jc w:val="both"/>
              <w:rPr>
                <w:lang w:val="uk-UA"/>
              </w:rPr>
            </w:pPr>
            <w:r w:rsidRPr="0025000B">
              <w:rPr>
                <w:lang w:val="uk-UA"/>
              </w:rPr>
              <w:t>Програма сприяє професійному становленню фахівців, які</w:t>
            </w:r>
            <w:r w:rsidR="00010D02">
              <w:rPr>
                <w:lang w:val="uk-UA"/>
              </w:rPr>
              <w:t xml:space="preserve"> мають </w:t>
            </w:r>
            <w:r w:rsidR="00CE72DA">
              <w:rPr>
                <w:lang w:val="uk-UA"/>
              </w:rPr>
              <w:t xml:space="preserve">належну </w:t>
            </w:r>
            <w:r w:rsidR="007755C5">
              <w:rPr>
                <w:lang w:val="uk-UA"/>
              </w:rPr>
              <w:t>теоретичну та</w:t>
            </w:r>
            <w:r w:rsidR="00010D02">
              <w:rPr>
                <w:lang w:val="uk-UA"/>
              </w:rPr>
              <w:t xml:space="preserve"> практичну підготовку,</w:t>
            </w:r>
            <w:r w:rsidRPr="0025000B">
              <w:rPr>
                <w:lang w:val="uk-UA"/>
              </w:rPr>
              <w:t xml:space="preserve"> </w:t>
            </w:r>
            <w:r w:rsidR="00010D02">
              <w:rPr>
                <w:lang w:val="uk-UA"/>
              </w:rPr>
              <w:t xml:space="preserve">щоб </w:t>
            </w:r>
            <w:r w:rsidRPr="0025000B">
              <w:rPr>
                <w:lang w:val="uk-UA"/>
              </w:rPr>
              <w:t>виконувати політико-адміністративні</w:t>
            </w:r>
            <w:r w:rsidR="005F7DD8">
              <w:rPr>
                <w:lang w:val="uk-UA"/>
              </w:rPr>
              <w:t xml:space="preserve"> функції, здійснювати аналіз</w:t>
            </w:r>
            <w:r w:rsidRPr="0025000B">
              <w:rPr>
                <w:lang w:val="uk-UA"/>
              </w:rPr>
              <w:t xml:space="preserve"> соціально-політичних, </w:t>
            </w:r>
            <w:proofErr w:type="spellStart"/>
            <w:r w:rsidRPr="0025000B">
              <w:rPr>
                <w:lang w:val="uk-UA"/>
              </w:rPr>
              <w:t>етнополітичних</w:t>
            </w:r>
            <w:proofErr w:type="spellEnd"/>
            <w:r w:rsidRPr="0025000B">
              <w:rPr>
                <w:lang w:val="uk-UA"/>
              </w:rPr>
              <w:t xml:space="preserve">, транскордонних, міжнародних процесів, </w:t>
            </w:r>
            <w:r w:rsidR="00FF073F">
              <w:rPr>
                <w:lang w:val="uk-UA"/>
              </w:rPr>
              <w:t xml:space="preserve">розробляти публічну політику, </w:t>
            </w:r>
            <w:r w:rsidR="00C831B3">
              <w:rPr>
                <w:lang w:val="uk-UA"/>
              </w:rPr>
              <w:t xml:space="preserve">організовувати та </w:t>
            </w:r>
            <w:r w:rsidRPr="0025000B">
              <w:rPr>
                <w:lang w:val="uk-UA"/>
              </w:rPr>
              <w:t xml:space="preserve">впроваджувати політичні, </w:t>
            </w:r>
            <w:r w:rsidR="005F7DD8">
              <w:rPr>
                <w:lang w:val="uk-UA"/>
              </w:rPr>
              <w:t xml:space="preserve">громадські, </w:t>
            </w:r>
            <w:r w:rsidR="000A7227">
              <w:rPr>
                <w:lang w:val="uk-UA"/>
              </w:rPr>
              <w:t xml:space="preserve">аналітичні </w:t>
            </w:r>
            <w:proofErr w:type="spellStart"/>
            <w:r w:rsidRPr="0025000B">
              <w:rPr>
                <w:lang w:val="uk-UA"/>
              </w:rPr>
              <w:t>проєкти</w:t>
            </w:r>
            <w:proofErr w:type="spellEnd"/>
            <w:r w:rsidRPr="0025000B">
              <w:rPr>
                <w:lang w:val="uk-UA"/>
              </w:rPr>
              <w:t xml:space="preserve"> та кампанії, </w:t>
            </w:r>
            <w:r w:rsidR="00010D02">
              <w:rPr>
                <w:lang w:val="uk-UA"/>
              </w:rPr>
              <w:t>поширювати здобуті знання у вищій освіті</w:t>
            </w:r>
            <w:r w:rsidRPr="0025000B">
              <w:rPr>
                <w:lang w:val="uk-UA"/>
              </w:rPr>
              <w:t xml:space="preserve">. </w:t>
            </w:r>
            <w:r w:rsidR="00010D02" w:rsidRPr="00010D02">
              <w:rPr>
                <w:lang w:val="uk-UA"/>
              </w:rPr>
              <w:t xml:space="preserve">Прикладний вимір програми реалізується </w:t>
            </w:r>
            <w:r w:rsidR="00974A26">
              <w:rPr>
                <w:lang w:val="uk-UA"/>
              </w:rPr>
              <w:t>через впроваджен</w:t>
            </w:r>
            <w:r w:rsidR="002F01C2">
              <w:rPr>
                <w:lang w:val="uk-UA"/>
              </w:rPr>
              <w:t>ня</w:t>
            </w:r>
            <w:r w:rsidR="00010D02" w:rsidRPr="00010D02">
              <w:rPr>
                <w:lang w:val="uk-UA"/>
              </w:rPr>
              <w:t xml:space="preserve"> </w:t>
            </w:r>
            <w:r w:rsidR="00FF073F">
              <w:rPr>
                <w:lang w:val="uk-UA"/>
              </w:rPr>
              <w:t>освітніх компон</w:t>
            </w:r>
            <w:r w:rsidR="00DB3D60">
              <w:rPr>
                <w:lang w:val="uk-UA"/>
              </w:rPr>
              <w:t>е</w:t>
            </w:r>
            <w:r w:rsidR="00FF073F">
              <w:rPr>
                <w:lang w:val="uk-UA"/>
              </w:rPr>
              <w:t xml:space="preserve">нтів </w:t>
            </w:r>
            <w:r w:rsidR="00010D02" w:rsidRPr="00010D02">
              <w:rPr>
                <w:lang w:val="uk-UA"/>
              </w:rPr>
              <w:t xml:space="preserve">«Інформаційно-аналітична діяльність у політиці», «Управління </w:t>
            </w:r>
            <w:proofErr w:type="spellStart"/>
            <w:r w:rsidR="00010D02" w:rsidRPr="00010D02">
              <w:rPr>
                <w:lang w:val="uk-UA"/>
              </w:rPr>
              <w:t>проєктами</w:t>
            </w:r>
            <w:proofErr w:type="spellEnd"/>
            <w:r w:rsidR="00010D02" w:rsidRPr="00010D02">
              <w:rPr>
                <w:lang w:val="uk-UA"/>
              </w:rPr>
              <w:t xml:space="preserve"> в Європейському Союзі»</w:t>
            </w:r>
            <w:r w:rsidR="00974A26">
              <w:rPr>
                <w:lang w:val="uk-UA"/>
              </w:rPr>
              <w:t xml:space="preserve">, а </w:t>
            </w:r>
            <w:proofErr w:type="spellStart"/>
            <w:r w:rsidR="003913F0">
              <w:rPr>
                <w:lang w:val="uk-UA"/>
              </w:rPr>
              <w:t>мовні</w:t>
            </w:r>
            <w:proofErr w:type="spellEnd"/>
            <w:r w:rsidR="003913F0">
              <w:rPr>
                <w:lang w:val="uk-UA"/>
              </w:rPr>
              <w:t xml:space="preserve"> </w:t>
            </w:r>
            <w:proofErr w:type="spellStart"/>
            <w:r w:rsidR="00974A26">
              <w:rPr>
                <w:lang w:val="uk-UA"/>
              </w:rPr>
              <w:t>компе</w:t>
            </w:r>
            <w:r w:rsidR="003913F0">
              <w:rPr>
                <w:lang w:val="uk-UA"/>
              </w:rPr>
              <w:t>тенціі</w:t>
            </w:r>
            <w:proofErr w:type="spellEnd"/>
            <w:r w:rsidR="00010D02">
              <w:rPr>
                <w:lang w:val="uk-UA"/>
              </w:rPr>
              <w:t xml:space="preserve"> </w:t>
            </w:r>
            <w:r w:rsidR="00DB3D60" w:rsidRPr="00DB3D60">
              <w:rPr>
                <w:lang w:val="uk-UA"/>
              </w:rPr>
              <w:t xml:space="preserve">– </w:t>
            </w:r>
            <w:r w:rsidR="00010D02">
              <w:rPr>
                <w:lang w:val="uk-UA"/>
              </w:rPr>
              <w:t xml:space="preserve">завдяки викладанню </w:t>
            </w:r>
            <w:r w:rsidR="00B204F4">
              <w:rPr>
                <w:lang w:val="uk-UA"/>
              </w:rPr>
              <w:t xml:space="preserve">трьох </w:t>
            </w:r>
            <w:r w:rsidR="00010D02">
              <w:rPr>
                <w:lang w:val="uk-UA"/>
              </w:rPr>
              <w:t>освітніх компонентів</w:t>
            </w:r>
            <w:r w:rsidR="003913F0">
              <w:rPr>
                <w:lang w:val="uk-UA"/>
              </w:rPr>
              <w:t>, окрім укра</w:t>
            </w:r>
            <w:r w:rsidR="00622068">
              <w:rPr>
                <w:lang w:val="uk-UA"/>
              </w:rPr>
              <w:t>ї</w:t>
            </w:r>
            <w:r w:rsidR="003913F0">
              <w:rPr>
                <w:lang w:val="uk-UA"/>
              </w:rPr>
              <w:t>нської,</w:t>
            </w:r>
            <w:r w:rsidR="00010D02">
              <w:rPr>
                <w:lang w:val="uk-UA"/>
              </w:rPr>
              <w:t xml:space="preserve"> </w:t>
            </w:r>
            <w:r w:rsidR="00B204F4">
              <w:rPr>
                <w:lang w:val="uk-UA"/>
              </w:rPr>
              <w:t xml:space="preserve">повністю чи частково </w:t>
            </w:r>
            <w:r w:rsidR="00010D02">
              <w:rPr>
                <w:lang w:val="uk-UA"/>
              </w:rPr>
              <w:t>англійською мовою.</w:t>
            </w:r>
          </w:p>
          <w:p w14:paraId="576D441C" w14:textId="47956954" w:rsidR="00C831B3" w:rsidRPr="00BD52BF" w:rsidRDefault="00543F01" w:rsidP="009C00E3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Практична підготовка забезпечується через проходження педагогічної практики в закладах вищої освіти, виробничої – в органах місцевого самоврядування та державної влади, політичних партіях, громадських організаціях, аналітичних центрах, інших установах.</w:t>
            </w:r>
          </w:p>
        </w:tc>
      </w:tr>
      <w:tr w:rsidR="00C626C9" w:rsidRPr="0023371D" w14:paraId="5ABFA466" w14:textId="77777777" w:rsidTr="00796FC2">
        <w:trPr>
          <w:trHeight w:val="260"/>
        </w:trPr>
        <w:tc>
          <w:tcPr>
            <w:tcW w:w="10667" w:type="dxa"/>
            <w:gridSpan w:val="3"/>
            <w:shd w:val="clear" w:color="auto" w:fill="D9D9D9"/>
          </w:tcPr>
          <w:p w14:paraId="7C5D731E" w14:textId="77777777" w:rsidR="0092666B" w:rsidRPr="00A95E88" w:rsidRDefault="0092666B" w:rsidP="0092666B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A95E88">
              <w:rPr>
                <w:b/>
                <w:sz w:val="24"/>
                <w:szCs w:val="24"/>
                <w:lang w:val="uk-UA"/>
              </w:rPr>
              <w:lastRenderedPageBreak/>
              <w:t>4 – Придатність випускників</w:t>
            </w:r>
          </w:p>
          <w:p w14:paraId="25587936" w14:textId="77777777" w:rsidR="00C626C9" w:rsidRDefault="0092666B" w:rsidP="0092666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A95E88">
              <w:rPr>
                <w:b/>
                <w:sz w:val="24"/>
                <w:szCs w:val="24"/>
                <w:lang w:val="uk-UA"/>
              </w:rPr>
              <w:t>до працевлаштування та подальшого навчання</w:t>
            </w:r>
          </w:p>
          <w:p w14:paraId="07E79805" w14:textId="00039ADB" w:rsidR="0092666B" w:rsidRPr="0023371D" w:rsidRDefault="0092666B" w:rsidP="0092666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626C9" w:rsidRPr="0023371D" w14:paraId="5032EC34" w14:textId="77777777" w:rsidTr="0092666B">
        <w:trPr>
          <w:trHeight w:val="557"/>
        </w:trPr>
        <w:tc>
          <w:tcPr>
            <w:tcW w:w="2553" w:type="dxa"/>
          </w:tcPr>
          <w:p w14:paraId="0512B9D2" w14:textId="77777777" w:rsidR="00C626C9" w:rsidRPr="0023371D" w:rsidRDefault="00C626C9" w:rsidP="00B20D47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8114" w:type="dxa"/>
            <w:gridSpan w:val="2"/>
          </w:tcPr>
          <w:p w14:paraId="25F51E42" w14:textId="50BFD072" w:rsidR="00CB096D" w:rsidRDefault="00CB096D" w:rsidP="00CB096D">
            <w:pPr>
              <w:jc w:val="both"/>
            </w:pPr>
            <w:r>
              <w:t>Магістр політології може працевлаштуватися в політичних партіях і громадських організаціях, в органах державної влади та місцевого самовряду</w:t>
            </w:r>
            <w:r w:rsidR="003913F0">
              <w:t>вання, в науково-дослідницьких та</w:t>
            </w:r>
            <w:r>
              <w:t xml:space="preserve"> експертно-аналітичних центрах, </w:t>
            </w:r>
            <w:r w:rsidR="009C00E3">
              <w:t xml:space="preserve">засобах масової інформації, </w:t>
            </w:r>
            <w:r>
              <w:t xml:space="preserve">в закладах вищої освіти. </w:t>
            </w:r>
          </w:p>
          <w:p w14:paraId="5D225969" w14:textId="00A0A926" w:rsidR="00672759" w:rsidRDefault="00CB096D" w:rsidP="00CB096D">
            <w:pPr>
              <w:jc w:val="both"/>
              <w:rPr>
                <w:bCs/>
              </w:rPr>
            </w:pPr>
            <w:r>
              <w:t xml:space="preserve">Згідно з чинною редакцією «Національного класифікатора України. Класифікатор професій (ДК 003:2010)» </w:t>
            </w:r>
            <w:r w:rsidR="001A02CD">
              <w:t xml:space="preserve">випускник ОПП «Політологія» </w:t>
            </w:r>
            <w:r>
              <w:t xml:space="preserve">може працювати як: </w:t>
            </w:r>
          </w:p>
          <w:p w14:paraId="3FECC109" w14:textId="71BC13AD" w:rsidR="00672759" w:rsidRPr="00672759" w:rsidRDefault="0075334A" w:rsidP="00796FC2">
            <w:pPr>
              <w:pStyle w:val="Default"/>
              <w:ind w:right="1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2419.3 К</w:t>
            </w:r>
            <w:r w:rsidR="00672759" w:rsidRPr="00672759">
              <w:rPr>
                <w:bCs/>
                <w:lang w:val="uk-UA"/>
              </w:rPr>
              <w:t xml:space="preserve">онсультант (в </w:t>
            </w:r>
            <w:proofErr w:type="spellStart"/>
            <w:r w:rsidR="00672759" w:rsidRPr="00672759">
              <w:rPr>
                <w:bCs/>
                <w:lang w:val="uk-UA"/>
              </w:rPr>
              <w:t>апараті</w:t>
            </w:r>
            <w:proofErr w:type="spellEnd"/>
            <w:r w:rsidR="00672759" w:rsidRPr="00672759">
              <w:rPr>
                <w:bCs/>
                <w:lang w:val="uk-UA"/>
              </w:rPr>
              <w:t xml:space="preserve"> органів де</w:t>
            </w:r>
            <w:r w:rsidR="00613533">
              <w:rPr>
                <w:bCs/>
                <w:lang w:val="uk-UA"/>
              </w:rPr>
              <w:t>ржавної влади, виконкомів</w:t>
            </w:r>
            <w:r>
              <w:rPr>
                <w:bCs/>
                <w:lang w:val="uk-UA"/>
              </w:rPr>
              <w:t>)</w:t>
            </w:r>
          </w:p>
          <w:p w14:paraId="78B63D13" w14:textId="0FF3AC6D" w:rsidR="00672759" w:rsidRPr="00672759" w:rsidRDefault="00672759" w:rsidP="00796FC2">
            <w:pPr>
              <w:pStyle w:val="Default"/>
              <w:ind w:right="157"/>
              <w:jc w:val="both"/>
              <w:rPr>
                <w:bCs/>
                <w:lang w:val="uk-UA"/>
              </w:rPr>
            </w:pPr>
            <w:r w:rsidRPr="00672759">
              <w:rPr>
                <w:bCs/>
                <w:lang w:val="uk-UA"/>
              </w:rPr>
              <w:t>2419.3</w:t>
            </w:r>
            <w:r w:rsidR="00C5561A">
              <w:rPr>
                <w:bCs/>
                <w:lang w:val="uk-UA"/>
              </w:rPr>
              <w:t xml:space="preserve"> </w:t>
            </w:r>
            <w:r w:rsidR="0075334A">
              <w:rPr>
                <w:bCs/>
                <w:lang w:val="uk-UA"/>
              </w:rPr>
              <w:t>П</w:t>
            </w:r>
            <w:r w:rsidRPr="00672759">
              <w:rPr>
                <w:bCs/>
                <w:lang w:val="uk-UA"/>
              </w:rPr>
              <w:t>омічник-консуль</w:t>
            </w:r>
            <w:r w:rsidR="0075334A">
              <w:rPr>
                <w:bCs/>
                <w:lang w:val="uk-UA"/>
              </w:rPr>
              <w:t>тант народного депутата України</w:t>
            </w:r>
          </w:p>
          <w:p w14:paraId="0251F4B2" w14:textId="0470D961" w:rsidR="00672759" w:rsidRPr="00672759" w:rsidRDefault="0075334A" w:rsidP="00796FC2">
            <w:pPr>
              <w:pStyle w:val="Default"/>
              <w:ind w:right="1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2419.3 Р</w:t>
            </w:r>
            <w:r w:rsidR="00672759" w:rsidRPr="00672759">
              <w:rPr>
                <w:bCs/>
                <w:lang w:val="uk-UA"/>
              </w:rPr>
              <w:t>адник (органи державної влади</w:t>
            </w:r>
            <w:r>
              <w:rPr>
                <w:bCs/>
                <w:lang w:val="uk-UA"/>
              </w:rPr>
              <w:t>, місцевого самоврядування)</w:t>
            </w:r>
          </w:p>
          <w:p w14:paraId="1D250EA2" w14:textId="33B3006B" w:rsidR="00C5561A" w:rsidRDefault="0075334A" w:rsidP="00796FC2">
            <w:pPr>
              <w:pStyle w:val="Default"/>
              <w:ind w:right="1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2433.1 М</w:t>
            </w:r>
            <w:r w:rsidR="00672759" w:rsidRPr="00672759">
              <w:rPr>
                <w:bCs/>
                <w:lang w:val="uk-UA"/>
              </w:rPr>
              <w:t>олодший науковий співробітн</w:t>
            </w:r>
            <w:r>
              <w:rPr>
                <w:bCs/>
                <w:lang w:val="uk-UA"/>
              </w:rPr>
              <w:t>ик (інформаційна аналітика)</w:t>
            </w:r>
            <w:r w:rsidR="00672759" w:rsidRPr="00672759">
              <w:rPr>
                <w:bCs/>
                <w:lang w:val="uk-UA"/>
              </w:rPr>
              <w:t xml:space="preserve"> </w:t>
            </w:r>
          </w:p>
          <w:p w14:paraId="255160D6" w14:textId="19041335" w:rsidR="00672759" w:rsidRPr="00672759" w:rsidRDefault="0075334A" w:rsidP="00796FC2">
            <w:pPr>
              <w:pStyle w:val="Default"/>
              <w:ind w:right="1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2443.1</w:t>
            </w:r>
            <w:r w:rsidR="000E7131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М</w:t>
            </w:r>
            <w:r w:rsidR="00672759" w:rsidRPr="00672759">
              <w:rPr>
                <w:bCs/>
                <w:lang w:val="uk-UA"/>
              </w:rPr>
              <w:t>олодший наук</w:t>
            </w:r>
            <w:r>
              <w:rPr>
                <w:bCs/>
                <w:lang w:val="uk-UA"/>
              </w:rPr>
              <w:t>овий співробітник (</w:t>
            </w:r>
            <w:r w:rsidR="005045A2">
              <w:rPr>
                <w:bCs/>
                <w:lang w:val="uk-UA"/>
              </w:rPr>
              <w:t xml:space="preserve">філософія, історія, </w:t>
            </w:r>
            <w:r>
              <w:rPr>
                <w:bCs/>
                <w:lang w:val="uk-UA"/>
              </w:rPr>
              <w:t>політологія)</w:t>
            </w:r>
          </w:p>
          <w:p w14:paraId="0893FF7D" w14:textId="0A54C0F0" w:rsidR="00672759" w:rsidRPr="00672759" w:rsidRDefault="0075334A" w:rsidP="00796FC2">
            <w:pPr>
              <w:pStyle w:val="Default"/>
              <w:ind w:right="1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2443.2 Е</w:t>
            </w:r>
            <w:r w:rsidR="00672759" w:rsidRPr="00672759">
              <w:rPr>
                <w:bCs/>
                <w:lang w:val="uk-UA"/>
              </w:rPr>
              <w:t>ксперт</w:t>
            </w:r>
            <w:r>
              <w:rPr>
                <w:bCs/>
                <w:lang w:val="uk-UA"/>
              </w:rPr>
              <w:t xml:space="preserve"> із суспільно-політичних питань</w:t>
            </w:r>
          </w:p>
          <w:p w14:paraId="30BD0BAB" w14:textId="5D76E22A" w:rsidR="00672759" w:rsidRPr="00672759" w:rsidRDefault="0075334A" w:rsidP="00796FC2">
            <w:pPr>
              <w:pStyle w:val="Default"/>
              <w:ind w:right="1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2443.2 К</w:t>
            </w:r>
            <w:r w:rsidR="00672759" w:rsidRPr="00672759">
              <w:rPr>
                <w:bCs/>
                <w:lang w:val="uk-UA"/>
              </w:rPr>
              <w:t>онсультант із суспільно-політичних питань (в партіях та</w:t>
            </w:r>
            <w:r w:rsidR="00E867B6">
              <w:rPr>
                <w:bCs/>
                <w:lang w:val="uk-UA"/>
              </w:rPr>
              <w:t xml:space="preserve"> </w:t>
            </w:r>
            <w:r w:rsidR="00672759" w:rsidRPr="00672759">
              <w:rPr>
                <w:bCs/>
                <w:lang w:val="uk-UA"/>
              </w:rPr>
              <w:t>і</w:t>
            </w:r>
            <w:r>
              <w:rPr>
                <w:bCs/>
                <w:lang w:val="uk-UA"/>
              </w:rPr>
              <w:t>нших громадських організаціях)</w:t>
            </w:r>
          </w:p>
          <w:p w14:paraId="5F756DDE" w14:textId="10A2B201" w:rsidR="00672759" w:rsidRPr="00672759" w:rsidRDefault="0075334A" w:rsidP="00796FC2">
            <w:pPr>
              <w:pStyle w:val="Default"/>
              <w:ind w:right="1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2443.2 П</w:t>
            </w:r>
            <w:r w:rsidR="00672759" w:rsidRPr="00672759">
              <w:rPr>
                <w:bCs/>
                <w:lang w:val="uk-UA"/>
              </w:rPr>
              <w:t>олітичний ог</w:t>
            </w:r>
            <w:r>
              <w:rPr>
                <w:bCs/>
                <w:lang w:val="uk-UA"/>
              </w:rPr>
              <w:t>лядач</w:t>
            </w:r>
          </w:p>
          <w:p w14:paraId="09A4A37D" w14:textId="51EDC402" w:rsidR="00C626C9" w:rsidRDefault="0075334A" w:rsidP="00796FC2">
            <w:pPr>
              <w:pStyle w:val="Default"/>
              <w:ind w:right="1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2443.2 Політолог</w:t>
            </w:r>
          </w:p>
          <w:p w14:paraId="099B4398" w14:textId="578BFB4D" w:rsidR="00CB096D" w:rsidRDefault="00CB096D" w:rsidP="00796FC2">
            <w:pPr>
              <w:pStyle w:val="Default"/>
              <w:ind w:right="157"/>
              <w:jc w:val="both"/>
              <w:rPr>
                <w:lang w:val="uk-UA"/>
              </w:rPr>
            </w:pPr>
            <w:r w:rsidRPr="005B3C55">
              <w:rPr>
                <w:lang w:val="uk-UA"/>
              </w:rPr>
              <w:t xml:space="preserve">2451.2 </w:t>
            </w:r>
            <w:r w:rsidR="0075334A">
              <w:rPr>
                <w:bCs/>
                <w:lang w:val="uk-UA"/>
              </w:rPr>
              <w:t>О</w:t>
            </w:r>
            <w:r>
              <w:rPr>
                <w:lang w:val="uk-UA"/>
              </w:rPr>
              <w:t>г</w:t>
            </w:r>
            <w:r w:rsidRPr="005B3C55">
              <w:rPr>
                <w:lang w:val="uk-UA"/>
              </w:rPr>
              <w:t>лядач політичний</w:t>
            </w:r>
          </w:p>
          <w:p w14:paraId="62779134" w14:textId="77777777" w:rsidR="005045A2" w:rsidRPr="005B3C55" w:rsidRDefault="005045A2" w:rsidP="00796FC2">
            <w:pPr>
              <w:pStyle w:val="Default"/>
              <w:ind w:right="157"/>
              <w:jc w:val="both"/>
              <w:rPr>
                <w:lang w:val="uk-UA"/>
              </w:rPr>
            </w:pPr>
            <w:r w:rsidRPr="005B3C55">
              <w:rPr>
                <w:lang w:val="uk-UA"/>
              </w:rPr>
              <w:t xml:space="preserve">2310.2 Викладач закладу вищої освіти </w:t>
            </w:r>
          </w:p>
          <w:p w14:paraId="30349AAE" w14:textId="200A5388" w:rsidR="005045A2" w:rsidRDefault="005045A2" w:rsidP="00796FC2">
            <w:pPr>
              <w:pStyle w:val="Default"/>
              <w:ind w:right="157"/>
              <w:jc w:val="both"/>
              <w:rPr>
                <w:lang w:val="uk-UA"/>
              </w:rPr>
            </w:pPr>
            <w:r w:rsidRPr="005B3C55">
              <w:rPr>
                <w:lang w:val="uk-UA"/>
              </w:rPr>
              <w:t>2310.2 Асистент</w:t>
            </w:r>
          </w:p>
          <w:p w14:paraId="476824EB" w14:textId="77777777" w:rsidR="006D66B2" w:rsidRDefault="006D66B2" w:rsidP="00796FC2">
            <w:pPr>
              <w:jc w:val="both"/>
            </w:pPr>
            <w:r>
              <w:t xml:space="preserve">Випускники можуть провадити незалежну професійну діяльність та здійснювати підприємницьку діяльність за такими видами економічної діяльності (відповідно до Національного класифікатору України «Класифікація видів економічної діяльності» (ДК 009:2010)):   </w:t>
            </w:r>
          </w:p>
          <w:p w14:paraId="6B6C912D" w14:textId="2A31D534" w:rsidR="006D66B2" w:rsidRDefault="0075334A" w:rsidP="00796FC2">
            <w:pPr>
              <w:jc w:val="both"/>
            </w:pPr>
            <w:r>
              <w:t>7</w:t>
            </w:r>
            <w:r w:rsidR="006D66B2">
              <w:t xml:space="preserve">2.20 Дослідження й експериментальні розробки у сфері суспільних  і  гуманітарних наук </w:t>
            </w:r>
          </w:p>
          <w:p w14:paraId="6589659D" w14:textId="77777777" w:rsidR="00796FC2" w:rsidRDefault="006D66B2" w:rsidP="00796FC2">
            <w:pPr>
              <w:jc w:val="both"/>
            </w:pPr>
            <w:r>
              <w:t>94.12 Діяльність професійних громадських організацій</w:t>
            </w:r>
          </w:p>
          <w:p w14:paraId="3704DA2E" w14:textId="289B3693" w:rsidR="006D66B2" w:rsidRPr="00796FC2" w:rsidRDefault="00796FC2" w:rsidP="00796FC2">
            <w:pPr>
              <w:jc w:val="both"/>
            </w:pPr>
            <w:r>
              <w:t xml:space="preserve"> 9</w:t>
            </w:r>
            <w:r w:rsidR="006D66B2">
              <w:t>4.92 Діяльність політичних організацій</w:t>
            </w:r>
            <w:r w:rsidR="0075334A">
              <w:t xml:space="preserve">  </w:t>
            </w:r>
          </w:p>
        </w:tc>
      </w:tr>
      <w:tr w:rsidR="00C626C9" w:rsidRPr="0023371D" w14:paraId="5406EA98" w14:textId="77777777" w:rsidTr="0092666B">
        <w:trPr>
          <w:trHeight w:val="1160"/>
        </w:trPr>
        <w:tc>
          <w:tcPr>
            <w:tcW w:w="2553" w:type="dxa"/>
          </w:tcPr>
          <w:p w14:paraId="4C9C6A65" w14:textId="77777777" w:rsidR="00C626C9" w:rsidRPr="0023371D" w:rsidRDefault="00C626C9" w:rsidP="00B20D47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8114" w:type="dxa"/>
            <w:gridSpan w:val="2"/>
          </w:tcPr>
          <w:p w14:paraId="27AA86ED" w14:textId="75E2C6FE" w:rsidR="0070472F" w:rsidRPr="00DE4605" w:rsidRDefault="00EB36F5" w:rsidP="003913F0">
            <w:pPr>
              <w:pStyle w:val="Default"/>
              <w:ind w:right="157"/>
              <w:jc w:val="both"/>
              <w:rPr>
                <w:color w:val="auto"/>
                <w:lang w:val="uk-UA"/>
              </w:rPr>
            </w:pPr>
            <w:r w:rsidRPr="00EB36F5">
              <w:rPr>
                <w:lang w:val="uk-UA" w:eastAsia="uk-UA"/>
              </w:rPr>
              <w:t>Магістр за спеціальністю «Політологія» може продовжити навчання за рівнем підготовки доктора філософії в аспірантурі, отримувати додаткову освіту, виконувати інші освітні програми формального і неформального типів у руслі навчання упродовж життя.</w:t>
            </w:r>
          </w:p>
        </w:tc>
      </w:tr>
      <w:tr w:rsidR="00C626C9" w:rsidRPr="0023371D" w14:paraId="6AD70AF7" w14:textId="77777777" w:rsidTr="00796FC2">
        <w:trPr>
          <w:trHeight w:val="260"/>
        </w:trPr>
        <w:tc>
          <w:tcPr>
            <w:tcW w:w="10667" w:type="dxa"/>
            <w:gridSpan w:val="3"/>
            <w:shd w:val="clear" w:color="auto" w:fill="D9D9D9"/>
          </w:tcPr>
          <w:p w14:paraId="72DCB497" w14:textId="241C4D11" w:rsidR="00C626C9" w:rsidRDefault="00C626C9" w:rsidP="00B20D47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5 - Викладання та оцінювання</w:t>
            </w:r>
          </w:p>
          <w:p w14:paraId="2862A169" w14:textId="4E2EC231" w:rsidR="0092666B" w:rsidRPr="0023371D" w:rsidRDefault="0092666B" w:rsidP="00B20D47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626C9" w:rsidRPr="0023371D" w14:paraId="1E48B4E3" w14:textId="77777777" w:rsidTr="0092666B">
        <w:trPr>
          <w:trHeight w:val="260"/>
        </w:trPr>
        <w:tc>
          <w:tcPr>
            <w:tcW w:w="2553" w:type="dxa"/>
          </w:tcPr>
          <w:p w14:paraId="56CC8D0E" w14:textId="77777777" w:rsidR="00C626C9" w:rsidRPr="0023371D" w:rsidRDefault="00C626C9" w:rsidP="00B20D47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lastRenderedPageBreak/>
              <w:t>Викладання та навчання</w:t>
            </w:r>
          </w:p>
        </w:tc>
        <w:tc>
          <w:tcPr>
            <w:tcW w:w="8114" w:type="dxa"/>
            <w:gridSpan w:val="2"/>
          </w:tcPr>
          <w:p w14:paraId="004C3E83" w14:textId="6215269F" w:rsidR="00672759" w:rsidRDefault="00EB36F5" w:rsidP="003913F0">
            <w:pPr>
              <w:pStyle w:val="Default"/>
              <w:ind w:right="157"/>
              <w:jc w:val="both"/>
              <w:rPr>
                <w:color w:val="auto"/>
                <w:lang w:val="uk-UA"/>
              </w:rPr>
            </w:pPr>
            <w:r w:rsidRPr="00EB36F5">
              <w:rPr>
                <w:color w:val="auto"/>
                <w:lang w:val="uk-UA"/>
              </w:rPr>
              <w:t xml:space="preserve">Викладання у контексті ОПП «Політологія» засноване на засадах </w:t>
            </w:r>
            <w:proofErr w:type="spellStart"/>
            <w:r w:rsidRPr="00EB36F5">
              <w:rPr>
                <w:color w:val="auto"/>
                <w:lang w:val="uk-UA"/>
              </w:rPr>
              <w:t>студентоцентр</w:t>
            </w:r>
            <w:r w:rsidR="00C4297A">
              <w:rPr>
                <w:color w:val="auto"/>
                <w:lang w:val="uk-UA"/>
              </w:rPr>
              <w:t>ичного</w:t>
            </w:r>
            <w:proofErr w:type="spellEnd"/>
            <w:r w:rsidRPr="00EB36F5">
              <w:rPr>
                <w:color w:val="auto"/>
                <w:lang w:val="uk-UA"/>
              </w:rPr>
              <w:t xml:space="preserve"> підходу, що передбачає формування індивідуальної траєкторії навчання, демократичного процесу визначення вибіркових</w:t>
            </w:r>
            <w:r w:rsidR="00DB3D60">
              <w:rPr>
                <w:color w:val="auto"/>
                <w:lang w:val="uk-UA"/>
              </w:rPr>
              <w:t xml:space="preserve"> освітніх компонентів</w:t>
            </w:r>
            <w:r w:rsidRPr="00EB36F5">
              <w:rPr>
                <w:color w:val="auto"/>
                <w:lang w:val="uk-UA"/>
              </w:rPr>
              <w:t xml:space="preserve">, залучення </w:t>
            </w:r>
            <w:r w:rsidR="00DB3D60">
              <w:rPr>
                <w:color w:val="auto"/>
                <w:lang w:val="uk-UA"/>
              </w:rPr>
              <w:t xml:space="preserve">зацікавлених сторін </w:t>
            </w:r>
            <w:r w:rsidRPr="00EB36F5">
              <w:rPr>
                <w:color w:val="auto"/>
                <w:lang w:val="uk-UA"/>
              </w:rPr>
              <w:t>до формуван</w:t>
            </w:r>
            <w:r w:rsidR="00C4297A">
              <w:rPr>
                <w:color w:val="auto"/>
                <w:lang w:val="uk-UA"/>
              </w:rPr>
              <w:t>ня, оновлення програми та</w:t>
            </w:r>
            <w:r w:rsidR="00C5561A">
              <w:rPr>
                <w:color w:val="auto"/>
                <w:lang w:val="uk-UA"/>
              </w:rPr>
              <w:t xml:space="preserve"> </w:t>
            </w:r>
            <w:r w:rsidRPr="00EB36F5">
              <w:rPr>
                <w:color w:val="auto"/>
                <w:lang w:val="uk-UA"/>
              </w:rPr>
              <w:t>освітнього процесу,</w:t>
            </w:r>
            <w:r w:rsidR="00C5561A">
              <w:rPr>
                <w:color w:val="auto"/>
                <w:lang w:val="uk-UA"/>
              </w:rPr>
              <w:t xml:space="preserve"> самонавчання,</w:t>
            </w:r>
            <w:r w:rsidRPr="00EB36F5">
              <w:rPr>
                <w:color w:val="auto"/>
                <w:lang w:val="uk-UA"/>
              </w:rPr>
              <w:t xml:space="preserve"> проблемно-орієнтоване та</w:t>
            </w:r>
            <w:r w:rsidR="00C4297A">
              <w:rPr>
                <w:color w:val="auto"/>
                <w:lang w:val="uk-UA"/>
              </w:rPr>
              <w:t xml:space="preserve"> практично-спрямоване навчання., підтримку академічної мобільності та неформальної освіти.</w:t>
            </w:r>
          </w:p>
          <w:p w14:paraId="0806D4B3" w14:textId="49037DDF" w:rsidR="00672759" w:rsidRDefault="00EB36F5" w:rsidP="003913F0">
            <w:pPr>
              <w:pStyle w:val="Default"/>
              <w:ind w:right="157"/>
              <w:jc w:val="both"/>
              <w:rPr>
                <w:color w:val="auto"/>
                <w:lang w:val="uk-UA"/>
              </w:rPr>
            </w:pPr>
            <w:r w:rsidRPr="00EB36F5">
              <w:rPr>
                <w:color w:val="auto"/>
                <w:lang w:val="uk-UA"/>
              </w:rPr>
              <w:t xml:space="preserve">Основними формами організації освітнього процесу є лекції, практичні та семінарські заняття, </w:t>
            </w:r>
            <w:r w:rsidR="00C4297A">
              <w:rPr>
                <w:color w:val="auto"/>
                <w:lang w:val="uk-UA"/>
              </w:rPr>
              <w:t>індивідуальні</w:t>
            </w:r>
            <w:r w:rsidR="009C00E3">
              <w:rPr>
                <w:color w:val="auto"/>
                <w:lang w:val="uk-UA"/>
              </w:rPr>
              <w:t xml:space="preserve"> дослідницьк</w:t>
            </w:r>
            <w:r w:rsidR="00C4297A">
              <w:rPr>
                <w:color w:val="auto"/>
                <w:lang w:val="uk-UA"/>
              </w:rPr>
              <w:t>і завдання</w:t>
            </w:r>
            <w:r w:rsidR="009C00E3">
              <w:rPr>
                <w:color w:val="auto"/>
                <w:lang w:val="uk-UA"/>
              </w:rPr>
              <w:t xml:space="preserve">, </w:t>
            </w:r>
            <w:r w:rsidR="00C4297A">
              <w:rPr>
                <w:color w:val="auto"/>
                <w:lang w:val="uk-UA"/>
              </w:rPr>
              <w:t xml:space="preserve">виконання </w:t>
            </w:r>
            <w:r w:rsidR="009C00E3">
              <w:rPr>
                <w:color w:val="auto"/>
                <w:lang w:val="uk-UA"/>
              </w:rPr>
              <w:t xml:space="preserve">кваліфікаційної роботи, </w:t>
            </w:r>
            <w:r w:rsidRPr="00EB36F5">
              <w:rPr>
                <w:color w:val="auto"/>
                <w:lang w:val="uk-UA"/>
              </w:rPr>
              <w:t xml:space="preserve">додатковими – </w:t>
            </w:r>
            <w:r w:rsidR="009C00E3">
              <w:rPr>
                <w:color w:val="auto"/>
                <w:lang w:val="uk-UA"/>
              </w:rPr>
              <w:t xml:space="preserve">дебати, </w:t>
            </w:r>
            <w:r w:rsidRPr="00EB36F5">
              <w:rPr>
                <w:color w:val="auto"/>
                <w:lang w:val="uk-UA"/>
              </w:rPr>
              <w:t>кр</w:t>
            </w:r>
            <w:r w:rsidR="009C00E3">
              <w:rPr>
                <w:color w:val="auto"/>
                <w:lang w:val="uk-UA"/>
              </w:rPr>
              <w:t xml:space="preserve">углі столи, воркшопи, </w:t>
            </w:r>
            <w:r w:rsidR="00C4297A">
              <w:rPr>
                <w:color w:val="auto"/>
                <w:lang w:val="uk-UA"/>
              </w:rPr>
              <w:t>майстер-класи.</w:t>
            </w:r>
          </w:p>
          <w:p w14:paraId="091A97D8" w14:textId="5245FBF0" w:rsidR="00EB36F5" w:rsidRDefault="00EB36F5" w:rsidP="003913F0">
            <w:pPr>
              <w:pStyle w:val="Default"/>
              <w:ind w:right="157"/>
              <w:jc w:val="both"/>
              <w:rPr>
                <w:color w:val="auto"/>
                <w:lang w:val="uk-UA"/>
              </w:rPr>
            </w:pPr>
            <w:r w:rsidRPr="00EB36F5">
              <w:rPr>
                <w:color w:val="auto"/>
                <w:lang w:val="uk-UA"/>
              </w:rPr>
              <w:t xml:space="preserve">Навчання здобувачів </w:t>
            </w:r>
            <w:r w:rsidR="009C00E3">
              <w:rPr>
                <w:color w:val="auto"/>
                <w:lang w:val="uk-UA"/>
              </w:rPr>
              <w:t xml:space="preserve">ОПП «Політологія» </w:t>
            </w:r>
            <w:r w:rsidRPr="00EB36F5">
              <w:rPr>
                <w:color w:val="auto"/>
                <w:lang w:val="uk-UA"/>
              </w:rPr>
              <w:t xml:space="preserve">реалізовується через застосування комплексу методів та </w:t>
            </w:r>
            <w:proofErr w:type="spellStart"/>
            <w:r w:rsidRPr="00EB36F5">
              <w:rPr>
                <w:color w:val="auto"/>
                <w:lang w:val="uk-UA"/>
              </w:rPr>
              <w:t>методик</w:t>
            </w:r>
            <w:proofErr w:type="spellEnd"/>
            <w:r w:rsidRPr="00EB36F5">
              <w:rPr>
                <w:color w:val="auto"/>
                <w:lang w:val="uk-UA"/>
              </w:rPr>
              <w:t xml:space="preserve">, зокрема: підготовка презентацій, </w:t>
            </w:r>
            <w:r w:rsidR="00DB3D60">
              <w:rPr>
                <w:color w:val="auto"/>
                <w:lang w:val="uk-UA"/>
              </w:rPr>
              <w:t xml:space="preserve">творчих завдань, </w:t>
            </w:r>
            <w:r w:rsidRPr="00EB36F5">
              <w:rPr>
                <w:color w:val="auto"/>
                <w:lang w:val="uk-UA"/>
              </w:rPr>
              <w:t xml:space="preserve">проведення дискусій, реалізація </w:t>
            </w:r>
            <w:proofErr w:type="spellStart"/>
            <w:r w:rsidRPr="00EB36F5">
              <w:rPr>
                <w:color w:val="auto"/>
                <w:lang w:val="uk-UA"/>
              </w:rPr>
              <w:t>проєктів</w:t>
            </w:r>
            <w:proofErr w:type="spellEnd"/>
            <w:r w:rsidRPr="00EB36F5">
              <w:rPr>
                <w:color w:val="auto"/>
                <w:lang w:val="uk-UA"/>
              </w:rPr>
              <w:t xml:space="preserve">, вирішення проблемних ситуацій, ініціювання та менеджмент кампаній, </w:t>
            </w:r>
            <w:proofErr w:type="spellStart"/>
            <w:r w:rsidR="00C5561A" w:rsidRPr="00C5561A">
              <w:rPr>
                <w:color w:val="auto"/>
                <w:lang w:val="uk-UA"/>
              </w:rPr>
              <w:t>case</w:t>
            </w:r>
            <w:proofErr w:type="spellEnd"/>
            <w:r w:rsidR="00C5561A" w:rsidRPr="00C5561A">
              <w:rPr>
                <w:color w:val="auto"/>
                <w:lang w:val="uk-UA"/>
              </w:rPr>
              <w:t xml:space="preserve"> </w:t>
            </w:r>
            <w:proofErr w:type="spellStart"/>
            <w:r w:rsidR="00C5561A" w:rsidRPr="00C5561A">
              <w:rPr>
                <w:color w:val="auto"/>
                <w:lang w:val="uk-UA"/>
              </w:rPr>
              <w:t>study</w:t>
            </w:r>
            <w:proofErr w:type="spellEnd"/>
            <w:r w:rsidR="00C5561A" w:rsidRPr="00C5561A">
              <w:rPr>
                <w:color w:val="auto"/>
                <w:lang w:val="uk-UA"/>
              </w:rPr>
              <w:t xml:space="preserve">, </w:t>
            </w:r>
            <w:r w:rsidR="009C00E3">
              <w:rPr>
                <w:color w:val="auto"/>
                <w:lang w:val="uk-UA"/>
              </w:rPr>
              <w:t>включене навчання</w:t>
            </w:r>
            <w:r>
              <w:rPr>
                <w:color w:val="auto"/>
                <w:lang w:val="uk-UA"/>
              </w:rPr>
              <w:t>.</w:t>
            </w:r>
          </w:p>
          <w:p w14:paraId="5C3FFFE4" w14:textId="084728DD" w:rsidR="00C626C9" w:rsidRPr="00EB36F5" w:rsidRDefault="00EB36F5" w:rsidP="003913F0">
            <w:pPr>
              <w:pStyle w:val="Default"/>
              <w:ind w:right="157"/>
              <w:jc w:val="both"/>
              <w:rPr>
                <w:color w:val="auto"/>
                <w:lang w:val="uk-UA"/>
              </w:rPr>
            </w:pPr>
            <w:r w:rsidRPr="00EB36F5">
              <w:rPr>
                <w:color w:val="auto"/>
                <w:lang w:val="uk-UA"/>
              </w:rPr>
              <w:t>Навчально-методичне забезпечення і консультування самостійної роботи здійснюєть</w:t>
            </w:r>
            <w:r w:rsidR="00C4297A">
              <w:rPr>
                <w:color w:val="auto"/>
                <w:lang w:val="uk-UA"/>
              </w:rPr>
              <w:t>ся через університетську систему</w:t>
            </w:r>
            <w:r w:rsidRPr="00EB36F5">
              <w:rPr>
                <w:color w:val="auto"/>
                <w:lang w:val="uk-UA"/>
              </w:rPr>
              <w:t xml:space="preserve"> електронного навчання </w:t>
            </w:r>
            <w:proofErr w:type="spellStart"/>
            <w:r w:rsidRPr="00EB36F5">
              <w:rPr>
                <w:color w:val="auto"/>
                <w:lang w:val="uk-UA"/>
              </w:rPr>
              <w:t>Moodle</w:t>
            </w:r>
            <w:proofErr w:type="spellEnd"/>
            <w:r w:rsidRPr="00EB36F5">
              <w:rPr>
                <w:color w:val="auto"/>
                <w:lang w:val="uk-UA"/>
              </w:rPr>
              <w:t xml:space="preserve">, </w:t>
            </w:r>
            <w:proofErr w:type="spellStart"/>
            <w:r w:rsidRPr="00EB36F5">
              <w:rPr>
                <w:color w:val="auto"/>
                <w:lang w:val="uk-UA"/>
              </w:rPr>
              <w:t>репозитарій</w:t>
            </w:r>
            <w:proofErr w:type="spellEnd"/>
            <w:r w:rsidRPr="00EB36F5">
              <w:rPr>
                <w:color w:val="auto"/>
                <w:lang w:val="uk-UA"/>
              </w:rPr>
              <w:t xml:space="preserve"> ДВНЗ «УжНУ».</w:t>
            </w:r>
          </w:p>
        </w:tc>
      </w:tr>
      <w:tr w:rsidR="007679AC" w:rsidRPr="0023371D" w14:paraId="50730EC4" w14:textId="77777777" w:rsidTr="0092666B">
        <w:trPr>
          <w:trHeight w:val="260"/>
        </w:trPr>
        <w:tc>
          <w:tcPr>
            <w:tcW w:w="2553" w:type="dxa"/>
          </w:tcPr>
          <w:p w14:paraId="665019FE" w14:textId="77777777" w:rsidR="007679AC" w:rsidRPr="0023371D" w:rsidRDefault="007679AC" w:rsidP="007679AC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8114" w:type="dxa"/>
            <w:gridSpan w:val="2"/>
          </w:tcPr>
          <w:p w14:paraId="73AF229B" w14:textId="77777777" w:rsidR="007679AC" w:rsidRPr="00ED16FD" w:rsidRDefault="007679AC" w:rsidP="007679AC">
            <w:pPr>
              <w:spacing w:line="268" w:lineRule="exact"/>
              <w:jc w:val="both"/>
            </w:pPr>
            <w:r w:rsidRPr="00ED16FD">
              <w:t xml:space="preserve">Накопичувальна </w:t>
            </w:r>
            <w:proofErr w:type="spellStart"/>
            <w:r w:rsidRPr="00ED16FD">
              <w:t>бально</w:t>
            </w:r>
            <w:proofErr w:type="spellEnd"/>
            <w:r w:rsidRPr="00ED16FD"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ED16FD">
              <w:t>позааудиторної</w:t>
            </w:r>
            <w:proofErr w:type="spellEnd"/>
            <w:r w:rsidRPr="00ED16FD">
              <w:t xml:space="preserve"> навчальної діяльності, спрямовані на опанування навчального навантаження з освітньої програми: поточний, модульний, підсумковий контроль. Усні та письмові екзамени, заліки, презентації, диференційовані заліки, кваліфікаційна робота магістра.</w:t>
            </w:r>
          </w:p>
          <w:p w14:paraId="20CF89F3" w14:textId="331A75C7" w:rsidR="007679AC" w:rsidRDefault="007679AC" w:rsidP="007679AC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D16FD">
              <w:t>Оцінювання знань здобувачів вищої освіти відбувається згідно</w:t>
            </w:r>
            <w:r>
              <w:t xml:space="preserve"> з нормами: </w:t>
            </w:r>
          </w:p>
          <w:p w14:paraId="54EBE9A5" w14:textId="77777777" w:rsidR="007679AC" w:rsidRPr="00ED16FD" w:rsidRDefault="007679AC" w:rsidP="007679AC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D16FD">
              <w:t xml:space="preserve">Положення про організацію освітнього процесу в Державному вищому навчальному закладі «Ужгородський національний університет» </w:t>
            </w:r>
            <w:hyperlink r:id="rId8" w:history="1">
              <w:r w:rsidRPr="00ED16FD">
                <w:rPr>
                  <w:rStyle w:val="a7"/>
                </w:rPr>
                <w:t>https://www.uzhnu.edu.ua/uk/infocentre/get/31357</w:t>
              </w:r>
            </w:hyperlink>
            <w:r w:rsidRPr="00ED16FD">
              <w:rPr>
                <w:rStyle w:val="a7"/>
              </w:rPr>
              <w:t>,</w:t>
            </w:r>
          </w:p>
          <w:p w14:paraId="796F4BE2" w14:textId="77777777" w:rsidR="007679AC" w:rsidRPr="00ED16FD" w:rsidRDefault="007679AC" w:rsidP="007679AC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D16FD"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9" w:history="1">
              <w:r w:rsidRPr="00ED16FD">
                <w:rPr>
                  <w:color w:val="0000FF"/>
                  <w:u w:val="single"/>
                </w:rPr>
                <w:t>https://www.uzhnu.edu.ua/uk/infocentre/get/5952</w:t>
              </w:r>
            </w:hyperlink>
            <w:r w:rsidRPr="00ED16FD">
              <w:t>,</w:t>
            </w:r>
          </w:p>
          <w:p w14:paraId="3DBF215A" w14:textId="77777777" w:rsidR="007679AC" w:rsidRPr="00ED16FD" w:rsidRDefault="007679AC" w:rsidP="007679AC">
            <w:pPr>
              <w:shd w:val="clear" w:color="auto" w:fill="FFFFFF"/>
              <w:jc w:val="both"/>
            </w:pPr>
            <w:r w:rsidRPr="00ED16FD">
              <w:t xml:space="preserve"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0" w:history="1">
              <w:r w:rsidRPr="00ED16FD">
                <w:rPr>
                  <w:rStyle w:val="a7"/>
                </w:rPr>
                <w:t>https://www.uzhnu.edu.ua/uk/infocentre/get/11070</w:t>
              </w:r>
            </w:hyperlink>
            <w:r w:rsidRPr="00ED16FD"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1" w:history="1">
              <w:r w:rsidRPr="00ED16FD">
                <w:rPr>
                  <w:color w:val="0000FF"/>
                  <w:u w:val="single"/>
                </w:rPr>
                <w:t>https://www.uzhnu.edu.ua/uk/infocentre/get/12223</w:t>
              </w:r>
            </w:hyperlink>
            <w:r w:rsidRPr="00ED16FD">
              <w:t>.</w:t>
            </w:r>
          </w:p>
          <w:p w14:paraId="686F4419" w14:textId="77777777" w:rsidR="007679AC" w:rsidRPr="00ED16FD" w:rsidRDefault="007679AC" w:rsidP="007679AC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 w:rsidRPr="00ED16FD">
              <w:t>Перезарахування</w:t>
            </w:r>
            <w:proofErr w:type="spellEnd"/>
            <w:r w:rsidRPr="00ED16FD">
              <w:t xml:space="preserve"> кредитів відбувається на основі Положення про визнання (</w:t>
            </w:r>
            <w:proofErr w:type="spellStart"/>
            <w:r w:rsidRPr="00ED16FD">
              <w:t>перезарахування</w:t>
            </w:r>
            <w:proofErr w:type="spellEnd"/>
            <w:r w:rsidRPr="00ED16FD"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2" w:history="1">
              <w:r w:rsidRPr="00ED16FD">
                <w:rPr>
                  <w:color w:val="0000FF"/>
                  <w:u w:val="single"/>
                </w:rPr>
                <w:t>https://www.uzhnu.edu.ua/uk/infocentre/get/20131</w:t>
              </w:r>
            </w:hyperlink>
            <w:r w:rsidRPr="00ED16FD">
              <w:t xml:space="preserve">. , а також Положення про порядок </w:t>
            </w:r>
            <w:proofErr w:type="spellStart"/>
            <w:r w:rsidRPr="00ED16FD">
              <w:t>перезарахування</w:t>
            </w:r>
            <w:proofErr w:type="spellEnd"/>
            <w:r w:rsidRPr="00ED16FD">
              <w:t xml:space="preserve"> результатів навчання та визначення академічної різниці в Державному вищому навчальному закладі «Ужгородський національний університет»  </w:t>
            </w:r>
            <w:hyperlink r:id="rId13" w:history="1">
              <w:r w:rsidRPr="00ED16FD">
                <w:rPr>
                  <w:rStyle w:val="a7"/>
                </w:rPr>
                <w:t>https://www.uzhnu.edu.ua/uk/infocentre/get/28875</w:t>
              </w:r>
            </w:hyperlink>
            <w:r w:rsidRPr="00ED16FD">
              <w:t>.</w:t>
            </w:r>
          </w:p>
          <w:p w14:paraId="78AEBE73" w14:textId="77777777" w:rsidR="007679AC" w:rsidRDefault="007679AC" w:rsidP="007679AC">
            <w:pPr>
              <w:autoSpaceDE w:val="0"/>
              <w:autoSpaceDN w:val="0"/>
              <w:adjustRightInd w:val="0"/>
              <w:ind w:right="157"/>
              <w:jc w:val="both"/>
            </w:pPr>
            <w:r w:rsidRPr="00ED16FD"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4" w:history="1">
              <w:r w:rsidRPr="00ED16FD">
                <w:rPr>
                  <w:color w:val="0000FF"/>
                  <w:u w:val="single"/>
                </w:rPr>
                <w:t>https://www.uzhnu.edu.ua/uk/infocentre/get/22966</w:t>
              </w:r>
            </w:hyperlink>
            <w:r w:rsidRPr="00ED16FD">
              <w:t>.</w:t>
            </w:r>
          </w:p>
          <w:p w14:paraId="76831646" w14:textId="77777777" w:rsidR="00AC2F82" w:rsidRDefault="00AC2F82" w:rsidP="007679AC">
            <w:pPr>
              <w:autoSpaceDE w:val="0"/>
              <w:autoSpaceDN w:val="0"/>
              <w:adjustRightInd w:val="0"/>
              <w:ind w:right="157"/>
              <w:jc w:val="both"/>
            </w:pPr>
          </w:p>
          <w:p w14:paraId="3E76038D" w14:textId="62CD3BFC" w:rsidR="00AC2F82" w:rsidRPr="00EB36F5" w:rsidRDefault="00AC2F82" w:rsidP="007679AC">
            <w:pPr>
              <w:autoSpaceDE w:val="0"/>
              <w:autoSpaceDN w:val="0"/>
              <w:adjustRightInd w:val="0"/>
              <w:ind w:right="157"/>
              <w:jc w:val="both"/>
            </w:pPr>
          </w:p>
        </w:tc>
      </w:tr>
      <w:tr w:rsidR="007679AC" w:rsidRPr="0023371D" w14:paraId="4A59583F" w14:textId="77777777" w:rsidTr="00796FC2">
        <w:trPr>
          <w:trHeight w:val="260"/>
        </w:trPr>
        <w:tc>
          <w:tcPr>
            <w:tcW w:w="10667" w:type="dxa"/>
            <w:gridSpan w:val="3"/>
            <w:shd w:val="clear" w:color="auto" w:fill="D9D9D9"/>
          </w:tcPr>
          <w:p w14:paraId="690A472C" w14:textId="77777777" w:rsidR="007679AC" w:rsidRPr="0023371D" w:rsidRDefault="007679AC" w:rsidP="007679AC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EA7DE9">
              <w:rPr>
                <w:b/>
                <w:sz w:val="24"/>
                <w:szCs w:val="24"/>
                <w:lang w:val="uk-UA"/>
              </w:rPr>
              <w:t>6 - Програмні компетентності</w:t>
            </w:r>
          </w:p>
        </w:tc>
      </w:tr>
      <w:tr w:rsidR="007679AC" w:rsidRPr="0023371D" w14:paraId="3E73EDEF" w14:textId="77777777" w:rsidTr="0092666B">
        <w:trPr>
          <w:trHeight w:val="260"/>
        </w:trPr>
        <w:tc>
          <w:tcPr>
            <w:tcW w:w="2553" w:type="dxa"/>
          </w:tcPr>
          <w:p w14:paraId="609B4CFD" w14:textId="77777777" w:rsidR="007679AC" w:rsidRPr="0023371D" w:rsidRDefault="007679AC" w:rsidP="007679AC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8114" w:type="dxa"/>
            <w:gridSpan w:val="2"/>
          </w:tcPr>
          <w:p w14:paraId="40E57986" w14:textId="77777777" w:rsidR="007679AC" w:rsidRPr="005B3768" w:rsidRDefault="007679AC" w:rsidP="007679AC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5B3768">
              <w:rPr>
                <w:rStyle w:val="Af"/>
                <w:sz w:val="24"/>
                <w:szCs w:val="24"/>
                <w:lang w:val="uk-UA"/>
              </w:rPr>
              <w:t xml:space="preserve">Здатність розв’язувати складні задачі і проблеми дослідницького та/або інноваційного характеру у політичній сфері, що характеризуються </w:t>
            </w:r>
            <w:r w:rsidRPr="005B3768">
              <w:rPr>
                <w:rStyle w:val="Af"/>
                <w:sz w:val="24"/>
                <w:szCs w:val="24"/>
                <w:lang w:val="uk-UA"/>
              </w:rPr>
              <w:lastRenderedPageBreak/>
              <w:t>невизначеністю умов і вимог, із застосуванням фахових досліджень та/або здійснення інновацій.</w:t>
            </w:r>
          </w:p>
        </w:tc>
      </w:tr>
      <w:tr w:rsidR="007679AC" w:rsidRPr="0023371D" w14:paraId="7A8EA96E" w14:textId="77777777" w:rsidTr="0092666B">
        <w:trPr>
          <w:trHeight w:val="260"/>
        </w:trPr>
        <w:tc>
          <w:tcPr>
            <w:tcW w:w="2553" w:type="dxa"/>
          </w:tcPr>
          <w:p w14:paraId="007BC504" w14:textId="77777777" w:rsidR="007679AC" w:rsidRPr="003918D5" w:rsidRDefault="007679AC" w:rsidP="007679AC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3918D5">
              <w:rPr>
                <w:b/>
                <w:sz w:val="24"/>
                <w:szCs w:val="24"/>
                <w:lang w:val="uk-UA"/>
              </w:rPr>
              <w:lastRenderedPageBreak/>
              <w:t>Загальні компетентності (ЗК)</w:t>
            </w:r>
          </w:p>
        </w:tc>
        <w:tc>
          <w:tcPr>
            <w:tcW w:w="8114" w:type="dxa"/>
            <w:gridSpan w:val="2"/>
          </w:tcPr>
          <w:p w14:paraId="2741E01B" w14:textId="77777777" w:rsidR="007679AC" w:rsidRPr="00EB36F5" w:rsidRDefault="007679AC" w:rsidP="007679AC">
            <w:pPr>
              <w:shd w:val="clear" w:color="auto" w:fill="FFFFFF"/>
              <w:ind w:left="10" w:right="157"/>
              <w:jc w:val="both"/>
              <w:rPr>
                <w:lang w:eastAsia="uk-UA"/>
              </w:rPr>
            </w:pPr>
            <w:r w:rsidRPr="00EB36F5">
              <w:rPr>
                <w:b/>
                <w:lang w:eastAsia="uk-UA"/>
              </w:rPr>
              <w:t xml:space="preserve">ЗК01. </w:t>
            </w:r>
            <w:r w:rsidRPr="00EB36F5">
              <w:rPr>
                <w:lang w:eastAsia="uk-UA"/>
              </w:rPr>
              <w:t>Здатність до адаптації та дії в новій ситуації.</w:t>
            </w:r>
          </w:p>
          <w:p w14:paraId="253F2163" w14:textId="77777777" w:rsidR="007679AC" w:rsidRPr="00EB36F5" w:rsidRDefault="007679AC" w:rsidP="007679AC">
            <w:pPr>
              <w:shd w:val="clear" w:color="auto" w:fill="FFFFFF"/>
              <w:ind w:left="10" w:right="157"/>
              <w:jc w:val="both"/>
              <w:rPr>
                <w:lang w:eastAsia="uk-UA"/>
              </w:rPr>
            </w:pPr>
            <w:r w:rsidRPr="00EB36F5">
              <w:rPr>
                <w:b/>
                <w:lang w:eastAsia="uk-UA"/>
              </w:rPr>
              <w:t xml:space="preserve">ЗК02. </w:t>
            </w:r>
            <w:r w:rsidRPr="00EB36F5">
              <w:rPr>
                <w:lang w:eastAsia="uk-UA"/>
              </w:rPr>
              <w:t>Здатність проводити дослідження на відповідному рівні.</w:t>
            </w:r>
          </w:p>
          <w:p w14:paraId="01F08D13" w14:textId="77777777" w:rsidR="007679AC" w:rsidRPr="00EB36F5" w:rsidRDefault="007679AC" w:rsidP="007679AC">
            <w:pPr>
              <w:shd w:val="clear" w:color="auto" w:fill="FFFFFF"/>
              <w:ind w:left="10" w:right="157"/>
              <w:jc w:val="both"/>
              <w:rPr>
                <w:lang w:eastAsia="uk-UA"/>
              </w:rPr>
            </w:pPr>
            <w:r>
              <w:rPr>
                <w:b/>
                <w:lang w:eastAsia="uk-UA"/>
              </w:rPr>
              <w:t>ЗК03</w:t>
            </w:r>
            <w:r w:rsidRPr="00EB36F5">
              <w:rPr>
                <w:b/>
                <w:lang w:eastAsia="uk-UA"/>
              </w:rPr>
              <w:t xml:space="preserve">. </w:t>
            </w:r>
            <w:r w:rsidRPr="00EB36F5">
              <w:rPr>
                <w:lang w:eastAsia="uk-UA"/>
              </w:rPr>
              <w:t xml:space="preserve">Здатність розробляти </w:t>
            </w:r>
            <w:proofErr w:type="spellStart"/>
            <w:r w:rsidRPr="00EB36F5">
              <w:rPr>
                <w:lang w:eastAsia="uk-UA"/>
              </w:rPr>
              <w:t>проєкти</w:t>
            </w:r>
            <w:proofErr w:type="spellEnd"/>
            <w:r w:rsidRPr="00EB36F5">
              <w:rPr>
                <w:lang w:eastAsia="uk-UA"/>
              </w:rPr>
              <w:t xml:space="preserve"> та управляти ними.</w:t>
            </w:r>
          </w:p>
          <w:p w14:paraId="0460D348" w14:textId="77777777" w:rsidR="007679AC" w:rsidRPr="00EB36F5" w:rsidRDefault="007679AC" w:rsidP="007679AC">
            <w:pPr>
              <w:shd w:val="clear" w:color="auto" w:fill="FFFFFF"/>
              <w:ind w:left="10" w:right="157"/>
              <w:jc w:val="both"/>
              <w:rPr>
                <w:lang w:eastAsia="uk-UA"/>
              </w:rPr>
            </w:pPr>
            <w:r>
              <w:rPr>
                <w:b/>
                <w:lang w:eastAsia="uk-UA"/>
              </w:rPr>
              <w:t>ЗК04</w:t>
            </w:r>
            <w:r w:rsidRPr="00EB36F5">
              <w:rPr>
                <w:b/>
                <w:lang w:eastAsia="uk-UA"/>
              </w:rPr>
              <w:t xml:space="preserve">. </w:t>
            </w:r>
            <w:r w:rsidRPr="00EB36F5">
              <w:rPr>
                <w:lang w:eastAsia="uk-UA"/>
              </w:rPr>
              <w:t>Здатність до пошуку, оброблення та аналізу інформації з різних джерел.</w:t>
            </w:r>
          </w:p>
          <w:p w14:paraId="119623ED" w14:textId="77777777" w:rsidR="007679AC" w:rsidRPr="00EB36F5" w:rsidRDefault="007679AC" w:rsidP="007679AC">
            <w:pPr>
              <w:shd w:val="clear" w:color="auto" w:fill="FFFFFF"/>
              <w:ind w:left="10" w:right="157"/>
              <w:jc w:val="both"/>
              <w:rPr>
                <w:lang w:eastAsia="uk-UA"/>
              </w:rPr>
            </w:pPr>
            <w:r>
              <w:rPr>
                <w:b/>
                <w:lang w:eastAsia="uk-UA"/>
              </w:rPr>
              <w:t>ЗК05</w:t>
            </w:r>
            <w:r w:rsidRPr="00EB36F5">
              <w:rPr>
                <w:b/>
                <w:lang w:eastAsia="uk-UA"/>
              </w:rPr>
              <w:t xml:space="preserve">. </w:t>
            </w:r>
            <w:r w:rsidRPr="00EB36F5">
              <w:rPr>
                <w:lang w:eastAsia="uk-UA"/>
              </w:rPr>
              <w:t>Здатність вчитися та оволодівати сучасними знаннями.</w:t>
            </w:r>
          </w:p>
          <w:p w14:paraId="47ECF4BF" w14:textId="77777777" w:rsidR="007679AC" w:rsidRPr="00EB36F5" w:rsidRDefault="007679AC" w:rsidP="007679AC">
            <w:pPr>
              <w:shd w:val="clear" w:color="auto" w:fill="FFFFFF"/>
              <w:ind w:left="10" w:right="157"/>
              <w:jc w:val="both"/>
              <w:rPr>
                <w:lang w:eastAsia="uk-UA"/>
              </w:rPr>
            </w:pPr>
            <w:r>
              <w:rPr>
                <w:b/>
                <w:lang w:eastAsia="uk-UA"/>
              </w:rPr>
              <w:t>ЗК06</w:t>
            </w:r>
            <w:r w:rsidRPr="00EB36F5">
              <w:rPr>
                <w:b/>
                <w:lang w:eastAsia="uk-UA"/>
              </w:rPr>
              <w:t xml:space="preserve">. </w:t>
            </w:r>
            <w:r w:rsidRPr="00EB36F5">
              <w:rPr>
                <w:lang w:eastAsia="uk-UA"/>
              </w:rPr>
              <w:t xml:space="preserve">Здатність генерувати нові ідеї  </w:t>
            </w:r>
            <w:r>
              <w:rPr>
                <w:lang w:eastAsia="uk-UA"/>
              </w:rPr>
              <w:t xml:space="preserve">(креативність) </w:t>
            </w:r>
            <w:r w:rsidRPr="00EB36F5">
              <w:rPr>
                <w:lang w:eastAsia="uk-UA"/>
              </w:rPr>
              <w:t>.</w:t>
            </w:r>
          </w:p>
          <w:p w14:paraId="6876186E" w14:textId="77777777" w:rsidR="007679AC" w:rsidRPr="00EB36F5" w:rsidRDefault="007679AC" w:rsidP="007679AC">
            <w:pPr>
              <w:shd w:val="clear" w:color="auto" w:fill="FFFFFF"/>
              <w:ind w:left="10" w:right="157"/>
              <w:jc w:val="both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ЗК07</w:t>
            </w:r>
            <w:r w:rsidRPr="00EB36F5">
              <w:rPr>
                <w:b/>
                <w:lang w:eastAsia="uk-UA"/>
              </w:rPr>
              <w:t xml:space="preserve">. </w:t>
            </w:r>
            <w:r w:rsidRPr="00EB36F5">
              <w:rPr>
                <w:lang w:eastAsia="uk-UA"/>
              </w:rPr>
              <w:t>Вміння виявляти, ставити та розв’язувати проблеми.</w:t>
            </w:r>
          </w:p>
          <w:p w14:paraId="15941406" w14:textId="553563B7" w:rsidR="007679AC" w:rsidRDefault="007679AC" w:rsidP="007679AC">
            <w:pPr>
              <w:shd w:val="clear" w:color="auto" w:fill="FFFFFF"/>
              <w:ind w:left="10" w:right="157"/>
              <w:jc w:val="both"/>
              <w:rPr>
                <w:lang w:eastAsia="uk-UA"/>
              </w:rPr>
            </w:pPr>
            <w:r>
              <w:rPr>
                <w:b/>
                <w:lang w:eastAsia="uk-UA"/>
              </w:rPr>
              <w:t>ЗК08.</w:t>
            </w:r>
            <w:r w:rsidRPr="00EB36F5">
              <w:rPr>
                <w:lang w:eastAsia="uk-UA"/>
              </w:rPr>
              <w:t xml:space="preserve">Здатність спілкуватися іноземною мовою у процесі професійної та наукової комунікації. </w:t>
            </w:r>
          </w:p>
          <w:p w14:paraId="7C3F3693" w14:textId="1E21175B" w:rsidR="007679AC" w:rsidRPr="00A47B6D" w:rsidRDefault="007679AC" w:rsidP="007679AC">
            <w:pPr>
              <w:shd w:val="clear" w:color="auto" w:fill="FFFFFF"/>
              <w:ind w:left="10" w:right="157"/>
              <w:jc w:val="both"/>
              <w:rPr>
                <w:i/>
                <w:lang w:eastAsia="uk-UA"/>
              </w:rPr>
            </w:pPr>
            <w:r w:rsidRPr="00A47B6D">
              <w:rPr>
                <w:i/>
              </w:rPr>
              <w:t>Компетентності, визначені освітньою програмою</w:t>
            </w:r>
          </w:p>
          <w:p w14:paraId="6CD0D868" w14:textId="77777777" w:rsidR="007679AC" w:rsidRPr="00EF3170" w:rsidRDefault="007679AC" w:rsidP="007679AC">
            <w:pPr>
              <w:shd w:val="clear" w:color="auto" w:fill="FFFFFF"/>
              <w:ind w:left="10" w:right="157"/>
              <w:jc w:val="both"/>
              <w:rPr>
                <w:lang w:eastAsia="uk-UA"/>
              </w:rPr>
            </w:pPr>
            <w:r w:rsidRPr="00EF3170">
              <w:rPr>
                <w:b/>
                <w:lang w:eastAsia="uk-UA"/>
              </w:rPr>
              <w:t xml:space="preserve">ЗК09. </w:t>
            </w:r>
            <w:r w:rsidRPr="00EF3170">
              <w:rPr>
                <w:lang w:eastAsia="uk-UA"/>
              </w:rPr>
              <w:t>Вміння працювати у міжнародному контексті.</w:t>
            </w:r>
          </w:p>
          <w:p w14:paraId="230B10C2" w14:textId="77777777" w:rsidR="007679AC" w:rsidRPr="007951B3" w:rsidRDefault="007679AC" w:rsidP="007679AC">
            <w:pPr>
              <w:shd w:val="clear" w:color="auto" w:fill="FFFFFF"/>
              <w:ind w:left="10" w:right="157"/>
              <w:jc w:val="both"/>
            </w:pPr>
            <w:r w:rsidRPr="00EF3170">
              <w:rPr>
                <w:b/>
                <w:lang w:eastAsia="uk-UA"/>
              </w:rPr>
              <w:t xml:space="preserve">ЗК10. </w:t>
            </w:r>
            <w:r w:rsidRPr="00EF3170">
              <w:rPr>
                <w:lang w:eastAsia="uk-UA"/>
              </w:rPr>
              <w:t>Дотримання засад толерантності та поваги до різноманітності і мультикультурності.</w:t>
            </w:r>
          </w:p>
        </w:tc>
      </w:tr>
      <w:tr w:rsidR="007679AC" w:rsidRPr="0023371D" w14:paraId="5E65AFB3" w14:textId="77777777" w:rsidTr="0092666B">
        <w:trPr>
          <w:trHeight w:val="419"/>
        </w:trPr>
        <w:tc>
          <w:tcPr>
            <w:tcW w:w="2553" w:type="dxa"/>
          </w:tcPr>
          <w:p w14:paraId="4E06E1B0" w14:textId="77777777" w:rsidR="007679AC" w:rsidRDefault="007679AC" w:rsidP="007679AC">
            <w:pPr>
              <w:rPr>
                <w:rStyle w:val="23"/>
                <w:bCs/>
                <w:sz w:val="24"/>
              </w:rPr>
            </w:pPr>
            <w:r>
              <w:rPr>
                <w:rStyle w:val="23"/>
                <w:bCs/>
                <w:sz w:val="24"/>
              </w:rPr>
              <w:t>Спеціальні (ф</w:t>
            </w:r>
            <w:r w:rsidRPr="003918D5">
              <w:rPr>
                <w:rStyle w:val="23"/>
                <w:bCs/>
                <w:sz w:val="24"/>
              </w:rPr>
              <w:t>ахові</w:t>
            </w:r>
            <w:r>
              <w:rPr>
                <w:rStyle w:val="23"/>
                <w:bCs/>
                <w:sz w:val="24"/>
              </w:rPr>
              <w:t>)</w:t>
            </w:r>
          </w:p>
          <w:p w14:paraId="790CF92C" w14:textId="755AF339" w:rsidR="007679AC" w:rsidRPr="003918D5" w:rsidRDefault="007679AC" w:rsidP="007679AC">
            <w:r w:rsidRPr="003918D5">
              <w:rPr>
                <w:rStyle w:val="23"/>
                <w:bCs/>
                <w:sz w:val="24"/>
              </w:rPr>
              <w:t>компетентності</w:t>
            </w:r>
            <w:r>
              <w:rPr>
                <w:rStyle w:val="23"/>
                <w:bCs/>
                <w:sz w:val="24"/>
              </w:rPr>
              <w:t xml:space="preserve"> (</w:t>
            </w:r>
            <w:r w:rsidR="00AC2F82">
              <w:rPr>
                <w:rStyle w:val="23"/>
                <w:bCs/>
                <w:sz w:val="24"/>
              </w:rPr>
              <w:t>Ф</w:t>
            </w:r>
            <w:r>
              <w:rPr>
                <w:rStyle w:val="23"/>
                <w:bCs/>
                <w:sz w:val="24"/>
              </w:rPr>
              <w:t>К)</w:t>
            </w:r>
          </w:p>
        </w:tc>
        <w:tc>
          <w:tcPr>
            <w:tcW w:w="8114" w:type="dxa"/>
            <w:gridSpan w:val="2"/>
          </w:tcPr>
          <w:p w14:paraId="01BFFDD5" w14:textId="3ACA6F57" w:rsidR="007679AC" w:rsidRPr="00CE72DA" w:rsidRDefault="00AC2F82" w:rsidP="007679AC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0" w:right="157"/>
              <w:contextualSpacing/>
              <w:jc w:val="both"/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Ф</w:t>
            </w:r>
            <w:r w:rsidR="007679AC" w:rsidRPr="000F7A4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К0</w:t>
            </w:r>
            <w:r w:rsidR="007679AC" w:rsidRPr="00CE72D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1</w:t>
            </w:r>
            <w:r w:rsidR="007679AC" w:rsidRPr="00CE72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 </w:t>
            </w:r>
            <w:r w:rsidR="007679AC" w:rsidRPr="00CE72DA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Усвідомлення природи та значення політики як специфічного виду людської діяльності та особливої сфери пізнання, включаючи розвиток уявлень про політику та її сучасні інтерпретації.</w:t>
            </w:r>
          </w:p>
          <w:p w14:paraId="3D7976C5" w14:textId="39BF5DB7" w:rsidR="007679AC" w:rsidRPr="00CE72DA" w:rsidRDefault="00AC2F82" w:rsidP="007679AC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0" w:right="157" w:hanging="6"/>
              <w:contextualSpacing/>
              <w:jc w:val="both"/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Ф</w:t>
            </w:r>
            <w:r w:rsidR="007679AC" w:rsidRPr="00CE72DA"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К02</w:t>
            </w:r>
            <w:r w:rsidR="007679AC" w:rsidRPr="00CE72DA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 </w:t>
            </w:r>
            <w:r w:rsidR="007679AC" w:rsidRPr="00CE72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</w:t>
            </w:r>
            <w:r w:rsidR="007679AC" w:rsidRPr="00CE72DA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проможність здійснювати фахову педагогічну та/або науково-педагогічну діяльність  у закладах освіти. </w:t>
            </w:r>
          </w:p>
          <w:p w14:paraId="77CE4BB7" w14:textId="74414E62" w:rsidR="007679AC" w:rsidRPr="00CE72DA" w:rsidRDefault="00AC2F82" w:rsidP="007679AC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0" w:right="157"/>
              <w:contextualSpacing/>
              <w:jc w:val="both"/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Ф</w:t>
            </w:r>
            <w:r w:rsidR="007679AC" w:rsidRPr="00CE72DA"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К03</w:t>
            </w:r>
            <w:r w:rsidR="007679AC" w:rsidRPr="00CE72DA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 </w:t>
            </w:r>
            <w:r w:rsidR="007679AC" w:rsidRPr="00CE72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Критичне осмислення проблем та </w:t>
            </w:r>
            <w:r w:rsidR="007679AC" w:rsidRPr="00CE72DA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принципів функціонування та закономірностей розвитку влади та публічної політики, політичних інститутів та процесів, ґендерної політики, світової політики та політики окремих країн та регіонів.</w:t>
            </w:r>
          </w:p>
          <w:p w14:paraId="403BAEC1" w14:textId="4101F6B8" w:rsidR="007679AC" w:rsidRPr="00CE72DA" w:rsidRDefault="00AC2F82" w:rsidP="007679AC">
            <w:pPr>
              <w:pStyle w:val="af1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0" w:right="157"/>
              <w:contextualSpacing/>
              <w:jc w:val="both"/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 w:eastAsia="en-CA"/>
              </w:rPr>
            </w:pPr>
            <w:r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en-CA"/>
              </w:rPr>
              <w:t>Ф</w:t>
            </w:r>
            <w:r w:rsidR="007679AC" w:rsidRPr="00CE72DA"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en-CA"/>
              </w:rPr>
              <w:t>К04</w:t>
            </w:r>
            <w:r w:rsidR="007679AC" w:rsidRPr="00CE72DA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 w:eastAsia="en-CA"/>
              </w:rPr>
              <w:t>. Здатність комплексно аналізувати владу та урядування, політичні системи, інститути та режими, політичні процеси та політичну поведінку у різних контекстах їх функціонування.</w:t>
            </w:r>
          </w:p>
          <w:p w14:paraId="4CAC04F1" w14:textId="00DE038D" w:rsidR="007679AC" w:rsidRPr="00CE72DA" w:rsidRDefault="00AC2F82" w:rsidP="007679AC">
            <w:pPr>
              <w:pStyle w:val="af1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0" w:right="157"/>
              <w:contextualSpacing/>
              <w:jc w:val="both"/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 w:eastAsia="en-CA"/>
              </w:rPr>
            </w:pPr>
            <w:r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en-CA"/>
              </w:rPr>
              <w:t>Ф</w:t>
            </w:r>
            <w:r w:rsidR="007679AC" w:rsidRPr="00CE72DA"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en-CA"/>
              </w:rPr>
              <w:t>К05</w:t>
            </w:r>
            <w:r w:rsidR="007679AC" w:rsidRPr="00CE72DA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 w:eastAsia="en-CA"/>
              </w:rPr>
              <w:t>. Спроможність комплексно використовувати  нормативну та емпіричну політичну теорію, методологію політичних досліджень та прикладного політичного аналізу.</w:t>
            </w:r>
          </w:p>
          <w:p w14:paraId="7E4681CA" w14:textId="4F0C683A" w:rsidR="007679AC" w:rsidRPr="00CE72DA" w:rsidRDefault="00AC2F82" w:rsidP="007679AC">
            <w:pPr>
              <w:pStyle w:val="af1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0" w:right="157"/>
              <w:contextualSpacing/>
              <w:jc w:val="both"/>
              <w:rPr>
                <w:rStyle w:val="Af"/>
                <w:b/>
                <w:color w:val="auto"/>
                <w:lang w:val="ru-RU"/>
              </w:rPr>
            </w:pPr>
            <w:r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en-CA"/>
              </w:rPr>
              <w:t>Ф</w:t>
            </w:r>
            <w:r w:rsidR="007679AC" w:rsidRPr="00CE72DA"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en-CA"/>
              </w:rPr>
              <w:t>К06</w:t>
            </w:r>
            <w:r w:rsidR="007679AC" w:rsidRPr="00CE72DA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 w:eastAsia="en-CA"/>
              </w:rPr>
              <w:t>. Здатність використовувати широкий спектр концептів і методів для інтерпретації та аналізу політики на місцевому, національному, європейському та глобальному рівні.</w:t>
            </w:r>
          </w:p>
          <w:p w14:paraId="71EE2654" w14:textId="76498336" w:rsidR="007679AC" w:rsidRDefault="00AC2F82" w:rsidP="007679AC">
            <w:pPr>
              <w:adjustRightInd w:val="0"/>
              <w:ind w:left="10" w:right="157"/>
              <w:jc w:val="both"/>
              <w:rPr>
                <w:rFonts w:eastAsia="Arial Unicode MS"/>
                <w:u w:color="000000"/>
                <w:lang w:eastAsia="en-CA"/>
              </w:rPr>
            </w:pPr>
            <w:r>
              <w:rPr>
                <w:rFonts w:eastAsia="Arial Unicode MS"/>
                <w:b/>
                <w:u w:color="000000"/>
                <w:lang w:eastAsia="en-CA"/>
              </w:rPr>
              <w:t>Ф</w:t>
            </w:r>
            <w:r w:rsidR="007679AC" w:rsidRPr="00CE72DA">
              <w:rPr>
                <w:rFonts w:eastAsia="Arial Unicode MS"/>
                <w:b/>
                <w:u w:color="000000"/>
                <w:lang w:eastAsia="en-CA"/>
              </w:rPr>
              <w:t>К07.</w:t>
            </w:r>
            <w:r w:rsidR="007679AC" w:rsidRPr="00CE72DA">
              <w:rPr>
                <w:rFonts w:eastAsia="Arial Unicode MS"/>
                <w:u w:color="000000"/>
                <w:lang w:eastAsia="en-CA"/>
              </w:rPr>
              <w:t xml:space="preserve"> Спроможність ефективно виконувати політико-організаційні, експертно-аналітичні та консультаційні функції на національному та міжнародному рівні</w:t>
            </w:r>
            <w:r w:rsidR="007679AC">
              <w:rPr>
                <w:rFonts w:eastAsia="Arial Unicode MS"/>
                <w:u w:color="000000"/>
                <w:lang w:eastAsia="en-CA"/>
              </w:rPr>
              <w:t>.</w:t>
            </w:r>
          </w:p>
          <w:p w14:paraId="189250EB" w14:textId="68C66F79" w:rsidR="007679AC" w:rsidRPr="00EF3170" w:rsidRDefault="007679AC" w:rsidP="007679AC">
            <w:pPr>
              <w:adjustRightInd w:val="0"/>
              <w:ind w:left="10" w:right="157"/>
              <w:jc w:val="both"/>
              <w:rPr>
                <w:rFonts w:eastAsia="Arial Unicode MS"/>
                <w:i/>
                <w:u w:color="000000"/>
                <w:lang w:eastAsia="en-CA"/>
              </w:rPr>
            </w:pPr>
            <w:r>
              <w:rPr>
                <w:i/>
              </w:rPr>
              <w:t>Компетентності</w:t>
            </w:r>
            <w:r w:rsidRPr="00EF3170">
              <w:rPr>
                <w:i/>
              </w:rPr>
              <w:t>, визначені освітньою програмою</w:t>
            </w:r>
          </w:p>
          <w:p w14:paraId="58415FC6" w14:textId="724A6717" w:rsidR="007679AC" w:rsidRPr="00EF3170" w:rsidRDefault="00AC2F82" w:rsidP="007679AC">
            <w:pPr>
              <w:adjustRightInd w:val="0"/>
              <w:ind w:left="10" w:right="157"/>
              <w:jc w:val="both"/>
              <w:rPr>
                <w:rStyle w:val="Af"/>
              </w:rPr>
            </w:pPr>
            <w:r>
              <w:rPr>
                <w:rStyle w:val="Af"/>
                <w:b/>
              </w:rPr>
              <w:t>Ф</w:t>
            </w:r>
            <w:r w:rsidR="007679AC" w:rsidRPr="00EF3170">
              <w:rPr>
                <w:rStyle w:val="Af"/>
                <w:b/>
              </w:rPr>
              <w:t xml:space="preserve">К08 </w:t>
            </w:r>
            <w:r w:rsidR="007679AC" w:rsidRPr="00EF3170">
              <w:rPr>
                <w:rStyle w:val="Af"/>
              </w:rPr>
              <w:t>Здатність формувати та реалізовувати публічну політику на міжнародному, національному, регіональному та місцевому рівнях.</w:t>
            </w:r>
          </w:p>
          <w:p w14:paraId="37AC0C6E" w14:textId="6244624D" w:rsidR="007679AC" w:rsidRPr="00CE72DA" w:rsidRDefault="00AC2F82" w:rsidP="00BD049F">
            <w:pPr>
              <w:adjustRightInd w:val="0"/>
              <w:ind w:left="10" w:right="157"/>
              <w:jc w:val="both"/>
              <w:rPr>
                <w:i/>
                <w:color w:val="FF0000"/>
              </w:rPr>
            </w:pPr>
            <w:r>
              <w:rPr>
                <w:rStyle w:val="Af"/>
                <w:b/>
              </w:rPr>
              <w:t>Ф</w:t>
            </w:r>
            <w:r w:rsidR="007679AC" w:rsidRPr="00EF3170">
              <w:rPr>
                <w:rStyle w:val="Af"/>
                <w:b/>
              </w:rPr>
              <w:t xml:space="preserve">К09. </w:t>
            </w:r>
            <w:r w:rsidR="007679AC" w:rsidRPr="00EF3170">
              <w:rPr>
                <w:rStyle w:val="Af"/>
              </w:rPr>
              <w:t xml:space="preserve">Вміння застосовувати форми, інструменти та методи публічної політики європейських країн у практичній професійній діяльності в Україні. </w:t>
            </w:r>
          </w:p>
        </w:tc>
      </w:tr>
      <w:tr w:rsidR="007679AC" w:rsidRPr="0023371D" w14:paraId="2130EAE5" w14:textId="77777777" w:rsidTr="00796FC2">
        <w:trPr>
          <w:trHeight w:val="419"/>
        </w:trPr>
        <w:tc>
          <w:tcPr>
            <w:tcW w:w="10667" w:type="dxa"/>
            <w:gridSpan w:val="3"/>
            <w:shd w:val="clear" w:color="auto" w:fill="D9D9D9"/>
          </w:tcPr>
          <w:p w14:paraId="7D275813" w14:textId="77777777" w:rsidR="00BD049F" w:rsidRDefault="00BD049F" w:rsidP="0092666B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51" w:right="1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659E541" w14:textId="41BCA589" w:rsidR="0092666B" w:rsidRDefault="007679AC" w:rsidP="0092666B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51" w:right="1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46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7 - Програмні результати навчання</w:t>
            </w:r>
          </w:p>
          <w:p w14:paraId="7E125AC3" w14:textId="10437130" w:rsidR="00BD049F" w:rsidRPr="00785ABF" w:rsidRDefault="00BD049F" w:rsidP="0092666B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51" w:right="1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679AC" w:rsidRPr="0023371D" w14:paraId="0E513D9B" w14:textId="77777777" w:rsidTr="00796FC2">
        <w:trPr>
          <w:trHeight w:val="419"/>
        </w:trPr>
        <w:tc>
          <w:tcPr>
            <w:tcW w:w="10667" w:type="dxa"/>
            <w:gridSpan w:val="3"/>
          </w:tcPr>
          <w:p w14:paraId="3D8EA352" w14:textId="77777777" w:rsidR="00BD049F" w:rsidRDefault="00BD049F" w:rsidP="007679AC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42" w:right="157"/>
              <w:contextualSpacing/>
              <w:jc w:val="both"/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14:paraId="6CB01700" w14:textId="33FD4699" w:rsidR="007679AC" w:rsidRPr="00CE72DA" w:rsidRDefault="007679AC" w:rsidP="007679AC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42" w:right="157"/>
              <w:contextualSpacing/>
              <w:jc w:val="both"/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72DA"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ПРН</w:t>
            </w:r>
            <w:r w:rsidR="00222D4B"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CE72DA"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01.</w:t>
            </w:r>
            <w:r w:rsidRPr="00CE72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Застосовувати для розв’язування складних задач політології розуміння п</w:t>
            </w:r>
            <w:r w:rsidRPr="00CE72DA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рироди та значення політики як специфічного виду людської діяльності та особливої сфери пізнання, включаючи розвиток уявлень про політику та її сучасні інтерпретації, особливостей реалізації влади у різних політичних системах, їх соціально-економічного, історичного та соціокультурного контексту.</w:t>
            </w:r>
          </w:p>
          <w:p w14:paraId="3A6F439A" w14:textId="168A24CA" w:rsidR="007679AC" w:rsidRPr="00CE72DA" w:rsidRDefault="007679AC" w:rsidP="007679AC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42" w:right="157"/>
              <w:contextualSpacing/>
              <w:jc w:val="both"/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72DA"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ПРН</w:t>
            </w:r>
            <w:r w:rsidR="00222D4B"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CE72DA"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02.</w:t>
            </w:r>
            <w:r w:rsidRPr="00CE72DA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Застосовувати спеціалізовані концептуальні знання з політології, що включають сучасні наукові здобутки у сфері професійної діяльності або галузі знань і є основою для оригінального мислення та проведення досліджень, критичне осмислення проблем у галузі та на межі галузей знань. </w:t>
            </w:r>
          </w:p>
          <w:p w14:paraId="5981344D" w14:textId="4CB21E9E" w:rsidR="007679AC" w:rsidRPr="00CE72DA" w:rsidRDefault="007679AC" w:rsidP="007679AC">
            <w:pPr>
              <w:keepNext/>
              <w:keepLines/>
              <w:ind w:left="142" w:right="157"/>
              <w:contextualSpacing/>
              <w:jc w:val="both"/>
              <w:rPr>
                <w:rStyle w:val="Af"/>
              </w:rPr>
            </w:pPr>
            <w:r w:rsidRPr="00CE72DA">
              <w:rPr>
                <w:rStyle w:val="Af"/>
                <w:b/>
              </w:rPr>
              <w:t>ПРН</w:t>
            </w:r>
            <w:r w:rsidR="00222D4B">
              <w:rPr>
                <w:rStyle w:val="Af"/>
                <w:b/>
              </w:rPr>
              <w:t xml:space="preserve"> </w:t>
            </w:r>
            <w:r w:rsidRPr="00CE72DA">
              <w:rPr>
                <w:rStyle w:val="Af"/>
                <w:b/>
              </w:rPr>
              <w:t xml:space="preserve">03. </w:t>
            </w:r>
            <w:r w:rsidRPr="00CE72DA">
              <w:t>Вільно спілкуватись усно і письмово українською та англійською мовами при обговоренні професійних питань, досліджень та інновацій в сфері політології.</w:t>
            </w:r>
          </w:p>
          <w:p w14:paraId="4CC04125" w14:textId="684D66F1" w:rsidR="007679AC" w:rsidRPr="00CE72DA" w:rsidRDefault="007679AC" w:rsidP="007679AC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42" w:right="157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72DA"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ПРН</w:t>
            </w:r>
            <w:r w:rsidR="00222D4B"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CE72DA">
              <w:rPr>
                <w:rStyle w:val="Af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04. </w:t>
            </w:r>
            <w:r w:rsidRPr="00CE72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Приймати ефективні рішення з питань політики, політичних наук і дотичних проблем, у тому числі у складних і непередбачуваних умовах; прогнозувати розвиток політичних процесів; визначати фактори, що впливають на них і на досягнення поставлених цілей; аналізувати і порівнювати альтернативи; оцінювати ризики та імовірні наслідки політичних рішень.</w:t>
            </w:r>
          </w:p>
          <w:p w14:paraId="068FF3C0" w14:textId="7C7319B1" w:rsidR="007679AC" w:rsidRPr="00CE72DA" w:rsidRDefault="007679AC" w:rsidP="007679AC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42" w:right="157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72D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ПРН</w:t>
            </w:r>
            <w:r w:rsidR="00222D4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CE72D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05.</w:t>
            </w:r>
            <w:r w:rsidRPr="00CE72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Планувати, оцінювати та забезпечувати якість виконуваних робіт відповідно до встановлених вимог.</w:t>
            </w:r>
          </w:p>
          <w:p w14:paraId="5B86AEEA" w14:textId="66AD9BF3" w:rsidR="007679AC" w:rsidRPr="00CE72DA" w:rsidRDefault="007679AC" w:rsidP="007679AC">
            <w:pPr>
              <w:pStyle w:val="af1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42" w:right="157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en-CA"/>
              </w:rPr>
            </w:pPr>
            <w:r w:rsidRPr="00CE72D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en-CA"/>
              </w:rPr>
              <w:t>ПРН</w:t>
            </w:r>
            <w:r w:rsidR="00222D4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en-CA"/>
              </w:rPr>
              <w:t xml:space="preserve"> </w:t>
            </w:r>
            <w:r w:rsidRPr="00CE72D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en-CA"/>
              </w:rPr>
              <w:t>06.</w:t>
            </w:r>
            <w:r w:rsidRPr="00CE72DA"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en-CA"/>
              </w:rPr>
              <w:t xml:space="preserve"> Критично осмислювати принципи здійснення влади та публічної політики, політичних інститутів та процесів, світової політики та політики окремих країн та регіонів.</w:t>
            </w:r>
          </w:p>
          <w:p w14:paraId="58F1409D" w14:textId="2D44B4D6" w:rsidR="007679AC" w:rsidRPr="00CE72DA" w:rsidRDefault="007679AC" w:rsidP="007679AC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42" w:right="157"/>
              <w:contextualSpacing/>
              <w:jc w:val="both"/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72D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ПРН</w:t>
            </w:r>
            <w:r w:rsidR="00222D4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CE72D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07</w:t>
            </w:r>
            <w:r w:rsidRPr="00CE72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 Здійснювати управління складною діяльністю у сфері політики, політології та у ширших контекстах, розробляти плани і заходи з їх реалізації, забезпечувати якість освіти, оцінювати ефективність і результативність діяльності.</w:t>
            </w:r>
          </w:p>
          <w:p w14:paraId="3A48BFAC" w14:textId="3FDA3D60" w:rsidR="007679AC" w:rsidRDefault="007679AC" w:rsidP="007679AC">
            <w:pPr>
              <w:ind w:left="142" w:right="157"/>
              <w:jc w:val="both"/>
            </w:pPr>
            <w:r w:rsidRPr="00CE72DA">
              <w:rPr>
                <w:rStyle w:val="Af"/>
                <w:b/>
              </w:rPr>
              <w:t>ПРН</w:t>
            </w:r>
            <w:r w:rsidR="00222D4B">
              <w:rPr>
                <w:rStyle w:val="Af"/>
                <w:b/>
              </w:rPr>
              <w:t xml:space="preserve"> </w:t>
            </w:r>
            <w:r w:rsidRPr="00CE72DA">
              <w:rPr>
                <w:rStyle w:val="Af"/>
                <w:b/>
              </w:rPr>
              <w:t>08</w:t>
            </w:r>
            <w:r w:rsidRPr="00CE72DA">
              <w:rPr>
                <w:rStyle w:val="Af"/>
              </w:rPr>
              <w:t xml:space="preserve">. </w:t>
            </w:r>
            <w:r w:rsidRPr="00CE72DA">
              <w:t xml:space="preserve">Розробляти і реалізовувати наукові та прикладні </w:t>
            </w:r>
            <w:proofErr w:type="spellStart"/>
            <w:r w:rsidRPr="00CE72DA">
              <w:t>проєкти</w:t>
            </w:r>
            <w:proofErr w:type="spellEnd"/>
            <w:r w:rsidRPr="00CE72DA">
              <w:t xml:space="preserve"> у сфері політології та з дотичних до неї міждисциплінарних напрямів з урахуванням методологічних, економічних, соціальних, правових та етичних аспектів.</w:t>
            </w:r>
          </w:p>
          <w:p w14:paraId="2673F6FF" w14:textId="7850EA55" w:rsidR="007679AC" w:rsidRPr="00EF3170" w:rsidRDefault="007679AC" w:rsidP="007679AC">
            <w:pPr>
              <w:ind w:left="142" w:right="157"/>
              <w:jc w:val="both"/>
              <w:rPr>
                <w:i/>
              </w:rPr>
            </w:pPr>
            <w:r w:rsidRPr="00EF3170">
              <w:rPr>
                <w:i/>
              </w:rPr>
              <w:t>Програмні результати, визначені освітньою програмою</w:t>
            </w:r>
          </w:p>
          <w:p w14:paraId="13EDEDE6" w14:textId="3271583A" w:rsidR="007679AC" w:rsidRPr="00EF3170" w:rsidRDefault="007679AC" w:rsidP="007679AC">
            <w:pPr>
              <w:shd w:val="clear" w:color="auto" w:fill="FFFFFF"/>
              <w:ind w:left="142" w:right="157"/>
              <w:jc w:val="both"/>
            </w:pPr>
            <w:r w:rsidRPr="00EF3170">
              <w:rPr>
                <w:b/>
              </w:rPr>
              <w:t>ПРН</w:t>
            </w:r>
            <w:r w:rsidR="00222D4B">
              <w:rPr>
                <w:b/>
              </w:rPr>
              <w:t xml:space="preserve"> </w:t>
            </w:r>
            <w:r w:rsidRPr="00EF3170">
              <w:rPr>
                <w:b/>
              </w:rPr>
              <w:t xml:space="preserve">09. </w:t>
            </w:r>
            <w:r w:rsidRPr="00EF3170">
              <w:t xml:space="preserve">Застосовувати кращі практики діяльності політичних та громадських організацій, органів влади, громад, інших політичних акторів, аналітичних, експертних, професійних політологічних структур Центральної Європи у практичній діяльності в Україні. </w:t>
            </w:r>
          </w:p>
          <w:p w14:paraId="29CC3DD0" w14:textId="4152866E" w:rsidR="007679AC" w:rsidRPr="00EF3170" w:rsidRDefault="007679AC" w:rsidP="007679AC">
            <w:pPr>
              <w:shd w:val="clear" w:color="auto" w:fill="FFFFFF"/>
              <w:ind w:left="142" w:right="157"/>
              <w:jc w:val="both"/>
              <w:rPr>
                <w:i/>
              </w:rPr>
            </w:pPr>
            <w:r w:rsidRPr="00EF3170">
              <w:rPr>
                <w:b/>
              </w:rPr>
              <w:t>ПРН</w:t>
            </w:r>
            <w:r w:rsidR="00222D4B">
              <w:rPr>
                <w:b/>
              </w:rPr>
              <w:t xml:space="preserve"> </w:t>
            </w:r>
            <w:r w:rsidRPr="00EF3170">
              <w:rPr>
                <w:b/>
              </w:rPr>
              <w:t xml:space="preserve">10. </w:t>
            </w:r>
            <w:r w:rsidRPr="00EF3170">
              <w:t>Враховувати у дослідницькій, експертній, консультаційній, політичній, публічній та організаційній діяльності етнокультурні параметри суспільства, зокрема у регіоні Центральної Європи, їх вплив на публічну політику та національну і міжнародну безпеку</w:t>
            </w:r>
            <w:r w:rsidRPr="00EF3170">
              <w:rPr>
                <w:i/>
              </w:rPr>
              <w:t xml:space="preserve">. </w:t>
            </w:r>
          </w:p>
          <w:p w14:paraId="1B6C2351" w14:textId="15FC103E" w:rsidR="007679AC" w:rsidRPr="00EF3170" w:rsidRDefault="007679AC" w:rsidP="007679AC">
            <w:pPr>
              <w:shd w:val="clear" w:color="auto" w:fill="FFFFFF"/>
              <w:ind w:left="142" w:right="157"/>
              <w:jc w:val="both"/>
            </w:pPr>
            <w:r w:rsidRPr="00EF3170">
              <w:rPr>
                <w:b/>
              </w:rPr>
              <w:t>ПРН</w:t>
            </w:r>
            <w:r w:rsidR="00222D4B">
              <w:rPr>
                <w:b/>
              </w:rPr>
              <w:t xml:space="preserve"> </w:t>
            </w:r>
            <w:r w:rsidRPr="00EF3170">
              <w:rPr>
                <w:b/>
              </w:rPr>
              <w:t xml:space="preserve">11. </w:t>
            </w:r>
            <w:r w:rsidRPr="00EF3170">
              <w:t>Виробляти та реалізовувати публічну політику, зокрема у середовищі політичних організацій, організацій громадянського суспільства, в органах влади, територіальних громадах, міжнародних організаціях, аналітичних, консалтингових та дослідницьких центрах.</w:t>
            </w:r>
          </w:p>
          <w:p w14:paraId="4C4874D0" w14:textId="0207CBAE" w:rsidR="00BD049F" w:rsidRDefault="007679AC" w:rsidP="00AC2F82">
            <w:pPr>
              <w:shd w:val="clear" w:color="auto" w:fill="FFFFFF"/>
              <w:ind w:left="142" w:right="157"/>
              <w:jc w:val="both"/>
            </w:pPr>
            <w:r w:rsidRPr="00EF3170">
              <w:rPr>
                <w:b/>
              </w:rPr>
              <w:t>ПРН</w:t>
            </w:r>
            <w:r w:rsidR="00222D4B">
              <w:rPr>
                <w:b/>
              </w:rPr>
              <w:t xml:space="preserve"> </w:t>
            </w:r>
            <w:r w:rsidRPr="00EF3170">
              <w:rPr>
                <w:b/>
              </w:rPr>
              <w:t>12.</w:t>
            </w:r>
            <w:r w:rsidRPr="00EF3170">
              <w:t xml:space="preserve"> Здійснювати інформаційно-аналітичну, експертну, </w:t>
            </w:r>
            <w:proofErr w:type="spellStart"/>
            <w:r w:rsidRPr="00EF3170">
              <w:t>проєктну</w:t>
            </w:r>
            <w:proofErr w:type="spellEnd"/>
            <w:r w:rsidRPr="00EF3170">
              <w:t xml:space="preserve"> діяльність, володіти навичкам політичної діагностики, прогнозування та моделювання, враховуючи міжнародний та регіональний контекст Центральної Європи.</w:t>
            </w:r>
          </w:p>
          <w:p w14:paraId="68A92102" w14:textId="3B6440B7" w:rsidR="00AC2F82" w:rsidRDefault="00AC2F82" w:rsidP="00AC2F82">
            <w:pPr>
              <w:shd w:val="clear" w:color="auto" w:fill="FFFFFF"/>
              <w:ind w:left="142" w:right="157"/>
              <w:jc w:val="both"/>
            </w:pPr>
          </w:p>
          <w:p w14:paraId="1013710B" w14:textId="54E46E30" w:rsidR="00AC2F82" w:rsidRDefault="00AC2F82" w:rsidP="00AC2F82">
            <w:pPr>
              <w:shd w:val="clear" w:color="auto" w:fill="FFFFFF"/>
              <w:ind w:left="142" w:right="157"/>
              <w:jc w:val="both"/>
            </w:pPr>
          </w:p>
          <w:p w14:paraId="5A64144F" w14:textId="4C6BF19E" w:rsidR="00AC2F82" w:rsidRDefault="00AC2F82" w:rsidP="00AC2F82">
            <w:pPr>
              <w:shd w:val="clear" w:color="auto" w:fill="FFFFFF"/>
              <w:ind w:left="142" w:right="157"/>
              <w:jc w:val="both"/>
            </w:pPr>
          </w:p>
          <w:p w14:paraId="642108D9" w14:textId="625D4D7D" w:rsidR="00AC2F82" w:rsidRDefault="00AC2F82" w:rsidP="00AC2F82">
            <w:pPr>
              <w:shd w:val="clear" w:color="auto" w:fill="FFFFFF"/>
              <w:ind w:left="142" w:right="157"/>
              <w:jc w:val="both"/>
            </w:pPr>
          </w:p>
          <w:p w14:paraId="30729A64" w14:textId="3799A9F9" w:rsidR="00AC2F82" w:rsidRDefault="00AC2F82" w:rsidP="00AC2F82">
            <w:pPr>
              <w:shd w:val="clear" w:color="auto" w:fill="FFFFFF"/>
              <w:ind w:left="142" w:right="157"/>
              <w:jc w:val="both"/>
            </w:pPr>
          </w:p>
          <w:p w14:paraId="1D1A7F6A" w14:textId="1C96C3B3" w:rsidR="00AC2F82" w:rsidRDefault="00AC2F82" w:rsidP="00AC2F82">
            <w:pPr>
              <w:shd w:val="clear" w:color="auto" w:fill="FFFFFF"/>
              <w:ind w:left="142" w:right="157"/>
              <w:jc w:val="both"/>
            </w:pPr>
          </w:p>
          <w:p w14:paraId="5EDE7AB9" w14:textId="1816FD1A" w:rsidR="00AC2F82" w:rsidRDefault="00AC2F82" w:rsidP="00AC2F82">
            <w:pPr>
              <w:shd w:val="clear" w:color="auto" w:fill="FFFFFF"/>
              <w:ind w:left="142" w:right="157"/>
              <w:jc w:val="both"/>
            </w:pPr>
          </w:p>
          <w:p w14:paraId="44F88585" w14:textId="0D270634" w:rsidR="00AC2F82" w:rsidRDefault="00AC2F82" w:rsidP="00AC2F82">
            <w:pPr>
              <w:shd w:val="clear" w:color="auto" w:fill="FFFFFF"/>
              <w:ind w:left="142" w:right="157"/>
              <w:jc w:val="both"/>
            </w:pPr>
          </w:p>
          <w:p w14:paraId="2D25A5ED" w14:textId="185B2EF2" w:rsidR="00AC2F82" w:rsidRDefault="00AC2F82" w:rsidP="00AC2F82">
            <w:pPr>
              <w:shd w:val="clear" w:color="auto" w:fill="FFFFFF"/>
              <w:ind w:left="142" w:right="157"/>
              <w:jc w:val="both"/>
            </w:pPr>
          </w:p>
          <w:p w14:paraId="7D24B614" w14:textId="046A1801" w:rsidR="00AC2F82" w:rsidRDefault="00AC2F82" w:rsidP="00AC2F82">
            <w:pPr>
              <w:shd w:val="clear" w:color="auto" w:fill="FFFFFF"/>
              <w:ind w:left="142" w:right="157"/>
              <w:jc w:val="both"/>
            </w:pPr>
          </w:p>
          <w:p w14:paraId="75277FDA" w14:textId="0760D5D2" w:rsidR="00AC2F82" w:rsidRDefault="00AC2F82" w:rsidP="00AC2F82">
            <w:pPr>
              <w:shd w:val="clear" w:color="auto" w:fill="FFFFFF"/>
              <w:ind w:left="142" w:right="157"/>
              <w:jc w:val="both"/>
            </w:pPr>
          </w:p>
          <w:p w14:paraId="28F78413" w14:textId="77777777" w:rsidR="00AC2F82" w:rsidRDefault="00AC2F82" w:rsidP="00AC2F82">
            <w:pPr>
              <w:shd w:val="clear" w:color="auto" w:fill="FFFFFF"/>
              <w:ind w:left="142" w:right="157"/>
              <w:jc w:val="both"/>
            </w:pPr>
          </w:p>
          <w:p w14:paraId="1C695736" w14:textId="71E8C8B4" w:rsidR="00BD049F" w:rsidRDefault="00BD049F" w:rsidP="0092666B">
            <w:pPr>
              <w:shd w:val="clear" w:color="auto" w:fill="FFFFFF"/>
              <w:ind w:left="142" w:right="157"/>
              <w:jc w:val="both"/>
            </w:pPr>
          </w:p>
          <w:p w14:paraId="0A6893E2" w14:textId="77777777" w:rsidR="00AC2F82" w:rsidRDefault="00AC2F82" w:rsidP="0092666B">
            <w:pPr>
              <w:shd w:val="clear" w:color="auto" w:fill="FFFFFF"/>
              <w:ind w:left="142" w:right="157"/>
              <w:jc w:val="both"/>
            </w:pPr>
          </w:p>
          <w:p w14:paraId="1D2ACEEE" w14:textId="790DEDBD" w:rsidR="00BD049F" w:rsidRPr="00CE72DA" w:rsidRDefault="00BD049F" w:rsidP="0092666B">
            <w:pPr>
              <w:shd w:val="clear" w:color="auto" w:fill="FFFFFF"/>
              <w:ind w:left="142" w:right="157"/>
              <w:jc w:val="both"/>
              <w:rPr>
                <w:b/>
                <w:i/>
                <w:color w:val="FF0000"/>
              </w:rPr>
            </w:pPr>
          </w:p>
        </w:tc>
      </w:tr>
      <w:tr w:rsidR="007679AC" w:rsidRPr="0023371D" w14:paraId="0879E036" w14:textId="77777777" w:rsidTr="00AC2F82">
        <w:trPr>
          <w:trHeight w:val="412"/>
        </w:trPr>
        <w:tc>
          <w:tcPr>
            <w:tcW w:w="10667" w:type="dxa"/>
            <w:gridSpan w:val="3"/>
            <w:shd w:val="clear" w:color="auto" w:fill="D9D9D9"/>
          </w:tcPr>
          <w:p w14:paraId="5DB51F2D" w14:textId="6665DB84" w:rsidR="00BD049F" w:rsidRPr="0023371D" w:rsidRDefault="007679AC" w:rsidP="00AC2F82">
            <w:pPr>
              <w:pStyle w:val="TableParagraph"/>
              <w:spacing w:line="268" w:lineRule="exact"/>
              <w:ind w:left="0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lastRenderedPageBreak/>
              <w:t>8 - Ресурсне забезпечення реалізації програми</w:t>
            </w:r>
          </w:p>
        </w:tc>
      </w:tr>
      <w:tr w:rsidR="007679AC" w:rsidRPr="0023371D" w14:paraId="5086A353" w14:textId="77777777" w:rsidTr="0092666B">
        <w:trPr>
          <w:trHeight w:val="1264"/>
        </w:trPr>
        <w:tc>
          <w:tcPr>
            <w:tcW w:w="2553" w:type="dxa"/>
          </w:tcPr>
          <w:p w14:paraId="469B2972" w14:textId="77777777" w:rsidR="007679AC" w:rsidRPr="0023371D" w:rsidRDefault="007679AC" w:rsidP="007679AC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8114" w:type="dxa"/>
            <w:gridSpan w:val="2"/>
          </w:tcPr>
          <w:tbl>
            <w:tblPr>
              <w:tblW w:w="7787" w:type="dxa"/>
              <w:tblLayout w:type="fixed"/>
              <w:tblLook w:val="0000" w:firstRow="0" w:lastRow="0" w:firstColumn="0" w:lastColumn="0" w:noHBand="0" w:noVBand="0"/>
            </w:tblPr>
            <w:tblGrid>
              <w:gridCol w:w="7787"/>
            </w:tblGrid>
            <w:tr w:rsidR="007679AC" w:rsidRPr="00D040A9" w14:paraId="7955011F" w14:textId="77777777" w:rsidTr="00895EAE">
              <w:trPr>
                <w:trHeight w:val="2250"/>
              </w:trPr>
              <w:tc>
                <w:tcPr>
                  <w:tcW w:w="7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82E6E2" w14:textId="021D1C89" w:rsidR="00895EAE" w:rsidRDefault="007679AC" w:rsidP="00895EAE">
                  <w:pPr>
                    <w:autoSpaceDE w:val="0"/>
                    <w:autoSpaceDN w:val="0"/>
                    <w:adjustRightInd w:val="0"/>
                    <w:jc w:val="both"/>
                  </w:pPr>
                  <w:r w:rsidRPr="00BE36A7">
                    <w:t>Склад робочої групи</w:t>
                  </w:r>
                  <w:r>
                    <w:t xml:space="preserve"> </w:t>
                  </w:r>
                  <w:r w:rsidR="00895EAE">
                    <w:t xml:space="preserve">освітньо-професійної </w:t>
                  </w:r>
                  <w:r w:rsidRPr="00BE36A7">
                    <w:t xml:space="preserve">програми, </w:t>
                  </w:r>
                  <w:r w:rsidR="00AB7C9D">
                    <w:t>науково-педагогічні працівники,</w:t>
                  </w:r>
                  <w:r w:rsidR="00AC2F82">
                    <w:t xml:space="preserve"> </w:t>
                  </w:r>
                  <w:r w:rsidR="00AB7C9D">
                    <w:t>які</w:t>
                  </w:r>
                  <w:r w:rsidRPr="00BE36A7">
                    <w:t xml:space="preserve"> </w:t>
                  </w:r>
                  <w:r>
                    <w:t>забезпечу</w:t>
                  </w:r>
                  <w:r w:rsidR="00AB7C9D">
                    <w:t>ють</w:t>
                  </w:r>
                  <w:r>
                    <w:t xml:space="preserve"> </w:t>
                  </w:r>
                  <w:r w:rsidRPr="00BE36A7">
                    <w:t xml:space="preserve">викладання освітніх компонентів за </w:t>
                  </w:r>
                  <w:r w:rsidR="00895EAE">
                    <w:t xml:space="preserve">здобутою </w:t>
                  </w:r>
                  <w:r w:rsidRPr="00BE36A7">
                    <w:t xml:space="preserve">спеціальністю та професійними здобутками відповідають Ліцензійним умовам провадження освітньої діяльності на другому (магістерському) рівні вищої освіти. </w:t>
                  </w:r>
                </w:p>
                <w:p w14:paraId="0710D728" w14:textId="758763DE" w:rsidR="00895EAE" w:rsidRDefault="007679AC" w:rsidP="00895EAE">
                  <w:pPr>
                    <w:autoSpaceDE w:val="0"/>
                    <w:autoSpaceDN w:val="0"/>
                    <w:adjustRightInd w:val="0"/>
                    <w:jc w:val="both"/>
                  </w:pPr>
                  <w:r w:rsidRPr="00BE36A7">
                    <w:t xml:space="preserve">Членами робочої групи </w:t>
                  </w:r>
                  <w:r w:rsidR="003D085C">
                    <w:t xml:space="preserve">ОПП </w:t>
                  </w:r>
                  <w:r w:rsidRPr="00BE36A7">
                    <w:t>є також представники</w:t>
                  </w:r>
                  <w:r w:rsidR="00895EAE">
                    <w:t xml:space="preserve"> </w:t>
                  </w:r>
                  <w:proofErr w:type="spellStart"/>
                  <w:r w:rsidR="00895EAE">
                    <w:t>стейкголдерів</w:t>
                  </w:r>
                  <w:proofErr w:type="spellEnd"/>
                  <w:r w:rsidR="00895EAE">
                    <w:t xml:space="preserve">: </w:t>
                  </w:r>
                  <w:r w:rsidRPr="00BE36A7">
                    <w:t>роботодавців</w:t>
                  </w:r>
                  <w:r w:rsidR="00AB7C9D">
                    <w:t>, випу</w:t>
                  </w:r>
                  <w:r>
                    <w:t>скників і здобувачів вищої освіти</w:t>
                  </w:r>
                  <w:r w:rsidR="00AB7C9D">
                    <w:t>.</w:t>
                  </w:r>
                  <w:r w:rsidR="003D085C">
                    <w:t xml:space="preserve"> </w:t>
                  </w:r>
                </w:p>
                <w:p w14:paraId="1982A58B" w14:textId="6B42C545" w:rsidR="00895EAE" w:rsidRDefault="003D085C" w:rsidP="003D085C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Залучені д</w:t>
                  </w:r>
                  <w:r w:rsidR="007679AC" w:rsidRPr="00BE36A7">
                    <w:t xml:space="preserve">о впровадження </w:t>
                  </w:r>
                  <w:r w:rsidR="00895EAE">
                    <w:t xml:space="preserve">освітньо-професійної програми науково-педагогічні </w:t>
                  </w:r>
                  <w:r>
                    <w:t>працівники</w:t>
                  </w:r>
                  <w:r w:rsidR="007679AC" w:rsidRPr="00BE36A7">
                    <w:t xml:space="preserve"> за кваліфікацією відповідають профілю дисциплін, </w:t>
                  </w:r>
                  <w:r>
                    <w:t xml:space="preserve">викладання яких забезпечують, </w:t>
                  </w:r>
                  <w:r w:rsidR="007679AC" w:rsidRPr="00BE36A7">
                    <w:t>мають потрібні професійні характеристики</w:t>
                  </w:r>
                  <w:r>
                    <w:t>, навчально-методичні та наукові здобутки</w:t>
                  </w:r>
                  <w:r w:rsidR="007679AC" w:rsidRPr="00BE36A7">
                    <w:t xml:space="preserve">. </w:t>
                  </w:r>
                  <w:r w:rsidR="00AC2F82" w:rsidRPr="00C576FB">
                    <w:rPr>
                      <w:color w:val="000000"/>
                    </w:rPr>
                    <w:t xml:space="preserve">Професорсько-викладацький склад постійно </w:t>
                  </w:r>
                  <w:r w:rsidR="00AC2F82">
                    <w:rPr>
                      <w:color w:val="000000"/>
                    </w:rPr>
                    <w:t xml:space="preserve">вдосконалюють професійний рівень </w:t>
                  </w:r>
                  <w:r w:rsidR="00AC2F82" w:rsidRPr="00C576FB">
                    <w:rPr>
                      <w:color w:val="000000"/>
                    </w:rPr>
                    <w:t>проход</w:t>
                  </w:r>
                  <w:r w:rsidR="00AC2F82">
                    <w:rPr>
                      <w:color w:val="000000"/>
                    </w:rPr>
                    <w:t>ячи</w:t>
                  </w:r>
                  <w:r w:rsidR="00AC2F82" w:rsidRPr="00C576FB">
                    <w:rPr>
                      <w:color w:val="000000"/>
                    </w:rPr>
                    <w:t xml:space="preserve"> стажування згідно </w:t>
                  </w:r>
                  <w:r w:rsidR="00AC2F82">
                    <w:rPr>
                      <w:color w:val="000000"/>
                    </w:rPr>
                    <w:t>«</w:t>
                  </w:r>
                  <w:r w:rsidR="00AC2F82" w:rsidRPr="00C576FB">
                    <w:rPr>
                      <w:color w:val="000000"/>
                    </w:rPr>
                    <w:t>Положення про підвищення кваліфікації та стажування педагогічних та науково-педагогічних працівників ДВНЗ «Ужгородський національний університет»</w:t>
                  </w:r>
                  <w:r w:rsidR="00AC2F82">
                    <w:rPr>
                      <w:color w:val="000000"/>
                    </w:rPr>
                    <w:t>»</w:t>
                  </w:r>
                  <w:r w:rsidR="00AC2F82" w:rsidRPr="00C576FB">
                    <w:rPr>
                      <w:color w:val="000000"/>
                    </w:rPr>
                    <w:t xml:space="preserve"> </w:t>
                  </w:r>
                  <w:hyperlink r:id="rId15" w:history="1">
                    <w:r w:rsidR="00AC2F82" w:rsidRPr="003449C5">
                      <w:rPr>
                        <w:rStyle w:val="a7"/>
                        <w:shd w:val="clear" w:color="auto" w:fill="FFFFFF"/>
                      </w:rPr>
                      <w:t>https://www.uzhnu.edu.ua/uk/infocentre/get/5950</w:t>
                    </w:r>
                  </w:hyperlink>
                  <w:r w:rsidR="00AC2F82">
                    <w:rPr>
                      <w:rStyle w:val="a7"/>
                      <w:shd w:val="clear" w:color="auto" w:fill="FFFFFF"/>
                    </w:rPr>
                    <w:t>.</w:t>
                  </w:r>
                </w:p>
                <w:p w14:paraId="4991CC3C" w14:textId="6A88B488" w:rsidR="007679AC" w:rsidRPr="00C67DF6" w:rsidRDefault="007679AC" w:rsidP="003D08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uk-UA"/>
                    </w:rPr>
                  </w:pPr>
                  <w:r w:rsidRPr="00BE36A7">
                    <w:t>Передбачається можливість залучення до освітнього процесу фахівців з числа роботодавців</w:t>
                  </w:r>
                  <w:r w:rsidR="003D085C">
                    <w:t>, випускників</w:t>
                  </w:r>
                  <w:r w:rsidRPr="00BE36A7">
                    <w:t xml:space="preserve">  та закордонних лекторів.</w:t>
                  </w:r>
                  <w:r>
                    <w:t xml:space="preserve"> </w:t>
                  </w:r>
                </w:p>
              </w:tc>
            </w:tr>
          </w:tbl>
          <w:p w14:paraId="4D18EE9C" w14:textId="77777777" w:rsidR="007679AC" w:rsidRPr="00D040A9" w:rsidRDefault="007679AC" w:rsidP="007679AC">
            <w:pPr>
              <w:autoSpaceDE w:val="0"/>
              <w:autoSpaceDN w:val="0"/>
              <w:adjustRightInd w:val="0"/>
              <w:ind w:left="57" w:right="57"/>
              <w:jc w:val="both"/>
              <w:rPr>
                <w:color w:val="FF0000"/>
                <w:lang w:eastAsia="en-US"/>
              </w:rPr>
            </w:pPr>
          </w:p>
        </w:tc>
      </w:tr>
      <w:tr w:rsidR="007679AC" w:rsidRPr="0023371D" w14:paraId="496992D3" w14:textId="77777777" w:rsidTr="0092666B">
        <w:trPr>
          <w:trHeight w:val="62"/>
        </w:trPr>
        <w:tc>
          <w:tcPr>
            <w:tcW w:w="2553" w:type="dxa"/>
          </w:tcPr>
          <w:p w14:paraId="58347A06" w14:textId="77777777" w:rsidR="007679AC" w:rsidRPr="0023371D" w:rsidRDefault="007679AC" w:rsidP="007679AC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8114" w:type="dxa"/>
            <w:gridSpan w:val="2"/>
          </w:tcPr>
          <w:p w14:paraId="703A0DF8" w14:textId="53E910A2" w:rsidR="007679AC" w:rsidRDefault="007679AC" w:rsidP="007679AC">
            <w:pPr>
              <w:adjustRightInd w:val="0"/>
              <w:ind w:right="57"/>
              <w:jc w:val="both"/>
            </w:pPr>
            <w:r>
              <w:t xml:space="preserve">Забезпеченість навчальними приміщеннями, комп’ютерними робочими місцями, мультимедійним обладнанням відповідає встановленим вимогам. </w:t>
            </w:r>
          </w:p>
          <w:p w14:paraId="7E36E278" w14:textId="0D53688E" w:rsidR="007679AC" w:rsidRDefault="007679AC" w:rsidP="007679AC">
            <w:pPr>
              <w:adjustRightInd w:val="0"/>
              <w:ind w:right="57"/>
              <w:jc w:val="both"/>
            </w:pPr>
            <w:r>
              <w:t xml:space="preserve">Наявна необхідна соціально-побутова </w:t>
            </w:r>
            <w:r w:rsidR="003D085C">
              <w:t>інфраструктура: гуртожитки, біблі</w:t>
            </w:r>
            <w:r>
              <w:t xml:space="preserve">отеки, пункти харчування, спортивно-оздоровчий комплекс, включно басейну. </w:t>
            </w:r>
          </w:p>
          <w:p w14:paraId="1A9B0DB5" w14:textId="6EA643CE" w:rsidR="007679AC" w:rsidRPr="00CE72DA" w:rsidRDefault="007679AC" w:rsidP="007679AC">
            <w:pPr>
              <w:adjustRightInd w:val="0"/>
              <w:ind w:right="57"/>
              <w:jc w:val="both"/>
              <w:rPr>
                <w:color w:val="FF0000"/>
                <w:u w:val="single"/>
              </w:rPr>
            </w:pPr>
            <w:r>
              <w:t>Для проведення практичних занять, інформаційного пошуку та обробки</w:t>
            </w:r>
            <w:r w:rsidR="003D085C">
              <w:t xml:space="preserve"> його</w:t>
            </w:r>
            <w:r>
              <w:t xml:space="preserve"> результатів, дистанційної комунікації з викладачами, </w:t>
            </w:r>
            <w:proofErr w:type="spellStart"/>
            <w:r>
              <w:t>стейкголдерами</w:t>
            </w:r>
            <w:proofErr w:type="spellEnd"/>
            <w:r>
              <w:t xml:space="preserve"> є доступними спеціалізовані комп’ютерні класи з необхідним програмним забезпеченням та необмеженим відкритим доступом до Інтернет-мережі</w:t>
            </w:r>
            <w:r w:rsidRPr="0023371D">
              <w:t>.</w:t>
            </w:r>
            <w:r>
              <w:t xml:space="preserve"> </w:t>
            </w:r>
          </w:p>
        </w:tc>
      </w:tr>
      <w:tr w:rsidR="007679AC" w:rsidRPr="0023371D" w14:paraId="436AE2D9" w14:textId="77777777" w:rsidTr="0092666B">
        <w:trPr>
          <w:trHeight w:val="260"/>
        </w:trPr>
        <w:tc>
          <w:tcPr>
            <w:tcW w:w="2553" w:type="dxa"/>
          </w:tcPr>
          <w:p w14:paraId="723279B9" w14:textId="77777777" w:rsidR="007679AC" w:rsidRPr="0023371D" w:rsidRDefault="007679AC" w:rsidP="007679AC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8114" w:type="dxa"/>
            <w:gridSpan w:val="2"/>
          </w:tcPr>
          <w:p w14:paraId="45ACF699" w14:textId="3E550A67" w:rsidR="00AB7C9D" w:rsidRPr="00AB7C9D" w:rsidRDefault="00AB7C9D" w:rsidP="00AB7C9D">
            <w:pPr>
              <w:pStyle w:val="Default"/>
              <w:widowControl w:val="0"/>
              <w:numPr>
                <w:ilvl w:val="0"/>
                <w:numId w:val="1"/>
              </w:numPr>
              <w:ind w:left="329" w:right="57" w:hanging="283"/>
              <w:jc w:val="both"/>
            </w:pPr>
            <w:proofErr w:type="spellStart"/>
            <w:r w:rsidRPr="00AB7C9D">
              <w:t>офіційний</w:t>
            </w:r>
            <w:proofErr w:type="spellEnd"/>
            <w:r w:rsidRPr="00AB7C9D">
              <w:t xml:space="preserve"> веб-сайт </w:t>
            </w:r>
            <w:r w:rsidRPr="00AB7C9D">
              <w:rPr>
                <w:lang w:val="uk-UA"/>
              </w:rPr>
              <w:t>(</w:t>
            </w:r>
            <w:hyperlink r:id="rId16" w:history="1">
              <w:r w:rsidRPr="00AB7C9D">
                <w:rPr>
                  <w:rStyle w:val="a7"/>
                </w:rPr>
                <w:t>http://www.uzhnu.edu.ua</w:t>
              </w:r>
            </w:hyperlink>
            <w:r w:rsidR="003D085C">
              <w:rPr>
                <w:color w:val="0000FF"/>
                <w:lang w:val="uk-UA"/>
              </w:rPr>
              <w:t xml:space="preserve">), </w:t>
            </w:r>
            <w:proofErr w:type="spellStart"/>
            <w:r w:rsidRPr="00AB7C9D">
              <w:t>який</w:t>
            </w:r>
            <w:proofErr w:type="spellEnd"/>
            <w:r w:rsidRPr="00AB7C9D">
              <w:t xml:space="preserve"> </w:t>
            </w:r>
            <w:r w:rsidR="003D085C">
              <w:rPr>
                <w:lang w:val="uk-UA"/>
              </w:rPr>
              <w:t>м</w:t>
            </w:r>
            <w:proofErr w:type="spellStart"/>
            <w:r w:rsidRPr="00AB7C9D">
              <w:t>істить</w:t>
            </w:r>
            <w:proofErr w:type="spellEnd"/>
            <w:r w:rsidRPr="00AB7C9D">
              <w:t xml:space="preserve"> </w:t>
            </w:r>
            <w:proofErr w:type="spellStart"/>
            <w:r w:rsidRPr="00AB7C9D">
              <w:t>інформацію</w:t>
            </w:r>
            <w:proofErr w:type="spellEnd"/>
            <w:r w:rsidRPr="00AB7C9D">
              <w:t xml:space="preserve"> про </w:t>
            </w:r>
            <w:proofErr w:type="spellStart"/>
            <w:r w:rsidRPr="00AB7C9D">
              <w:t>освітні</w:t>
            </w:r>
            <w:proofErr w:type="spellEnd"/>
            <w:r w:rsidRPr="00AB7C9D">
              <w:t xml:space="preserve"> </w:t>
            </w:r>
            <w:proofErr w:type="spellStart"/>
            <w:r w:rsidRPr="00AB7C9D">
              <w:t>програми</w:t>
            </w:r>
            <w:proofErr w:type="spellEnd"/>
            <w:r w:rsidRPr="00AB7C9D">
              <w:t xml:space="preserve">, </w:t>
            </w:r>
            <w:proofErr w:type="spellStart"/>
            <w:r w:rsidRPr="00AB7C9D">
              <w:t>навчальну</w:t>
            </w:r>
            <w:proofErr w:type="spellEnd"/>
            <w:r w:rsidRPr="00AB7C9D">
              <w:t xml:space="preserve">, </w:t>
            </w:r>
            <w:proofErr w:type="spellStart"/>
            <w:r w:rsidRPr="00AB7C9D">
              <w:t>наукову</w:t>
            </w:r>
            <w:proofErr w:type="spellEnd"/>
            <w:r w:rsidRPr="00AB7C9D">
              <w:rPr>
                <w:lang w:val="uk-UA"/>
              </w:rPr>
              <w:t>, міжнародну та</w:t>
            </w:r>
            <w:r w:rsidRPr="00AB7C9D">
              <w:t xml:space="preserve"> </w:t>
            </w:r>
            <w:proofErr w:type="spellStart"/>
            <w:r w:rsidRPr="00AB7C9D">
              <w:t>виховну</w:t>
            </w:r>
            <w:proofErr w:type="spellEnd"/>
            <w:r w:rsidRPr="00AB7C9D">
              <w:t xml:space="preserve"> </w:t>
            </w:r>
            <w:proofErr w:type="spellStart"/>
            <w:r w:rsidRPr="00AB7C9D">
              <w:t>діяльність</w:t>
            </w:r>
            <w:proofErr w:type="spellEnd"/>
            <w:r w:rsidRPr="00AB7C9D">
              <w:t xml:space="preserve">, </w:t>
            </w:r>
            <w:proofErr w:type="spellStart"/>
            <w:r w:rsidRPr="00AB7C9D">
              <w:t>структурні</w:t>
            </w:r>
            <w:proofErr w:type="spellEnd"/>
            <w:r w:rsidRPr="00AB7C9D">
              <w:t xml:space="preserve"> </w:t>
            </w:r>
            <w:proofErr w:type="spellStart"/>
            <w:r w:rsidRPr="00AB7C9D">
              <w:t>підрозділи</w:t>
            </w:r>
            <w:proofErr w:type="spellEnd"/>
            <w:r w:rsidRPr="00AB7C9D">
              <w:t xml:space="preserve">, правила </w:t>
            </w:r>
            <w:proofErr w:type="spellStart"/>
            <w:r w:rsidRPr="00AB7C9D">
              <w:t>прийому</w:t>
            </w:r>
            <w:proofErr w:type="spellEnd"/>
            <w:r w:rsidRPr="00AB7C9D">
              <w:t xml:space="preserve">, </w:t>
            </w:r>
            <w:proofErr w:type="spellStart"/>
            <w:r w:rsidRPr="00AB7C9D">
              <w:t>контакти</w:t>
            </w:r>
            <w:proofErr w:type="spellEnd"/>
            <w:r w:rsidRPr="00AB7C9D">
              <w:t>;</w:t>
            </w:r>
          </w:p>
          <w:p w14:paraId="177D15A7" w14:textId="19BDF385" w:rsidR="00AB7C9D" w:rsidRDefault="00AB7C9D" w:rsidP="00AB7C9D">
            <w:pPr>
              <w:pStyle w:val="Default"/>
              <w:widowControl w:val="0"/>
              <w:numPr>
                <w:ilvl w:val="0"/>
                <w:numId w:val="1"/>
              </w:numPr>
              <w:ind w:left="329" w:right="57" w:hanging="283"/>
            </w:pPr>
            <w:proofErr w:type="spellStart"/>
            <w:r w:rsidRPr="00AB7C9D">
              <w:t>необмежений</w:t>
            </w:r>
            <w:proofErr w:type="spellEnd"/>
            <w:r w:rsidRPr="00AB7C9D">
              <w:t xml:space="preserve"> доступ до </w:t>
            </w:r>
            <w:proofErr w:type="spellStart"/>
            <w:r w:rsidRPr="00AB7C9D">
              <w:t>мережі</w:t>
            </w:r>
            <w:proofErr w:type="spellEnd"/>
            <w:r w:rsidRPr="00AB7C9D">
              <w:t xml:space="preserve"> </w:t>
            </w:r>
            <w:proofErr w:type="spellStart"/>
            <w:r w:rsidRPr="00AB7C9D">
              <w:t>Інтернет</w:t>
            </w:r>
            <w:proofErr w:type="spellEnd"/>
            <w:r w:rsidRPr="00AB7C9D">
              <w:t xml:space="preserve">; </w:t>
            </w:r>
          </w:p>
          <w:p w14:paraId="31596E60" w14:textId="5305D0E2" w:rsidR="00AB7C9D" w:rsidRPr="003D085C" w:rsidRDefault="003D085C" w:rsidP="004548FA">
            <w:pPr>
              <w:pStyle w:val="Default"/>
              <w:widowControl w:val="0"/>
              <w:numPr>
                <w:ilvl w:val="0"/>
                <w:numId w:val="1"/>
              </w:numPr>
              <w:ind w:left="360" w:right="57" w:hanging="283"/>
              <w:jc w:val="both"/>
              <w:rPr>
                <w:lang w:val="uk-UA"/>
              </w:rPr>
            </w:pPr>
            <w:r w:rsidRPr="003D085C">
              <w:rPr>
                <w:lang w:val="uk-UA"/>
              </w:rPr>
              <w:t>д</w:t>
            </w:r>
            <w:r w:rsidR="00AB7C9D" w:rsidRPr="003D085C">
              <w:rPr>
                <w:lang w:val="uk-UA"/>
              </w:rPr>
              <w:t xml:space="preserve">оступ до фондів та електронних каталогів наукової бібліотеки ДВНЗ «УжНУ», а також до електронного </w:t>
            </w:r>
            <w:proofErr w:type="spellStart"/>
            <w:r w:rsidR="00AB7C9D" w:rsidRPr="003D085C">
              <w:rPr>
                <w:lang w:val="uk-UA"/>
              </w:rPr>
              <w:t>репoзитарію</w:t>
            </w:r>
            <w:proofErr w:type="spellEnd"/>
            <w:r w:rsidR="00AB7C9D" w:rsidRPr="00AB7C9D">
              <w:t xml:space="preserve"> </w:t>
            </w:r>
            <w:r w:rsidR="00AB7C9D" w:rsidRPr="003D085C">
              <w:rPr>
                <w:lang w:val="uk-UA"/>
              </w:rPr>
              <w:t xml:space="preserve">ДВНЗ «УжНУ»; </w:t>
            </w:r>
          </w:p>
          <w:p w14:paraId="066708A0" w14:textId="118A1ED2" w:rsidR="00AB7C9D" w:rsidRPr="002132A1" w:rsidRDefault="00AB7C9D" w:rsidP="00AB7C9D">
            <w:pPr>
              <w:pStyle w:val="Default"/>
              <w:widowControl w:val="0"/>
              <w:numPr>
                <w:ilvl w:val="0"/>
                <w:numId w:val="1"/>
              </w:numPr>
              <w:ind w:left="329" w:right="57" w:hanging="283"/>
              <w:jc w:val="both"/>
            </w:pPr>
            <w:proofErr w:type="spellStart"/>
            <w:r w:rsidRPr="002132A1">
              <w:t>віртуальне</w:t>
            </w:r>
            <w:proofErr w:type="spellEnd"/>
            <w:r w:rsidRPr="002132A1">
              <w:t xml:space="preserve"> </w:t>
            </w:r>
            <w:proofErr w:type="spellStart"/>
            <w:r w:rsidRPr="002132A1">
              <w:t>навчальне</w:t>
            </w:r>
            <w:proofErr w:type="spellEnd"/>
            <w:r w:rsidRPr="002132A1">
              <w:t xml:space="preserve"> </w:t>
            </w:r>
            <w:proofErr w:type="spellStart"/>
            <w:r w:rsidRPr="002132A1">
              <w:t>середо</w:t>
            </w:r>
            <w:r>
              <w:t>вище</w:t>
            </w:r>
            <w:proofErr w:type="spellEnd"/>
            <w:r>
              <w:t xml:space="preserve"> </w:t>
            </w:r>
            <w:proofErr w:type="spellStart"/>
            <w:r>
              <w:t>Moodle</w:t>
            </w:r>
            <w:proofErr w:type="spellEnd"/>
            <w:r>
              <w:rPr>
                <w:lang w:val="uk-UA"/>
              </w:rPr>
              <w:t>, де містяться навчально-методичні матеріали для освітніх компонент;</w:t>
            </w:r>
          </w:p>
          <w:p w14:paraId="39C298F9" w14:textId="77777777" w:rsidR="00AB7C9D" w:rsidRPr="002132A1" w:rsidRDefault="00AB7C9D" w:rsidP="00AB7C9D">
            <w:pPr>
              <w:pStyle w:val="Default"/>
              <w:widowControl w:val="0"/>
              <w:numPr>
                <w:ilvl w:val="0"/>
                <w:numId w:val="1"/>
              </w:numPr>
              <w:ind w:left="329" w:right="57" w:hanging="283"/>
            </w:pPr>
            <w:proofErr w:type="spellStart"/>
            <w:r w:rsidRPr="002132A1">
              <w:t>навчальні</w:t>
            </w:r>
            <w:proofErr w:type="spellEnd"/>
            <w:r w:rsidRPr="002132A1">
              <w:t xml:space="preserve"> і </w:t>
            </w:r>
            <w:proofErr w:type="spellStart"/>
            <w:r w:rsidRPr="002132A1">
              <w:t>робочі</w:t>
            </w:r>
            <w:proofErr w:type="spellEnd"/>
            <w:r w:rsidRPr="002132A1">
              <w:t xml:space="preserve"> </w:t>
            </w:r>
            <w:proofErr w:type="spellStart"/>
            <w:r w:rsidRPr="002132A1">
              <w:t>плани</w:t>
            </w:r>
            <w:proofErr w:type="spellEnd"/>
            <w:r w:rsidRPr="002132A1">
              <w:t xml:space="preserve">; </w:t>
            </w:r>
          </w:p>
          <w:p w14:paraId="797360CB" w14:textId="5C42E227" w:rsidR="00AB7C9D" w:rsidRPr="002132A1" w:rsidRDefault="00AB7C9D" w:rsidP="00AB7C9D">
            <w:pPr>
              <w:pStyle w:val="Default"/>
              <w:widowControl w:val="0"/>
              <w:numPr>
                <w:ilvl w:val="0"/>
                <w:numId w:val="1"/>
              </w:numPr>
              <w:ind w:left="329" w:right="57" w:hanging="283"/>
            </w:pPr>
            <w:proofErr w:type="spellStart"/>
            <w:r>
              <w:t>графіки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rPr>
                <w:lang w:val="uk-UA"/>
              </w:rPr>
              <w:t>;</w:t>
            </w:r>
          </w:p>
          <w:p w14:paraId="5A5551DE" w14:textId="58276D10" w:rsidR="00AB7C9D" w:rsidRDefault="003D085C" w:rsidP="00AB7C9D">
            <w:pPr>
              <w:pStyle w:val="Default"/>
              <w:widowControl w:val="0"/>
              <w:numPr>
                <w:ilvl w:val="0"/>
                <w:numId w:val="1"/>
              </w:numPr>
              <w:ind w:left="329" w:right="57" w:hanging="283"/>
              <w:jc w:val="both"/>
            </w:pPr>
            <w:r>
              <w:rPr>
                <w:lang w:val="uk-UA"/>
              </w:rPr>
              <w:t xml:space="preserve">робочі програми, </w:t>
            </w:r>
            <w:r w:rsidR="00AB7C9D" w:rsidRPr="0025000B">
              <w:rPr>
                <w:lang w:val="uk-UA"/>
              </w:rPr>
              <w:t xml:space="preserve">навчально-методичні </w:t>
            </w:r>
            <w:r w:rsidR="00AB7C9D">
              <w:rPr>
                <w:lang w:val="uk-UA"/>
              </w:rPr>
              <w:t>вказівки до навчальних дисциплін та інших освітніх компонентів</w:t>
            </w:r>
            <w:r w:rsidR="00AB7C9D" w:rsidRPr="002132A1">
              <w:t>;</w:t>
            </w:r>
          </w:p>
          <w:p w14:paraId="29BFF01A" w14:textId="49588F8A" w:rsidR="007679AC" w:rsidRPr="00AF0FB2" w:rsidRDefault="00AB7C9D" w:rsidP="003D085C">
            <w:pPr>
              <w:pStyle w:val="Default"/>
              <w:widowControl w:val="0"/>
              <w:numPr>
                <w:ilvl w:val="0"/>
                <w:numId w:val="1"/>
              </w:numPr>
              <w:ind w:left="329" w:right="57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proofErr w:type="spellStart"/>
            <w:r w:rsidRPr="002132A1">
              <w:t>етодичні</w:t>
            </w:r>
            <w:proofErr w:type="spellEnd"/>
            <w:r w:rsidRPr="002132A1">
              <w:t xml:space="preserve"> </w:t>
            </w:r>
            <w:proofErr w:type="spellStart"/>
            <w:r w:rsidRPr="002132A1">
              <w:t>вказівки</w:t>
            </w:r>
            <w:proofErr w:type="spellEnd"/>
            <w:r w:rsidRPr="002132A1">
              <w:t xml:space="preserve"> </w:t>
            </w:r>
            <w:proofErr w:type="spellStart"/>
            <w:r w:rsidRPr="002132A1">
              <w:t>щодо</w:t>
            </w:r>
            <w:proofErr w:type="spellEnd"/>
            <w:r w:rsidRPr="002132A1">
              <w:t xml:space="preserve"> </w:t>
            </w:r>
            <w:proofErr w:type="spellStart"/>
            <w:r w:rsidRPr="002132A1">
              <w:t>виконання</w:t>
            </w:r>
            <w:proofErr w:type="spellEnd"/>
            <w:r w:rsidRPr="002132A1">
              <w:t xml:space="preserve"> </w:t>
            </w:r>
            <w:r w:rsidR="003D085C">
              <w:rPr>
                <w:lang w:val="uk-UA"/>
              </w:rPr>
              <w:t xml:space="preserve">дипломної </w:t>
            </w:r>
            <w:r>
              <w:rPr>
                <w:lang w:val="uk-UA"/>
              </w:rPr>
              <w:t>роботи.</w:t>
            </w:r>
          </w:p>
        </w:tc>
      </w:tr>
      <w:tr w:rsidR="007679AC" w:rsidRPr="0023371D" w14:paraId="2A41A858" w14:textId="77777777" w:rsidTr="00796FC2">
        <w:trPr>
          <w:trHeight w:val="260"/>
        </w:trPr>
        <w:tc>
          <w:tcPr>
            <w:tcW w:w="10667" w:type="dxa"/>
            <w:gridSpan w:val="3"/>
            <w:shd w:val="clear" w:color="auto" w:fill="D9D9D9"/>
          </w:tcPr>
          <w:p w14:paraId="31B12347" w14:textId="77777777" w:rsidR="00BD049F" w:rsidRDefault="007679AC" w:rsidP="007679AC">
            <w:pPr>
              <w:pStyle w:val="TableParagraph"/>
              <w:tabs>
                <w:tab w:val="left" w:pos="3495"/>
                <w:tab w:val="center" w:pos="4833"/>
              </w:tabs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ab/>
            </w:r>
          </w:p>
          <w:p w14:paraId="29DD66AF" w14:textId="0833DE0A" w:rsidR="007679AC" w:rsidRDefault="00BD049F" w:rsidP="00BD049F">
            <w:pPr>
              <w:pStyle w:val="TableParagraph"/>
              <w:tabs>
                <w:tab w:val="left" w:pos="3495"/>
                <w:tab w:val="center" w:pos="4833"/>
              </w:tabs>
              <w:spacing w:line="268" w:lineRule="exact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9 - </w:t>
            </w:r>
            <w:r w:rsidR="007679AC" w:rsidRPr="0023371D">
              <w:rPr>
                <w:b/>
                <w:sz w:val="24"/>
                <w:szCs w:val="24"/>
                <w:lang w:val="uk-UA"/>
              </w:rPr>
              <w:t>Академічна мобільність</w:t>
            </w:r>
          </w:p>
          <w:p w14:paraId="768D6AA8" w14:textId="0085D8DE" w:rsidR="00BD049F" w:rsidRPr="0023371D" w:rsidRDefault="00BD049F" w:rsidP="007679AC">
            <w:pPr>
              <w:pStyle w:val="TableParagraph"/>
              <w:tabs>
                <w:tab w:val="left" w:pos="3495"/>
                <w:tab w:val="center" w:pos="4833"/>
              </w:tabs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</w:p>
        </w:tc>
      </w:tr>
      <w:tr w:rsidR="007679AC" w:rsidRPr="0023371D" w14:paraId="11840B88" w14:textId="77777777" w:rsidTr="0092666B">
        <w:trPr>
          <w:trHeight w:val="841"/>
        </w:trPr>
        <w:tc>
          <w:tcPr>
            <w:tcW w:w="2553" w:type="dxa"/>
          </w:tcPr>
          <w:p w14:paraId="33E3EE71" w14:textId="77777777" w:rsidR="007679AC" w:rsidRPr="0023371D" w:rsidRDefault="007679AC" w:rsidP="007679AC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8114" w:type="dxa"/>
            <w:gridSpan w:val="2"/>
          </w:tcPr>
          <w:tbl>
            <w:tblPr>
              <w:tblW w:w="7449" w:type="dxa"/>
              <w:tblLayout w:type="fixed"/>
              <w:tblLook w:val="0000" w:firstRow="0" w:lastRow="0" w:firstColumn="0" w:lastColumn="0" w:noHBand="0" w:noVBand="0"/>
            </w:tblPr>
            <w:tblGrid>
              <w:gridCol w:w="7449"/>
            </w:tblGrid>
            <w:tr w:rsidR="007679AC" w:rsidRPr="00D040A9" w14:paraId="77AA1F01" w14:textId="77777777" w:rsidTr="00BE36A7">
              <w:trPr>
                <w:trHeight w:val="893"/>
              </w:trPr>
              <w:tc>
                <w:tcPr>
                  <w:tcW w:w="7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95A1FD" w14:textId="77777777" w:rsidR="007679AC" w:rsidRDefault="007679AC" w:rsidP="007679AC">
                  <w:pPr>
                    <w:ind w:right="112"/>
                    <w:jc w:val="both"/>
                  </w:pPr>
                  <w:r w:rsidRPr="00BE36A7">
                    <w:t xml:space="preserve">Академічна мобільність здобувачів здійснюється на основі двосторонніх договорів між ДВНЗ «Ужгородський національний університет» та закладами вищої освіти України. ДВНЗ «УжНУ» має право визнати та </w:t>
                  </w:r>
                  <w:proofErr w:type="spellStart"/>
                  <w:r w:rsidRPr="00BE36A7">
                    <w:t>перезарахувати</w:t>
                  </w:r>
                  <w:proofErr w:type="spellEnd"/>
                  <w:r w:rsidRPr="00BE36A7">
                    <w:t xml:space="preserve"> кредити ЄКТС, отримані в межах попередньої освітньої програми або навчання в інших ЗВО</w:t>
                  </w:r>
                  <w:r w:rsidRPr="00D826C1">
                    <w:t>.</w:t>
                  </w:r>
                </w:p>
                <w:p w14:paraId="4A3F40EA" w14:textId="6F7A5B9F" w:rsidR="007679AC" w:rsidRPr="00D040A9" w:rsidRDefault="007679AC" w:rsidP="007679AC">
                  <w:pPr>
                    <w:shd w:val="clear" w:color="auto" w:fill="FFFFFF"/>
                    <w:tabs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/>
                      <w:sz w:val="20"/>
                      <w:szCs w:val="20"/>
                      <w:lang w:eastAsia="uk-UA"/>
                    </w:rPr>
                  </w:pPr>
                  <w:r w:rsidRPr="006D64B2">
                    <w:t xml:space="preserve">Оцінювання результатів навчання та академічних досягнень приведено у відповідність до європейської кредитної системи і співвідносне з національною шкалою оцінювання, що уможливлює </w:t>
                  </w:r>
                  <w:proofErr w:type="spellStart"/>
                  <w:r w:rsidRPr="006D64B2">
                    <w:t>взаємозарахування</w:t>
                  </w:r>
                  <w:proofErr w:type="spellEnd"/>
                  <w:r w:rsidRPr="006D64B2">
                    <w:t xml:space="preserve"> кредитів між різними університетами країни.</w:t>
                  </w:r>
                </w:p>
              </w:tc>
            </w:tr>
          </w:tbl>
          <w:p w14:paraId="54746CF0" w14:textId="77777777" w:rsidR="007679AC" w:rsidRPr="00D040A9" w:rsidRDefault="007679AC" w:rsidP="007679AC">
            <w:pPr>
              <w:jc w:val="both"/>
              <w:rPr>
                <w:color w:val="FF0000"/>
              </w:rPr>
            </w:pPr>
          </w:p>
        </w:tc>
      </w:tr>
      <w:tr w:rsidR="007679AC" w:rsidRPr="0023371D" w14:paraId="562FEF08" w14:textId="77777777" w:rsidTr="0092666B">
        <w:trPr>
          <w:trHeight w:val="260"/>
        </w:trPr>
        <w:tc>
          <w:tcPr>
            <w:tcW w:w="2553" w:type="dxa"/>
          </w:tcPr>
          <w:p w14:paraId="11BB19CE" w14:textId="77777777" w:rsidR="007679AC" w:rsidRPr="0023371D" w:rsidRDefault="007679AC" w:rsidP="007679AC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lastRenderedPageBreak/>
              <w:t>Міжнародна кредитна мобільність</w:t>
            </w:r>
          </w:p>
        </w:tc>
        <w:tc>
          <w:tcPr>
            <w:tcW w:w="8114" w:type="dxa"/>
            <w:gridSpan w:val="2"/>
          </w:tcPr>
          <w:p w14:paraId="51D9AC8E" w14:textId="08D779B7" w:rsidR="007679AC" w:rsidRDefault="00AB7C9D" w:rsidP="007679AC">
            <w:pPr>
              <w:autoSpaceDE w:val="0"/>
              <w:autoSpaceDN w:val="0"/>
              <w:adjustRightInd w:val="0"/>
              <w:ind w:left="151" w:right="112"/>
              <w:jc w:val="both"/>
            </w:pPr>
            <w:r w:rsidRPr="003449C5">
              <w:t>Відповідно до Положення про академічн</w:t>
            </w:r>
            <w:r>
              <w:t>у мобільність студентів у ДВНЗ «УжНУ»</w:t>
            </w:r>
            <w:r w:rsidRPr="003449C5">
              <w:t xml:space="preserve"> </w:t>
            </w:r>
            <w:hyperlink r:id="rId17" w:history="1">
              <w:r w:rsidRPr="003449C5">
                <w:rPr>
                  <w:rStyle w:val="a7"/>
                  <w:shd w:val="clear" w:color="auto" w:fill="FFFFFF"/>
                </w:rPr>
                <w:t>https://www.uzhnu.edu.ua/uk/infocentre/get/21269</w:t>
              </w:r>
            </w:hyperlink>
            <w:r w:rsidRPr="003449C5">
              <w:rPr>
                <w:color w:val="008000"/>
                <w:shd w:val="clear" w:color="auto" w:fill="FFFFFF"/>
              </w:rPr>
              <w:t xml:space="preserve"> </w:t>
            </w:r>
            <w:r w:rsidRPr="003449C5">
              <w:t>встановлено загальний порядок організації академічної мобільності студентів.</w:t>
            </w:r>
            <w:r w:rsidR="007679AC" w:rsidRPr="00BE36A7">
              <w:t xml:space="preserve"> </w:t>
            </w:r>
          </w:p>
          <w:p w14:paraId="26BDB0AF" w14:textId="1768BA8D" w:rsidR="007679AC" w:rsidRPr="002076FF" w:rsidRDefault="007679AC" w:rsidP="007679AC">
            <w:pPr>
              <w:autoSpaceDE w:val="0"/>
              <w:autoSpaceDN w:val="0"/>
              <w:adjustRightInd w:val="0"/>
              <w:ind w:left="151" w:right="112"/>
              <w:jc w:val="both"/>
              <w:rPr>
                <w:color w:val="FF0000"/>
              </w:rPr>
            </w:pPr>
            <w:r>
              <w:t xml:space="preserve">Академічна мобільність здобувачів вищої освіти другого рівня за ОПП «Політологія» здійснюється в рамках Угоди про подвійні дипломи з Університетом Олександра </w:t>
            </w:r>
            <w:proofErr w:type="spellStart"/>
            <w:r>
              <w:t>Дубчека</w:t>
            </w:r>
            <w:proofErr w:type="spellEnd"/>
            <w:r>
              <w:t xml:space="preserve"> у </w:t>
            </w:r>
            <w:proofErr w:type="spellStart"/>
            <w:r>
              <w:t>Тренчині</w:t>
            </w:r>
            <w:proofErr w:type="spellEnd"/>
            <w:r>
              <w:t xml:space="preserve"> (Словацька Республіка), </w:t>
            </w:r>
            <w:proofErr w:type="spellStart"/>
            <w:r>
              <w:t>міжінституційних</w:t>
            </w:r>
            <w:proofErr w:type="spellEnd"/>
            <w:r>
              <w:t xml:space="preserve"> угод про мобільність в рамках програми Еразмус+ із Загребським університетом (Хорватія), </w:t>
            </w:r>
            <w:proofErr w:type="spellStart"/>
            <w:r>
              <w:t>Пряшівським</w:t>
            </w:r>
            <w:proofErr w:type="spellEnd"/>
            <w:r>
              <w:t xml:space="preserve"> університетом (Словацька Республіка), Університетом </w:t>
            </w:r>
            <w:proofErr w:type="spellStart"/>
            <w:r>
              <w:t>Градец</w:t>
            </w:r>
            <w:proofErr w:type="spellEnd"/>
            <w:r>
              <w:t xml:space="preserve"> </w:t>
            </w:r>
            <w:proofErr w:type="spellStart"/>
            <w:r>
              <w:t>Кралове</w:t>
            </w:r>
            <w:proofErr w:type="spellEnd"/>
            <w:r>
              <w:t xml:space="preserve"> (Чеська Республіка), Угоди про співпрацю факультету суспільних наук з Інститутом політології філософського факультету </w:t>
            </w:r>
            <w:proofErr w:type="spellStart"/>
            <w:r>
              <w:t>Пряшівського</w:t>
            </w:r>
            <w:proofErr w:type="spellEnd"/>
            <w:r>
              <w:t xml:space="preserve"> університету (Словацька Республіка), Меморандуму про співробітництво у сфері дослідження кордонів з </w:t>
            </w:r>
            <w:proofErr w:type="spellStart"/>
            <w:r>
              <w:t>Пряшівським</w:t>
            </w:r>
            <w:proofErr w:type="spellEnd"/>
            <w:r>
              <w:t xml:space="preserve"> університетом, Угоди про співпрацю з Університетом </w:t>
            </w:r>
            <w:proofErr w:type="spellStart"/>
            <w:r>
              <w:t>Миколаса</w:t>
            </w:r>
            <w:proofErr w:type="spellEnd"/>
            <w:r>
              <w:t xml:space="preserve"> </w:t>
            </w:r>
            <w:proofErr w:type="spellStart"/>
            <w:r>
              <w:t>Ромеріса</w:t>
            </w:r>
            <w:proofErr w:type="spellEnd"/>
            <w:r>
              <w:t xml:space="preserve"> (Литовська Республіка).</w:t>
            </w:r>
          </w:p>
        </w:tc>
      </w:tr>
      <w:tr w:rsidR="007679AC" w:rsidRPr="0023371D" w14:paraId="4F10E584" w14:textId="77777777" w:rsidTr="0092666B">
        <w:trPr>
          <w:trHeight w:val="260"/>
        </w:trPr>
        <w:tc>
          <w:tcPr>
            <w:tcW w:w="2553" w:type="dxa"/>
          </w:tcPr>
          <w:p w14:paraId="07F1EE5C" w14:textId="77777777" w:rsidR="007679AC" w:rsidRPr="0023371D" w:rsidRDefault="007679AC" w:rsidP="007679AC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23371D">
              <w:rPr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8114" w:type="dxa"/>
            <w:gridSpan w:val="2"/>
          </w:tcPr>
          <w:p w14:paraId="6751FAD7" w14:textId="78E0852E" w:rsidR="007679AC" w:rsidRPr="002076FF" w:rsidRDefault="007679AC" w:rsidP="00AB7C9D">
            <w:pPr>
              <w:autoSpaceDE w:val="0"/>
              <w:autoSpaceDN w:val="0"/>
              <w:adjustRightInd w:val="0"/>
              <w:ind w:left="151" w:right="112"/>
              <w:jc w:val="both"/>
              <w:rPr>
                <w:lang w:eastAsia="uk-UA"/>
              </w:rPr>
            </w:pPr>
            <w:r w:rsidRPr="00BE36A7">
              <w:rPr>
                <w:lang w:eastAsia="uk-UA"/>
              </w:rPr>
              <w:t>Навчання іноземних здобувачів здійснюється на загальних умовах (передбачає володіння українською мовою). Умови вступу та організація навчальної діяльності визначаються</w:t>
            </w:r>
            <w:r w:rsidR="00AB7C9D">
              <w:rPr>
                <w:lang w:eastAsia="uk-UA"/>
              </w:rPr>
              <w:t xml:space="preserve"> </w:t>
            </w:r>
            <w:r w:rsidR="00AB7C9D" w:rsidRPr="008D1157">
              <w:t>Положенням про навчання іноземних громадян у ДВНЗ «Ужгородський національний університет»</w:t>
            </w:r>
            <w:r w:rsidR="00AB7C9D" w:rsidRPr="00E924C8">
              <w:t xml:space="preserve"> </w:t>
            </w:r>
            <w:hyperlink r:id="rId18" w:history="1">
              <w:r w:rsidR="00AB7C9D" w:rsidRPr="008D1157">
                <w:rPr>
                  <w:rStyle w:val="a7"/>
                </w:rPr>
                <w:t>https</w:t>
              </w:r>
              <w:r w:rsidR="00AB7C9D" w:rsidRPr="00E924C8">
                <w:rPr>
                  <w:rStyle w:val="a7"/>
                </w:rPr>
                <w:t>://</w:t>
              </w:r>
              <w:r w:rsidR="00AB7C9D" w:rsidRPr="008D1157">
                <w:rPr>
                  <w:rStyle w:val="a7"/>
                </w:rPr>
                <w:t>www</w:t>
              </w:r>
              <w:r w:rsidR="00AB7C9D" w:rsidRPr="00E924C8">
                <w:rPr>
                  <w:rStyle w:val="a7"/>
                </w:rPr>
                <w:t>.</w:t>
              </w:r>
              <w:r w:rsidR="00AB7C9D" w:rsidRPr="008D1157">
                <w:rPr>
                  <w:rStyle w:val="a7"/>
                </w:rPr>
                <w:t>uzhnu</w:t>
              </w:r>
              <w:r w:rsidR="00AB7C9D" w:rsidRPr="00E924C8">
                <w:rPr>
                  <w:rStyle w:val="a7"/>
                </w:rPr>
                <w:t>.</w:t>
              </w:r>
              <w:r w:rsidR="00AB7C9D" w:rsidRPr="008D1157">
                <w:rPr>
                  <w:rStyle w:val="a7"/>
                </w:rPr>
                <w:t>edu</w:t>
              </w:r>
              <w:r w:rsidR="00AB7C9D" w:rsidRPr="00E924C8">
                <w:rPr>
                  <w:rStyle w:val="a7"/>
                </w:rPr>
                <w:t>.</w:t>
              </w:r>
              <w:r w:rsidR="00AB7C9D" w:rsidRPr="008D1157">
                <w:rPr>
                  <w:rStyle w:val="a7"/>
                </w:rPr>
                <w:t>ua</w:t>
              </w:r>
              <w:r w:rsidR="00AB7C9D" w:rsidRPr="00E924C8">
                <w:rPr>
                  <w:rStyle w:val="a7"/>
                </w:rPr>
                <w:t>/</w:t>
              </w:r>
              <w:r w:rsidR="00AB7C9D" w:rsidRPr="008D1157">
                <w:rPr>
                  <w:rStyle w:val="a7"/>
                </w:rPr>
                <w:t>uk</w:t>
              </w:r>
              <w:r w:rsidR="00AB7C9D" w:rsidRPr="00E924C8">
                <w:rPr>
                  <w:rStyle w:val="a7"/>
                </w:rPr>
                <w:t>/</w:t>
              </w:r>
              <w:r w:rsidR="00AB7C9D" w:rsidRPr="008D1157">
                <w:rPr>
                  <w:rStyle w:val="a7"/>
                </w:rPr>
                <w:t>infocentre</w:t>
              </w:r>
              <w:r w:rsidR="00AB7C9D" w:rsidRPr="00E924C8">
                <w:rPr>
                  <w:rStyle w:val="a7"/>
                </w:rPr>
                <w:t>/</w:t>
              </w:r>
              <w:r w:rsidR="00AB7C9D" w:rsidRPr="008D1157">
                <w:rPr>
                  <w:rStyle w:val="a7"/>
                </w:rPr>
                <w:t>get</w:t>
              </w:r>
              <w:r w:rsidR="00AB7C9D" w:rsidRPr="00E924C8">
                <w:rPr>
                  <w:rStyle w:val="a7"/>
                </w:rPr>
                <w:t>/9378</w:t>
              </w:r>
            </w:hyperlink>
            <w:r w:rsidRPr="00D826C1">
              <w:rPr>
                <w:lang w:eastAsia="uk-UA"/>
              </w:rPr>
              <w:t>.</w:t>
            </w:r>
          </w:p>
        </w:tc>
      </w:tr>
    </w:tbl>
    <w:p w14:paraId="39B5DF96" w14:textId="06EF4132" w:rsidR="00C626C9" w:rsidRPr="000246B6" w:rsidRDefault="00C626C9" w:rsidP="006950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0246B6">
        <w:rPr>
          <w:b/>
          <w:sz w:val="28"/>
          <w:szCs w:val="28"/>
        </w:rPr>
        <w:lastRenderedPageBreak/>
        <w:t>2. П</w:t>
      </w:r>
      <w:r w:rsidR="006950CA">
        <w:rPr>
          <w:b/>
          <w:sz w:val="28"/>
          <w:szCs w:val="28"/>
        </w:rPr>
        <w:t>ерелік</w:t>
      </w:r>
      <w:r>
        <w:rPr>
          <w:b/>
          <w:sz w:val="28"/>
          <w:szCs w:val="28"/>
        </w:rPr>
        <w:t xml:space="preserve"> </w:t>
      </w:r>
      <w:r w:rsidR="006950CA">
        <w:rPr>
          <w:b/>
          <w:sz w:val="28"/>
          <w:szCs w:val="28"/>
        </w:rPr>
        <w:t>компонентів</w:t>
      </w:r>
      <w:r>
        <w:rPr>
          <w:b/>
          <w:sz w:val="28"/>
          <w:szCs w:val="28"/>
        </w:rPr>
        <w:t xml:space="preserve"> </w:t>
      </w:r>
      <w:r w:rsidR="006950CA">
        <w:rPr>
          <w:b/>
          <w:sz w:val="28"/>
          <w:szCs w:val="28"/>
        </w:rPr>
        <w:t>освітньої програми та їх логічна послідовність</w:t>
      </w:r>
    </w:p>
    <w:p w14:paraId="114F5397" w14:textId="77777777" w:rsidR="00C626C9" w:rsidRPr="00B1131A" w:rsidRDefault="00C626C9" w:rsidP="006950CA">
      <w:pPr>
        <w:ind w:firstLine="567"/>
        <w:jc w:val="center"/>
        <w:rPr>
          <w:b/>
          <w:sz w:val="16"/>
          <w:szCs w:val="16"/>
        </w:rPr>
      </w:pPr>
    </w:p>
    <w:p w14:paraId="2B467005" w14:textId="132D9B2D" w:rsidR="00C626C9" w:rsidRPr="008A7718" w:rsidRDefault="00C626C9" w:rsidP="006950CA">
      <w:pPr>
        <w:ind w:firstLine="567"/>
        <w:jc w:val="center"/>
        <w:rPr>
          <w:b/>
          <w:sz w:val="28"/>
          <w:szCs w:val="28"/>
        </w:rPr>
      </w:pPr>
      <w:r w:rsidRPr="008A7718">
        <w:rPr>
          <w:b/>
          <w:sz w:val="28"/>
          <w:szCs w:val="28"/>
        </w:rPr>
        <w:t xml:space="preserve">2.1. </w:t>
      </w:r>
      <w:r w:rsidR="006950CA">
        <w:rPr>
          <w:b/>
          <w:sz w:val="28"/>
          <w:szCs w:val="28"/>
        </w:rPr>
        <w:t>Компоненти ОП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924"/>
        <w:gridCol w:w="1275"/>
        <w:gridCol w:w="1670"/>
      </w:tblGrid>
      <w:tr w:rsidR="00C626C9" w:rsidRPr="00542D79" w14:paraId="64A5F7C4" w14:textId="77777777" w:rsidTr="003355F6">
        <w:tc>
          <w:tcPr>
            <w:tcW w:w="988" w:type="dxa"/>
          </w:tcPr>
          <w:p w14:paraId="48443114" w14:textId="77777777" w:rsidR="00C626C9" w:rsidRPr="008A7718" w:rsidRDefault="00C626C9" w:rsidP="003355F6">
            <w:pPr>
              <w:spacing w:line="254" w:lineRule="auto"/>
              <w:jc w:val="center"/>
              <w:rPr>
                <w:b/>
              </w:rPr>
            </w:pPr>
            <w:r w:rsidRPr="008A7718">
              <w:rPr>
                <w:b/>
              </w:rPr>
              <w:t>Код н/д</w:t>
            </w:r>
          </w:p>
        </w:tc>
        <w:tc>
          <w:tcPr>
            <w:tcW w:w="5924" w:type="dxa"/>
          </w:tcPr>
          <w:p w14:paraId="7B1BAE1E" w14:textId="77777777" w:rsidR="00C626C9" w:rsidRPr="008A7718" w:rsidRDefault="00C626C9" w:rsidP="003355F6">
            <w:pPr>
              <w:spacing w:line="254" w:lineRule="auto"/>
              <w:jc w:val="center"/>
              <w:rPr>
                <w:b/>
              </w:rPr>
            </w:pPr>
            <w:r w:rsidRPr="008A7718">
              <w:rPr>
                <w:b/>
              </w:rPr>
              <w:t>Компоненти освітньо-професійної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275" w:type="dxa"/>
          </w:tcPr>
          <w:p w14:paraId="6FF3BDA4" w14:textId="77777777" w:rsidR="00C626C9" w:rsidRPr="008A7718" w:rsidRDefault="00C626C9" w:rsidP="003355F6">
            <w:pPr>
              <w:spacing w:line="254" w:lineRule="auto"/>
              <w:jc w:val="center"/>
              <w:rPr>
                <w:b/>
              </w:rPr>
            </w:pPr>
            <w:r w:rsidRPr="008A7718">
              <w:rPr>
                <w:b/>
              </w:rPr>
              <w:t>Кількість кредитів</w:t>
            </w:r>
          </w:p>
        </w:tc>
        <w:tc>
          <w:tcPr>
            <w:tcW w:w="1670" w:type="dxa"/>
          </w:tcPr>
          <w:p w14:paraId="74BF2972" w14:textId="77777777" w:rsidR="00C626C9" w:rsidRPr="008A7718" w:rsidRDefault="00C626C9" w:rsidP="003355F6">
            <w:pPr>
              <w:spacing w:line="254" w:lineRule="auto"/>
              <w:jc w:val="center"/>
              <w:rPr>
                <w:b/>
              </w:rPr>
            </w:pPr>
            <w:r w:rsidRPr="008A7718">
              <w:rPr>
                <w:b/>
              </w:rPr>
              <w:t>Форма підсумкового контролю</w:t>
            </w:r>
          </w:p>
        </w:tc>
      </w:tr>
      <w:tr w:rsidR="00C626C9" w:rsidRPr="00542D79" w14:paraId="199E20F5" w14:textId="77777777" w:rsidTr="003355F6">
        <w:tc>
          <w:tcPr>
            <w:tcW w:w="9857" w:type="dxa"/>
            <w:gridSpan w:val="4"/>
          </w:tcPr>
          <w:p w14:paraId="4E1F160F" w14:textId="77777777" w:rsidR="00C626C9" w:rsidRPr="00306E3C" w:rsidRDefault="00C626C9" w:rsidP="003355F6">
            <w:pPr>
              <w:spacing w:line="254" w:lineRule="auto"/>
              <w:jc w:val="center"/>
              <w:rPr>
                <w:b/>
              </w:rPr>
            </w:pPr>
            <w:r w:rsidRPr="00306E3C">
              <w:rPr>
                <w:b/>
              </w:rPr>
              <w:t>Обов’язкові компоненти ОПП</w:t>
            </w:r>
          </w:p>
        </w:tc>
      </w:tr>
      <w:tr w:rsidR="00BE36A7" w:rsidRPr="00542D79" w14:paraId="47A59371" w14:textId="77777777" w:rsidTr="003355F6">
        <w:tc>
          <w:tcPr>
            <w:tcW w:w="988" w:type="dxa"/>
          </w:tcPr>
          <w:p w14:paraId="626312DF" w14:textId="77777777" w:rsidR="00BE36A7" w:rsidRPr="00D62A83" w:rsidRDefault="00BE36A7" w:rsidP="00BE36A7">
            <w:pPr>
              <w:spacing w:line="254" w:lineRule="auto"/>
              <w:jc w:val="center"/>
            </w:pPr>
            <w:r w:rsidRPr="00D62A83">
              <w:t>ОК.01</w:t>
            </w:r>
          </w:p>
        </w:tc>
        <w:tc>
          <w:tcPr>
            <w:tcW w:w="5924" w:type="dxa"/>
          </w:tcPr>
          <w:p w14:paraId="0DD7D3E0" w14:textId="77777777" w:rsidR="00BE36A7" w:rsidRPr="00306E3C" w:rsidRDefault="00BE36A7" w:rsidP="00BE36A7">
            <w:pPr>
              <w:autoSpaceDE w:val="0"/>
              <w:autoSpaceDN w:val="0"/>
              <w:adjustRightInd w:val="0"/>
              <w:jc w:val="both"/>
            </w:pPr>
            <w:r w:rsidRPr="00306E3C">
              <w:t>Методологічні підходи сучасної політичної науки (</w:t>
            </w:r>
            <w:r w:rsidRPr="00306E3C">
              <w:rPr>
                <w:lang w:val="en-US"/>
              </w:rPr>
              <w:t>Methodological</w:t>
            </w:r>
            <w:r w:rsidRPr="00306E3C">
              <w:t xml:space="preserve"> </w:t>
            </w:r>
            <w:r w:rsidRPr="00306E3C">
              <w:rPr>
                <w:lang w:val="en-US"/>
              </w:rPr>
              <w:t>approaches</w:t>
            </w:r>
            <w:r w:rsidRPr="00306E3C">
              <w:t xml:space="preserve"> o</w:t>
            </w:r>
            <w:r w:rsidRPr="00306E3C">
              <w:rPr>
                <w:lang w:val="en-US"/>
              </w:rPr>
              <w:t>f</w:t>
            </w:r>
            <w:r w:rsidRPr="00306E3C">
              <w:t xml:space="preserve"> </w:t>
            </w:r>
            <w:proofErr w:type="spellStart"/>
            <w:r w:rsidRPr="00306E3C">
              <w:t>modern</w:t>
            </w:r>
            <w:proofErr w:type="spellEnd"/>
            <w:r w:rsidRPr="00306E3C">
              <w:t xml:space="preserve"> </w:t>
            </w:r>
            <w:r w:rsidRPr="00306E3C">
              <w:rPr>
                <w:lang w:val="en-US"/>
              </w:rPr>
              <w:t>P</w:t>
            </w:r>
            <w:proofErr w:type="spellStart"/>
            <w:r w:rsidRPr="00306E3C">
              <w:t>olitical</w:t>
            </w:r>
            <w:proofErr w:type="spellEnd"/>
            <w:r w:rsidRPr="00306E3C">
              <w:t xml:space="preserve"> </w:t>
            </w:r>
            <w:r w:rsidRPr="00306E3C">
              <w:rPr>
                <w:lang w:val="en-US"/>
              </w:rPr>
              <w:t>S</w:t>
            </w:r>
            <w:proofErr w:type="spellStart"/>
            <w:r w:rsidRPr="00306E3C">
              <w:t>cience</w:t>
            </w:r>
            <w:proofErr w:type="spellEnd"/>
            <w:r w:rsidRPr="00306E3C">
              <w:t>)</w:t>
            </w:r>
          </w:p>
        </w:tc>
        <w:tc>
          <w:tcPr>
            <w:tcW w:w="1275" w:type="dxa"/>
          </w:tcPr>
          <w:p w14:paraId="2BE7EA34" w14:textId="77777777" w:rsidR="00BE36A7" w:rsidRPr="004265E9" w:rsidRDefault="004265E9" w:rsidP="00BE36A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70" w:type="dxa"/>
          </w:tcPr>
          <w:p w14:paraId="7B109EB6" w14:textId="0D9A89F5" w:rsidR="00BE36A7" w:rsidRPr="00D62A83" w:rsidRDefault="00130F14" w:rsidP="00BE36A7">
            <w:pPr>
              <w:spacing w:line="254" w:lineRule="auto"/>
              <w:jc w:val="center"/>
            </w:pPr>
            <w:r>
              <w:t>залік, екзамен</w:t>
            </w:r>
          </w:p>
        </w:tc>
      </w:tr>
      <w:tr w:rsidR="00BE36A7" w:rsidRPr="00542D79" w14:paraId="7006C759" w14:textId="77777777" w:rsidTr="003355F6">
        <w:tc>
          <w:tcPr>
            <w:tcW w:w="988" w:type="dxa"/>
          </w:tcPr>
          <w:p w14:paraId="36164279" w14:textId="77777777" w:rsidR="00BE36A7" w:rsidRPr="00D62A83" w:rsidRDefault="00BE36A7" w:rsidP="00BE36A7">
            <w:pPr>
              <w:spacing w:line="254" w:lineRule="auto"/>
              <w:jc w:val="center"/>
            </w:pPr>
            <w:r w:rsidRPr="00D62A83">
              <w:t>ОК.02</w:t>
            </w:r>
          </w:p>
        </w:tc>
        <w:tc>
          <w:tcPr>
            <w:tcW w:w="5924" w:type="dxa"/>
          </w:tcPr>
          <w:p w14:paraId="0F00EF6E" w14:textId="77777777" w:rsidR="00BE36A7" w:rsidRPr="00306E3C" w:rsidRDefault="00BE36A7" w:rsidP="00BE36A7">
            <w:pPr>
              <w:autoSpaceDE w:val="0"/>
              <w:autoSpaceDN w:val="0"/>
              <w:adjustRightInd w:val="0"/>
              <w:jc w:val="both"/>
            </w:pPr>
            <w:r w:rsidRPr="00306E3C">
              <w:t xml:space="preserve">Інформаційно-аналітична діяльність у політиці </w:t>
            </w:r>
          </w:p>
        </w:tc>
        <w:tc>
          <w:tcPr>
            <w:tcW w:w="1275" w:type="dxa"/>
          </w:tcPr>
          <w:p w14:paraId="31EE0FC6" w14:textId="77777777" w:rsidR="00BE36A7" w:rsidRPr="00D62A83" w:rsidRDefault="004265E9" w:rsidP="00BE36A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70" w:type="dxa"/>
          </w:tcPr>
          <w:p w14:paraId="14DFFD58" w14:textId="1F1A0C21" w:rsidR="00BE36A7" w:rsidRPr="00D62A83" w:rsidRDefault="00130F14" w:rsidP="00BE36A7">
            <w:pPr>
              <w:spacing w:line="254" w:lineRule="auto"/>
              <w:jc w:val="center"/>
            </w:pPr>
            <w:r>
              <w:t>екзамен</w:t>
            </w:r>
          </w:p>
        </w:tc>
      </w:tr>
      <w:tr w:rsidR="00F8633F" w:rsidRPr="00542D79" w14:paraId="569908AB" w14:textId="77777777" w:rsidTr="003355F6">
        <w:tc>
          <w:tcPr>
            <w:tcW w:w="988" w:type="dxa"/>
          </w:tcPr>
          <w:p w14:paraId="6CFB4839" w14:textId="765BA4EB" w:rsidR="00F8633F" w:rsidRPr="000C624C" w:rsidRDefault="005A7C48" w:rsidP="00BE36A7">
            <w:pPr>
              <w:spacing w:line="254" w:lineRule="auto"/>
              <w:jc w:val="center"/>
            </w:pPr>
            <w:r w:rsidRPr="000C624C">
              <w:t>ОК</w:t>
            </w:r>
            <w:r w:rsidR="00642E37">
              <w:t>.</w:t>
            </w:r>
            <w:r w:rsidRPr="000C624C">
              <w:t>03</w:t>
            </w:r>
          </w:p>
        </w:tc>
        <w:tc>
          <w:tcPr>
            <w:tcW w:w="5924" w:type="dxa"/>
          </w:tcPr>
          <w:p w14:paraId="7F0E9A08" w14:textId="0B7B6DC1" w:rsidR="00F8633F" w:rsidRPr="000C624C" w:rsidRDefault="00F8633F" w:rsidP="00BE36A7">
            <w:pPr>
              <w:autoSpaceDE w:val="0"/>
              <w:autoSpaceDN w:val="0"/>
              <w:adjustRightInd w:val="0"/>
              <w:jc w:val="both"/>
            </w:pPr>
            <w:r w:rsidRPr="000C624C">
              <w:t>Іноземна мова за професійним спрямуванням</w:t>
            </w:r>
          </w:p>
        </w:tc>
        <w:tc>
          <w:tcPr>
            <w:tcW w:w="1275" w:type="dxa"/>
          </w:tcPr>
          <w:p w14:paraId="6E381153" w14:textId="192E4D59" w:rsidR="00F8633F" w:rsidRPr="000C624C" w:rsidRDefault="00F8633F" w:rsidP="00BE36A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 w:rsidRPr="000C624C">
              <w:rPr>
                <w:b/>
              </w:rPr>
              <w:t>3</w:t>
            </w:r>
          </w:p>
        </w:tc>
        <w:tc>
          <w:tcPr>
            <w:tcW w:w="1670" w:type="dxa"/>
          </w:tcPr>
          <w:p w14:paraId="77FD970F" w14:textId="42FDA1E2" w:rsidR="00F8633F" w:rsidRPr="000C624C" w:rsidRDefault="00F8633F" w:rsidP="00BE36A7">
            <w:pPr>
              <w:spacing w:line="254" w:lineRule="auto"/>
              <w:jc w:val="center"/>
            </w:pPr>
            <w:r w:rsidRPr="000C624C">
              <w:t>залік</w:t>
            </w:r>
          </w:p>
        </w:tc>
      </w:tr>
      <w:tr w:rsidR="00BE36A7" w:rsidRPr="00542D79" w14:paraId="44B5CD50" w14:textId="77777777" w:rsidTr="003355F6">
        <w:tc>
          <w:tcPr>
            <w:tcW w:w="988" w:type="dxa"/>
          </w:tcPr>
          <w:p w14:paraId="4F1A8BE1" w14:textId="210B2718" w:rsidR="00BE36A7" w:rsidRPr="00D62A83" w:rsidRDefault="000C624C" w:rsidP="00BE36A7">
            <w:pPr>
              <w:spacing w:line="254" w:lineRule="auto"/>
              <w:jc w:val="center"/>
            </w:pPr>
            <w:r>
              <w:t>ОК.04</w:t>
            </w:r>
          </w:p>
        </w:tc>
        <w:tc>
          <w:tcPr>
            <w:tcW w:w="5924" w:type="dxa"/>
          </w:tcPr>
          <w:p w14:paraId="48751BF7" w14:textId="77777777" w:rsidR="00BE36A7" w:rsidRPr="00306E3C" w:rsidRDefault="00BE36A7" w:rsidP="00BE36A7">
            <w:pPr>
              <w:autoSpaceDE w:val="0"/>
              <w:autoSpaceDN w:val="0"/>
              <w:adjustRightInd w:val="0"/>
              <w:jc w:val="both"/>
            </w:pPr>
            <w:r w:rsidRPr="00306E3C">
              <w:t>Публічна політика та управління у країнах Центральної Європи</w:t>
            </w:r>
          </w:p>
        </w:tc>
        <w:tc>
          <w:tcPr>
            <w:tcW w:w="1275" w:type="dxa"/>
          </w:tcPr>
          <w:p w14:paraId="4FBEBBC8" w14:textId="77777777" w:rsidR="00BE36A7" w:rsidRPr="00D62A83" w:rsidRDefault="004265E9" w:rsidP="00BE36A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70" w:type="dxa"/>
          </w:tcPr>
          <w:p w14:paraId="6336B475" w14:textId="1FA3C810" w:rsidR="00BE36A7" w:rsidRPr="00D62A83" w:rsidRDefault="00130F14" w:rsidP="00BE36A7">
            <w:pPr>
              <w:spacing w:line="254" w:lineRule="auto"/>
              <w:jc w:val="center"/>
            </w:pPr>
            <w:r>
              <w:t>екзамен</w:t>
            </w:r>
          </w:p>
        </w:tc>
      </w:tr>
      <w:tr w:rsidR="00BE36A7" w:rsidRPr="00542D79" w14:paraId="6C4382C5" w14:textId="77777777" w:rsidTr="003355F6">
        <w:tc>
          <w:tcPr>
            <w:tcW w:w="988" w:type="dxa"/>
          </w:tcPr>
          <w:p w14:paraId="0D92439E" w14:textId="1590BB76" w:rsidR="00BE36A7" w:rsidRPr="00D62A83" w:rsidRDefault="000C624C" w:rsidP="00BE36A7">
            <w:pPr>
              <w:spacing w:line="254" w:lineRule="auto"/>
              <w:jc w:val="center"/>
            </w:pPr>
            <w:r>
              <w:t>ОК</w:t>
            </w:r>
            <w:r w:rsidR="00642E37">
              <w:t>.</w:t>
            </w:r>
            <w:r>
              <w:t>05</w:t>
            </w:r>
          </w:p>
        </w:tc>
        <w:tc>
          <w:tcPr>
            <w:tcW w:w="5924" w:type="dxa"/>
          </w:tcPr>
          <w:p w14:paraId="3F38B7CD" w14:textId="4FB5572A" w:rsidR="000C624C" w:rsidRPr="00306E3C" w:rsidRDefault="000C624C" w:rsidP="00BE36A7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Етнополітика</w:t>
            </w:r>
            <w:proofErr w:type="spellEnd"/>
            <w:r>
              <w:t xml:space="preserve"> у країнах Центральної Європи</w:t>
            </w:r>
          </w:p>
        </w:tc>
        <w:tc>
          <w:tcPr>
            <w:tcW w:w="1275" w:type="dxa"/>
          </w:tcPr>
          <w:p w14:paraId="7DEFFE2C" w14:textId="7ADDB8E7" w:rsidR="00BE36A7" w:rsidRPr="00D62A83" w:rsidRDefault="000C624C" w:rsidP="00BE36A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70" w:type="dxa"/>
          </w:tcPr>
          <w:p w14:paraId="7AF6E1DB" w14:textId="7410A3EA" w:rsidR="00BE36A7" w:rsidRPr="00D62A83" w:rsidRDefault="00130F14" w:rsidP="00BE36A7">
            <w:pPr>
              <w:spacing w:line="254" w:lineRule="auto"/>
              <w:jc w:val="center"/>
            </w:pPr>
            <w:r>
              <w:t>екзамен</w:t>
            </w:r>
          </w:p>
        </w:tc>
      </w:tr>
      <w:tr w:rsidR="000C624C" w:rsidRPr="00542D79" w14:paraId="7DB6DC30" w14:textId="77777777" w:rsidTr="003355F6">
        <w:tc>
          <w:tcPr>
            <w:tcW w:w="988" w:type="dxa"/>
          </w:tcPr>
          <w:p w14:paraId="5B72B3CC" w14:textId="45980C2F" w:rsidR="000C624C" w:rsidRPr="000C624C" w:rsidRDefault="000C624C" w:rsidP="00BE36A7">
            <w:pPr>
              <w:spacing w:line="254" w:lineRule="auto"/>
              <w:jc w:val="center"/>
            </w:pPr>
            <w:r w:rsidRPr="000C624C">
              <w:t>ОК</w:t>
            </w:r>
            <w:r w:rsidR="00642E37">
              <w:t>.</w:t>
            </w:r>
            <w:r w:rsidRPr="000C624C">
              <w:t>06</w:t>
            </w:r>
          </w:p>
        </w:tc>
        <w:tc>
          <w:tcPr>
            <w:tcW w:w="5924" w:type="dxa"/>
          </w:tcPr>
          <w:p w14:paraId="5A688262" w14:textId="357BF28E" w:rsidR="000C624C" w:rsidRPr="000C624C" w:rsidRDefault="000C624C" w:rsidP="00BE36A7">
            <w:pPr>
              <w:autoSpaceDE w:val="0"/>
              <w:autoSpaceDN w:val="0"/>
              <w:adjustRightInd w:val="0"/>
              <w:jc w:val="both"/>
            </w:pPr>
            <w:r w:rsidRPr="000C624C">
              <w:t>Методика викладання політології у вищій школі</w:t>
            </w:r>
          </w:p>
        </w:tc>
        <w:tc>
          <w:tcPr>
            <w:tcW w:w="1275" w:type="dxa"/>
          </w:tcPr>
          <w:p w14:paraId="765ECB4E" w14:textId="6F150E6B" w:rsidR="000C624C" w:rsidRPr="000C624C" w:rsidRDefault="000C624C" w:rsidP="00BE36A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 w:rsidRPr="000C624C">
              <w:rPr>
                <w:b/>
              </w:rPr>
              <w:t>3</w:t>
            </w:r>
          </w:p>
        </w:tc>
        <w:tc>
          <w:tcPr>
            <w:tcW w:w="1670" w:type="dxa"/>
          </w:tcPr>
          <w:p w14:paraId="2DAA6A25" w14:textId="15D72119" w:rsidR="000C624C" w:rsidRPr="000C624C" w:rsidRDefault="000C624C" w:rsidP="00BE36A7">
            <w:pPr>
              <w:spacing w:line="254" w:lineRule="auto"/>
              <w:jc w:val="center"/>
            </w:pPr>
            <w:r w:rsidRPr="000C624C">
              <w:t>залік</w:t>
            </w:r>
          </w:p>
        </w:tc>
      </w:tr>
      <w:tr w:rsidR="000C624C" w:rsidRPr="00542D79" w14:paraId="789213F6" w14:textId="77777777" w:rsidTr="003355F6">
        <w:tc>
          <w:tcPr>
            <w:tcW w:w="988" w:type="dxa"/>
          </w:tcPr>
          <w:p w14:paraId="74FCB547" w14:textId="3E34660B" w:rsidR="000C624C" w:rsidRPr="00D62A83" w:rsidRDefault="000C624C" w:rsidP="00BE36A7">
            <w:pPr>
              <w:spacing w:line="254" w:lineRule="auto"/>
              <w:jc w:val="center"/>
            </w:pPr>
            <w:r>
              <w:t>ОК</w:t>
            </w:r>
            <w:r w:rsidR="00642E37">
              <w:t>.</w:t>
            </w:r>
            <w:r>
              <w:t>07</w:t>
            </w:r>
          </w:p>
        </w:tc>
        <w:tc>
          <w:tcPr>
            <w:tcW w:w="5924" w:type="dxa"/>
          </w:tcPr>
          <w:p w14:paraId="1DC34C6C" w14:textId="77777777" w:rsidR="000C624C" w:rsidRPr="00306E3C" w:rsidRDefault="000C624C" w:rsidP="00BE36A7">
            <w:pPr>
              <w:autoSpaceDE w:val="0"/>
              <w:autoSpaceDN w:val="0"/>
              <w:adjustRightInd w:val="0"/>
              <w:jc w:val="both"/>
            </w:pPr>
            <w:r w:rsidRPr="00306E3C">
              <w:t>Міжнародна та національна безпека в Центральній Європі та Україні</w:t>
            </w:r>
          </w:p>
        </w:tc>
        <w:tc>
          <w:tcPr>
            <w:tcW w:w="1275" w:type="dxa"/>
          </w:tcPr>
          <w:p w14:paraId="685786CD" w14:textId="77777777" w:rsidR="000C624C" w:rsidRPr="00D62A83" w:rsidRDefault="000C624C" w:rsidP="00BE36A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70" w:type="dxa"/>
          </w:tcPr>
          <w:p w14:paraId="00DB4FD3" w14:textId="699A14C0" w:rsidR="000C624C" w:rsidRPr="00D62A83" w:rsidRDefault="00130F14" w:rsidP="00BE36A7">
            <w:pPr>
              <w:spacing w:line="254" w:lineRule="auto"/>
              <w:jc w:val="center"/>
            </w:pPr>
            <w:r>
              <w:t>екзамен</w:t>
            </w:r>
          </w:p>
        </w:tc>
      </w:tr>
      <w:tr w:rsidR="000C624C" w:rsidRPr="00542D79" w14:paraId="10BCEF43" w14:textId="77777777" w:rsidTr="003355F6">
        <w:trPr>
          <w:trHeight w:val="43"/>
        </w:trPr>
        <w:tc>
          <w:tcPr>
            <w:tcW w:w="988" w:type="dxa"/>
          </w:tcPr>
          <w:p w14:paraId="1714BB0F" w14:textId="6ADADF83" w:rsidR="000C624C" w:rsidRPr="00D62A83" w:rsidRDefault="000C624C" w:rsidP="00BE36A7">
            <w:pPr>
              <w:spacing w:line="254" w:lineRule="auto"/>
              <w:jc w:val="center"/>
            </w:pPr>
            <w:r>
              <w:t>ОК.08</w:t>
            </w:r>
          </w:p>
        </w:tc>
        <w:tc>
          <w:tcPr>
            <w:tcW w:w="5924" w:type="dxa"/>
          </w:tcPr>
          <w:p w14:paraId="1158E2AD" w14:textId="77777777" w:rsidR="000C624C" w:rsidRPr="000C624C" w:rsidRDefault="000C624C" w:rsidP="00BE36A7">
            <w:pPr>
              <w:autoSpaceDE w:val="0"/>
              <w:autoSpaceDN w:val="0"/>
              <w:adjustRightInd w:val="0"/>
              <w:jc w:val="both"/>
            </w:pPr>
            <w:r w:rsidRPr="000C624C">
              <w:t>Регіональна політика та місцеве самоврядування у країнах Центральної Європи (</w:t>
            </w:r>
            <w:r w:rsidRPr="000C624C">
              <w:rPr>
                <w:lang w:val="en-GB"/>
              </w:rPr>
              <w:t>Regional</w:t>
            </w:r>
            <w:r w:rsidRPr="000C624C">
              <w:t xml:space="preserve"> </w:t>
            </w:r>
            <w:r w:rsidRPr="000C624C">
              <w:rPr>
                <w:lang w:val="en-GB"/>
              </w:rPr>
              <w:t>policy</w:t>
            </w:r>
            <w:r w:rsidRPr="000C624C">
              <w:t xml:space="preserve"> </w:t>
            </w:r>
            <w:r w:rsidRPr="000C624C">
              <w:rPr>
                <w:lang w:val="en-GB"/>
              </w:rPr>
              <w:t>and</w:t>
            </w:r>
            <w:r w:rsidRPr="000C624C">
              <w:t xml:space="preserve"> </w:t>
            </w:r>
            <w:r w:rsidRPr="000C624C">
              <w:rPr>
                <w:lang w:val="en-GB"/>
              </w:rPr>
              <w:t>local</w:t>
            </w:r>
            <w:r w:rsidRPr="000C624C">
              <w:t xml:space="preserve"> </w:t>
            </w:r>
            <w:r w:rsidRPr="000C624C">
              <w:rPr>
                <w:lang w:val="en-GB"/>
              </w:rPr>
              <w:t>self</w:t>
            </w:r>
            <w:r w:rsidRPr="000C624C">
              <w:t>-</w:t>
            </w:r>
            <w:r w:rsidRPr="000C624C">
              <w:rPr>
                <w:lang w:val="en-GB"/>
              </w:rPr>
              <w:t>government</w:t>
            </w:r>
            <w:r w:rsidRPr="000C624C">
              <w:t xml:space="preserve"> </w:t>
            </w:r>
            <w:r w:rsidRPr="000C624C">
              <w:rPr>
                <w:lang w:val="en-GB"/>
              </w:rPr>
              <w:t>in</w:t>
            </w:r>
            <w:r w:rsidRPr="000C624C">
              <w:t xml:space="preserve"> </w:t>
            </w:r>
            <w:r w:rsidRPr="000C624C">
              <w:rPr>
                <w:lang w:val="en-GB"/>
              </w:rPr>
              <w:t>Central</w:t>
            </w:r>
            <w:r w:rsidRPr="000C624C">
              <w:t xml:space="preserve"> </w:t>
            </w:r>
            <w:r w:rsidRPr="000C624C">
              <w:rPr>
                <w:lang w:val="en-GB"/>
              </w:rPr>
              <w:t>Europe</w:t>
            </w:r>
            <w:r w:rsidRPr="000C624C">
              <w:t>)</w:t>
            </w:r>
          </w:p>
        </w:tc>
        <w:tc>
          <w:tcPr>
            <w:tcW w:w="1275" w:type="dxa"/>
          </w:tcPr>
          <w:p w14:paraId="19FCD17B" w14:textId="6E8B1D0C" w:rsidR="000C624C" w:rsidRPr="000C624C" w:rsidRDefault="00130F14" w:rsidP="00BE36A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70" w:type="dxa"/>
          </w:tcPr>
          <w:p w14:paraId="12FD0BDE" w14:textId="777A6254" w:rsidR="000C624C" w:rsidRPr="000C624C" w:rsidRDefault="00130F14" w:rsidP="00BE36A7">
            <w:pPr>
              <w:spacing w:line="254" w:lineRule="auto"/>
              <w:jc w:val="center"/>
            </w:pPr>
            <w:r>
              <w:t>екзамен</w:t>
            </w:r>
          </w:p>
        </w:tc>
      </w:tr>
      <w:tr w:rsidR="000C624C" w:rsidRPr="00542D79" w14:paraId="1FAE450F" w14:textId="77777777" w:rsidTr="003355F6">
        <w:trPr>
          <w:trHeight w:val="43"/>
        </w:trPr>
        <w:tc>
          <w:tcPr>
            <w:tcW w:w="988" w:type="dxa"/>
          </w:tcPr>
          <w:p w14:paraId="3F2E5A27" w14:textId="357B2AE6" w:rsidR="000C624C" w:rsidRPr="00306E3C" w:rsidRDefault="000C624C" w:rsidP="00BE36A7">
            <w:pPr>
              <w:spacing w:line="254" w:lineRule="auto"/>
              <w:jc w:val="center"/>
            </w:pPr>
            <w:r>
              <w:t>ОК</w:t>
            </w:r>
            <w:r w:rsidR="00642E37">
              <w:t>.</w:t>
            </w:r>
            <w:r>
              <w:t>09</w:t>
            </w:r>
          </w:p>
        </w:tc>
        <w:tc>
          <w:tcPr>
            <w:tcW w:w="5924" w:type="dxa"/>
          </w:tcPr>
          <w:p w14:paraId="7045661A" w14:textId="77777777" w:rsidR="000C624C" w:rsidRPr="000C624C" w:rsidRDefault="000C624C" w:rsidP="00BE36A7">
            <w:pPr>
              <w:autoSpaceDE w:val="0"/>
              <w:autoSpaceDN w:val="0"/>
              <w:adjustRightInd w:val="0"/>
              <w:jc w:val="both"/>
            </w:pPr>
            <w:r w:rsidRPr="000C624C">
              <w:t xml:space="preserve">Управління </w:t>
            </w:r>
            <w:proofErr w:type="spellStart"/>
            <w:r w:rsidRPr="000C624C">
              <w:t>проєктами</w:t>
            </w:r>
            <w:proofErr w:type="spellEnd"/>
            <w:r w:rsidRPr="000C624C">
              <w:t xml:space="preserve"> в Європейському Союзі</w:t>
            </w:r>
          </w:p>
        </w:tc>
        <w:tc>
          <w:tcPr>
            <w:tcW w:w="1275" w:type="dxa"/>
          </w:tcPr>
          <w:p w14:paraId="316AEEC7" w14:textId="77777777" w:rsidR="000C624C" w:rsidRPr="000C624C" w:rsidRDefault="000C624C" w:rsidP="00BE36A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 w:rsidRPr="000C624C">
              <w:rPr>
                <w:b/>
              </w:rPr>
              <w:t>3</w:t>
            </w:r>
          </w:p>
        </w:tc>
        <w:tc>
          <w:tcPr>
            <w:tcW w:w="1670" w:type="dxa"/>
          </w:tcPr>
          <w:p w14:paraId="6E572188" w14:textId="77777777" w:rsidR="000C624C" w:rsidRPr="000C624C" w:rsidRDefault="000C624C" w:rsidP="00BE36A7">
            <w:pPr>
              <w:spacing w:line="254" w:lineRule="auto"/>
              <w:jc w:val="center"/>
            </w:pPr>
            <w:r w:rsidRPr="000C624C">
              <w:t>залік</w:t>
            </w:r>
          </w:p>
        </w:tc>
      </w:tr>
      <w:tr w:rsidR="000C624C" w:rsidRPr="00F8633F" w14:paraId="22E37F00" w14:textId="77777777" w:rsidTr="003355F6">
        <w:trPr>
          <w:trHeight w:val="43"/>
        </w:trPr>
        <w:tc>
          <w:tcPr>
            <w:tcW w:w="988" w:type="dxa"/>
          </w:tcPr>
          <w:p w14:paraId="7B9C2497" w14:textId="432AD9D0" w:rsidR="000C624C" w:rsidRPr="00F8633F" w:rsidRDefault="000C624C" w:rsidP="00BE36A7">
            <w:pPr>
              <w:spacing w:line="254" w:lineRule="auto"/>
              <w:jc w:val="center"/>
              <w:rPr>
                <w:color w:val="FF0000"/>
              </w:rPr>
            </w:pPr>
            <w:r w:rsidRPr="000C624C">
              <w:t>ОК</w:t>
            </w:r>
            <w:r w:rsidR="00642E37">
              <w:t>.</w:t>
            </w:r>
            <w:r w:rsidRPr="000C624C">
              <w:t>10</w:t>
            </w:r>
          </w:p>
        </w:tc>
        <w:tc>
          <w:tcPr>
            <w:tcW w:w="5924" w:type="dxa"/>
          </w:tcPr>
          <w:p w14:paraId="3034B462" w14:textId="77777777" w:rsidR="000C624C" w:rsidRPr="000C624C" w:rsidRDefault="000C624C" w:rsidP="00BE36A7">
            <w:pPr>
              <w:autoSpaceDE w:val="0"/>
              <w:autoSpaceDN w:val="0"/>
              <w:adjustRightInd w:val="0"/>
              <w:jc w:val="both"/>
            </w:pPr>
            <w:bookmarkStart w:id="0" w:name="_Hlk153485443"/>
            <w:r w:rsidRPr="000C624C">
              <w:t>Магістерський семінар</w:t>
            </w:r>
            <w:bookmarkEnd w:id="0"/>
          </w:p>
        </w:tc>
        <w:tc>
          <w:tcPr>
            <w:tcW w:w="1275" w:type="dxa"/>
          </w:tcPr>
          <w:p w14:paraId="70F8F36F" w14:textId="77777777" w:rsidR="000C624C" w:rsidRPr="000C624C" w:rsidRDefault="000C624C" w:rsidP="00BE36A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 w:rsidRPr="000C624C">
              <w:rPr>
                <w:b/>
              </w:rPr>
              <w:t>3</w:t>
            </w:r>
          </w:p>
        </w:tc>
        <w:tc>
          <w:tcPr>
            <w:tcW w:w="1670" w:type="dxa"/>
          </w:tcPr>
          <w:p w14:paraId="199FCF61" w14:textId="6727241A" w:rsidR="000C624C" w:rsidRPr="000C624C" w:rsidRDefault="00130F14" w:rsidP="00BE36A7">
            <w:pPr>
              <w:spacing w:line="254" w:lineRule="auto"/>
              <w:jc w:val="center"/>
            </w:pPr>
            <w:proofErr w:type="spellStart"/>
            <w:r>
              <w:t>диф.</w:t>
            </w:r>
            <w:r w:rsidR="000C624C" w:rsidRPr="000C624C">
              <w:t>залік</w:t>
            </w:r>
            <w:proofErr w:type="spellEnd"/>
          </w:p>
        </w:tc>
      </w:tr>
      <w:tr w:rsidR="000C624C" w:rsidRPr="00542D79" w14:paraId="46D41669" w14:textId="77777777" w:rsidTr="003355F6">
        <w:tc>
          <w:tcPr>
            <w:tcW w:w="988" w:type="dxa"/>
          </w:tcPr>
          <w:p w14:paraId="0C8BF6C6" w14:textId="75FC66E6" w:rsidR="000C624C" w:rsidRPr="00306E3C" w:rsidRDefault="00130F14" w:rsidP="00BE36A7">
            <w:pPr>
              <w:spacing w:line="254" w:lineRule="auto"/>
              <w:jc w:val="center"/>
            </w:pPr>
            <w:r>
              <w:t>ОК</w:t>
            </w:r>
            <w:r w:rsidR="00642E37">
              <w:t>.</w:t>
            </w:r>
            <w:r>
              <w:t>1</w:t>
            </w:r>
            <w:r w:rsidR="006950CA">
              <w:t>1</w:t>
            </w:r>
          </w:p>
        </w:tc>
        <w:tc>
          <w:tcPr>
            <w:tcW w:w="5924" w:type="dxa"/>
          </w:tcPr>
          <w:p w14:paraId="7086C040" w14:textId="77777777" w:rsidR="000C624C" w:rsidRPr="000C624C" w:rsidRDefault="000C624C" w:rsidP="00BE36A7">
            <w:pPr>
              <w:autoSpaceDE w:val="0"/>
              <w:autoSpaceDN w:val="0"/>
              <w:adjustRightInd w:val="0"/>
              <w:jc w:val="both"/>
            </w:pPr>
            <w:r w:rsidRPr="000C624C">
              <w:t>Педагогічна практика</w:t>
            </w:r>
          </w:p>
        </w:tc>
        <w:tc>
          <w:tcPr>
            <w:tcW w:w="1275" w:type="dxa"/>
          </w:tcPr>
          <w:p w14:paraId="7C8A4B89" w14:textId="77777777" w:rsidR="000C624C" w:rsidRPr="000C624C" w:rsidRDefault="000C624C" w:rsidP="00BE36A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en-US"/>
              </w:rPr>
            </w:pPr>
            <w:r w:rsidRPr="000C624C">
              <w:rPr>
                <w:b/>
              </w:rPr>
              <w:t>6</w:t>
            </w:r>
          </w:p>
        </w:tc>
        <w:tc>
          <w:tcPr>
            <w:tcW w:w="1670" w:type="dxa"/>
          </w:tcPr>
          <w:p w14:paraId="6080C360" w14:textId="7C0D2110" w:rsidR="000C624C" w:rsidRPr="000C624C" w:rsidRDefault="00130F14" w:rsidP="00BE36A7">
            <w:pPr>
              <w:spacing w:line="254" w:lineRule="auto"/>
              <w:jc w:val="center"/>
            </w:pPr>
            <w:proofErr w:type="spellStart"/>
            <w:r>
              <w:t>д</w:t>
            </w:r>
            <w:r w:rsidR="000C624C" w:rsidRPr="000C624C">
              <w:t>иф</w:t>
            </w:r>
            <w:proofErr w:type="spellEnd"/>
            <w:r w:rsidR="000C624C" w:rsidRPr="000C624C">
              <w:t xml:space="preserve">. </w:t>
            </w:r>
            <w:r w:rsidR="00D05135">
              <w:t>з</w:t>
            </w:r>
            <w:r w:rsidR="000C624C" w:rsidRPr="000C624C">
              <w:t>алік</w:t>
            </w:r>
          </w:p>
        </w:tc>
      </w:tr>
      <w:tr w:rsidR="000C624C" w:rsidRPr="00542D79" w14:paraId="39F0020E" w14:textId="77777777" w:rsidTr="003355F6">
        <w:tc>
          <w:tcPr>
            <w:tcW w:w="988" w:type="dxa"/>
          </w:tcPr>
          <w:p w14:paraId="516CA07F" w14:textId="1AFF5BA3" w:rsidR="000C624C" w:rsidRPr="00306E3C" w:rsidRDefault="00130F14" w:rsidP="00BE36A7">
            <w:pPr>
              <w:spacing w:line="254" w:lineRule="auto"/>
              <w:jc w:val="center"/>
            </w:pPr>
            <w:r>
              <w:t>ОК.1</w:t>
            </w:r>
            <w:r w:rsidR="006950CA">
              <w:t>2</w:t>
            </w:r>
          </w:p>
        </w:tc>
        <w:tc>
          <w:tcPr>
            <w:tcW w:w="5924" w:type="dxa"/>
          </w:tcPr>
          <w:p w14:paraId="4F56069F" w14:textId="77777777" w:rsidR="000C624C" w:rsidRPr="000C624C" w:rsidRDefault="000C624C" w:rsidP="00BE36A7">
            <w:pPr>
              <w:autoSpaceDE w:val="0"/>
              <w:autoSpaceDN w:val="0"/>
              <w:adjustRightInd w:val="0"/>
              <w:jc w:val="both"/>
            </w:pPr>
            <w:r w:rsidRPr="000C624C">
              <w:t>Виробнича практика</w:t>
            </w:r>
          </w:p>
        </w:tc>
        <w:tc>
          <w:tcPr>
            <w:tcW w:w="1275" w:type="dxa"/>
          </w:tcPr>
          <w:p w14:paraId="3248DD7A" w14:textId="77777777" w:rsidR="000C624C" w:rsidRPr="000C624C" w:rsidRDefault="000C624C" w:rsidP="00BE36A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en-US"/>
              </w:rPr>
            </w:pPr>
            <w:r w:rsidRPr="000C624C">
              <w:rPr>
                <w:b/>
              </w:rPr>
              <w:t>6</w:t>
            </w:r>
          </w:p>
        </w:tc>
        <w:tc>
          <w:tcPr>
            <w:tcW w:w="1670" w:type="dxa"/>
          </w:tcPr>
          <w:p w14:paraId="30655163" w14:textId="0583591A" w:rsidR="000C624C" w:rsidRPr="000C624C" w:rsidRDefault="00130F14" w:rsidP="00BE36A7">
            <w:pPr>
              <w:spacing w:line="254" w:lineRule="auto"/>
              <w:jc w:val="center"/>
            </w:pPr>
            <w:proofErr w:type="spellStart"/>
            <w:r>
              <w:t>д</w:t>
            </w:r>
            <w:r w:rsidR="000C624C" w:rsidRPr="000C624C">
              <w:t>иф</w:t>
            </w:r>
            <w:proofErr w:type="spellEnd"/>
            <w:r w:rsidR="000C624C" w:rsidRPr="000C624C">
              <w:t xml:space="preserve">. </w:t>
            </w:r>
            <w:r w:rsidR="00D05135">
              <w:t>з</w:t>
            </w:r>
            <w:r w:rsidR="000C624C" w:rsidRPr="000C624C">
              <w:t>алік</w:t>
            </w:r>
          </w:p>
        </w:tc>
      </w:tr>
      <w:tr w:rsidR="000C624C" w:rsidRPr="00542D79" w14:paraId="41369A1E" w14:textId="77777777" w:rsidTr="003355F6">
        <w:tc>
          <w:tcPr>
            <w:tcW w:w="988" w:type="dxa"/>
          </w:tcPr>
          <w:p w14:paraId="478BAAAD" w14:textId="1B9DC21C" w:rsidR="000C624C" w:rsidRPr="00306E3C" w:rsidRDefault="00130F14" w:rsidP="00BE36A7">
            <w:pPr>
              <w:spacing w:line="254" w:lineRule="auto"/>
              <w:jc w:val="center"/>
            </w:pPr>
            <w:r>
              <w:t>ОК.1</w:t>
            </w:r>
            <w:r w:rsidR="006950CA">
              <w:t>3</w:t>
            </w:r>
          </w:p>
        </w:tc>
        <w:tc>
          <w:tcPr>
            <w:tcW w:w="5924" w:type="dxa"/>
          </w:tcPr>
          <w:p w14:paraId="541F95A6" w14:textId="5C2C243D" w:rsidR="000C624C" w:rsidRPr="000C624C" w:rsidRDefault="006950CA" w:rsidP="00130F14">
            <w:pPr>
              <w:autoSpaceDE w:val="0"/>
              <w:autoSpaceDN w:val="0"/>
              <w:adjustRightInd w:val="0"/>
              <w:jc w:val="both"/>
            </w:pPr>
            <w:r>
              <w:t>Виконання і з</w:t>
            </w:r>
            <w:r w:rsidR="00130F14">
              <w:t>ахист кваліфікаційної роботи</w:t>
            </w:r>
            <w:r w:rsidR="000C624C" w:rsidRPr="000C624C">
              <w:t xml:space="preserve"> магістра</w:t>
            </w:r>
          </w:p>
        </w:tc>
        <w:tc>
          <w:tcPr>
            <w:tcW w:w="1275" w:type="dxa"/>
          </w:tcPr>
          <w:p w14:paraId="5ABCE33C" w14:textId="06E104F1" w:rsidR="000C624C" w:rsidRPr="000C624C" w:rsidRDefault="006950CA" w:rsidP="00BE36A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670" w:type="dxa"/>
          </w:tcPr>
          <w:p w14:paraId="1B665E26" w14:textId="11711C69" w:rsidR="000C624C" w:rsidRPr="000C624C" w:rsidRDefault="006950CA" w:rsidP="00BE36A7">
            <w:pPr>
              <w:spacing w:line="254" w:lineRule="auto"/>
              <w:jc w:val="center"/>
            </w:pPr>
            <w:r>
              <w:t>захист</w:t>
            </w:r>
          </w:p>
        </w:tc>
      </w:tr>
      <w:tr w:rsidR="004A6C3B" w:rsidRPr="00542D79" w14:paraId="26557483" w14:textId="77777777" w:rsidTr="00516942">
        <w:trPr>
          <w:trHeight w:val="415"/>
        </w:trPr>
        <w:tc>
          <w:tcPr>
            <w:tcW w:w="6912" w:type="dxa"/>
            <w:gridSpan w:val="2"/>
          </w:tcPr>
          <w:p w14:paraId="6BA9F6C1" w14:textId="77777777" w:rsidR="004A6C3B" w:rsidRPr="00306E3C" w:rsidRDefault="004A6C3B" w:rsidP="003355F6">
            <w:pPr>
              <w:spacing w:line="254" w:lineRule="auto"/>
              <w:jc w:val="right"/>
              <w:rPr>
                <w:b/>
              </w:rPr>
            </w:pPr>
          </w:p>
          <w:p w14:paraId="726C3C27" w14:textId="77777777" w:rsidR="004A6C3B" w:rsidRPr="00306E3C" w:rsidRDefault="004A6C3B" w:rsidP="004A6C3B">
            <w:pPr>
              <w:spacing w:line="254" w:lineRule="auto"/>
              <w:rPr>
                <w:b/>
              </w:rPr>
            </w:pPr>
            <w:r w:rsidRPr="00306E3C">
              <w:rPr>
                <w:b/>
              </w:rPr>
              <w:t>Загальний обсяг обов’язкових компонент</w:t>
            </w:r>
          </w:p>
        </w:tc>
        <w:tc>
          <w:tcPr>
            <w:tcW w:w="2945" w:type="dxa"/>
            <w:gridSpan w:val="2"/>
          </w:tcPr>
          <w:p w14:paraId="3D4C8FB1" w14:textId="77777777" w:rsidR="004A6C3B" w:rsidRDefault="004A6C3B" w:rsidP="003355F6">
            <w:pPr>
              <w:spacing w:line="254" w:lineRule="auto"/>
              <w:jc w:val="center"/>
              <w:rPr>
                <w:b/>
              </w:rPr>
            </w:pPr>
          </w:p>
          <w:p w14:paraId="3D3145F4" w14:textId="77777777" w:rsidR="004A6C3B" w:rsidRPr="008A7718" w:rsidRDefault="004A6C3B" w:rsidP="003355F6">
            <w:pPr>
              <w:spacing w:line="254" w:lineRule="auto"/>
              <w:jc w:val="center"/>
            </w:pPr>
            <w:r>
              <w:rPr>
                <w:b/>
              </w:rPr>
              <w:t>67 кредитів</w:t>
            </w:r>
          </w:p>
        </w:tc>
      </w:tr>
      <w:tr w:rsidR="000C624C" w:rsidRPr="00542D79" w14:paraId="034CD79F" w14:textId="77777777" w:rsidTr="003355F6">
        <w:tc>
          <w:tcPr>
            <w:tcW w:w="9857" w:type="dxa"/>
            <w:gridSpan w:val="4"/>
          </w:tcPr>
          <w:p w14:paraId="37639B62" w14:textId="77777777" w:rsidR="000C624C" w:rsidRPr="00AD6219" w:rsidRDefault="000C624C" w:rsidP="003355F6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Вибіркові компоненти ОПП</w:t>
            </w:r>
          </w:p>
        </w:tc>
      </w:tr>
      <w:tr w:rsidR="000C624C" w:rsidRPr="00542D79" w14:paraId="4A4D6E28" w14:textId="77777777" w:rsidTr="003355F6">
        <w:tc>
          <w:tcPr>
            <w:tcW w:w="988" w:type="dxa"/>
          </w:tcPr>
          <w:p w14:paraId="35F89A25" w14:textId="77777777" w:rsidR="000C624C" w:rsidRPr="00D62A83" w:rsidRDefault="000C624C" w:rsidP="00BE36A7">
            <w:pPr>
              <w:spacing w:line="254" w:lineRule="auto"/>
              <w:jc w:val="center"/>
            </w:pPr>
            <w:r w:rsidRPr="00D62A83">
              <w:t>ВК.01</w:t>
            </w:r>
          </w:p>
        </w:tc>
        <w:tc>
          <w:tcPr>
            <w:tcW w:w="5924" w:type="dxa"/>
            <w:vAlign w:val="bottom"/>
          </w:tcPr>
          <w:p w14:paraId="1D3E5DCE" w14:textId="6ABC5098" w:rsidR="000C624C" w:rsidRPr="00D62A83" w:rsidRDefault="00DE0D13" w:rsidP="00BE36A7">
            <w:pPr>
              <w:jc w:val="both"/>
            </w:pPr>
            <w:r w:rsidRPr="00C53CC7">
              <w:t>Вибіркова дисципліна із кафедрального каталогу</w:t>
            </w:r>
          </w:p>
        </w:tc>
        <w:tc>
          <w:tcPr>
            <w:tcW w:w="1275" w:type="dxa"/>
          </w:tcPr>
          <w:p w14:paraId="7CA16294" w14:textId="499172ED" w:rsidR="000C624C" w:rsidRPr="00D62A83" w:rsidRDefault="00DE0D13" w:rsidP="00BE36A7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70" w:type="dxa"/>
          </w:tcPr>
          <w:p w14:paraId="564FB130" w14:textId="77777777" w:rsidR="000C624C" w:rsidRPr="00D62A83" w:rsidRDefault="000C624C" w:rsidP="00BE36A7">
            <w:pPr>
              <w:spacing w:line="254" w:lineRule="auto"/>
              <w:jc w:val="center"/>
            </w:pPr>
            <w:r w:rsidRPr="00D62A83">
              <w:t>залік</w:t>
            </w:r>
          </w:p>
        </w:tc>
      </w:tr>
      <w:tr w:rsidR="00DE0D13" w:rsidRPr="00542D79" w14:paraId="0FB1236B" w14:textId="77777777" w:rsidTr="005F44CA">
        <w:tc>
          <w:tcPr>
            <w:tcW w:w="988" w:type="dxa"/>
          </w:tcPr>
          <w:p w14:paraId="1787C7B4" w14:textId="77777777" w:rsidR="00DE0D13" w:rsidRPr="00D62A83" w:rsidRDefault="00DE0D13" w:rsidP="00BE36A7">
            <w:pPr>
              <w:spacing w:line="254" w:lineRule="auto"/>
              <w:jc w:val="center"/>
            </w:pPr>
            <w:r w:rsidRPr="00D62A83">
              <w:t>ВК.02</w:t>
            </w:r>
          </w:p>
        </w:tc>
        <w:tc>
          <w:tcPr>
            <w:tcW w:w="5924" w:type="dxa"/>
            <w:vAlign w:val="bottom"/>
          </w:tcPr>
          <w:p w14:paraId="4F050FB1" w14:textId="09B7AEA3" w:rsidR="00DE0D13" w:rsidRPr="00D62A83" w:rsidRDefault="00DE0D13" w:rsidP="00BE36A7">
            <w:r w:rsidRPr="00D62A83">
              <w:t xml:space="preserve">Вибіркова дисципліна </w:t>
            </w:r>
            <w:r w:rsidRPr="00EA736F">
              <w:t>і</w:t>
            </w:r>
            <w:r w:rsidRPr="00D62A83">
              <w:t xml:space="preserve">з </w:t>
            </w:r>
            <w:proofErr w:type="spellStart"/>
            <w:r w:rsidRPr="00D62A83">
              <w:t>загальноуніверситетського</w:t>
            </w:r>
            <w:proofErr w:type="spellEnd"/>
            <w:r w:rsidRPr="00D62A83">
              <w:t xml:space="preserve"> каталогу</w:t>
            </w:r>
          </w:p>
        </w:tc>
        <w:tc>
          <w:tcPr>
            <w:tcW w:w="1275" w:type="dxa"/>
          </w:tcPr>
          <w:p w14:paraId="1037E833" w14:textId="5C8E0C9E" w:rsidR="00DE0D13" w:rsidRPr="00D62A83" w:rsidRDefault="00DE0D13" w:rsidP="00BE36A7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70" w:type="dxa"/>
          </w:tcPr>
          <w:p w14:paraId="4BD39969" w14:textId="77777777" w:rsidR="00DE0D13" w:rsidRPr="00D62A83" w:rsidRDefault="00DE0D13" w:rsidP="00BE36A7">
            <w:pPr>
              <w:spacing w:line="254" w:lineRule="auto"/>
              <w:jc w:val="center"/>
            </w:pPr>
            <w:r w:rsidRPr="00D62A83">
              <w:t>залік</w:t>
            </w:r>
          </w:p>
        </w:tc>
      </w:tr>
      <w:tr w:rsidR="00DE0D13" w:rsidRPr="00542D79" w14:paraId="22E44AB3" w14:textId="77777777" w:rsidTr="003355F6">
        <w:tc>
          <w:tcPr>
            <w:tcW w:w="988" w:type="dxa"/>
          </w:tcPr>
          <w:p w14:paraId="19A88449" w14:textId="77777777" w:rsidR="00DE0D13" w:rsidRPr="008A7718" w:rsidRDefault="00DE0D13" w:rsidP="00BE36A7">
            <w:pPr>
              <w:spacing w:line="254" w:lineRule="auto"/>
              <w:jc w:val="center"/>
            </w:pPr>
            <w:r>
              <w:t>ВК.03</w:t>
            </w:r>
          </w:p>
        </w:tc>
        <w:tc>
          <w:tcPr>
            <w:tcW w:w="5924" w:type="dxa"/>
          </w:tcPr>
          <w:p w14:paraId="70E791C6" w14:textId="77777777" w:rsidR="00DE0D13" w:rsidRDefault="00DE0D13" w:rsidP="00BE36A7">
            <w:r w:rsidRPr="00C53CC7">
              <w:t xml:space="preserve">Вибіркова дисципліна із кафедрального каталогу </w:t>
            </w:r>
          </w:p>
        </w:tc>
        <w:tc>
          <w:tcPr>
            <w:tcW w:w="1275" w:type="dxa"/>
          </w:tcPr>
          <w:p w14:paraId="7ED04E0A" w14:textId="77777777" w:rsidR="00DE0D13" w:rsidRPr="008A7718" w:rsidRDefault="00DE0D13" w:rsidP="00BE36A7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70" w:type="dxa"/>
          </w:tcPr>
          <w:p w14:paraId="184ED23E" w14:textId="77777777" w:rsidR="00DE0D13" w:rsidRPr="008A7718" w:rsidRDefault="00DE0D13" w:rsidP="00BE36A7">
            <w:pPr>
              <w:spacing w:line="254" w:lineRule="auto"/>
              <w:jc w:val="center"/>
            </w:pPr>
            <w:r>
              <w:t>залік</w:t>
            </w:r>
          </w:p>
        </w:tc>
      </w:tr>
      <w:tr w:rsidR="00DE0D13" w:rsidRPr="00542D79" w14:paraId="6DF405A2" w14:textId="77777777" w:rsidTr="003355F6">
        <w:tc>
          <w:tcPr>
            <w:tcW w:w="988" w:type="dxa"/>
          </w:tcPr>
          <w:p w14:paraId="2B127505" w14:textId="77777777" w:rsidR="00DE0D13" w:rsidRPr="008A7718" w:rsidRDefault="00DE0D13" w:rsidP="00BE36A7">
            <w:pPr>
              <w:spacing w:line="254" w:lineRule="auto"/>
              <w:jc w:val="center"/>
            </w:pPr>
            <w:r>
              <w:t>ВК.04</w:t>
            </w:r>
          </w:p>
        </w:tc>
        <w:tc>
          <w:tcPr>
            <w:tcW w:w="5924" w:type="dxa"/>
          </w:tcPr>
          <w:p w14:paraId="7E1FF8EF" w14:textId="77777777" w:rsidR="00DE0D13" w:rsidRDefault="00DE0D13" w:rsidP="00BE36A7">
            <w:r w:rsidRPr="00C53CC7">
              <w:t xml:space="preserve">Вибіркова дисципліна із кафедрального каталогу </w:t>
            </w:r>
          </w:p>
        </w:tc>
        <w:tc>
          <w:tcPr>
            <w:tcW w:w="1275" w:type="dxa"/>
          </w:tcPr>
          <w:p w14:paraId="2B9DEAE7" w14:textId="77777777" w:rsidR="00DE0D13" w:rsidRPr="008A7718" w:rsidRDefault="00DE0D13" w:rsidP="00BE36A7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70" w:type="dxa"/>
          </w:tcPr>
          <w:p w14:paraId="64495FFB" w14:textId="77777777" w:rsidR="00DE0D13" w:rsidRPr="008A7718" w:rsidRDefault="00DE0D13" w:rsidP="00BE36A7">
            <w:pPr>
              <w:spacing w:line="254" w:lineRule="auto"/>
              <w:jc w:val="center"/>
            </w:pPr>
            <w:r>
              <w:t>залік</w:t>
            </w:r>
          </w:p>
        </w:tc>
      </w:tr>
      <w:tr w:rsidR="00DE0D13" w:rsidRPr="00542D79" w14:paraId="2321A756" w14:textId="77777777" w:rsidTr="003355F6">
        <w:tc>
          <w:tcPr>
            <w:tcW w:w="988" w:type="dxa"/>
          </w:tcPr>
          <w:p w14:paraId="458915CE" w14:textId="77777777" w:rsidR="00DE0D13" w:rsidRPr="008A7718" w:rsidRDefault="00DE0D13" w:rsidP="00BE36A7">
            <w:pPr>
              <w:spacing w:line="254" w:lineRule="auto"/>
              <w:jc w:val="center"/>
            </w:pPr>
            <w:r>
              <w:t>ВК.05</w:t>
            </w:r>
          </w:p>
        </w:tc>
        <w:tc>
          <w:tcPr>
            <w:tcW w:w="5924" w:type="dxa"/>
          </w:tcPr>
          <w:p w14:paraId="371666B7" w14:textId="77777777" w:rsidR="00DE0D13" w:rsidRDefault="00DE0D13" w:rsidP="00BE36A7">
            <w:r w:rsidRPr="00C53CC7">
              <w:t xml:space="preserve">Вибіркова дисципліна із кафедрального каталогу </w:t>
            </w:r>
          </w:p>
        </w:tc>
        <w:tc>
          <w:tcPr>
            <w:tcW w:w="1275" w:type="dxa"/>
          </w:tcPr>
          <w:p w14:paraId="716F3D04" w14:textId="77777777" w:rsidR="00DE0D13" w:rsidRPr="008A7718" w:rsidRDefault="00DE0D13" w:rsidP="00BE36A7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70" w:type="dxa"/>
          </w:tcPr>
          <w:p w14:paraId="5384A7AE" w14:textId="77777777" w:rsidR="00DE0D13" w:rsidRPr="008A7718" w:rsidRDefault="00DE0D13" w:rsidP="00BE36A7">
            <w:pPr>
              <w:spacing w:line="254" w:lineRule="auto"/>
              <w:jc w:val="center"/>
            </w:pPr>
            <w:r>
              <w:t>залік</w:t>
            </w:r>
          </w:p>
        </w:tc>
      </w:tr>
      <w:tr w:rsidR="00DE0D13" w:rsidRPr="00542D79" w14:paraId="667295F4" w14:textId="77777777" w:rsidTr="003355F6">
        <w:tc>
          <w:tcPr>
            <w:tcW w:w="988" w:type="dxa"/>
          </w:tcPr>
          <w:p w14:paraId="5D1D6203" w14:textId="77777777" w:rsidR="00DE0D13" w:rsidRPr="008A7718" w:rsidRDefault="00DE0D13" w:rsidP="00BE36A7">
            <w:pPr>
              <w:spacing w:line="254" w:lineRule="auto"/>
              <w:jc w:val="center"/>
            </w:pPr>
            <w:r>
              <w:t>ВК.06</w:t>
            </w:r>
          </w:p>
        </w:tc>
        <w:tc>
          <w:tcPr>
            <w:tcW w:w="5924" w:type="dxa"/>
          </w:tcPr>
          <w:p w14:paraId="4B45E9C7" w14:textId="77777777" w:rsidR="00DE0D13" w:rsidRDefault="00DE0D13" w:rsidP="00BE36A7">
            <w:r w:rsidRPr="00C53CC7">
              <w:t xml:space="preserve">Вибіркова дисципліна із кафедрального каталогу </w:t>
            </w:r>
          </w:p>
        </w:tc>
        <w:tc>
          <w:tcPr>
            <w:tcW w:w="1275" w:type="dxa"/>
          </w:tcPr>
          <w:p w14:paraId="54264538" w14:textId="77777777" w:rsidR="00DE0D13" w:rsidRPr="008A7718" w:rsidRDefault="00DE0D13" w:rsidP="00BE36A7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70" w:type="dxa"/>
          </w:tcPr>
          <w:p w14:paraId="5B3A4B96" w14:textId="77777777" w:rsidR="00DE0D13" w:rsidRPr="008A7718" w:rsidRDefault="00DE0D13" w:rsidP="00BE36A7">
            <w:pPr>
              <w:spacing w:line="254" w:lineRule="auto"/>
              <w:jc w:val="center"/>
            </w:pPr>
            <w:r>
              <w:t>залік</w:t>
            </w:r>
          </w:p>
        </w:tc>
      </w:tr>
      <w:tr w:rsidR="004A6C3B" w:rsidRPr="00542D79" w14:paraId="5FB7C0F3" w14:textId="77777777" w:rsidTr="0000517E">
        <w:tc>
          <w:tcPr>
            <w:tcW w:w="6912" w:type="dxa"/>
            <w:gridSpan w:val="2"/>
          </w:tcPr>
          <w:p w14:paraId="059B75CA" w14:textId="77777777" w:rsidR="004A6C3B" w:rsidRDefault="004A6C3B" w:rsidP="003355F6">
            <w:pPr>
              <w:spacing w:line="254" w:lineRule="auto"/>
              <w:jc w:val="right"/>
              <w:rPr>
                <w:b/>
              </w:rPr>
            </w:pPr>
          </w:p>
          <w:p w14:paraId="38027B5C" w14:textId="77777777" w:rsidR="004A6C3B" w:rsidRPr="008A7718" w:rsidRDefault="004A6C3B" w:rsidP="004A6C3B">
            <w:pPr>
              <w:spacing w:line="254" w:lineRule="auto"/>
              <w:rPr>
                <w:b/>
              </w:rPr>
            </w:pPr>
            <w:r>
              <w:rPr>
                <w:b/>
              </w:rPr>
              <w:t>Загальний обсяг вибіркових компонент</w:t>
            </w:r>
          </w:p>
        </w:tc>
        <w:tc>
          <w:tcPr>
            <w:tcW w:w="2945" w:type="dxa"/>
            <w:gridSpan w:val="2"/>
          </w:tcPr>
          <w:p w14:paraId="52433C02" w14:textId="77777777" w:rsidR="004A6C3B" w:rsidRDefault="004A6C3B" w:rsidP="003355F6">
            <w:pPr>
              <w:spacing w:line="254" w:lineRule="auto"/>
              <w:jc w:val="center"/>
              <w:rPr>
                <w:b/>
              </w:rPr>
            </w:pPr>
          </w:p>
          <w:p w14:paraId="7861EC6B" w14:textId="77777777" w:rsidR="004A6C3B" w:rsidRPr="008A7718" w:rsidRDefault="004A6C3B" w:rsidP="003355F6">
            <w:pPr>
              <w:spacing w:line="254" w:lineRule="auto"/>
              <w:jc w:val="center"/>
            </w:pPr>
            <w:r>
              <w:rPr>
                <w:b/>
              </w:rPr>
              <w:t xml:space="preserve">23 кредити </w:t>
            </w:r>
          </w:p>
        </w:tc>
      </w:tr>
      <w:tr w:rsidR="004A6C3B" w:rsidRPr="00542D79" w14:paraId="6A4E6E9B" w14:textId="77777777" w:rsidTr="004A64CD">
        <w:tc>
          <w:tcPr>
            <w:tcW w:w="6912" w:type="dxa"/>
            <w:gridSpan w:val="2"/>
          </w:tcPr>
          <w:p w14:paraId="60A98FCE" w14:textId="77777777" w:rsidR="004A6C3B" w:rsidRDefault="004A6C3B" w:rsidP="003355F6">
            <w:pPr>
              <w:spacing w:line="254" w:lineRule="auto"/>
              <w:jc w:val="right"/>
              <w:rPr>
                <w:b/>
              </w:rPr>
            </w:pPr>
          </w:p>
          <w:p w14:paraId="63FEB1D1" w14:textId="77777777" w:rsidR="004A6C3B" w:rsidRPr="008A7718" w:rsidRDefault="004A6C3B" w:rsidP="004A6C3B">
            <w:pPr>
              <w:spacing w:line="254" w:lineRule="auto"/>
              <w:rPr>
                <w:b/>
              </w:rPr>
            </w:pPr>
            <w:r>
              <w:rPr>
                <w:b/>
              </w:rPr>
              <w:t>ЗАГАЛЬНИЙ ОБСЯГ ОСВІТНЬОЇ ПРОГРАМИ</w:t>
            </w:r>
          </w:p>
        </w:tc>
        <w:tc>
          <w:tcPr>
            <w:tcW w:w="2945" w:type="dxa"/>
            <w:gridSpan w:val="2"/>
          </w:tcPr>
          <w:p w14:paraId="3CF892EA" w14:textId="77777777" w:rsidR="004A6C3B" w:rsidRDefault="004A6C3B" w:rsidP="003355F6">
            <w:pPr>
              <w:spacing w:line="254" w:lineRule="auto"/>
              <w:jc w:val="center"/>
              <w:rPr>
                <w:b/>
              </w:rPr>
            </w:pPr>
          </w:p>
          <w:p w14:paraId="2728FBBE" w14:textId="77777777" w:rsidR="004A6C3B" w:rsidRPr="008A7718" w:rsidRDefault="004A6C3B" w:rsidP="003355F6">
            <w:pPr>
              <w:spacing w:line="254" w:lineRule="auto"/>
              <w:jc w:val="center"/>
            </w:pPr>
            <w:r>
              <w:rPr>
                <w:b/>
              </w:rPr>
              <w:t>90 кредитів</w:t>
            </w:r>
          </w:p>
        </w:tc>
      </w:tr>
    </w:tbl>
    <w:p w14:paraId="5DF60E31" w14:textId="77777777" w:rsidR="00BE36A7" w:rsidRDefault="00BE36A7" w:rsidP="00AF0FB2">
      <w:pPr>
        <w:spacing w:after="160" w:line="256" w:lineRule="auto"/>
        <w:jc w:val="center"/>
        <w:rPr>
          <w:b/>
          <w:sz w:val="28"/>
          <w:szCs w:val="28"/>
        </w:rPr>
      </w:pPr>
    </w:p>
    <w:p w14:paraId="438B5E7E" w14:textId="74A9A66F" w:rsidR="00BE36A7" w:rsidRPr="0092666B" w:rsidRDefault="00BE36A7" w:rsidP="00BE36A7">
      <w:pPr>
        <w:spacing w:line="360" w:lineRule="auto"/>
        <w:ind w:firstLine="567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06280" w:rsidRPr="0092666B">
        <w:rPr>
          <w:b/>
          <w:sz w:val="28"/>
          <w:szCs w:val="28"/>
        </w:rPr>
        <w:lastRenderedPageBreak/>
        <w:t>2.2. Структурно-логічна схема освітньої програми</w:t>
      </w:r>
      <w:r w:rsidR="00490E36" w:rsidRPr="0092666B">
        <w:rPr>
          <w:b/>
          <w:color w:val="FF0000"/>
          <w:sz w:val="28"/>
          <w:szCs w:val="28"/>
        </w:rPr>
        <w:t xml:space="preserve"> </w:t>
      </w:r>
    </w:p>
    <w:p w14:paraId="2B62DE65" w14:textId="77777777" w:rsidR="00A06280" w:rsidRPr="0092666B" w:rsidRDefault="00A06280" w:rsidP="00BE36A7">
      <w:pPr>
        <w:spacing w:line="360" w:lineRule="auto"/>
        <w:ind w:firstLine="567"/>
        <w:jc w:val="center"/>
        <w:rPr>
          <w:b/>
          <w:color w:val="FF0000"/>
          <w:sz w:val="28"/>
          <w:szCs w:val="28"/>
        </w:rPr>
      </w:pPr>
    </w:p>
    <w:p w14:paraId="3E98C2A4" w14:textId="45BA1C50" w:rsidR="00B50BCB" w:rsidRPr="00BE36A7" w:rsidRDefault="00B50BCB" w:rsidP="00B50BCB">
      <w:pPr>
        <w:ind w:firstLine="567"/>
        <w:jc w:val="both"/>
        <w:rPr>
          <w:b/>
          <w:lang w:eastAsia="en-US"/>
        </w:rPr>
      </w:pPr>
      <w:r w:rsidRPr="00BE36A7">
        <w:rPr>
          <w:b/>
          <w:lang w:eastAsia="en-US"/>
        </w:rPr>
        <w:t>Семестр 1</w:t>
      </w:r>
      <w:r w:rsidRPr="00BE36A7">
        <w:rPr>
          <w:b/>
          <w:lang w:eastAsia="en-US"/>
        </w:rPr>
        <w:tab/>
      </w:r>
      <w:r>
        <w:rPr>
          <w:b/>
          <w:lang w:val="en-US" w:eastAsia="en-US"/>
        </w:rPr>
        <w:t xml:space="preserve">   </w:t>
      </w:r>
      <w:r w:rsidRPr="00BE36A7">
        <w:rPr>
          <w:b/>
          <w:lang w:eastAsia="en-US"/>
        </w:rPr>
        <w:tab/>
      </w:r>
      <w:r w:rsidRPr="00BE36A7">
        <w:rPr>
          <w:b/>
          <w:lang w:eastAsia="en-US"/>
        </w:rPr>
        <w:tab/>
      </w:r>
      <w:r w:rsidRPr="009C78CF">
        <w:rPr>
          <w:b/>
          <w:lang w:eastAsia="en-US"/>
        </w:rPr>
        <w:t xml:space="preserve">      </w:t>
      </w:r>
      <w:r w:rsidRPr="009C78CF">
        <w:rPr>
          <w:b/>
          <w:lang w:val="en-US" w:eastAsia="en-US"/>
        </w:rPr>
        <w:t xml:space="preserve">     </w:t>
      </w:r>
      <w:r w:rsidRPr="009C78CF">
        <w:rPr>
          <w:b/>
          <w:lang w:eastAsia="en-US"/>
        </w:rPr>
        <w:t xml:space="preserve"> </w:t>
      </w:r>
      <w:r w:rsidRPr="009C78CF">
        <w:rPr>
          <w:b/>
          <w:lang w:val="en-US" w:eastAsia="en-US"/>
        </w:rPr>
        <w:t xml:space="preserve"> </w:t>
      </w:r>
      <w:r w:rsidRPr="009C78CF">
        <w:rPr>
          <w:b/>
          <w:lang w:eastAsia="en-US"/>
        </w:rPr>
        <w:t xml:space="preserve">      Семестр 2</w:t>
      </w:r>
      <w:r w:rsidRPr="009C78CF">
        <w:rPr>
          <w:b/>
          <w:lang w:eastAsia="en-US"/>
        </w:rPr>
        <w:tab/>
        <w:t xml:space="preserve">     </w:t>
      </w:r>
      <w:r w:rsidRPr="009C78CF">
        <w:rPr>
          <w:b/>
          <w:lang w:eastAsia="en-US"/>
        </w:rPr>
        <w:tab/>
        <w:t xml:space="preserve">           </w:t>
      </w:r>
      <w:r w:rsidRPr="009C78CF">
        <w:rPr>
          <w:b/>
          <w:lang w:val="en-US" w:eastAsia="en-US"/>
        </w:rPr>
        <w:t xml:space="preserve">           </w:t>
      </w:r>
      <w:r w:rsidRPr="009C78CF">
        <w:rPr>
          <w:b/>
          <w:lang w:eastAsia="en-US"/>
        </w:rPr>
        <w:t xml:space="preserve">  </w:t>
      </w:r>
      <w:r w:rsidR="009C78CF">
        <w:rPr>
          <w:b/>
          <w:lang w:eastAsia="en-US"/>
        </w:rPr>
        <w:t xml:space="preserve">  </w:t>
      </w:r>
      <w:r w:rsidRPr="009C78CF">
        <w:rPr>
          <w:b/>
          <w:lang w:eastAsia="en-US"/>
        </w:rPr>
        <w:t>Семестр 3</w:t>
      </w:r>
    </w:p>
    <w:p w14:paraId="056FEE2A" w14:textId="29D64C79" w:rsidR="00B50BCB" w:rsidRPr="00BE36A7" w:rsidRDefault="00B50BCB" w:rsidP="00B50BCB">
      <w:pPr>
        <w:spacing w:after="160" w:line="259" w:lineRule="auto"/>
        <w:rPr>
          <w:lang w:eastAsia="en-US"/>
        </w:rPr>
      </w:pPr>
      <w:r>
        <w:rPr>
          <w:b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0A670E" wp14:editId="1D2603C8">
                <wp:simplePos x="0" y="0"/>
                <wp:positionH relativeFrom="column">
                  <wp:posOffset>-165908</wp:posOffset>
                </wp:positionH>
                <wp:positionV relativeFrom="paragraph">
                  <wp:posOffset>53513</wp:posOffset>
                </wp:positionV>
                <wp:extent cx="6595110" cy="6248400"/>
                <wp:effectExtent l="0" t="0" r="15240" b="19050"/>
                <wp:wrapNone/>
                <wp:docPr id="55" name="Групувати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110" cy="6248400"/>
                          <a:chOff x="0" y="0"/>
                          <a:chExt cx="6595110" cy="6248400"/>
                        </a:xfrm>
                      </wpg:grpSpPr>
                      <wps:wsp>
                        <wps:cNvPr id="2" name="Прямоугольник 2"/>
                        <wps:cNvSpPr>
                          <a:spLocks/>
                        </wps:cNvSpPr>
                        <wps:spPr>
                          <a:xfrm>
                            <a:off x="2971800" y="5495925"/>
                            <a:ext cx="372110" cy="186055"/>
                          </a:xfrm>
                          <a:prstGeom prst="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рямоугольник 90"/>
                        <wps:cNvSpPr>
                          <a:spLocks/>
                        </wps:cNvSpPr>
                        <wps:spPr>
                          <a:xfrm>
                            <a:off x="2971800" y="5772150"/>
                            <a:ext cx="381635" cy="186055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Прямоугольник 92"/>
                        <wps:cNvSpPr>
                          <a:spLocks/>
                        </wps:cNvSpPr>
                        <wps:spPr>
                          <a:xfrm>
                            <a:off x="2962275" y="6067425"/>
                            <a:ext cx="391160" cy="180975"/>
                          </a:xfrm>
                          <a:prstGeom prst="rect">
                            <a:avLst/>
                          </a:prstGeom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3" name="Групувати 53"/>
                        <wpg:cNvGrpSpPr/>
                        <wpg:grpSpPr>
                          <a:xfrm>
                            <a:off x="0" y="0"/>
                            <a:ext cx="6595110" cy="6203950"/>
                            <a:chOff x="0" y="0"/>
                            <a:chExt cx="6595110" cy="6203950"/>
                          </a:xfrm>
                        </wpg:grpSpPr>
                        <wps:wsp>
                          <wps:cNvPr id="47" name="Пряма сполучна лінія 47"/>
                          <wps:cNvCnPr/>
                          <wps:spPr>
                            <a:xfrm>
                              <a:off x="6029325" y="1790700"/>
                              <a:ext cx="7620" cy="54864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52" name="Групувати 52"/>
                          <wpg:cNvGrpSpPr/>
                          <wpg:grpSpPr>
                            <a:xfrm>
                              <a:off x="0" y="0"/>
                              <a:ext cx="6595110" cy="6203950"/>
                              <a:chOff x="0" y="0"/>
                              <a:chExt cx="6595110" cy="6203950"/>
                            </a:xfrm>
                          </wpg:grpSpPr>
                          <wps:wsp>
                            <wps:cNvPr id="28" name="Прямая соединительная линия 28"/>
                            <wps:cNvCnPr/>
                            <wps:spPr>
                              <a:xfrm flipV="1">
                                <a:off x="1303020" y="1424940"/>
                                <a:ext cx="1575435" cy="17430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7" name="Прямая соединительная линия 37"/>
                            <wps:cNvCnPr/>
                            <wps:spPr>
                              <a:xfrm>
                                <a:off x="1310640" y="2446020"/>
                                <a:ext cx="1539073" cy="5698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" name="Пряма сполучна лінія 45"/>
                            <wps:cNvCnPr/>
                            <wps:spPr>
                              <a:xfrm flipH="1">
                                <a:off x="4259580" y="2720340"/>
                                <a:ext cx="1400175" cy="20002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Прямая соединительная линия 26"/>
                            <wps:cNvCnPr/>
                            <wps:spPr>
                              <a:xfrm>
                                <a:off x="3550920" y="406908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3" name="Прямая соединительная линия 33"/>
                            <wps:cNvCnPr/>
                            <wps:spPr>
                              <a:xfrm>
                                <a:off x="1310640" y="1508760"/>
                                <a:ext cx="1577173" cy="15043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6" name="Прямая соединительная линия 36"/>
                            <wps:cNvCnPr/>
                            <wps:spPr>
                              <a:xfrm flipV="1">
                                <a:off x="1318260" y="1783080"/>
                                <a:ext cx="1572148" cy="66172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3" name="Пряма сполучна лінія 43"/>
                            <wps:cNvCnPr/>
                            <wps:spPr>
                              <a:xfrm flipH="1">
                                <a:off x="4236720" y="1554480"/>
                                <a:ext cx="137160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4" name="Пряма сполучна лінія 44"/>
                            <wps:cNvCnPr/>
                            <wps:spPr>
                              <a:xfrm flipH="1">
                                <a:off x="4221480" y="2522220"/>
                                <a:ext cx="1343025" cy="4114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5" name="Пряма сполучна лінія 45"/>
                            <wps:cNvCnPr/>
                            <wps:spPr>
                              <a:xfrm flipH="1">
                                <a:off x="4107180" y="2567940"/>
                                <a:ext cx="1485900" cy="14763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" name="Пряма сполучна лінія 40"/>
                            <wps:cNvCnPr/>
                            <wps:spPr>
                              <a:xfrm>
                                <a:off x="4411980" y="228600"/>
                                <a:ext cx="1090930" cy="35204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6" name="Пряма сполучна лінія 46"/>
                            <wps:cNvCnPr/>
                            <wps:spPr>
                              <a:xfrm>
                                <a:off x="6012180" y="449580"/>
                                <a:ext cx="7620" cy="8686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8" name="Прямая соединительная линия 38"/>
                            <wps:cNvCnPr/>
                            <wps:spPr>
                              <a:xfrm>
                                <a:off x="1318260" y="2446020"/>
                                <a:ext cx="1724025" cy="1524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" name="Прямая соединительная линия 5"/>
                            <wps:cNvCnPr/>
                            <wps:spPr>
                              <a:xfrm>
                                <a:off x="746760" y="3741420"/>
                                <a:ext cx="0" cy="1435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2" name="Пряма сполучна лінія 42"/>
                            <wps:cNvCnPr/>
                            <wps:spPr>
                              <a:xfrm>
                                <a:off x="4434840" y="236220"/>
                                <a:ext cx="1083945" cy="13182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8" name="Пряма сполучна лінія 48"/>
                            <wps:cNvCnPr/>
                            <wps:spPr>
                              <a:xfrm>
                                <a:off x="6057900" y="2819400"/>
                                <a:ext cx="762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51" name="Групувати 51"/>
                            <wpg:cNvGrpSpPr/>
                            <wpg:grpSpPr>
                              <a:xfrm>
                                <a:off x="0" y="0"/>
                                <a:ext cx="6595110" cy="6203950"/>
                                <a:chOff x="0" y="0"/>
                                <a:chExt cx="6595110" cy="6203950"/>
                              </a:xfrm>
                            </wpg:grpSpPr>
                            <wps:wsp>
                              <wps:cNvPr id="34" name="Прямая соединительная линия 34"/>
                              <wps:cNvCnPr/>
                              <wps:spPr>
                                <a:xfrm flipV="1">
                                  <a:off x="1303867" y="1718733"/>
                                  <a:ext cx="1691640" cy="26276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" name="Прямая соединительная линия 49"/>
                              <wps:cNvCnPr/>
                              <wps:spPr>
                                <a:xfrm>
                                  <a:off x="1320800" y="4326467"/>
                                  <a:ext cx="1581150" cy="3333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Прямая соединительная линия 29"/>
                              <wps:cNvCnPr/>
                              <wps:spPr>
                                <a:xfrm flipV="1">
                                  <a:off x="1286934" y="2963333"/>
                                  <a:ext cx="1594764" cy="13848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" name="Прямоугольник 87"/>
                              <wps:cNvSpPr>
                                <a:spLocks/>
                              </wps:cNvSpPr>
                              <wps:spPr>
                                <a:xfrm>
                                  <a:off x="5503334" y="0"/>
                                  <a:ext cx="1061085" cy="438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08633BB" w14:textId="77777777" w:rsidR="00F5249A" w:rsidRDefault="00F5249A" w:rsidP="00B50BCB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Магістерський</w:t>
                                    </w:r>
                                  </w:p>
                                  <w:p w14:paraId="077B4AFA" w14:textId="77777777" w:rsidR="00F5249A" w:rsidRPr="00D62A83" w:rsidRDefault="00F5249A" w:rsidP="00B50BCB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семінар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Прямая соединительная линия 30"/>
                              <wps:cNvCnPr/>
                              <wps:spPr>
                                <a:xfrm flipV="1">
                                  <a:off x="1295400" y="4072467"/>
                                  <a:ext cx="1600200" cy="276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" name="Прямая соединительная линия 35"/>
                              <wps:cNvCnPr/>
                              <wps:spPr>
                                <a:xfrm>
                                  <a:off x="1295400" y="3318933"/>
                                  <a:ext cx="1666875" cy="657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3" name="Группа 3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50800"/>
                                  <a:ext cx="6595110" cy="6153150"/>
                                  <a:chOff x="0" y="0"/>
                                  <a:chExt cx="6595110" cy="6153150"/>
                                </a:xfrm>
                              </wpg:grpSpPr>
                              <wps:wsp>
                                <wps:cNvPr id="41" name="Прямоугольник 41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704975" cy="704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40000"/>
                                      <a:lumOff val="60000"/>
                                    </a:schemeClr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FF81B95" w14:textId="77777777" w:rsidR="00F5249A" w:rsidRPr="00D62A83" w:rsidRDefault="00F5249A" w:rsidP="00207165">
                                      <w:pPr>
                                        <w:shd w:val="clear" w:color="auto" w:fill="FBD4B4" w:themeFill="accent6" w:themeFillTint="66"/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D62A83"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Методологічні підходи сучасної політичної науки </w:t>
                                      </w:r>
                                    </w:p>
                                    <w:p w14:paraId="0C46F6E7" w14:textId="77777777" w:rsidR="00F5249A" w:rsidRPr="00D62A83" w:rsidRDefault="00F5249A" w:rsidP="00207165">
                                      <w:pPr>
                                        <w:shd w:val="clear" w:color="auto" w:fill="FBD4B4" w:themeFill="accent6" w:themeFillTint="66"/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D62A83">
                                        <w:rPr>
                                          <w:sz w:val="20"/>
                                          <w:szCs w:val="20"/>
                                        </w:rPr>
                                        <w:t>(Methodological approaches in modern Political Science)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Прямоугольник 88"/>
                                <wps:cNvSpPr>
                                  <a:spLocks/>
                                </wps:cNvSpPr>
                                <wps:spPr>
                                  <a:xfrm>
                                    <a:off x="5534025" y="2286000"/>
                                    <a:ext cx="1061085" cy="457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B9BD5">
                                      <a:lumMod val="40000"/>
                                      <a:lumOff val="6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97AB23E" w14:textId="77777777" w:rsidR="00F5249A" w:rsidRPr="00D62A83" w:rsidRDefault="00F5249A" w:rsidP="00B50BCB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D62A83">
                                        <w:rPr>
                                          <w:sz w:val="20"/>
                                          <w:szCs w:val="20"/>
                                        </w:rPr>
                                        <w:t>Виробнича</w:t>
                                      </w:r>
                                    </w:p>
                                    <w:p w14:paraId="1314C274" w14:textId="77777777" w:rsidR="00F5249A" w:rsidRPr="00D62A83" w:rsidRDefault="00F5249A" w:rsidP="00B50BCB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D62A83">
                                        <w:rPr>
                                          <w:sz w:val="20"/>
                                          <w:szCs w:val="20"/>
                                        </w:rPr>
                                        <w:t>практика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Прямоугольник 89"/>
                                <wps:cNvSpPr>
                                  <a:spLocks/>
                                </wps:cNvSpPr>
                                <wps:spPr>
                                  <a:xfrm>
                                    <a:off x="5505450" y="3326130"/>
                                    <a:ext cx="1061085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B9BD5">
                                      <a:lumMod val="40000"/>
                                      <a:lumOff val="6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E748C06" w14:textId="3BB62013" w:rsidR="00F5249A" w:rsidRPr="00D62A83" w:rsidRDefault="006950CA" w:rsidP="00B50BCB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Виконання і захист к</w:t>
                                      </w:r>
                                      <w:r w:rsidR="00F5249A" w:rsidRPr="00D62A83">
                                        <w:rPr>
                                          <w:sz w:val="20"/>
                                          <w:szCs w:val="20"/>
                                        </w:rPr>
                                        <w:t>валіфікаційн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ої</w:t>
                                      </w:r>
                                      <w:r w:rsidR="00F5249A" w:rsidRPr="00D62A83"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 робот</w:t>
                                      </w:r>
                                      <w:r w:rsidR="00F5249A">
                                        <w:rPr>
                                          <w:sz w:val="20"/>
                                          <w:szCs w:val="20"/>
                                        </w:rPr>
                                        <w:t>а</w:t>
                                      </w:r>
                                      <w:r w:rsidR="00F5249A" w:rsidRPr="00D62A83"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 магістра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Прямоугольник 6"/>
                                <wps:cNvSpPr>
                                  <a:spLocks/>
                                </wps:cNvSpPr>
                                <wps:spPr>
                                  <a:xfrm>
                                    <a:off x="2705100" y="0"/>
                                    <a:ext cx="1704975" cy="704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40000"/>
                                      <a:lumOff val="60000"/>
                                    </a:schemeClr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82C7846" w14:textId="77777777" w:rsidR="00F5249A" w:rsidRPr="00D62A83" w:rsidRDefault="00F5249A" w:rsidP="00207165">
                                      <w:pPr>
                                        <w:shd w:val="clear" w:color="auto" w:fill="FBD4B4" w:themeFill="accent6" w:themeFillTint="66"/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D62A83"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Методологічні підходи сучасної політичної науки </w:t>
                                      </w:r>
                                    </w:p>
                                    <w:p w14:paraId="5D0F1B2D" w14:textId="77777777" w:rsidR="00F5249A" w:rsidRPr="00D62A83" w:rsidRDefault="00F5249A" w:rsidP="00207165">
                                      <w:pPr>
                                        <w:shd w:val="clear" w:color="auto" w:fill="FBD4B4" w:themeFill="accent6" w:themeFillTint="66"/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D62A83">
                                        <w:rPr>
                                          <w:sz w:val="20"/>
                                          <w:szCs w:val="20"/>
                                        </w:rPr>
                                        <w:t>(Methodological approaches in modern Political Science)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Прямая соединительная линия 13"/>
                                <wps:cNvCnPr/>
                                <wps:spPr>
                                  <a:xfrm>
                                    <a:off x="1704975" y="161925"/>
                                    <a:ext cx="10001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" name="Прямая соединительная линия 14"/>
                                <wps:cNvCnPr/>
                                <wps:spPr>
                                  <a:xfrm>
                                    <a:off x="4410075" y="161925"/>
                                    <a:ext cx="10953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5" name="Прямая соединительная линия 15"/>
                                <wps:cNvCnPr/>
                                <wps:spPr>
                                  <a:xfrm>
                                    <a:off x="771525" y="704850"/>
                                    <a:ext cx="0" cy="3524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6" name="Прямая соединительная линия 16"/>
                                <wps:cNvCnPr/>
                                <wps:spPr>
                                  <a:xfrm>
                                    <a:off x="1333500" y="1352550"/>
                                    <a:ext cx="1663065" cy="2654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" name="Прямая соединительная линия 17"/>
                                <wps:cNvCnPr/>
                                <wps:spPr>
                                  <a:xfrm>
                                    <a:off x="771525" y="1619250"/>
                                    <a:ext cx="0" cy="30607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8" name="Прямая соединительная линия 18"/>
                                <wps:cNvCnPr/>
                                <wps:spPr>
                                  <a:xfrm>
                                    <a:off x="771525" y="2552700"/>
                                    <a:ext cx="0" cy="30416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0" name="Прямая соединительная линия 20"/>
                                <wps:cNvCnPr/>
                                <wps:spPr>
                                  <a:xfrm>
                                    <a:off x="1285875" y="1428750"/>
                                    <a:ext cx="1664970" cy="25812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1" name="Прямая соединительная линия 21"/>
                                <wps:cNvCnPr/>
                                <wps:spPr>
                                  <a:xfrm flipV="1">
                                    <a:off x="1333500" y="2803490"/>
                                    <a:ext cx="1647825" cy="3529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2" name="Прямая соединительная линия 22"/>
                                <wps:cNvCnPr/>
                                <wps:spPr>
                                  <a:xfrm>
                                    <a:off x="3552825" y="704850"/>
                                    <a:ext cx="1" cy="5905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3" name="Прямая соединительная линия 23"/>
                                <wps:cNvCnPr/>
                                <wps:spPr>
                                  <a:xfrm>
                                    <a:off x="3552825" y="1718310"/>
                                    <a:ext cx="0" cy="3524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4" name="Прямая соединительная линия 24"/>
                                <wps:cNvCnPr/>
                                <wps:spPr>
                                  <a:xfrm>
                                    <a:off x="3543300" y="3278505"/>
                                    <a:ext cx="0" cy="2857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" name="Прямоугольник 7"/>
                                <wps:cNvSpPr/>
                                <wps:spPr>
                                  <a:xfrm>
                                    <a:off x="219075" y="5010150"/>
                                    <a:ext cx="10287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BBB59">
                                      <a:lumMod val="60000"/>
                                      <a:lumOff val="40000"/>
                                    </a:srgbClr>
                                  </a:solidFill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27927008" w14:textId="77777777" w:rsidR="00F5249A" w:rsidRPr="00BE36A7" w:rsidRDefault="00F5249A" w:rsidP="00B50BCB">
                                      <w:pPr>
                                        <w:jc w:val="center"/>
                                        <w:rPr>
                                          <w:color w:val="000000"/>
                                        </w:rPr>
                                      </w:pPr>
                                      <w:r w:rsidRPr="00BE36A7">
                                        <w:rPr>
                                          <w:color w:val="000000"/>
                                        </w:rPr>
                                        <w:t>ВК.01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Прямоугольник 8"/>
                                <wps:cNvSpPr/>
                                <wps:spPr>
                                  <a:xfrm>
                                    <a:off x="219075" y="5391150"/>
                                    <a:ext cx="10287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BBB59">
                                      <a:lumMod val="60000"/>
                                      <a:lumOff val="40000"/>
                                    </a:srgbClr>
                                  </a:solidFill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7E09EDA" w14:textId="77777777" w:rsidR="00F5249A" w:rsidRDefault="00F5249A" w:rsidP="00B50BCB">
                                      <w:pPr>
                                        <w:jc w:val="center"/>
                                      </w:pPr>
                                      <w:r>
                                        <w:t>ВК.02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Прямоугольник 9"/>
                                <wps:cNvSpPr/>
                                <wps:spPr>
                                  <a:xfrm>
                                    <a:off x="219075" y="5772150"/>
                                    <a:ext cx="10287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BBB59">
                                      <a:lumMod val="60000"/>
                                      <a:lumOff val="40000"/>
                                    </a:srgbClr>
                                  </a:solidFill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F3AD0A9" w14:textId="77777777" w:rsidR="00F5249A" w:rsidRDefault="00F5249A" w:rsidP="00B50BCB">
                                      <w:pPr>
                                        <w:jc w:val="center"/>
                                      </w:pPr>
                                      <w:r>
                                        <w:t>ВК.03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Прямоугольник 10"/>
                                <wps:cNvSpPr/>
                                <wps:spPr>
                                  <a:xfrm>
                                    <a:off x="1247775" y="5010150"/>
                                    <a:ext cx="10287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BBB59">
                                      <a:lumMod val="60000"/>
                                      <a:lumOff val="40000"/>
                                    </a:srgbClr>
                                  </a:solidFill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E63B777" w14:textId="77777777" w:rsidR="00F5249A" w:rsidRDefault="00F5249A" w:rsidP="00B50BCB">
                                      <w:pPr>
                                        <w:jc w:val="center"/>
                                      </w:pPr>
                                      <w:r>
                                        <w:t>ВК.04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Прямоугольник 11"/>
                                <wps:cNvSpPr/>
                                <wps:spPr>
                                  <a:xfrm>
                                    <a:off x="1247775" y="5391150"/>
                                    <a:ext cx="10287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BBB59">
                                      <a:lumMod val="60000"/>
                                      <a:lumOff val="40000"/>
                                    </a:srgbClr>
                                  </a:solidFill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282226D" w14:textId="77777777" w:rsidR="00F5249A" w:rsidRDefault="00F5249A" w:rsidP="00B50BCB">
                                      <w:pPr>
                                        <w:jc w:val="center"/>
                                      </w:pPr>
                                      <w:r>
                                        <w:t>ВК.05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Прямоугольник 12"/>
                                <wps:cNvSpPr/>
                                <wps:spPr>
                                  <a:xfrm>
                                    <a:off x="1247775" y="5772150"/>
                                    <a:ext cx="10287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BBB59">
                                      <a:lumMod val="60000"/>
                                      <a:lumOff val="40000"/>
                                    </a:srgbClr>
                                  </a:solidFill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56F9367" w14:textId="77777777" w:rsidR="00F5249A" w:rsidRDefault="00F5249A" w:rsidP="00B50BCB">
                                      <w:pPr>
                                        <w:jc w:val="center"/>
                                      </w:pPr>
                                      <w:r>
                                        <w:t>ВК.06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Прямоугольник 31"/>
                                <wps:cNvSpPr>
                                  <a:spLocks/>
                                </wps:cNvSpPr>
                                <wps:spPr>
                                  <a:xfrm>
                                    <a:off x="200025" y="971550"/>
                                    <a:ext cx="1143000" cy="6953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40000"/>
                                      <a:lumOff val="60000"/>
                                    </a:schemeClr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476AE29" w14:textId="77777777" w:rsidR="00F5249A" w:rsidRPr="00D62A83" w:rsidRDefault="00F5249A" w:rsidP="00207165">
                                      <w:pPr>
                                        <w:shd w:val="clear" w:color="auto" w:fill="FBD4B4" w:themeFill="accent6" w:themeFillTint="66"/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D62A83"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Інформаційно-аналітична діяльність 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у</w:t>
                                      </w:r>
                                      <w:r w:rsidRPr="00D62A83"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 політиці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Прямоугольник 87"/>
                                <wps:cNvSpPr>
                                  <a:spLocks/>
                                </wps:cNvSpPr>
                                <wps:spPr>
                                  <a:xfrm>
                                    <a:off x="5518785" y="1280160"/>
                                    <a:ext cx="1061085" cy="4381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B9BD5">
                                      <a:lumMod val="40000"/>
                                      <a:lumOff val="6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28042945" w14:textId="77777777" w:rsidR="00F5249A" w:rsidRPr="00D62A83" w:rsidRDefault="00F5249A" w:rsidP="00B50BCB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D62A83">
                                        <w:rPr>
                                          <w:sz w:val="20"/>
                                          <w:szCs w:val="20"/>
                                        </w:rPr>
                                        <w:t>Педагогічна практика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Прямоугольник 50"/>
                                <wps:cNvSpPr>
                                  <a:spLocks/>
                                </wps:cNvSpPr>
                                <wps:spPr>
                                  <a:xfrm>
                                    <a:off x="200025" y="1847850"/>
                                    <a:ext cx="1152525" cy="8477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2B015C1" w14:textId="77777777" w:rsidR="00F5249A" w:rsidRPr="00CA315B" w:rsidRDefault="00F5249A" w:rsidP="00A87CDA">
                                      <w:pPr>
                                        <w:shd w:val="clear" w:color="auto" w:fill="B8CCE4" w:themeFill="accent1" w:themeFillTint="66"/>
                                        <w:ind w:left="-57" w:right="-57"/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315B">
                                        <w:rPr>
                                          <w:sz w:val="20"/>
                                          <w:szCs w:val="20"/>
                                        </w:rPr>
                                        <w:t>Публічна політика та управління у країнах Центральної Європи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Прямоугольник 54"/>
                                <wps:cNvSpPr>
                                  <a:spLocks/>
                                </wps:cNvSpPr>
                                <wps:spPr>
                                  <a:xfrm>
                                    <a:off x="219075" y="2800350"/>
                                    <a:ext cx="1123950" cy="8773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40000"/>
                                      <a:lumOff val="60000"/>
                                    </a:schemeClr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83F7735" w14:textId="77777777" w:rsidR="00F5249A" w:rsidRPr="004B4616" w:rsidRDefault="00F5249A" w:rsidP="00207165">
                                      <w:pPr>
                                        <w:shd w:val="clear" w:color="auto" w:fill="FBD4B4" w:themeFill="accent6" w:themeFillTint="66"/>
                                        <w:ind w:left="-57" w:right="-57"/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Іноземна мова за професійним спрямуванням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Прямоугольник 32"/>
                                <wps:cNvSpPr>
                                  <a:spLocks/>
                                </wps:cNvSpPr>
                                <wps:spPr>
                                  <a:xfrm>
                                    <a:off x="2809875" y="1047750"/>
                                    <a:ext cx="1504950" cy="6953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5CD3440" w14:textId="77777777" w:rsidR="00F5249A" w:rsidRPr="00D62A83" w:rsidRDefault="00F5249A" w:rsidP="00A87CDA">
                                      <w:pPr>
                                        <w:shd w:val="clear" w:color="auto" w:fill="B8CCE4" w:themeFill="accent1" w:themeFillTint="66"/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D85908">
                                        <w:rPr>
                                          <w:sz w:val="20"/>
                                          <w:szCs w:val="20"/>
                                        </w:rPr>
                                        <w:t>Методика викладання  політології у вищій школі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Прямоугольник 39"/>
                                <wps:cNvSpPr>
                                  <a:spLocks/>
                                </wps:cNvSpPr>
                                <wps:spPr>
                                  <a:xfrm>
                                    <a:off x="2847975" y="1955050"/>
                                    <a:ext cx="1466850" cy="133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C5A48CE" w14:textId="77777777" w:rsidR="00F5249A" w:rsidRPr="00CA315B" w:rsidRDefault="00F5249A" w:rsidP="00A87CDA">
                                      <w:pPr>
                                        <w:shd w:val="clear" w:color="auto" w:fill="B8CCE4" w:themeFill="accent1" w:themeFillTint="66"/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315B">
                                        <w:rPr>
                                          <w:sz w:val="20"/>
                                          <w:szCs w:val="20"/>
                                        </w:rPr>
                                        <w:t>Регіональна політика та місцеве самоврядування у країнах Центральної Європи (Regional policy and local self-government in Central Europe)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" name="Прямоугольник 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70835" y="3533775"/>
                                    <a:ext cx="1434465" cy="5949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A7BA3C" w14:textId="77777777" w:rsidR="00F5249A" w:rsidRPr="00CA315B" w:rsidRDefault="00F5249A" w:rsidP="00A87CDA">
                                      <w:pPr>
                                        <w:shd w:val="clear" w:color="auto" w:fill="B8CCE4" w:themeFill="accent1" w:themeFillTint="66"/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315B">
                                        <w:rPr>
                                          <w:sz w:val="20"/>
                                          <w:szCs w:val="20"/>
                                        </w:rPr>
                                        <w:t>Управління проєктами в Європейському Союзі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" name="Прямоугольник 4"/>
                              <wps:cNvSpPr>
                                <a:spLocks/>
                              </wps:cNvSpPr>
                              <wps:spPr>
                                <a:xfrm>
                                  <a:off x="237067" y="3869267"/>
                                  <a:ext cx="1123950" cy="733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A080DE" w14:textId="77777777" w:rsidR="00F5249A" w:rsidRPr="00CA315B" w:rsidRDefault="00F5249A" w:rsidP="00A87CDA">
                                    <w:pPr>
                                      <w:shd w:val="clear" w:color="auto" w:fill="B8CCE4" w:themeFill="accent1" w:themeFillTint="66"/>
                                      <w:ind w:left="-57" w:right="-57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315B">
                                      <w:rPr>
                                        <w:sz w:val="20"/>
                                        <w:szCs w:val="20"/>
                                      </w:rPr>
                                      <w:t>Етнополітика у країнах Центральної Європи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Прямоугольник 25"/>
                              <wps:cNvSpPr>
                                <a:spLocks/>
                              </wps:cNvSpPr>
                              <wps:spPr>
                                <a:xfrm>
                                  <a:off x="2878455" y="4305993"/>
                                  <a:ext cx="1428961" cy="706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F7C7BCD" w14:textId="77777777" w:rsidR="00F5249A" w:rsidRPr="004B4616" w:rsidRDefault="00F5249A" w:rsidP="00A87CDA">
                                    <w:pPr>
                                      <w:shd w:val="clear" w:color="auto" w:fill="B8CCE4" w:themeFill="accent1" w:themeFillTint="66"/>
                                      <w:ind w:left="-57" w:right="-57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B4616">
                                      <w:rPr>
                                        <w:sz w:val="20"/>
                                        <w:szCs w:val="20"/>
                                      </w:rPr>
                                      <w:t>Міжнародна та на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ціональна безпека</w:t>
                                    </w:r>
                                    <w:r w:rsidRPr="004B4616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в Центральній Європі та Україні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0A670E" id="Групувати 55" o:spid="_x0000_s1026" style="position:absolute;margin-left:-13.05pt;margin-top:4.2pt;width:519.3pt;height:492pt;z-index:251658240" coordsize="65951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">
                <v:rect id="Прямоугольник 2" o:spid="_x0000_s1027" style="position:absolute;left:29718;top:54959;width:3721;height:1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" fillcolor="#fdeada" strokecolor="window" strokeweight="1pt">
                  <v:path arrowok="t"/>
                </v:rect>
                <v:rect id="Прямоугольник 90" o:spid="_x0000_s1028" style="position:absolute;left:29718;top:57721;width:3816;height:1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" fillcolor="#b4c7e7" strokecolor="window" strokeweight="1pt">
                  <v:path arrowok="t"/>
                </v:rect>
                <v:rect id="Прямоугольник 92" o:spid="_x0000_s1029" style="position:absolute;left:29622;top:60674;width:3912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" fillcolor="#a9d18e" strokecolor="window" strokeweight="1pt">
                  <v:path arrowok="t"/>
                </v:rect>
                <v:group id="Групувати 53" o:spid="_x0000_s1030" style="position:absolute;width:65951;height:62039" coordsize="65951,6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line id="Пряма сполучна лінія 47" o:spid="_x0000_s1031" style="position:absolute;visibility:visible;mso-wrap-style:square" from="60293,17907" to="60369,2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" strokecolor="#4a7ebb"/>
                  <v:group id="Групувати 52" o:spid="_x0000_s1032" style="position:absolute;width:65951;height:62039" coordsize="65951,6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line id="Прямая соединительная линия 28" o:spid="_x0000_s1033" style="position:absolute;flip:y;visibility:visible;mso-wrap-style:square" from="13030,14249" to="28784,31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" strokecolor="#4a7ebb"/>
                    <v:line id="Прямая соединительная линия 37" o:spid="_x0000_s1034" style="position:absolute;visibility:visible;mso-wrap-style:square" from="13106,24460" to="28497,30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" strokecolor="#4a7ebb"/>
                    <v:line id="Пряма сполучна лінія 45" o:spid="_x0000_s1035" style="position:absolute;flip:x;visibility:visible;mso-wrap-style:square" from="42595,27203" to="56597,47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" strokecolor="#4a7ebb"/>
                    <v:line id="Прямая соединительная линия 26" o:spid="_x0000_s1036" style="position:absolute;visibility:visible;mso-wrap-style:square" from="35509,40690" to="35509,4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" strokecolor="#4a7ebb"/>
                    <v:line id="Прямая соединительная линия 33" o:spid="_x0000_s1037" style="position:absolute;visibility:visible;mso-wrap-style:square" from="13106,15087" to="28878,30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" strokecolor="#4a7ebb"/>
                    <v:line id="Прямая соединительная линия 36" o:spid="_x0000_s1038" style="position:absolute;flip:y;visibility:visible;mso-wrap-style:square" from="13182,17830" to="28904,24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" strokecolor="#4a7ebb"/>
                    <v:line id="Пряма сполучна лінія 43" o:spid="_x0000_s1039" style="position:absolute;flip:x;visibility:visible;mso-wrap-style:square" from="42367,15544" to="56083,15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" strokecolor="#4a7ebb"/>
                    <v:line id="Пряма сполучна лінія 44" o:spid="_x0000_s1040" style="position:absolute;flip:x;visibility:visible;mso-wrap-style:square" from="42214,25222" to="55645,29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" strokecolor="#4a7ebb"/>
                    <v:line id="Пряма сполучна лінія 45" o:spid="_x0000_s1041" style="position:absolute;flip:x;visibility:visible;mso-wrap-style:square" from="41071,25679" to="55930,40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" strokecolor="#4a7ebb"/>
                    <v:line id="Пряма сполучна лінія 40" o:spid="_x0000_s1042" style="position:absolute;visibility:visible;mso-wrap-style:square" from="44119,2286" to="55029,37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" strokecolor="#4a7ebb"/>
                    <v:line id="Пряма сполучна лінія 46" o:spid="_x0000_s1043" style="position:absolute;visibility:visible;mso-wrap-style:square" from="60121,4495" to="60198,13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" strokecolor="#4a7ebb"/>
                    <v:line id="Прямая соединительная линия 38" o:spid="_x0000_s1044" style="position:absolute;visibility:visible;mso-wrap-style:square" from="13182,24460" to="30422,39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" strokecolor="#4a7ebb"/>
                    <v:line id="Прямая соединительная линия 5" o:spid="_x0000_s1045" style="position:absolute;visibility:visible;mso-wrap-style:square" from="7467,37414" to="7467,38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" strokecolor="#4a7ebb"/>
                    <v:line id="Пряма сполучна лінія 42" o:spid="_x0000_s1046" style="position:absolute;visibility:visible;mso-wrap-style:square" from="44348,2362" to="55187,1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" strokecolor="#4a7ebb"/>
                    <v:line id="Пряма сполучна лінія 48" o:spid="_x0000_s1047" style="position:absolute;visibility:visible;mso-wrap-style:square" from="60579,28194" to="60655,33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" strokecolor="#4a7ebb"/>
                    <v:group id="Групувати 51" o:spid="_x0000_s1048" style="position:absolute;width:65951;height:62039" coordsize="65951,6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line id="Прямая соединительная линия 34" o:spid="_x0000_s1049" style="position:absolute;flip:y;visibility:visible;mso-wrap-style:square" from="13038,17187" to="29955,43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" strokecolor="#4a7ebb"/>
                      <v:line id="Прямая соединительная линия 49" o:spid="_x0000_s1050" style="position:absolute;visibility:visible;mso-wrap-style:square" from="13208,43264" to="29019,46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" strokecolor="#4a7ebb"/>
                      <v:line id="Прямая соединительная линия 29" o:spid="_x0000_s1051" style="position:absolute;flip:y;visibility:visible;mso-wrap-style:square" from="12869,29633" to="28816,4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" strokecolor="#4a7ebb"/>
                      <v:rect id="Прямоугольник 87" o:spid="_x0000_s1052" style="position:absolute;left:55033;width:10611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" fillcolor="#bdd7ee" strokecolor="windowText" strokeweight="1pt">
                        <v:path arrowok="t"/>
                        <v:textbox>
                          <w:txbxContent>
                            <w:p w14:paraId="108633BB" w14:textId="77777777" w:rsidR="00F5249A" w:rsidRDefault="00F5249A" w:rsidP="00B50BC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Магістерський</w:t>
                              </w:r>
                            </w:p>
                            <w:p w14:paraId="077B4AFA" w14:textId="77777777" w:rsidR="00F5249A" w:rsidRPr="00D62A83" w:rsidRDefault="00F5249A" w:rsidP="00B50BC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семінар</w:t>
                              </w:r>
                            </w:p>
                          </w:txbxContent>
                        </v:textbox>
                      </v:rect>
                      <v:line id="Прямая соединительная линия 30" o:spid="_x0000_s1053" style="position:absolute;flip:y;visibility:visible;mso-wrap-style:square" from="12954,40724" to="28956,43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" strokecolor="#4a7ebb"/>
                      <v:line id="Прямая соединительная линия 35" o:spid="_x0000_s1054" style="position:absolute;visibility:visible;mso-wrap-style:square" from="12954,33189" to="29622,39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" strokecolor="#4a7ebb"/>
                      <v:group id="Группа 3" o:spid="_x0000_s1055" style="position:absolute;top:508;width:65951;height:61531" coordsize="65951,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rect id="Прямоугольник 41" o:spid="_x0000_s1056" style="position:absolute;width:17049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" fillcolor="#fbd4b4 [1305]" strokecolor="windowText" strokeweight="1pt">
                          <v:path arrowok="t"/>
                          <v:textbox>
                            <w:txbxContent>
                              <w:p w14:paraId="1FF81B95" w14:textId="77777777" w:rsidR="00F5249A" w:rsidRPr="00D62A83" w:rsidRDefault="00F5249A" w:rsidP="00207165">
                                <w:pPr>
                                  <w:shd w:val="clear" w:color="auto" w:fill="FBD4B4" w:themeFill="accent6" w:themeFillTint="66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62A83">
                                  <w:rPr>
                                    <w:sz w:val="20"/>
                                    <w:szCs w:val="20"/>
                                  </w:rPr>
                                  <w:t xml:space="preserve">Методологічні підходи сучасної політичної науки </w:t>
                                </w:r>
                              </w:p>
                              <w:p w14:paraId="0C46F6E7" w14:textId="77777777" w:rsidR="00F5249A" w:rsidRPr="00D62A83" w:rsidRDefault="00F5249A" w:rsidP="00207165">
                                <w:pPr>
                                  <w:shd w:val="clear" w:color="auto" w:fill="FBD4B4" w:themeFill="accent6" w:themeFillTint="66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62A83">
                                  <w:rPr>
                                    <w:sz w:val="20"/>
                                    <w:szCs w:val="20"/>
                                  </w:rPr>
                                  <w:t>(Methodological approaches in modern Political Science)</w:t>
                                </w:r>
                              </w:p>
                            </w:txbxContent>
                          </v:textbox>
                        </v:rect>
                        <v:rect id="Прямоугольник 88" o:spid="_x0000_s1057" style="position:absolute;left:55340;top:22860;width:10611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" fillcolor="#bdd7ee" strokecolor="windowText" strokeweight="1pt">
                          <v:path arrowok="t"/>
                          <v:textbox>
                            <w:txbxContent>
                              <w:p w14:paraId="197AB23E" w14:textId="77777777" w:rsidR="00F5249A" w:rsidRPr="00D62A83" w:rsidRDefault="00F5249A" w:rsidP="00B50BC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62A83">
                                  <w:rPr>
                                    <w:sz w:val="20"/>
                                    <w:szCs w:val="20"/>
                                  </w:rPr>
                                  <w:t>Виробнича</w:t>
                                </w:r>
                              </w:p>
                              <w:p w14:paraId="1314C274" w14:textId="77777777" w:rsidR="00F5249A" w:rsidRPr="00D62A83" w:rsidRDefault="00F5249A" w:rsidP="00B50BC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62A83">
                                  <w:rPr>
                                    <w:sz w:val="20"/>
                                    <w:szCs w:val="20"/>
                                  </w:rPr>
                                  <w:t>практика</w:t>
                                </w:r>
                              </w:p>
                            </w:txbxContent>
                          </v:textbox>
                        </v:rect>
                        <v:rect id="Прямоугольник 89" o:spid="_x0000_s1058" style="position:absolute;left:55054;top:33261;width:1061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" fillcolor="#bdd7ee" strokecolor="windowText" strokeweight="1pt">
                          <v:path arrowok="t"/>
                          <v:textbox>
                            <w:txbxContent>
                              <w:p w14:paraId="1E748C06" w14:textId="3BB62013" w:rsidR="00F5249A" w:rsidRPr="00D62A83" w:rsidRDefault="006950CA" w:rsidP="00B50BC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Виконання і захист к</w:t>
                                </w:r>
                                <w:r w:rsidR="00F5249A" w:rsidRPr="00D62A83">
                                  <w:rPr>
                                    <w:sz w:val="20"/>
                                    <w:szCs w:val="20"/>
                                  </w:rPr>
                                  <w:t>валіфікаційн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ої</w:t>
                                </w:r>
                                <w:r w:rsidR="00F5249A" w:rsidRPr="00D62A83">
                                  <w:rPr>
                                    <w:sz w:val="20"/>
                                    <w:szCs w:val="20"/>
                                  </w:rPr>
                                  <w:t xml:space="preserve"> робот</w:t>
                                </w:r>
                                <w:r w:rsidR="00F5249A">
                                  <w:rPr>
                                    <w:sz w:val="20"/>
                                    <w:szCs w:val="20"/>
                                  </w:rPr>
                                  <w:t>а</w:t>
                                </w:r>
                                <w:r w:rsidR="00F5249A" w:rsidRPr="00D62A83">
                                  <w:rPr>
                                    <w:sz w:val="20"/>
                                    <w:szCs w:val="20"/>
                                  </w:rPr>
                                  <w:t xml:space="preserve"> магістра</w:t>
                                </w:r>
                              </w:p>
                            </w:txbxContent>
                          </v:textbox>
                        </v:rect>
                        <v:rect id="Прямоугольник 6" o:spid="_x0000_s1059" style="position:absolute;left:27051;width:17049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" fillcolor="#fbd4b4 [1305]" strokecolor="windowText" strokeweight="1pt">
                          <v:path arrowok="t"/>
                          <v:textbox>
                            <w:txbxContent>
                              <w:p w14:paraId="782C7846" w14:textId="77777777" w:rsidR="00F5249A" w:rsidRPr="00D62A83" w:rsidRDefault="00F5249A" w:rsidP="00207165">
                                <w:pPr>
                                  <w:shd w:val="clear" w:color="auto" w:fill="FBD4B4" w:themeFill="accent6" w:themeFillTint="66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62A83">
                                  <w:rPr>
                                    <w:sz w:val="20"/>
                                    <w:szCs w:val="20"/>
                                  </w:rPr>
                                  <w:t xml:space="preserve">Методологічні підходи сучасної політичної науки </w:t>
                                </w:r>
                              </w:p>
                              <w:p w14:paraId="5D0F1B2D" w14:textId="77777777" w:rsidR="00F5249A" w:rsidRPr="00D62A83" w:rsidRDefault="00F5249A" w:rsidP="00207165">
                                <w:pPr>
                                  <w:shd w:val="clear" w:color="auto" w:fill="FBD4B4" w:themeFill="accent6" w:themeFillTint="66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62A83">
                                  <w:rPr>
                                    <w:sz w:val="20"/>
                                    <w:szCs w:val="20"/>
                                  </w:rPr>
                                  <w:t>(Methodological approaches in modern Political Science)</w:t>
                                </w:r>
                              </w:p>
                            </w:txbxContent>
                          </v:textbox>
                        </v:rect>
                        <v:line id="Прямая соединительная линия 13" o:spid="_x0000_s1060" style="position:absolute;visibility:visible;mso-wrap-style:square" from="17049,1619" to="270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" strokecolor="#4a7ebb"/>
                        <v:line id="Прямая соединительная линия 14" o:spid="_x0000_s1061" style="position:absolute;visibility:visible;mso-wrap-style:square" from="44100,1619" to="5505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" strokecolor="#4a7ebb"/>
                        <v:line id="Прямая соединительная линия 15" o:spid="_x0000_s1062" style="position:absolute;visibility:visible;mso-wrap-style:square" from="7715,7048" to="7715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" strokecolor="#4a7ebb"/>
                        <v:line id="Прямая соединительная линия 16" o:spid="_x0000_s1063" style="position:absolute;visibility:visible;mso-wrap-style:square" from="13335,13525" to="29965,16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" strokecolor="#4a7ebb"/>
                        <v:line id="Прямая соединительная линия 17" o:spid="_x0000_s1064" style="position:absolute;visibility:visible;mso-wrap-style:square" from="7715,16192" to="7715,19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" strokecolor="#4a7ebb"/>
                        <v:line id="Прямая соединительная линия 18" o:spid="_x0000_s1065" style="position:absolute;visibility:visible;mso-wrap-style:square" from="7715,25527" to="7715,28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" strokecolor="#4a7ebb"/>
                        <v:line id="Прямая соединительная линия 20" o:spid="_x0000_s1066" style="position:absolute;visibility:visible;mso-wrap-style:square" from="12858,14287" to="29508,40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" strokecolor="#4a7ebb"/>
                        <v:line id="Прямая соединительная линия 21" o:spid="_x0000_s1067" style="position:absolute;flip:y;visibility:visible;mso-wrap-style:square" from="13335,28034" to="29813,31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" strokecolor="#4a7ebb"/>
                        <v:line id="Прямая соединительная линия 22" o:spid="_x0000_s1068" style="position:absolute;visibility:visible;mso-wrap-style:square" from="35528,7048" to="35528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" strokecolor="#4a7ebb"/>
                        <v:line id="Прямая соединительная линия 23" o:spid="_x0000_s1069" style="position:absolute;visibility:visible;mso-wrap-style:square" from="35528,17183" to="35528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" strokecolor="#4a7ebb"/>
                        <v:line id="Прямая соединительная линия 24" o:spid="_x0000_s1070" style="position:absolute;visibility:visible;mso-wrap-style:square" from="35433,32785" to="35433,35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" strokecolor="#4a7ebb"/>
                        <v:rect id="Прямоугольник 7" o:spid="_x0000_s1071" style="position:absolute;left:2190;top:50101;width:1028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" fillcolor="#c3d69b" strokecolor="windowText" strokeweight=".25pt">
                          <v:textbox>
                            <w:txbxContent>
                              <w:p w14:paraId="27927008" w14:textId="77777777" w:rsidR="00F5249A" w:rsidRPr="00BE36A7" w:rsidRDefault="00F5249A" w:rsidP="00B50BCB">
                                <w:pPr>
                                  <w:jc w:val="center"/>
                                  <w:rPr>
                                    <w:color w:val="000000"/>
                                  </w:rPr>
                                </w:pPr>
                                <w:r w:rsidRPr="00BE36A7">
                                  <w:rPr>
                                    <w:color w:val="000000"/>
                                  </w:rPr>
                                  <w:t>ВК.01</w:t>
                                </w:r>
                              </w:p>
                            </w:txbxContent>
                          </v:textbox>
                        </v:rect>
                        <v:rect id="Прямоугольник 8" o:spid="_x0000_s1072" style="position:absolute;left:2190;top:53911;width:1028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" fillcolor="#c3d69b" strokecolor="windowText" strokeweight=".25pt">
                          <v:textbox>
                            <w:txbxContent>
                              <w:p w14:paraId="37E09EDA" w14:textId="77777777" w:rsidR="00F5249A" w:rsidRDefault="00F5249A" w:rsidP="00B50BCB">
                                <w:pPr>
                                  <w:jc w:val="center"/>
                                </w:pPr>
                                <w:r>
                                  <w:t>ВК.02</w:t>
                                </w:r>
                              </w:p>
                            </w:txbxContent>
                          </v:textbox>
                        </v:rect>
                        <v:rect id="Прямоугольник 9" o:spid="_x0000_s1073" style="position:absolute;left:2190;top:57721;width:1028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" fillcolor="#c3d69b" strokecolor="windowText" strokeweight=".25pt">
                          <v:textbox>
                            <w:txbxContent>
                              <w:p w14:paraId="3F3AD0A9" w14:textId="77777777" w:rsidR="00F5249A" w:rsidRDefault="00F5249A" w:rsidP="00B50BCB">
                                <w:pPr>
                                  <w:jc w:val="center"/>
                                </w:pPr>
                                <w:r>
                                  <w:t>ВК.03</w:t>
                                </w:r>
                              </w:p>
                            </w:txbxContent>
                          </v:textbox>
                        </v:rect>
                        <v:rect id="Прямоугольник 10" o:spid="_x0000_s1074" style="position:absolute;left:12477;top:50101;width:1028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" fillcolor="#c3d69b" strokecolor="windowText" strokeweight=".25pt">
                          <v:textbox>
                            <w:txbxContent>
                              <w:p w14:paraId="4E63B777" w14:textId="77777777" w:rsidR="00F5249A" w:rsidRDefault="00F5249A" w:rsidP="00B50BCB">
                                <w:pPr>
                                  <w:jc w:val="center"/>
                                </w:pPr>
                                <w:r>
                                  <w:t>ВК.04</w:t>
                                </w:r>
                              </w:p>
                            </w:txbxContent>
                          </v:textbox>
                        </v:rect>
                        <v:rect id="Прямоугольник 11" o:spid="_x0000_s1075" style="position:absolute;left:12477;top:53911;width:1028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" fillcolor="#c3d69b" strokecolor="windowText" strokeweight=".25pt">
                          <v:textbox>
                            <w:txbxContent>
                              <w:p w14:paraId="6282226D" w14:textId="77777777" w:rsidR="00F5249A" w:rsidRDefault="00F5249A" w:rsidP="00B50BCB">
                                <w:pPr>
                                  <w:jc w:val="center"/>
                                </w:pPr>
                                <w:r>
                                  <w:t>ВК.05</w:t>
                                </w:r>
                              </w:p>
                            </w:txbxContent>
                          </v:textbox>
                        </v:rect>
                        <v:rect id="Прямоугольник 12" o:spid="_x0000_s1076" style="position:absolute;left:12477;top:57721;width:1028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" fillcolor="#c3d69b" strokecolor="windowText" strokeweight=".25pt">
                          <v:textbox>
                            <w:txbxContent>
                              <w:p w14:paraId="356F9367" w14:textId="77777777" w:rsidR="00F5249A" w:rsidRDefault="00F5249A" w:rsidP="00B50BCB">
                                <w:pPr>
                                  <w:jc w:val="center"/>
                                </w:pPr>
                                <w:r>
                                  <w:t>ВК.06</w:t>
                                </w:r>
                              </w:p>
                            </w:txbxContent>
                          </v:textbox>
                        </v:rect>
                        <v:rect id="Прямоугольник 31" o:spid="_x0000_s1077" style="position:absolute;left:2000;top:9715;width:11430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" fillcolor="#fbd4b4 [1305]" strokecolor="windowText" strokeweight="1pt">
                          <v:path arrowok="t"/>
                          <v:textbox>
                            <w:txbxContent>
                              <w:p w14:paraId="1476AE29" w14:textId="77777777" w:rsidR="00F5249A" w:rsidRPr="00D62A83" w:rsidRDefault="00F5249A" w:rsidP="00207165">
                                <w:pPr>
                                  <w:shd w:val="clear" w:color="auto" w:fill="FBD4B4" w:themeFill="accent6" w:themeFillTint="66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62A83">
                                  <w:rPr>
                                    <w:sz w:val="20"/>
                                    <w:szCs w:val="20"/>
                                  </w:rPr>
                                  <w:t xml:space="preserve">Інформаційно-аналітична діяльність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у</w:t>
                                </w:r>
                                <w:r w:rsidRPr="00D62A83">
                                  <w:rPr>
                                    <w:sz w:val="20"/>
                                    <w:szCs w:val="20"/>
                                  </w:rPr>
                                  <w:t xml:space="preserve"> політиці</w:t>
                                </w:r>
                              </w:p>
                            </w:txbxContent>
                          </v:textbox>
                        </v:rect>
                        <v:rect id="Прямоугольник 87" o:spid="_x0000_s1078" style="position:absolute;left:55187;top:12801;width:10611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" fillcolor="#bdd7ee" strokecolor="windowText" strokeweight="1pt">
                          <v:path arrowok="t"/>
                          <v:textbox>
                            <w:txbxContent>
                              <w:p w14:paraId="28042945" w14:textId="77777777" w:rsidR="00F5249A" w:rsidRPr="00D62A83" w:rsidRDefault="00F5249A" w:rsidP="00B50BC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62A83">
                                  <w:rPr>
                                    <w:sz w:val="20"/>
                                    <w:szCs w:val="20"/>
                                  </w:rPr>
                                  <w:t>Педагогічна практика</w:t>
                                </w:r>
                              </w:p>
                            </w:txbxContent>
                          </v:textbox>
                        </v:rect>
                        <v:rect id="Прямоугольник 50" o:spid="_x0000_s1079" style="position:absolute;left:2000;top:18478;width:11525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" fillcolor="#b8cce4 [1300]" strokecolor="windowText" strokeweight="1pt">
                          <v:path arrowok="t"/>
                          <v:textbox>
                            <w:txbxContent>
                              <w:p w14:paraId="42B015C1" w14:textId="77777777" w:rsidR="00F5249A" w:rsidRPr="00CA315B" w:rsidRDefault="00F5249A" w:rsidP="00A87CDA">
                                <w:pPr>
                                  <w:shd w:val="clear" w:color="auto" w:fill="B8CCE4" w:themeFill="accent1" w:themeFillTint="66"/>
                                  <w:ind w:left="-57" w:right="-57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A315B">
                                  <w:rPr>
                                    <w:sz w:val="20"/>
                                    <w:szCs w:val="20"/>
                                  </w:rPr>
                                  <w:t>Публічна політика та управління у країнах Центральної Європи</w:t>
                                </w:r>
                              </w:p>
                            </w:txbxContent>
                          </v:textbox>
                        </v:rect>
                        <v:rect id="Прямоугольник 54" o:spid="_x0000_s1080" style="position:absolute;left:2190;top:28003;width:11240;height:8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" fillcolor="#fbd4b4 [1305]" strokecolor="windowText" strokeweight="1pt">
                          <v:path arrowok="t"/>
                          <v:textbox>
                            <w:txbxContent>
                              <w:p w14:paraId="783F7735" w14:textId="77777777" w:rsidR="00F5249A" w:rsidRPr="004B4616" w:rsidRDefault="00F5249A" w:rsidP="00207165">
                                <w:pPr>
                                  <w:shd w:val="clear" w:color="auto" w:fill="FBD4B4" w:themeFill="accent6" w:themeFillTint="66"/>
                                  <w:ind w:left="-57" w:right="-57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Іноземна мова за професійним спрямуванням</w:t>
                                </w:r>
                              </w:p>
                            </w:txbxContent>
                          </v:textbox>
                        </v:rect>
                        <v:rect id="Прямоугольник 32" o:spid="_x0000_s1081" style="position:absolute;left:28098;top:10477;width:15050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" fillcolor="#b8cce4 [1300]" strokecolor="windowText" strokeweight="1pt">
                          <v:path arrowok="t"/>
                          <v:textbox>
                            <w:txbxContent>
                              <w:p w14:paraId="35CD3440" w14:textId="77777777" w:rsidR="00F5249A" w:rsidRPr="00D62A83" w:rsidRDefault="00F5249A" w:rsidP="00A87CDA">
                                <w:pPr>
                                  <w:shd w:val="clear" w:color="auto" w:fill="B8CCE4" w:themeFill="accent1" w:themeFillTint="66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85908">
                                  <w:rPr>
                                    <w:sz w:val="20"/>
                                    <w:szCs w:val="20"/>
                                  </w:rPr>
                                  <w:t>Методика викладання  політології у вищій школі</w:t>
                                </w:r>
                              </w:p>
                            </w:txbxContent>
                          </v:textbox>
                        </v:rect>
                        <v:rect id="Прямоугольник 39" o:spid="_x0000_s1082" style="position:absolute;left:28479;top:19550;width:14669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" fillcolor="#b8cce4 [1300]" strokecolor="windowText" strokeweight="1pt">
                          <v:path arrowok="t"/>
                          <v:textbox>
                            <w:txbxContent>
                              <w:p w14:paraId="1C5A48CE" w14:textId="77777777" w:rsidR="00F5249A" w:rsidRPr="00CA315B" w:rsidRDefault="00F5249A" w:rsidP="00A87CDA">
                                <w:pPr>
                                  <w:shd w:val="clear" w:color="auto" w:fill="B8CCE4" w:themeFill="accent1" w:themeFillTint="66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A315B">
                                  <w:rPr>
                                    <w:sz w:val="20"/>
                                    <w:szCs w:val="20"/>
                                  </w:rPr>
                                  <w:t>Регіональна політика та місцеве самоврядування у країнах Центральної Європи (Regional policy and local self-government in Central Europe)</w:t>
                                </w:r>
                              </w:p>
                            </w:txbxContent>
                          </v:textbox>
                        </v:rect>
                        <v:rect id="Прямоугольник 1" o:spid="_x0000_s1083" style="position:absolute;left:28708;top:35337;width:14345;height:5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" fillcolor="#b8cce4 [1300]" strokeweight="1pt">
                          <v:textbox>
                            <w:txbxContent>
                              <w:p w14:paraId="4EA7BA3C" w14:textId="77777777" w:rsidR="00F5249A" w:rsidRPr="00CA315B" w:rsidRDefault="00F5249A" w:rsidP="00A87CDA">
                                <w:pPr>
                                  <w:shd w:val="clear" w:color="auto" w:fill="B8CCE4" w:themeFill="accent1" w:themeFillTint="66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A315B">
                                  <w:rPr>
                                    <w:sz w:val="20"/>
                                    <w:szCs w:val="20"/>
                                  </w:rPr>
                                  <w:t>Управління проєктами в Європейському Союзі</w:t>
                                </w:r>
                              </w:p>
                            </w:txbxContent>
                          </v:textbox>
                        </v:rect>
                      </v:group>
                      <v:rect id="Прямоугольник 4" o:spid="_x0000_s1084" style="position:absolute;left:2370;top:38692;width:11240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" fillcolor="#b8cce4 [1300]" strokecolor="windowText" strokeweight="1pt">
                        <v:path arrowok="t"/>
                        <v:textbox>
                          <w:txbxContent>
                            <w:p w14:paraId="13A080DE" w14:textId="77777777" w:rsidR="00F5249A" w:rsidRPr="00CA315B" w:rsidRDefault="00F5249A" w:rsidP="00A87CDA">
                              <w:pPr>
                                <w:shd w:val="clear" w:color="auto" w:fill="B8CCE4" w:themeFill="accent1" w:themeFillTint="66"/>
                                <w:ind w:left="-57" w:right="-57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315B">
                                <w:rPr>
                                  <w:sz w:val="20"/>
                                  <w:szCs w:val="20"/>
                                </w:rPr>
                                <w:t>Етнополітика у країнах Центральної Європи</w:t>
                              </w:r>
                            </w:p>
                          </w:txbxContent>
                        </v:textbox>
                      </v:rect>
                      <v:rect id="Прямоугольник 25" o:spid="_x0000_s1085" style="position:absolute;left:28784;top:43059;width:14290;height:7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" fillcolor="#b8cce4 [1300]" strokecolor="windowText" strokeweight="1pt">
                        <v:path arrowok="t"/>
                        <v:textbox>
                          <w:txbxContent>
                            <w:p w14:paraId="0F7C7BCD" w14:textId="77777777" w:rsidR="00F5249A" w:rsidRPr="004B4616" w:rsidRDefault="00F5249A" w:rsidP="00A87CDA">
                              <w:pPr>
                                <w:shd w:val="clear" w:color="auto" w:fill="B8CCE4" w:themeFill="accent1" w:themeFillTint="66"/>
                                <w:ind w:left="-57" w:right="-57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B4616">
                                <w:rPr>
                                  <w:sz w:val="20"/>
                                  <w:szCs w:val="20"/>
                                </w:rPr>
                                <w:t>Міжнародна та на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ціональна безпека</w:t>
                              </w:r>
                              <w:r w:rsidRPr="004B4616">
                                <w:rPr>
                                  <w:sz w:val="20"/>
                                  <w:szCs w:val="20"/>
                                </w:rPr>
                                <w:t xml:space="preserve"> в Центральній Європі та Україні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14:paraId="321079E8" w14:textId="77777777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3D21790C" w14:textId="1AA4D9B4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482D8AF0" w14:textId="45831192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16380144" w14:textId="260C41F4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7D954CA4" w14:textId="56F1BD32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63AA1F98" w14:textId="131C735E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108AF957" w14:textId="4C0AF811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3E8C4065" w14:textId="63B0B49F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258F289A" w14:textId="05620F96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0015617C" w14:textId="6C67AAE6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4F4974BD" w14:textId="73F759B9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50105452" w14:textId="7E7B8165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1D7FB737" w14:textId="0B0D2733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47A48243" w14:textId="7C6B903E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0D26108C" w14:textId="12749140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085573EC" w14:textId="09B04710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514CECE4" w14:textId="6D2C0A2C" w:rsidR="00B50BCB" w:rsidRPr="00BE36A7" w:rsidRDefault="00B50BCB" w:rsidP="00B50BCB">
      <w:pPr>
        <w:spacing w:after="160" w:line="259" w:lineRule="auto"/>
        <w:rPr>
          <w:lang w:eastAsia="en-US"/>
        </w:rPr>
      </w:pPr>
    </w:p>
    <w:p w14:paraId="0F28BD99" w14:textId="268CA157" w:rsidR="00B50BCB" w:rsidRPr="00BE36A7" w:rsidRDefault="00B50BCB" w:rsidP="00B50BCB">
      <w:pPr>
        <w:spacing w:after="160" w:line="259" w:lineRule="auto"/>
        <w:ind w:left="4956" w:firstLine="708"/>
        <w:rPr>
          <w:b/>
          <w:lang w:eastAsia="en-US"/>
        </w:rPr>
      </w:pPr>
      <w:r w:rsidRPr="00BE36A7">
        <w:rPr>
          <w:b/>
          <w:lang w:eastAsia="en-US"/>
        </w:rPr>
        <w:t xml:space="preserve">         Освітні компоненти</w:t>
      </w:r>
    </w:p>
    <w:p w14:paraId="28FE5719" w14:textId="7C165859" w:rsidR="00B50BCB" w:rsidRPr="00BE36A7" w:rsidRDefault="00207165" w:rsidP="00B50BCB">
      <w:pPr>
        <w:spacing w:after="160" w:line="259" w:lineRule="auto"/>
        <w:ind w:left="5664"/>
        <w:rPr>
          <w:lang w:eastAsia="en-US"/>
        </w:rPr>
      </w:pPr>
      <w:r w:rsidRPr="00A87CDA">
        <w:rPr>
          <w:noProof/>
          <w:color w:val="FBD4B4" w:themeColor="accent6" w:themeTint="6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B6C60" wp14:editId="2CC260C1">
                <wp:simplePos x="0" y="0"/>
                <wp:positionH relativeFrom="column">
                  <wp:posOffset>2803237</wp:posOffset>
                </wp:positionH>
                <wp:positionV relativeFrom="paragraph">
                  <wp:posOffset>4445</wp:posOffset>
                </wp:positionV>
                <wp:extent cx="381635" cy="186055"/>
                <wp:effectExtent l="0" t="0" r="18415" b="23495"/>
                <wp:wrapNone/>
                <wp:docPr id="56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1860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5248F" id="Прямоугольник 90" o:spid="_x0000_s1026" style="position:absolute;margin-left:220.75pt;margin-top:.35pt;width:30.05pt;height:1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" fillcolor="#fbd4b4 [1305]" strokecolor="#fbd4b4 [1305]" strokeweight="1pt">
                <v:path arrowok="t"/>
              </v:rect>
            </w:pict>
          </mc:Fallback>
        </mc:AlternateContent>
      </w:r>
      <w:r w:rsidR="00B50BCB" w:rsidRPr="00BE36A7">
        <w:rPr>
          <w:lang w:eastAsia="en-US"/>
        </w:rPr>
        <w:t>Цикл загальної підготовки</w:t>
      </w:r>
    </w:p>
    <w:p w14:paraId="40601C9E" w14:textId="77777777" w:rsidR="00B50BCB" w:rsidRPr="00BE36A7" w:rsidRDefault="00B50BCB" w:rsidP="00B50BCB">
      <w:pPr>
        <w:spacing w:after="160" w:line="259" w:lineRule="auto"/>
        <w:ind w:left="5664"/>
        <w:rPr>
          <w:lang w:eastAsia="en-US"/>
        </w:rPr>
      </w:pPr>
      <w:r w:rsidRPr="00BE36A7">
        <w:rPr>
          <w:lang w:eastAsia="en-US"/>
        </w:rPr>
        <w:t>Цикл професійної підготовки</w:t>
      </w:r>
    </w:p>
    <w:p w14:paraId="4236BEA0" w14:textId="77777777" w:rsidR="00B50BCB" w:rsidRPr="00BE36A7" w:rsidRDefault="00B50BCB" w:rsidP="00B50BCB">
      <w:pPr>
        <w:spacing w:after="160" w:line="259" w:lineRule="auto"/>
        <w:ind w:left="4956" w:firstLine="708"/>
        <w:rPr>
          <w:lang w:eastAsia="en-US"/>
        </w:rPr>
      </w:pPr>
      <w:r w:rsidRPr="00BE36A7">
        <w:rPr>
          <w:lang w:eastAsia="en-US"/>
        </w:rPr>
        <w:t>Дисципліни вільного вибору студента</w:t>
      </w:r>
    </w:p>
    <w:p w14:paraId="493BE92D" w14:textId="77777777" w:rsidR="00B50BCB" w:rsidRPr="00BE36A7" w:rsidRDefault="00B50BCB" w:rsidP="00B50BCB">
      <w:pPr>
        <w:spacing w:line="259" w:lineRule="auto"/>
        <w:rPr>
          <w:b/>
          <w:sz w:val="20"/>
          <w:szCs w:val="20"/>
          <w:lang w:eastAsia="en-US"/>
        </w:rPr>
      </w:pPr>
    </w:p>
    <w:p w14:paraId="54B4E8CE" w14:textId="59E23BE8" w:rsidR="00BE36A7" w:rsidRPr="00BE36A7" w:rsidRDefault="00BE36A7" w:rsidP="00B50BCB">
      <w:pPr>
        <w:spacing w:line="360" w:lineRule="auto"/>
        <w:rPr>
          <w:b/>
          <w:sz w:val="28"/>
          <w:szCs w:val="28"/>
        </w:rPr>
      </w:pPr>
    </w:p>
    <w:p w14:paraId="79CCB4DF" w14:textId="782704B8" w:rsidR="00C626C9" w:rsidRPr="00B50BCB" w:rsidRDefault="00BE36A7" w:rsidP="00A06280">
      <w:pPr>
        <w:jc w:val="center"/>
        <w:rPr>
          <w:rStyle w:val="Af"/>
        </w:rPr>
      </w:pPr>
      <w:r>
        <w:rPr>
          <w:rStyle w:val="Af"/>
          <w:b/>
          <w:bCs/>
          <w:sz w:val="28"/>
          <w:szCs w:val="28"/>
        </w:rPr>
        <w:br w:type="page"/>
      </w:r>
      <w:r w:rsidR="00C626C9">
        <w:rPr>
          <w:rStyle w:val="Af"/>
          <w:b/>
          <w:bCs/>
          <w:sz w:val="28"/>
          <w:szCs w:val="28"/>
        </w:rPr>
        <w:lastRenderedPageBreak/>
        <w:t>3</w:t>
      </w:r>
      <w:r>
        <w:rPr>
          <w:rStyle w:val="Af"/>
          <w:b/>
          <w:bCs/>
          <w:sz w:val="28"/>
          <w:szCs w:val="28"/>
        </w:rPr>
        <w:t>.</w:t>
      </w:r>
      <w:r w:rsidR="00C626C9" w:rsidRPr="00E9386A">
        <w:rPr>
          <w:rStyle w:val="Af"/>
          <w:b/>
          <w:bCs/>
          <w:sz w:val="28"/>
          <w:szCs w:val="28"/>
        </w:rPr>
        <w:t xml:space="preserve"> Форми атестації здобувачів вищої освіти</w:t>
      </w:r>
    </w:p>
    <w:p w14:paraId="3D43C2B4" w14:textId="77777777" w:rsidR="00C626C9" w:rsidRPr="00E9386A" w:rsidRDefault="00C626C9" w:rsidP="0036334E">
      <w:pPr>
        <w:pStyle w:val="15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1015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3156"/>
        <w:gridCol w:w="6994"/>
      </w:tblGrid>
      <w:tr w:rsidR="00C626C9" w:rsidRPr="00214281" w14:paraId="4488DCB8" w14:textId="77777777" w:rsidTr="00A46569">
        <w:trPr>
          <w:trHeight w:val="600"/>
        </w:trPr>
        <w:tc>
          <w:tcPr>
            <w:tcW w:w="31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1383F" w14:textId="77777777" w:rsidR="00C626C9" w:rsidRPr="00214281" w:rsidRDefault="00C626C9" w:rsidP="00A46569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281">
              <w:rPr>
                <w:rStyle w:val="Af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Форми атестації здобувачів вищої освіти</w:t>
            </w:r>
          </w:p>
        </w:tc>
        <w:tc>
          <w:tcPr>
            <w:tcW w:w="6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7C651" w14:textId="1A26282C" w:rsidR="00BE36A7" w:rsidRDefault="00BE36A7" w:rsidP="00A46569">
            <w:pPr>
              <w:pStyle w:val="Af0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Атестація здійснюється у формі публ</w:t>
            </w:r>
            <w:r w:rsidR="007D6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ічного захисту кваліфікаційної роботи магістра. </w:t>
            </w:r>
          </w:p>
          <w:p w14:paraId="39EFEDF7" w14:textId="547B9B4F" w:rsidR="00C626C9" w:rsidRPr="00DE4605" w:rsidRDefault="006950CA" w:rsidP="00A46569">
            <w:pPr>
              <w:pStyle w:val="Af0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умови успішного захисту кваліфікаційної роботи магістра університет видає документ встановленого зразка з </w:t>
            </w:r>
            <w:r w:rsidR="001E6E82" w:rsidRPr="001E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присудженням освітнього ступеню магістра з присвоєнням кваліфікації «Магістр політології»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626C9" w:rsidRPr="00214281" w14:paraId="0BD81BAB" w14:textId="77777777" w:rsidTr="00A46569">
        <w:trPr>
          <w:trHeight w:val="2440"/>
        </w:trPr>
        <w:tc>
          <w:tcPr>
            <w:tcW w:w="31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5D54" w14:textId="77777777" w:rsidR="00C626C9" w:rsidRPr="00214281" w:rsidRDefault="00C626C9" w:rsidP="00A46569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281">
              <w:rPr>
                <w:rStyle w:val="Af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Вимоги до кваліфікаційної роботи та її публічного захисту</w:t>
            </w:r>
          </w:p>
        </w:tc>
        <w:tc>
          <w:tcPr>
            <w:tcW w:w="6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3B3A" w14:textId="49F7080B" w:rsidR="001E6E82" w:rsidRPr="00330FB7" w:rsidRDefault="001E6E82" w:rsidP="001E6E82">
            <w:pPr>
              <w:jc w:val="both"/>
              <w:rPr>
                <w:rStyle w:val="21"/>
                <w:color w:val="auto"/>
                <w:sz w:val="24"/>
              </w:rPr>
            </w:pPr>
            <w:r w:rsidRPr="001E6E82">
              <w:rPr>
                <w:rStyle w:val="21"/>
                <w:color w:val="auto"/>
                <w:sz w:val="24"/>
              </w:rPr>
              <w:t xml:space="preserve">Кваліфікаційна робота має передбачати </w:t>
            </w:r>
            <w:r w:rsidR="00C52B33">
              <w:rPr>
                <w:rStyle w:val="21"/>
                <w:color w:val="auto"/>
                <w:sz w:val="24"/>
              </w:rPr>
              <w:t xml:space="preserve">самостійне </w:t>
            </w:r>
            <w:r w:rsidRPr="001E6E82">
              <w:rPr>
                <w:rStyle w:val="21"/>
                <w:color w:val="auto"/>
                <w:sz w:val="24"/>
              </w:rPr>
              <w:t>розв’язання складно</w:t>
            </w:r>
            <w:r w:rsidR="00C52B33">
              <w:rPr>
                <w:rStyle w:val="21"/>
                <w:color w:val="auto"/>
                <w:sz w:val="24"/>
              </w:rPr>
              <w:t>ї задачі або проблеми у політичній сфері,</w:t>
            </w:r>
            <w:r w:rsidRPr="001E6E82">
              <w:rPr>
                <w:rStyle w:val="21"/>
                <w:color w:val="auto"/>
                <w:sz w:val="24"/>
              </w:rPr>
              <w:t xml:space="preserve"> що характеризується комплексністю та невизначеністю умов, </w:t>
            </w:r>
            <w:r w:rsidR="00C52B33">
              <w:rPr>
                <w:rStyle w:val="21"/>
                <w:color w:val="auto"/>
                <w:sz w:val="24"/>
              </w:rPr>
              <w:t>на основі фахових досліджень та</w:t>
            </w:r>
            <w:r w:rsidR="00C52B33" w:rsidRPr="00C52B33">
              <w:rPr>
                <w:rStyle w:val="21"/>
                <w:color w:val="auto"/>
                <w:sz w:val="24"/>
              </w:rPr>
              <w:t>/</w:t>
            </w:r>
            <w:r w:rsidR="00C52B33">
              <w:rPr>
                <w:rStyle w:val="21"/>
                <w:color w:val="auto"/>
                <w:sz w:val="24"/>
              </w:rPr>
              <w:t>або здійснення інновацій</w:t>
            </w:r>
            <w:r w:rsidRPr="001E6E82">
              <w:rPr>
                <w:rStyle w:val="21"/>
                <w:color w:val="auto"/>
                <w:sz w:val="24"/>
              </w:rPr>
              <w:t xml:space="preserve">. Виконання кваліфікаційної роботи повинно свідчити про сформованість загальних та спеціальних </w:t>
            </w:r>
            <w:proofErr w:type="spellStart"/>
            <w:r w:rsidRPr="001E6E82">
              <w:rPr>
                <w:rStyle w:val="21"/>
                <w:color w:val="auto"/>
                <w:sz w:val="24"/>
              </w:rPr>
              <w:t>компетентностей</w:t>
            </w:r>
            <w:proofErr w:type="spellEnd"/>
            <w:r w:rsidRPr="001E6E82">
              <w:rPr>
                <w:rStyle w:val="21"/>
                <w:color w:val="auto"/>
                <w:sz w:val="24"/>
              </w:rPr>
              <w:t xml:space="preserve"> у сфері професійної діяльності, вміння застосовувати теоретичні знання, </w:t>
            </w:r>
            <w:r w:rsidR="00D05135">
              <w:rPr>
                <w:rStyle w:val="21"/>
                <w:color w:val="auto"/>
                <w:sz w:val="24"/>
              </w:rPr>
              <w:t>продемонструвати з</w:t>
            </w:r>
            <w:r w:rsidRPr="001E6E82">
              <w:rPr>
                <w:rStyle w:val="21"/>
                <w:color w:val="auto"/>
                <w:sz w:val="24"/>
              </w:rPr>
              <w:t>датн</w:t>
            </w:r>
            <w:r w:rsidR="00D05135">
              <w:rPr>
                <w:rStyle w:val="21"/>
                <w:color w:val="auto"/>
                <w:sz w:val="24"/>
              </w:rPr>
              <w:t xml:space="preserve">ість </w:t>
            </w:r>
            <w:r w:rsidRPr="001E6E82">
              <w:rPr>
                <w:rStyle w:val="21"/>
                <w:color w:val="auto"/>
                <w:sz w:val="24"/>
              </w:rPr>
              <w:t>здійсню</w:t>
            </w:r>
            <w:r w:rsidR="007D6F4A">
              <w:rPr>
                <w:rStyle w:val="21"/>
                <w:color w:val="auto"/>
                <w:sz w:val="24"/>
              </w:rPr>
              <w:t>вати наукове дослідження:</w:t>
            </w:r>
            <w:r w:rsidRPr="001E6E82">
              <w:rPr>
                <w:rStyle w:val="21"/>
                <w:color w:val="auto"/>
                <w:sz w:val="24"/>
              </w:rPr>
              <w:t xml:space="preserve"> обґрунтовувати дослідницьку мету і завдання, аналізувати </w:t>
            </w:r>
            <w:r w:rsidRPr="00330FB7">
              <w:rPr>
                <w:rStyle w:val="21"/>
                <w:color w:val="auto"/>
                <w:sz w:val="24"/>
              </w:rPr>
              <w:t>проблемне питання, формулювати висновки й узагальнення; визначати теоретичне</w:t>
            </w:r>
            <w:r w:rsidR="00C52B33">
              <w:rPr>
                <w:rStyle w:val="21"/>
                <w:color w:val="auto"/>
                <w:sz w:val="24"/>
              </w:rPr>
              <w:t xml:space="preserve"> та</w:t>
            </w:r>
            <w:r w:rsidR="00C52B33" w:rsidRPr="00C52B33">
              <w:rPr>
                <w:rStyle w:val="21"/>
                <w:color w:val="auto"/>
                <w:sz w:val="24"/>
              </w:rPr>
              <w:t>/</w:t>
            </w:r>
            <w:r w:rsidR="00C52B33">
              <w:rPr>
                <w:rStyle w:val="21"/>
                <w:color w:val="auto"/>
                <w:sz w:val="24"/>
              </w:rPr>
              <w:t>або</w:t>
            </w:r>
            <w:r w:rsidRPr="00330FB7">
              <w:rPr>
                <w:rStyle w:val="21"/>
                <w:color w:val="auto"/>
                <w:sz w:val="24"/>
              </w:rPr>
              <w:t xml:space="preserve"> значення одержаних результатів, окреслювати перспективи подальших досліджень проблеми. </w:t>
            </w:r>
          </w:p>
          <w:p w14:paraId="545EB412" w14:textId="7573C8CE" w:rsidR="00C626C9" w:rsidRDefault="00330FB7" w:rsidP="001E6E82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Style w:val="21"/>
                <w:color w:val="auto"/>
                <w:sz w:val="24"/>
              </w:rPr>
            </w:pPr>
            <w:r w:rsidRPr="00330FB7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330FB7">
              <w:rPr>
                <w:rFonts w:ascii="Times New Roman" w:hAnsi="Times New Roman" w:cs="Times New Roman"/>
                <w:sz w:val="24"/>
                <w:szCs w:val="24"/>
              </w:rPr>
              <w:t>кваліфікаційній</w:t>
            </w:r>
            <w:proofErr w:type="spellEnd"/>
            <w:r w:rsidRPr="00330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FB7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330FB7">
              <w:rPr>
                <w:rFonts w:ascii="Times New Roman" w:hAnsi="Times New Roman" w:cs="Times New Roman"/>
                <w:sz w:val="24"/>
                <w:szCs w:val="24"/>
              </w:rPr>
              <w:t xml:space="preserve"> не повинно бути </w:t>
            </w:r>
            <w:proofErr w:type="spellStart"/>
            <w:r w:rsidRPr="00330FB7">
              <w:rPr>
                <w:rFonts w:ascii="Times New Roman" w:hAnsi="Times New Roman" w:cs="Times New Roman"/>
                <w:sz w:val="24"/>
                <w:szCs w:val="24"/>
              </w:rPr>
              <w:t>академічного</w:t>
            </w:r>
            <w:proofErr w:type="spellEnd"/>
            <w:r w:rsidRPr="00330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FB7">
              <w:rPr>
                <w:rFonts w:ascii="Times New Roman" w:hAnsi="Times New Roman" w:cs="Times New Roman"/>
                <w:sz w:val="24"/>
                <w:szCs w:val="24"/>
              </w:rPr>
              <w:t>плагіату</w:t>
            </w:r>
            <w:proofErr w:type="spellEnd"/>
            <w:r w:rsidRPr="00330F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0FB7">
              <w:rPr>
                <w:rFonts w:ascii="Times New Roman" w:hAnsi="Times New Roman" w:cs="Times New Roman"/>
                <w:sz w:val="24"/>
                <w:szCs w:val="24"/>
              </w:rPr>
              <w:t>фальсифікації</w:t>
            </w:r>
            <w:proofErr w:type="spellEnd"/>
            <w:r w:rsidRPr="00330F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30FB7">
              <w:rPr>
                <w:rFonts w:ascii="Times New Roman" w:hAnsi="Times New Roman" w:cs="Times New Roman"/>
                <w:sz w:val="24"/>
                <w:szCs w:val="24"/>
              </w:rPr>
              <w:t>фабрикації</w:t>
            </w:r>
            <w:proofErr w:type="spellEnd"/>
            <w:r w:rsidR="0069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</w:t>
            </w:r>
            <w:r w:rsidRPr="00330F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6E82" w:rsidRPr="00330FB7">
              <w:rPr>
                <w:rStyle w:val="21"/>
                <w:rFonts w:cs="Times New Roman"/>
                <w:color w:val="auto"/>
                <w:sz w:val="24"/>
                <w:szCs w:val="24"/>
              </w:rPr>
              <w:t>Для оприлюднення та публічного ознайомлення зі змістом робіт</w:t>
            </w:r>
            <w:r w:rsidR="001E6E82" w:rsidRPr="001E6E82">
              <w:rPr>
                <w:rStyle w:val="21"/>
                <w:color w:val="auto"/>
                <w:sz w:val="24"/>
              </w:rPr>
              <w:t xml:space="preserve"> і запобігання академічного плагіату кваліфікаційні роботи мають бути розміщені на сайті факультету суспільних наук</w:t>
            </w:r>
            <w:r w:rsidR="007D6F4A">
              <w:rPr>
                <w:rStyle w:val="21"/>
                <w:color w:val="auto"/>
                <w:sz w:val="24"/>
              </w:rPr>
              <w:t xml:space="preserve"> або </w:t>
            </w:r>
            <w:proofErr w:type="spellStart"/>
            <w:r w:rsidR="007D6F4A">
              <w:rPr>
                <w:rStyle w:val="21"/>
                <w:color w:val="auto"/>
                <w:sz w:val="24"/>
              </w:rPr>
              <w:t>репозитарії</w:t>
            </w:r>
            <w:proofErr w:type="spellEnd"/>
            <w:r w:rsidR="001E6E82" w:rsidRPr="001E6E82">
              <w:rPr>
                <w:rStyle w:val="21"/>
                <w:color w:val="auto"/>
                <w:sz w:val="24"/>
              </w:rPr>
              <w:t>.</w:t>
            </w:r>
          </w:p>
          <w:p w14:paraId="4DFA067F" w14:textId="622F0B27" w:rsidR="00643D77" w:rsidRPr="00214281" w:rsidRDefault="00643D77" w:rsidP="001E6E82">
            <w:pPr>
              <w:pStyle w:val="15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21"/>
                <w:color w:val="auto"/>
                <w:sz w:val="24"/>
              </w:rPr>
              <w:t xml:space="preserve">Публічний захист здійснюється відкрито та публічно. </w:t>
            </w:r>
          </w:p>
        </w:tc>
      </w:tr>
    </w:tbl>
    <w:p w14:paraId="7CAA2750" w14:textId="77777777" w:rsidR="00C626C9" w:rsidRDefault="00C626C9" w:rsidP="00E23E4B">
      <w:pPr>
        <w:ind w:firstLine="567"/>
        <w:jc w:val="center"/>
        <w:rPr>
          <w:b/>
          <w:color w:val="000000"/>
          <w:sz w:val="28"/>
          <w:szCs w:val="28"/>
        </w:rPr>
      </w:pPr>
    </w:p>
    <w:p w14:paraId="26B3311C" w14:textId="564E7EC8" w:rsidR="001E6E82" w:rsidRPr="00222D4B" w:rsidRDefault="00C626C9" w:rsidP="00C52B33">
      <w:pPr>
        <w:ind w:firstLine="567"/>
        <w:jc w:val="center"/>
        <w:rPr>
          <w:b/>
          <w:caps/>
          <w:sz w:val="18"/>
          <w:szCs w:val="18"/>
        </w:rPr>
      </w:pPr>
      <w:r>
        <w:rPr>
          <w:b/>
          <w:color w:val="000000"/>
          <w:sz w:val="28"/>
          <w:szCs w:val="28"/>
        </w:rPr>
        <w:br w:type="page"/>
      </w:r>
      <w:r w:rsidR="001E6E82" w:rsidRPr="00222D4B">
        <w:rPr>
          <w:b/>
          <w:caps/>
          <w:sz w:val="18"/>
          <w:szCs w:val="18"/>
        </w:rPr>
        <w:lastRenderedPageBreak/>
        <w:t>4</w:t>
      </w:r>
      <w:r w:rsidR="001E6E82" w:rsidRPr="00222D4B">
        <w:rPr>
          <w:caps/>
          <w:sz w:val="18"/>
          <w:szCs w:val="18"/>
        </w:rPr>
        <w:t>.</w:t>
      </w:r>
      <w:r w:rsidR="001E6E82" w:rsidRPr="00222D4B">
        <w:rPr>
          <w:b/>
          <w:caps/>
          <w:sz w:val="18"/>
          <w:szCs w:val="18"/>
        </w:rPr>
        <w:t xml:space="preserve"> Матриця відповідності програмних компетентностей</w:t>
      </w:r>
      <w:r w:rsidR="00E97AF5" w:rsidRPr="00222D4B">
        <w:rPr>
          <w:b/>
          <w:caps/>
          <w:sz w:val="18"/>
          <w:szCs w:val="18"/>
        </w:rPr>
        <w:t xml:space="preserve"> (ЗК, ФК)</w:t>
      </w:r>
      <w:r w:rsidR="001E6E82" w:rsidRPr="00222D4B">
        <w:rPr>
          <w:b/>
          <w:caps/>
          <w:sz w:val="18"/>
          <w:szCs w:val="18"/>
        </w:rPr>
        <w:t xml:space="preserve"> </w:t>
      </w:r>
    </w:p>
    <w:p w14:paraId="436FBB31" w14:textId="6B0C6553" w:rsidR="00B30370" w:rsidRPr="00222D4B" w:rsidRDefault="001E6E82" w:rsidP="00C52B33">
      <w:pPr>
        <w:ind w:firstLine="567"/>
        <w:jc w:val="center"/>
        <w:rPr>
          <w:b/>
          <w:caps/>
          <w:sz w:val="18"/>
          <w:szCs w:val="18"/>
        </w:rPr>
      </w:pPr>
      <w:r w:rsidRPr="00222D4B">
        <w:rPr>
          <w:b/>
          <w:caps/>
          <w:sz w:val="18"/>
          <w:szCs w:val="18"/>
        </w:rPr>
        <w:t xml:space="preserve"> компонентам освітньої програми</w:t>
      </w:r>
    </w:p>
    <w:p w14:paraId="67A58DF8" w14:textId="77777777" w:rsidR="00C52B33" w:rsidRPr="00DC03B4" w:rsidRDefault="00C52B33" w:rsidP="00C52B33">
      <w:pPr>
        <w:ind w:firstLine="567"/>
        <w:jc w:val="center"/>
        <w:rPr>
          <w:b/>
          <w:cap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8"/>
        <w:gridCol w:w="747"/>
        <w:gridCol w:w="301"/>
        <w:gridCol w:w="625"/>
        <w:gridCol w:w="295"/>
        <w:gridCol w:w="375"/>
        <w:gridCol w:w="627"/>
        <w:gridCol w:w="49"/>
        <w:gridCol w:w="815"/>
        <w:gridCol w:w="51"/>
        <w:gridCol w:w="813"/>
        <w:gridCol w:w="621"/>
        <w:gridCol w:w="317"/>
        <w:gridCol w:w="375"/>
        <w:gridCol w:w="365"/>
        <w:gridCol w:w="418"/>
        <w:gridCol w:w="584"/>
        <w:gridCol w:w="158"/>
        <w:gridCol w:w="737"/>
      </w:tblGrid>
      <w:tr w:rsidR="00050764" w:rsidRPr="00C167B3" w14:paraId="69BB1FF5" w14:textId="77777777" w:rsidTr="00424FD4">
        <w:trPr>
          <w:trHeight w:val="295"/>
          <w:jc w:val="center"/>
        </w:trPr>
        <w:tc>
          <w:tcPr>
            <w:tcW w:w="766" w:type="pct"/>
            <w:vMerge w:val="restart"/>
            <w:vAlign w:val="center"/>
          </w:tcPr>
          <w:p w14:paraId="306D0D3C" w14:textId="20F723CB" w:rsidR="00256A9B" w:rsidRPr="00424FD4" w:rsidRDefault="00CE3024" w:rsidP="00424FD4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Обов</w:t>
            </w:r>
            <w:r w:rsidR="00A77D88" w:rsidRPr="00424FD4">
              <w:rPr>
                <w:b/>
                <w:bCs/>
                <w:sz w:val="16"/>
                <w:szCs w:val="16"/>
              </w:rPr>
              <w:t>’язкові ко</w:t>
            </w:r>
            <w:r w:rsidR="00E97AF5" w:rsidRPr="00424FD4">
              <w:rPr>
                <w:b/>
                <w:bCs/>
                <w:sz w:val="16"/>
                <w:szCs w:val="16"/>
              </w:rPr>
              <w:t>мпоненти (ОК)</w:t>
            </w:r>
          </w:p>
        </w:tc>
        <w:tc>
          <w:tcPr>
            <w:tcW w:w="4234" w:type="pct"/>
            <w:gridSpan w:val="18"/>
            <w:shd w:val="clear" w:color="auto" w:fill="auto"/>
          </w:tcPr>
          <w:p w14:paraId="62A186BE" w14:textId="77777777" w:rsidR="00050764" w:rsidRPr="00C167B3" w:rsidRDefault="00050764" w:rsidP="00050764">
            <w:pPr>
              <w:jc w:val="center"/>
              <w:rPr>
                <w:b/>
                <w:bCs/>
                <w:sz w:val="18"/>
                <w:szCs w:val="18"/>
              </w:rPr>
            </w:pPr>
            <w:r w:rsidRPr="00C167B3">
              <w:rPr>
                <w:b/>
                <w:bCs/>
                <w:sz w:val="18"/>
                <w:szCs w:val="18"/>
              </w:rPr>
              <w:t>ЗАГАЛЬНІ КОМПЕТЕНТНОСТІ</w:t>
            </w:r>
          </w:p>
        </w:tc>
      </w:tr>
      <w:tr w:rsidR="00BD6F9A" w:rsidRPr="00C167B3" w14:paraId="48F7A405" w14:textId="77777777" w:rsidTr="00424FD4">
        <w:trPr>
          <w:trHeight w:val="131"/>
          <w:jc w:val="center"/>
        </w:trPr>
        <w:tc>
          <w:tcPr>
            <w:tcW w:w="766" w:type="pct"/>
            <w:vMerge/>
            <w:vAlign w:val="center"/>
          </w:tcPr>
          <w:p w14:paraId="4AC5DA49" w14:textId="77777777" w:rsidR="009674A5" w:rsidRPr="00C167B3" w:rsidRDefault="009674A5" w:rsidP="00A96891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pct"/>
            <w:vAlign w:val="center"/>
          </w:tcPr>
          <w:p w14:paraId="23540C05" w14:textId="77777777" w:rsidR="009674A5" w:rsidRPr="00424FD4" w:rsidRDefault="009674A5" w:rsidP="00A9689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ІК</w:t>
            </w:r>
          </w:p>
        </w:tc>
        <w:tc>
          <w:tcPr>
            <w:tcW w:w="474" w:type="pct"/>
            <w:gridSpan w:val="2"/>
            <w:vAlign w:val="center"/>
          </w:tcPr>
          <w:p w14:paraId="6A5DEC10" w14:textId="77777777" w:rsidR="009674A5" w:rsidRPr="00424FD4" w:rsidRDefault="009674A5" w:rsidP="00A96891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ЗК 01</w:t>
            </w:r>
          </w:p>
        </w:tc>
        <w:tc>
          <w:tcPr>
            <w:tcW w:w="343" w:type="pct"/>
            <w:gridSpan w:val="2"/>
            <w:vAlign w:val="center"/>
          </w:tcPr>
          <w:p w14:paraId="30361042" w14:textId="77777777" w:rsidR="009674A5" w:rsidRPr="00424FD4" w:rsidRDefault="009674A5" w:rsidP="00A9689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ЗК 02</w:t>
            </w:r>
          </w:p>
        </w:tc>
        <w:tc>
          <w:tcPr>
            <w:tcW w:w="321" w:type="pct"/>
            <w:vAlign w:val="center"/>
          </w:tcPr>
          <w:p w14:paraId="251A83C7" w14:textId="77777777" w:rsidR="009674A5" w:rsidRPr="00424FD4" w:rsidRDefault="009674A5" w:rsidP="00A96891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ЗК 03</w:t>
            </w:r>
          </w:p>
        </w:tc>
        <w:tc>
          <w:tcPr>
            <w:tcW w:w="442" w:type="pct"/>
            <w:gridSpan w:val="2"/>
            <w:vAlign w:val="center"/>
          </w:tcPr>
          <w:p w14:paraId="053E2DEE" w14:textId="77777777" w:rsidR="009674A5" w:rsidRPr="00424FD4" w:rsidRDefault="009674A5" w:rsidP="00A96891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ЗК 04</w:t>
            </w:r>
          </w:p>
        </w:tc>
        <w:tc>
          <w:tcPr>
            <w:tcW w:w="442" w:type="pct"/>
            <w:gridSpan w:val="2"/>
            <w:vAlign w:val="center"/>
          </w:tcPr>
          <w:p w14:paraId="3D74C5A0" w14:textId="77777777" w:rsidR="009674A5" w:rsidRPr="00424FD4" w:rsidRDefault="009674A5" w:rsidP="00A96891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ЗК 05</w:t>
            </w:r>
          </w:p>
        </w:tc>
        <w:tc>
          <w:tcPr>
            <w:tcW w:w="318" w:type="pct"/>
            <w:vAlign w:val="center"/>
          </w:tcPr>
          <w:p w14:paraId="43CE4D83" w14:textId="77777777" w:rsidR="009674A5" w:rsidRPr="00424FD4" w:rsidRDefault="009674A5" w:rsidP="00A96891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ЗК 06</w:t>
            </w:r>
          </w:p>
        </w:tc>
        <w:tc>
          <w:tcPr>
            <w:tcW w:w="354" w:type="pct"/>
            <w:gridSpan w:val="2"/>
            <w:vAlign w:val="center"/>
          </w:tcPr>
          <w:p w14:paraId="5C8071E1" w14:textId="77777777" w:rsidR="009674A5" w:rsidRPr="00424FD4" w:rsidRDefault="009674A5" w:rsidP="00A96891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ЗК 07</w:t>
            </w:r>
          </w:p>
        </w:tc>
        <w:tc>
          <w:tcPr>
            <w:tcW w:w="401" w:type="pct"/>
            <w:gridSpan w:val="2"/>
            <w:vAlign w:val="center"/>
          </w:tcPr>
          <w:p w14:paraId="469DB608" w14:textId="77777777" w:rsidR="009674A5" w:rsidRPr="00424FD4" w:rsidRDefault="009674A5" w:rsidP="00A96891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ЗК 08</w:t>
            </w:r>
          </w:p>
        </w:tc>
        <w:tc>
          <w:tcPr>
            <w:tcW w:w="380" w:type="pct"/>
            <w:gridSpan w:val="2"/>
            <w:vAlign w:val="center"/>
          </w:tcPr>
          <w:p w14:paraId="2E2CCADB" w14:textId="2437A528" w:rsidR="009674A5" w:rsidRPr="00424FD4" w:rsidRDefault="009674A5" w:rsidP="009C78CF">
            <w:pPr>
              <w:spacing w:line="360" w:lineRule="auto"/>
              <w:ind w:right="-106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ЗК 09</w:t>
            </w:r>
          </w:p>
        </w:tc>
        <w:tc>
          <w:tcPr>
            <w:tcW w:w="377" w:type="pct"/>
            <w:vAlign w:val="center"/>
          </w:tcPr>
          <w:p w14:paraId="076F03F6" w14:textId="77777777" w:rsidR="009674A5" w:rsidRPr="00424FD4" w:rsidRDefault="009674A5" w:rsidP="00A96891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  <w:lang w:eastAsia="en-US"/>
              </w:rPr>
              <w:t>ЗК 10</w:t>
            </w:r>
          </w:p>
        </w:tc>
      </w:tr>
      <w:tr w:rsidR="009C78CF" w:rsidRPr="00C167B3" w14:paraId="0F6247B7" w14:textId="77777777" w:rsidTr="00424FD4">
        <w:trPr>
          <w:trHeight w:val="184"/>
          <w:jc w:val="center"/>
        </w:trPr>
        <w:tc>
          <w:tcPr>
            <w:tcW w:w="766" w:type="pct"/>
          </w:tcPr>
          <w:p w14:paraId="5F5C41BC" w14:textId="60C29855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ОК.01</w:t>
            </w:r>
          </w:p>
        </w:tc>
        <w:tc>
          <w:tcPr>
            <w:tcW w:w="382" w:type="pct"/>
            <w:vAlign w:val="center"/>
          </w:tcPr>
          <w:p w14:paraId="7152B50B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67B3">
              <w:rPr>
                <w:sz w:val="18"/>
                <w:szCs w:val="18"/>
              </w:rPr>
              <w:t>+</w:t>
            </w:r>
          </w:p>
        </w:tc>
        <w:tc>
          <w:tcPr>
            <w:tcW w:w="474" w:type="pct"/>
            <w:gridSpan w:val="2"/>
            <w:vAlign w:val="center"/>
          </w:tcPr>
          <w:p w14:paraId="0CF8487B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2C01564D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21" w:type="pct"/>
            <w:vAlign w:val="center"/>
          </w:tcPr>
          <w:p w14:paraId="4A58839E" w14:textId="77777777" w:rsidR="009C78CF" w:rsidRPr="00C167B3" w:rsidRDefault="009C78CF" w:rsidP="009C78CF">
            <w:pPr>
              <w:spacing w:line="36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40BE0E5A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2" w:type="pct"/>
            <w:gridSpan w:val="2"/>
            <w:vAlign w:val="center"/>
          </w:tcPr>
          <w:p w14:paraId="56397740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18" w:type="pct"/>
            <w:vAlign w:val="center"/>
          </w:tcPr>
          <w:p w14:paraId="75A0A2F2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54" w:type="pct"/>
            <w:gridSpan w:val="2"/>
            <w:vAlign w:val="center"/>
          </w:tcPr>
          <w:p w14:paraId="2E980FCE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01" w:type="pct"/>
            <w:gridSpan w:val="2"/>
            <w:vAlign w:val="center"/>
          </w:tcPr>
          <w:p w14:paraId="1AA32F46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80" w:type="pct"/>
            <w:gridSpan w:val="2"/>
            <w:vAlign w:val="center"/>
          </w:tcPr>
          <w:p w14:paraId="01595751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7" w:type="pct"/>
            <w:vAlign w:val="center"/>
          </w:tcPr>
          <w:p w14:paraId="5B776B75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78CF" w:rsidRPr="00C167B3" w14:paraId="75E79D1D" w14:textId="77777777" w:rsidTr="00424FD4">
        <w:trPr>
          <w:jc w:val="center"/>
        </w:trPr>
        <w:tc>
          <w:tcPr>
            <w:tcW w:w="766" w:type="pct"/>
          </w:tcPr>
          <w:p w14:paraId="4865FF1D" w14:textId="4BDE6D53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ОК.02</w:t>
            </w:r>
          </w:p>
        </w:tc>
        <w:tc>
          <w:tcPr>
            <w:tcW w:w="382" w:type="pct"/>
            <w:vAlign w:val="center"/>
          </w:tcPr>
          <w:p w14:paraId="0BF8C7E4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67B3">
              <w:rPr>
                <w:sz w:val="18"/>
                <w:szCs w:val="18"/>
              </w:rPr>
              <w:t>+</w:t>
            </w:r>
          </w:p>
        </w:tc>
        <w:tc>
          <w:tcPr>
            <w:tcW w:w="474" w:type="pct"/>
            <w:gridSpan w:val="2"/>
            <w:vAlign w:val="center"/>
          </w:tcPr>
          <w:p w14:paraId="62192CD3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7AD980ED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21" w:type="pct"/>
            <w:vAlign w:val="center"/>
          </w:tcPr>
          <w:p w14:paraId="053401FB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2" w:type="pct"/>
            <w:gridSpan w:val="2"/>
            <w:vAlign w:val="center"/>
          </w:tcPr>
          <w:p w14:paraId="373CB3A8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2" w:type="pct"/>
            <w:gridSpan w:val="2"/>
            <w:vAlign w:val="center"/>
          </w:tcPr>
          <w:p w14:paraId="2EC4F3B9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18" w:type="pct"/>
            <w:vAlign w:val="center"/>
          </w:tcPr>
          <w:p w14:paraId="54C6C2D1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54" w:type="pct"/>
            <w:gridSpan w:val="2"/>
            <w:vAlign w:val="center"/>
          </w:tcPr>
          <w:p w14:paraId="682CB81F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01" w:type="pct"/>
            <w:gridSpan w:val="2"/>
            <w:vAlign w:val="center"/>
          </w:tcPr>
          <w:p w14:paraId="16A06231" w14:textId="4092CC3F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80" w:type="pct"/>
            <w:gridSpan w:val="2"/>
            <w:vAlign w:val="center"/>
          </w:tcPr>
          <w:p w14:paraId="21E3BEFB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7" w:type="pct"/>
            <w:vAlign w:val="center"/>
          </w:tcPr>
          <w:p w14:paraId="39225A1B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78CF" w:rsidRPr="00C167B3" w14:paraId="58E53D88" w14:textId="77777777" w:rsidTr="00424FD4">
        <w:trPr>
          <w:jc w:val="center"/>
        </w:trPr>
        <w:tc>
          <w:tcPr>
            <w:tcW w:w="766" w:type="pct"/>
          </w:tcPr>
          <w:p w14:paraId="3388D088" w14:textId="4F82F9E0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ОК 03</w:t>
            </w:r>
          </w:p>
        </w:tc>
        <w:tc>
          <w:tcPr>
            <w:tcW w:w="382" w:type="pct"/>
            <w:vAlign w:val="center"/>
          </w:tcPr>
          <w:p w14:paraId="22B4C5A1" w14:textId="61D64EA5" w:rsidR="009C78CF" w:rsidRPr="005271DF" w:rsidRDefault="009C78CF" w:rsidP="009C78CF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271DF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74" w:type="pct"/>
            <w:gridSpan w:val="2"/>
            <w:vAlign w:val="center"/>
          </w:tcPr>
          <w:p w14:paraId="0C0E6B43" w14:textId="7593E9C7" w:rsidR="009C78CF" w:rsidRPr="005271DF" w:rsidRDefault="009C78CF" w:rsidP="009C78CF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271DF">
              <w:rPr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43" w:type="pct"/>
            <w:gridSpan w:val="2"/>
            <w:vAlign w:val="center"/>
          </w:tcPr>
          <w:p w14:paraId="20359E8B" w14:textId="77777777" w:rsidR="009C78CF" w:rsidRPr="005271DF" w:rsidRDefault="009C78CF" w:rsidP="009C78CF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vAlign w:val="center"/>
          </w:tcPr>
          <w:p w14:paraId="440FECA0" w14:textId="77777777" w:rsidR="009C78CF" w:rsidRPr="005271DF" w:rsidRDefault="009C78CF" w:rsidP="009C78CF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31F57D75" w14:textId="77777777" w:rsidR="009C78CF" w:rsidRPr="005271DF" w:rsidRDefault="009C78CF" w:rsidP="009C78CF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31DAC859" w14:textId="467C6F54" w:rsidR="009C78CF" w:rsidRPr="005271DF" w:rsidRDefault="009C78CF" w:rsidP="009C78CF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271DF">
              <w:rPr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18" w:type="pct"/>
            <w:vAlign w:val="center"/>
          </w:tcPr>
          <w:p w14:paraId="3144C5D1" w14:textId="77777777" w:rsidR="009C78CF" w:rsidRPr="005271DF" w:rsidRDefault="009C78CF" w:rsidP="009C78CF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54" w:type="pct"/>
            <w:gridSpan w:val="2"/>
            <w:vAlign w:val="center"/>
          </w:tcPr>
          <w:p w14:paraId="3665A158" w14:textId="77777777" w:rsidR="009C78CF" w:rsidRPr="005271DF" w:rsidRDefault="009C78CF" w:rsidP="009C78CF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73EB6C35" w14:textId="0DA3D213" w:rsidR="009C78CF" w:rsidRPr="005271DF" w:rsidRDefault="009C78CF" w:rsidP="009C78CF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271DF">
              <w:rPr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80" w:type="pct"/>
            <w:gridSpan w:val="2"/>
            <w:vAlign w:val="center"/>
          </w:tcPr>
          <w:p w14:paraId="29A312C9" w14:textId="60BED8B3" w:rsidR="009C78CF" w:rsidRPr="005271DF" w:rsidRDefault="009C78CF" w:rsidP="009C78CF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271DF">
              <w:rPr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7" w:type="pct"/>
            <w:vAlign w:val="center"/>
          </w:tcPr>
          <w:p w14:paraId="7014614A" w14:textId="148C34E7" w:rsidR="009C78CF" w:rsidRPr="005271DF" w:rsidRDefault="009C78CF" w:rsidP="009C78CF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271DF">
              <w:rPr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  <w:tr w:rsidR="009C78CF" w:rsidRPr="00C167B3" w14:paraId="286B5A51" w14:textId="77777777" w:rsidTr="00424FD4">
        <w:trPr>
          <w:jc w:val="center"/>
        </w:trPr>
        <w:tc>
          <w:tcPr>
            <w:tcW w:w="766" w:type="pct"/>
          </w:tcPr>
          <w:p w14:paraId="51836389" w14:textId="470B1DCE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ОК.04</w:t>
            </w:r>
          </w:p>
        </w:tc>
        <w:tc>
          <w:tcPr>
            <w:tcW w:w="382" w:type="pct"/>
            <w:vAlign w:val="center"/>
          </w:tcPr>
          <w:p w14:paraId="388E5E4E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67B3">
              <w:rPr>
                <w:sz w:val="18"/>
                <w:szCs w:val="18"/>
              </w:rPr>
              <w:t>+</w:t>
            </w:r>
          </w:p>
        </w:tc>
        <w:tc>
          <w:tcPr>
            <w:tcW w:w="474" w:type="pct"/>
            <w:gridSpan w:val="2"/>
            <w:vAlign w:val="center"/>
          </w:tcPr>
          <w:p w14:paraId="48C4A084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3A4EBB0D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21" w:type="pct"/>
            <w:vAlign w:val="center"/>
          </w:tcPr>
          <w:p w14:paraId="796AA60E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0B715A1B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2" w:type="pct"/>
            <w:gridSpan w:val="2"/>
            <w:vAlign w:val="center"/>
          </w:tcPr>
          <w:p w14:paraId="169A6A65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18" w:type="pct"/>
            <w:vAlign w:val="center"/>
          </w:tcPr>
          <w:p w14:paraId="3CF05B17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4" w:type="pct"/>
            <w:gridSpan w:val="2"/>
            <w:vAlign w:val="center"/>
          </w:tcPr>
          <w:p w14:paraId="6BE3563F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0B70A760" w14:textId="34EE92B4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gridSpan w:val="2"/>
            <w:vAlign w:val="center"/>
          </w:tcPr>
          <w:p w14:paraId="7BD1C458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7" w:type="pct"/>
            <w:vAlign w:val="center"/>
          </w:tcPr>
          <w:p w14:paraId="39666632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78CF" w:rsidRPr="00C167B3" w14:paraId="613818FA" w14:textId="77777777" w:rsidTr="00424FD4">
        <w:trPr>
          <w:jc w:val="center"/>
        </w:trPr>
        <w:tc>
          <w:tcPr>
            <w:tcW w:w="766" w:type="pct"/>
          </w:tcPr>
          <w:p w14:paraId="1E1E93B5" w14:textId="176CD0A9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OK.05</w:t>
            </w:r>
          </w:p>
        </w:tc>
        <w:tc>
          <w:tcPr>
            <w:tcW w:w="382" w:type="pct"/>
            <w:vAlign w:val="center"/>
          </w:tcPr>
          <w:p w14:paraId="1615561B" w14:textId="4814CE64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67B3">
              <w:rPr>
                <w:sz w:val="18"/>
                <w:szCs w:val="18"/>
              </w:rPr>
              <w:t>+</w:t>
            </w:r>
          </w:p>
        </w:tc>
        <w:tc>
          <w:tcPr>
            <w:tcW w:w="474" w:type="pct"/>
            <w:gridSpan w:val="2"/>
            <w:vAlign w:val="center"/>
          </w:tcPr>
          <w:p w14:paraId="4B950AFF" w14:textId="613EACB1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43" w:type="pct"/>
            <w:gridSpan w:val="2"/>
            <w:vAlign w:val="center"/>
          </w:tcPr>
          <w:p w14:paraId="2FD3B387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vAlign w:val="center"/>
          </w:tcPr>
          <w:p w14:paraId="679B022E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40AF8B22" w14:textId="3C73DE63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2" w:type="pct"/>
            <w:gridSpan w:val="2"/>
            <w:vAlign w:val="center"/>
          </w:tcPr>
          <w:p w14:paraId="29796AD3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vAlign w:val="center"/>
          </w:tcPr>
          <w:p w14:paraId="3203E177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4" w:type="pct"/>
            <w:gridSpan w:val="2"/>
            <w:vAlign w:val="center"/>
          </w:tcPr>
          <w:p w14:paraId="59ED70A4" w14:textId="44275EDF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01" w:type="pct"/>
            <w:gridSpan w:val="2"/>
            <w:vAlign w:val="center"/>
          </w:tcPr>
          <w:p w14:paraId="05071853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gridSpan w:val="2"/>
            <w:vAlign w:val="center"/>
          </w:tcPr>
          <w:p w14:paraId="7C3CEC55" w14:textId="356F61DC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7" w:type="pct"/>
            <w:vAlign w:val="center"/>
          </w:tcPr>
          <w:p w14:paraId="48438452" w14:textId="0D0A0E64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</w:tr>
      <w:tr w:rsidR="009C78CF" w:rsidRPr="00C167B3" w14:paraId="427C771A" w14:textId="77777777" w:rsidTr="00424FD4">
        <w:trPr>
          <w:jc w:val="center"/>
        </w:trPr>
        <w:tc>
          <w:tcPr>
            <w:tcW w:w="766" w:type="pct"/>
          </w:tcPr>
          <w:p w14:paraId="651E6536" w14:textId="06ADFD04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ОК.06</w:t>
            </w:r>
          </w:p>
        </w:tc>
        <w:tc>
          <w:tcPr>
            <w:tcW w:w="382" w:type="pct"/>
            <w:vAlign w:val="center"/>
          </w:tcPr>
          <w:p w14:paraId="5A1DA6A7" w14:textId="53C867C8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74" w:type="pct"/>
            <w:gridSpan w:val="2"/>
            <w:vAlign w:val="center"/>
          </w:tcPr>
          <w:p w14:paraId="3E8F2CEF" w14:textId="77777777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15BBA59E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vAlign w:val="center"/>
          </w:tcPr>
          <w:p w14:paraId="5ACD5B3D" w14:textId="1E026E36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13321FE2" w14:textId="4A118AB0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04FDEA16" w14:textId="55E04D84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18" w:type="pct"/>
            <w:vAlign w:val="center"/>
          </w:tcPr>
          <w:p w14:paraId="1C09FE53" w14:textId="190AB013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54" w:type="pct"/>
            <w:gridSpan w:val="2"/>
            <w:vAlign w:val="center"/>
          </w:tcPr>
          <w:p w14:paraId="466E6FB2" w14:textId="77777777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15BFECB0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gridSpan w:val="2"/>
            <w:vAlign w:val="center"/>
          </w:tcPr>
          <w:p w14:paraId="7EE7DA6D" w14:textId="77777777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7" w:type="pct"/>
            <w:vAlign w:val="center"/>
          </w:tcPr>
          <w:p w14:paraId="1FB3742C" w14:textId="68DF5296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+</w:t>
            </w:r>
          </w:p>
        </w:tc>
      </w:tr>
      <w:tr w:rsidR="009C78CF" w:rsidRPr="00C167B3" w14:paraId="095EB0E9" w14:textId="77777777" w:rsidTr="00424FD4">
        <w:trPr>
          <w:jc w:val="center"/>
        </w:trPr>
        <w:tc>
          <w:tcPr>
            <w:tcW w:w="766" w:type="pct"/>
          </w:tcPr>
          <w:p w14:paraId="39749A36" w14:textId="5D3EC24E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ОК.07</w:t>
            </w:r>
          </w:p>
        </w:tc>
        <w:tc>
          <w:tcPr>
            <w:tcW w:w="382" w:type="pct"/>
            <w:vAlign w:val="center"/>
          </w:tcPr>
          <w:p w14:paraId="494CD9B7" w14:textId="317A7C09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67B3">
              <w:rPr>
                <w:sz w:val="18"/>
                <w:szCs w:val="18"/>
              </w:rPr>
              <w:t>+</w:t>
            </w:r>
          </w:p>
        </w:tc>
        <w:tc>
          <w:tcPr>
            <w:tcW w:w="474" w:type="pct"/>
            <w:gridSpan w:val="2"/>
            <w:vAlign w:val="center"/>
          </w:tcPr>
          <w:p w14:paraId="244921FD" w14:textId="74B81362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43" w:type="pct"/>
            <w:gridSpan w:val="2"/>
            <w:vAlign w:val="center"/>
          </w:tcPr>
          <w:p w14:paraId="24A9BEF4" w14:textId="4A878A18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vAlign w:val="center"/>
          </w:tcPr>
          <w:p w14:paraId="1F0F5A87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2B10B640" w14:textId="54CC989A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2" w:type="pct"/>
            <w:gridSpan w:val="2"/>
            <w:vAlign w:val="center"/>
          </w:tcPr>
          <w:p w14:paraId="3B2C7A7C" w14:textId="3563085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vAlign w:val="center"/>
          </w:tcPr>
          <w:p w14:paraId="3463BA98" w14:textId="48072B7B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54" w:type="pct"/>
            <w:gridSpan w:val="2"/>
            <w:vAlign w:val="center"/>
          </w:tcPr>
          <w:p w14:paraId="70FA20FF" w14:textId="561BD7DD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01" w:type="pct"/>
            <w:gridSpan w:val="2"/>
            <w:vAlign w:val="center"/>
          </w:tcPr>
          <w:p w14:paraId="46D0D74A" w14:textId="05350C62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80" w:type="pct"/>
            <w:gridSpan w:val="2"/>
            <w:vAlign w:val="center"/>
          </w:tcPr>
          <w:p w14:paraId="54E00713" w14:textId="5F28CFEF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7" w:type="pct"/>
            <w:vAlign w:val="center"/>
          </w:tcPr>
          <w:p w14:paraId="317C51E6" w14:textId="3BBDF6D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</w:tr>
      <w:tr w:rsidR="009C78CF" w:rsidRPr="00C167B3" w14:paraId="58C5F7DA" w14:textId="77777777" w:rsidTr="00424FD4">
        <w:trPr>
          <w:jc w:val="center"/>
        </w:trPr>
        <w:tc>
          <w:tcPr>
            <w:tcW w:w="766" w:type="pct"/>
          </w:tcPr>
          <w:p w14:paraId="10B591A5" w14:textId="629DB123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ОК.08</w:t>
            </w:r>
          </w:p>
        </w:tc>
        <w:tc>
          <w:tcPr>
            <w:tcW w:w="382" w:type="pct"/>
            <w:vAlign w:val="center"/>
          </w:tcPr>
          <w:p w14:paraId="20A126DC" w14:textId="5CEB61C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67B3">
              <w:rPr>
                <w:sz w:val="18"/>
                <w:szCs w:val="18"/>
              </w:rPr>
              <w:t>+</w:t>
            </w:r>
          </w:p>
        </w:tc>
        <w:tc>
          <w:tcPr>
            <w:tcW w:w="474" w:type="pct"/>
            <w:gridSpan w:val="2"/>
            <w:vAlign w:val="center"/>
          </w:tcPr>
          <w:p w14:paraId="615C7713" w14:textId="510FFC9E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3350F3BD" w14:textId="4D12E922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21" w:type="pct"/>
            <w:vAlign w:val="center"/>
          </w:tcPr>
          <w:p w14:paraId="43A35959" w14:textId="69868F05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2" w:type="pct"/>
            <w:gridSpan w:val="2"/>
            <w:vAlign w:val="center"/>
          </w:tcPr>
          <w:p w14:paraId="6CA7944E" w14:textId="6A29B291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2" w:type="pct"/>
            <w:gridSpan w:val="2"/>
            <w:vAlign w:val="center"/>
          </w:tcPr>
          <w:p w14:paraId="73F16088" w14:textId="5CB45943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18" w:type="pct"/>
            <w:vAlign w:val="center"/>
          </w:tcPr>
          <w:p w14:paraId="0E112657" w14:textId="0DD15176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54" w:type="pct"/>
            <w:gridSpan w:val="2"/>
            <w:vAlign w:val="center"/>
          </w:tcPr>
          <w:p w14:paraId="42F87E7E" w14:textId="6004D6B5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52198C07" w14:textId="322EC17B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80" w:type="pct"/>
            <w:gridSpan w:val="2"/>
            <w:vAlign w:val="center"/>
          </w:tcPr>
          <w:p w14:paraId="391DC3BB" w14:textId="46C16C91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7" w:type="pct"/>
            <w:vAlign w:val="center"/>
          </w:tcPr>
          <w:p w14:paraId="45EAB8F2" w14:textId="056ECB33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</w:tr>
      <w:tr w:rsidR="009C78CF" w:rsidRPr="00C167B3" w14:paraId="75F468F3" w14:textId="77777777" w:rsidTr="00424FD4">
        <w:trPr>
          <w:jc w:val="center"/>
        </w:trPr>
        <w:tc>
          <w:tcPr>
            <w:tcW w:w="766" w:type="pct"/>
          </w:tcPr>
          <w:p w14:paraId="306624EB" w14:textId="0A823616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OK.09</w:t>
            </w:r>
          </w:p>
        </w:tc>
        <w:tc>
          <w:tcPr>
            <w:tcW w:w="382" w:type="pct"/>
            <w:vAlign w:val="center"/>
          </w:tcPr>
          <w:p w14:paraId="59A32AD4" w14:textId="5DD07482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67B3">
              <w:rPr>
                <w:sz w:val="18"/>
                <w:szCs w:val="18"/>
              </w:rPr>
              <w:t>+</w:t>
            </w:r>
          </w:p>
        </w:tc>
        <w:tc>
          <w:tcPr>
            <w:tcW w:w="474" w:type="pct"/>
            <w:gridSpan w:val="2"/>
            <w:vAlign w:val="center"/>
          </w:tcPr>
          <w:p w14:paraId="63AEF096" w14:textId="21128582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43" w:type="pct"/>
            <w:gridSpan w:val="2"/>
            <w:vAlign w:val="center"/>
          </w:tcPr>
          <w:p w14:paraId="4950A812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vAlign w:val="center"/>
          </w:tcPr>
          <w:p w14:paraId="364CA4DD" w14:textId="5E987D61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2" w:type="pct"/>
            <w:gridSpan w:val="2"/>
            <w:vAlign w:val="center"/>
          </w:tcPr>
          <w:p w14:paraId="355D8276" w14:textId="1B0ED213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2" w:type="pct"/>
            <w:gridSpan w:val="2"/>
            <w:vAlign w:val="center"/>
          </w:tcPr>
          <w:p w14:paraId="5F62A9FA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vAlign w:val="center"/>
          </w:tcPr>
          <w:p w14:paraId="671FD61A" w14:textId="229DE298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54" w:type="pct"/>
            <w:gridSpan w:val="2"/>
            <w:vAlign w:val="center"/>
          </w:tcPr>
          <w:p w14:paraId="4B658E11" w14:textId="1E0AA3D5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01" w:type="pct"/>
            <w:gridSpan w:val="2"/>
            <w:vAlign w:val="center"/>
          </w:tcPr>
          <w:p w14:paraId="12080E3A" w14:textId="193BE83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80" w:type="pct"/>
            <w:gridSpan w:val="2"/>
            <w:vAlign w:val="center"/>
          </w:tcPr>
          <w:p w14:paraId="5A1677B3" w14:textId="2A48448C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7" w:type="pct"/>
            <w:vAlign w:val="center"/>
          </w:tcPr>
          <w:p w14:paraId="2AFAE372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78CF" w:rsidRPr="00C167B3" w14:paraId="4D4DE45B" w14:textId="77777777" w:rsidTr="00424FD4">
        <w:trPr>
          <w:jc w:val="center"/>
        </w:trPr>
        <w:tc>
          <w:tcPr>
            <w:tcW w:w="766" w:type="pct"/>
          </w:tcPr>
          <w:p w14:paraId="0AE9FDF4" w14:textId="7D360700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ОК.10</w:t>
            </w:r>
          </w:p>
        </w:tc>
        <w:tc>
          <w:tcPr>
            <w:tcW w:w="382" w:type="pct"/>
            <w:vAlign w:val="center"/>
          </w:tcPr>
          <w:p w14:paraId="4DC031C3" w14:textId="1388DF7B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67B3">
              <w:rPr>
                <w:sz w:val="18"/>
                <w:szCs w:val="18"/>
              </w:rPr>
              <w:t>+</w:t>
            </w:r>
          </w:p>
        </w:tc>
        <w:tc>
          <w:tcPr>
            <w:tcW w:w="474" w:type="pct"/>
            <w:gridSpan w:val="2"/>
            <w:vAlign w:val="center"/>
          </w:tcPr>
          <w:p w14:paraId="6141E18D" w14:textId="77777777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3776C4A7" w14:textId="04F236B2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21" w:type="pct"/>
            <w:vAlign w:val="center"/>
          </w:tcPr>
          <w:p w14:paraId="6262F9C1" w14:textId="77777777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0A145F12" w14:textId="5B29094E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2" w:type="pct"/>
            <w:gridSpan w:val="2"/>
            <w:vAlign w:val="center"/>
          </w:tcPr>
          <w:p w14:paraId="4A8FF5FA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8" w:type="pct"/>
            <w:vAlign w:val="center"/>
          </w:tcPr>
          <w:p w14:paraId="0FDC59C1" w14:textId="5056C97B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54" w:type="pct"/>
            <w:gridSpan w:val="2"/>
            <w:vAlign w:val="center"/>
          </w:tcPr>
          <w:p w14:paraId="136C041A" w14:textId="2C7C4CDA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01" w:type="pct"/>
            <w:gridSpan w:val="2"/>
            <w:vAlign w:val="center"/>
          </w:tcPr>
          <w:p w14:paraId="31E61BC2" w14:textId="379D0084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80" w:type="pct"/>
            <w:gridSpan w:val="2"/>
            <w:vAlign w:val="center"/>
          </w:tcPr>
          <w:p w14:paraId="63C3B1CC" w14:textId="77777777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7" w:type="pct"/>
            <w:vAlign w:val="center"/>
          </w:tcPr>
          <w:p w14:paraId="6588D485" w14:textId="77777777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78CF" w:rsidRPr="00C167B3" w14:paraId="534968F2" w14:textId="77777777" w:rsidTr="00424FD4">
        <w:trPr>
          <w:jc w:val="center"/>
        </w:trPr>
        <w:tc>
          <w:tcPr>
            <w:tcW w:w="766" w:type="pct"/>
          </w:tcPr>
          <w:p w14:paraId="429983ED" w14:textId="481037B2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ОК.1</w:t>
            </w:r>
            <w:r w:rsidR="00424FD4" w:rsidRPr="00424FD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2" w:type="pct"/>
            <w:vAlign w:val="center"/>
          </w:tcPr>
          <w:p w14:paraId="1666ED99" w14:textId="3E84793B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67B3">
              <w:rPr>
                <w:sz w:val="18"/>
                <w:szCs w:val="18"/>
              </w:rPr>
              <w:t>+</w:t>
            </w:r>
          </w:p>
        </w:tc>
        <w:tc>
          <w:tcPr>
            <w:tcW w:w="474" w:type="pct"/>
            <w:gridSpan w:val="2"/>
            <w:vAlign w:val="center"/>
          </w:tcPr>
          <w:p w14:paraId="05B5B98A" w14:textId="447CA0FE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279B8407" w14:textId="77777777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1" w:type="pct"/>
            <w:vAlign w:val="center"/>
          </w:tcPr>
          <w:p w14:paraId="1424D06B" w14:textId="77934838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635C6479" w14:textId="5E4AD326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6A875A5C" w14:textId="5B7D1AF6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18" w:type="pct"/>
            <w:vAlign w:val="center"/>
          </w:tcPr>
          <w:p w14:paraId="65A2648B" w14:textId="6980289B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54" w:type="pct"/>
            <w:gridSpan w:val="2"/>
            <w:vAlign w:val="center"/>
          </w:tcPr>
          <w:p w14:paraId="21F822A2" w14:textId="7EF754DF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4755572D" w14:textId="2EC7C30E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gridSpan w:val="2"/>
            <w:vAlign w:val="center"/>
          </w:tcPr>
          <w:p w14:paraId="2FFE2746" w14:textId="77777777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7" w:type="pct"/>
            <w:vAlign w:val="center"/>
          </w:tcPr>
          <w:p w14:paraId="44357EAC" w14:textId="32FC48FD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</w:tr>
      <w:tr w:rsidR="009C78CF" w:rsidRPr="00C167B3" w14:paraId="5B3359C0" w14:textId="77777777" w:rsidTr="00424FD4">
        <w:trPr>
          <w:jc w:val="center"/>
        </w:trPr>
        <w:tc>
          <w:tcPr>
            <w:tcW w:w="766" w:type="pct"/>
          </w:tcPr>
          <w:p w14:paraId="14DBACF4" w14:textId="6A491F78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ОК.1</w:t>
            </w:r>
            <w:r w:rsidR="00424FD4" w:rsidRPr="00424FD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2" w:type="pct"/>
            <w:vAlign w:val="center"/>
          </w:tcPr>
          <w:p w14:paraId="4A86D1E0" w14:textId="750A1E99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67B3">
              <w:rPr>
                <w:sz w:val="18"/>
                <w:szCs w:val="18"/>
              </w:rPr>
              <w:t>+</w:t>
            </w:r>
          </w:p>
        </w:tc>
        <w:tc>
          <w:tcPr>
            <w:tcW w:w="474" w:type="pct"/>
            <w:gridSpan w:val="2"/>
            <w:vAlign w:val="center"/>
          </w:tcPr>
          <w:p w14:paraId="312E51EC" w14:textId="2044C4BA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43" w:type="pct"/>
            <w:gridSpan w:val="2"/>
            <w:vAlign w:val="center"/>
          </w:tcPr>
          <w:p w14:paraId="59099284" w14:textId="093BD1D7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21" w:type="pct"/>
            <w:vAlign w:val="center"/>
          </w:tcPr>
          <w:p w14:paraId="5F46AC3D" w14:textId="56EDD668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2" w:type="pct"/>
            <w:gridSpan w:val="2"/>
            <w:vAlign w:val="center"/>
          </w:tcPr>
          <w:p w14:paraId="354A9BA5" w14:textId="7D47418C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2" w:type="pct"/>
            <w:gridSpan w:val="2"/>
            <w:vAlign w:val="center"/>
          </w:tcPr>
          <w:p w14:paraId="0A41C99C" w14:textId="31AA9C09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18" w:type="pct"/>
            <w:vAlign w:val="center"/>
          </w:tcPr>
          <w:p w14:paraId="18E00FC9" w14:textId="7930C8A0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54" w:type="pct"/>
            <w:gridSpan w:val="2"/>
            <w:vAlign w:val="center"/>
          </w:tcPr>
          <w:p w14:paraId="66CA48A4" w14:textId="5F8DADA4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01" w:type="pct"/>
            <w:gridSpan w:val="2"/>
            <w:vAlign w:val="center"/>
          </w:tcPr>
          <w:p w14:paraId="7951A560" w14:textId="594B4ECF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80" w:type="pct"/>
            <w:gridSpan w:val="2"/>
            <w:vAlign w:val="center"/>
          </w:tcPr>
          <w:p w14:paraId="4C423FFF" w14:textId="391B3A0F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7" w:type="pct"/>
            <w:vAlign w:val="center"/>
          </w:tcPr>
          <w:p w14:paraId="249DF7AC" w14:textId="648F29A3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</w:tr>
      <w:tr w:rsidR="009C78CF" w:rsidRPr="00C167B3" w14:paraId="50154441" w14:textId="77777777" w:rsidTr="00424FD4">
        <w:trPr>
          <w:jc w:val="center"/>
        </w:trPr>
        <w:tc>
          <w:tcPr>
            <w:tcW w:w="766" w:type="pct"/>
          </w:tcPr>
          <w:p w14:paraId="242DF4F5" w14:textId="1A54DF53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ОК.1</w:t>
            </w:r>
            <w:r w:rsidR="00424FD4" w:rsidRPr="00424FD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2" w:type="pct"/>
            <w:vAlign w:val="center"/>
          </w:tcPr>
          <w:p w14:paraId="121B1381" w14:textId="58CCE222" w:rsidR="009C78CF" w:rsidRPr="00C167B3" w:rsidRDefault="009C78CF" w:rsidP="009C78C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67B3">
              <w:rPr>
                <w:sz w:val="18"/>
                <w:szCs w:val="18"/>
              </w:rPr>
              <w:t>+</w:t>
            </w:r>
          </w:p>
        </w:tc>
        <w:tc>
          <w:tcPr>
            <w:tcW w:w="474" w:type="pct"/>
            <w:gridSpan w:val="2"/>
            <w:vAlign w:val="center"/>
          </w:tcPr>
          <w:p w14:paraId="33C7EDB1" w14:textId="470C1675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43" w:type="pct"/>
            <w:gridSpan w:val="2"/>
            <w:vAlign w:val="center"/>
          </w:tcPr>
          <w:p w14:paraId="17F67120" w14:textId="35C653C2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21" w:type="pct"/>
            <w:vAlign w:val="center"/>
          </w:tcPr>
          <w:p w14:paraId="645E9996" w14:textId="1487F75F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2" w:type="pct"/>
            <w:gridSpan w:val="2"/>
            <w:vAlign w:val="center"/>
          </w:tcPr>
          <w:p w14:paraId="1C36FBD7" w14:textId="3F29AC56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2" w:type="pct"/>
            <w:gridSpan w:val="2"/>
            <w:vAlign w:val="center"/>
          </w:tcPr>
          <w:p w14:paraId="0468339C" w14:textId="3CC53B41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18" w:type="pct"/>
            <w:vAlign w:val="center"/>
          </w:tcPr>
          <w:p w14:paraId="2C90AC9B" w14:textId="757F088C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54" w:type="pct"/>
            <w:gridSpan w:val="2"/>
            <w:vAlign w:val="center"/>
          </w:tcPr>
          <w:p w14:paraId="453A9458" w14:textId="2577DE31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01" w:type="pct"/>
            <w:gridSpan w:val="2"/>
            <w:vAlign w:val="center"/>
          </w:tcPr>
          <w:p w14:paraId="7359CC3B" w14:textId="4748A015" w:rsidR="009C78CF" w:rsidRPr="00C167B3" w:rsidRDefault="00424FD4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80" w:type="pct"/>
            <w:gridSpan w:val="2"/>
            <w:vAlign w:val="center"/>
          </w:tcPr>
          <w:p w14:paraId="56FCF296" w14:textId="7CAD8148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7" w:type="pct"/>
            <w:vAlign w:val="center"/>
          </w:tcPr>
          <w:p w14:paraId="40F347C6" w14:textId="2745A185" w:rsidR="009C78CF" w:rsidRPr="00C167B3" w:rsidRDefault="009C78CF" w:rsidP="009C78CF">
            <w:pPr>
              <w:spacing w:line="36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7B3">
              <w:rPr>
                <w:bCs/>
                <w:sz w:val="18"/>
                <w:szCs w:val="18"/>
                <w:lang w:eastAsia="en-US"/>
              </w:rPr>
              <w:t>+</w:t>
            </w:r>
          </w:p>
        </w:tc>
      </w:tr>
      <w:tr w:rsidR="009B40D7" w:rsidRPr="00C167B3" w14:paraId="5E0FD149" w14:textId="77777777" w:rsidTr="00424FD4">
        <w:trPr>
          <w:trHeight w:val="221"/>
          <w:jc w:val="center"/>
        </w:trPr>
        <w:tc>
          <w:tcPr>
            <w:tcW w:w="766" w:type="pct"/>
            <w:vMerge w:val="restart"/>
            <w:vAlign w:val="center"/>
          </w:tcPr>
          <w:p w14:paraId="773E3BAF" w14:textId="002CB014" w:rsidR="009B40D7" w:rsidRPr="00424FD4" w:rsidRDefault="00424FD4" w:rsidP="00424FD4">
            <w:pPr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Обов’язкові компоненти (ОК)</w:t>
            </w:r>
          </w:p>
        </w:tc>
        <w:tc>
          <w:tcPr>
            <w:tcW w:w="4234" w:type="pct"/>
            <w:gridSpan w:val="18"/>
            <w:vAlign w:val="center"/>
          </w:tcPr>
          <w:p w14:paraId="29849333" w14:textId="25C871BA" w:rsidR="009B40D7" w:rsidRPr="00C167B3" w:rsidRDefault="00C52B33" w:rsidP="00984071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СПЕЦІАЛЬНІ (ФАХОВІ) </w:t>
            </w:r>
            <w:r w:rsidR="009B40D7" w:rsidRPr="00C167B3">
              <w:rPr>
                <w:b/>
                <w:sz w:val="18"/>
                <w:szCs w:val="18"/>
              </w:rPr>
              <w:t>КОМПЕТЕНТНОСТІ</w:t>
            </w:r>
          </w:p>
        </w:tc>
      </w:tr>
      <w:tr w:rsidR="009B40D7" w:rsidRPr="00D826C1" w14:paraId="541FB5A0" w14:textId="77777777" w:rsidTr="00424FD4">
        <w:trPr>
          <w:trHeight w:val="245"/>
          <w:jc w:val="center"/>
        </w:trPr>
        <w:tc>
          <w:tcPr>
            <w:tcW w:w="766" w:type="pct"/>
            <w:vMerge/>
            <w:vAlign w:val="center"/>
          </w:tcPr>
          <w:p w14:paraId="1FDCBB7B" w14:textId="77777777" w:rsidR="009B40D7" w:rsidRPr="00424FD4" w:rsidRDefault="009B40D7" w:rsidP="005E70C2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6" w:type="pct"/>
            <w:gridSpan w:val="2"/>
          </w:tcPr>
          <w:p w14:paraId="72112EFA" w14:textId="1EFFFCA8" w:rsidR="009B40D7" w:rsidRPr="00424FD4" w:rsidRDefault="00CE3024" w:rsidP="00424FD4">
            <w:pPr>
              <w:spacing w:line="360" w:lineRule="auto"/>
              <w:ind w:left="-23" w:right="-29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Ф</w:t>
            </w:r>
            <w:r w:rsidR="009B40D7" w:rsidRPr="00424FD4">
              <w:rPr>
                <w:b/>
                <w:bCs/>
                <w:sz w:val="16"/>
                <w:szCs w:val="16"/>
              </w:rPr>
              <w:t>К 01</w:t>
            </w:r>
          </w:p>
        </w:tc>
        <w:tc>
          <w:tcPr>
            <w:tcW w:w="471" w:type="pct"/>
            <w:gridSpan w:val="2"/>
          </w:tcPr>
          <w:p w14:paraId="18443019" w14:textId="73B1F4C7" w:rsidR="009B40D7" w:rsidRPr="00424FD4" w:rsidRDefault="00CE3024" w:rsidP="00424FD4">
            <w:pPr>
              <w:spacing w:line="360" w:lineRule="auto"/>
              <w:ind w:left="-23" w:right="-29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Ф</w:t>
            </w:r>
            <w:r w:rsidR="009B40D7" w:rsidRPr="00424FD4">
              <w:rPr>
                <w:b/>
                <w:bCs/>
                <w:sz w:val="16"/>
                <w:szCs w:val="16"/>
              </w:rPr>
              <w:t>К 02</w:t>
            </w:r>
          </w:p>
        </w:tc>
        <w:tc>
          <w:tcPr>
            <w:tcW w:w="538" w:type="pct"/>
            <w:gridSpan w:val="3"/>
          </w:tcPr>
          <w:p w14:paraId="0AF5EB8D" w14:textId="16F92BDB" w:rsidR="009B40D7" w:rsidRPr="00424FD4" w:rsidRDefault="00CE3024" w:rsidP="00424FD4">
            <w:pPr>
              <w:spacing w:line="360" w:lineRule="auto"/>
              <w:ind w:left="-23" w:right="-29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Ф</w:t>
            </w:r>
            <w:r w:rsidR="009B40D7" w:rsidRPr="00424FD4">
              <w:rPr>
                <w:b/>
                <w:bCs/>
                <w:sz w:val="16"/>
                <w:szCs w:val="16"/>
              </w:rPr>
              <w:t>К 03</w:t>
            </w:r>
          </w:p>
        </w:tc>
        <w:tc>
          <w:tcPr>
            <w:tcW w:w="443" w:type="pct"/>
            <w:gridSpan w:val="2"/>
          </w:tcPr>
          <w:p w14:paraId="175A4A1B" w14:textId="09F9C1AA" w:rsidR="009B40D7" w:rsidRPr="00424FD4" w:rsidRDefault="00424FD4" w:rsidP="00424FD4">
            <w:pPr>
              <w:spacing w:line="360" w:lineRule="auto"/>
              <w:ind w:left="-23" w:right="-29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Ф</w:t>
            </w:r>
            <w:r w:rsidR="009B40D7" w:rsidRPr="00424FD4">
              <w:rPr>
                <w:b/>
                <w:bCs/>
                <w:sz w:val="16"/>
                <w:szCs w:val="16"/>
              </w:rPr>
              <w:t>К 04</w:t>
            </w:r>
          </w:p>
        </w:tc>
        <w:tc>
          <w:tcPr>
            <w:tcW w:w="416" w:type="pct"/>
          </w:tcPr>
          <w:p w14:paraId="219CF8BA" w14:textId="545D897A" w:rsidR="009B40D7" w:rsidRPr="00424FD4" w:rsidRDefault="00424FD4" w:rsidP="00424FD4">
            <w:pPr>
              <w:spacing w:line="360" w:lineRule="auto"/>
              <w:ind w:right="-29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Ф</w:t>
            </w:r>
            <w:r w:rsidR="009B40D7" w:rsidRPr="00424FD4">
              <w:rPr>
                <w:b/>
                <w:bCs/>
                <w:sz w:val="16"/>
                <w:szCs w:val="16"/>
              </w:rPr>
              <w:t>К 05</w:t>
            </w:r>
          </w:p>
        </w:tc>
        <w:tc>
          <w:tcPr>
            <w:tcW w:w="480" w:type="pct"/>
            <w:gridSpan w:val="2"/>
          </w:tcPr>
          <w:p w14:paraId="5181142A" w14:textId="7E073DDF" w:rsidR="009B40D7" w:rsidRPr="00424FD4" w:rsidRDefault="00424FD4" w:rsidP="00424FD4">
            <w:pPr>
              <w:spacing w:line="360" w:lineRule="auto"/>
              <w:ind w:left="-23" w:right="-29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Ф</w:t>
            </w:r>
            <w:r w:rsidR="009B40D7" w:rsidRPr="00424FD4">
              <w:rPr>
                <w:b/>
                <w:bCs/>
                <w:sz w:val="16"/>
                <w:szCs w:val="16"/>
              </w:rPr>
              <w:t>К</w:t>
            </w:r>
            <w:r w:rsidRPr="00424FD4">
              <w:rPr>
                <w:b/>
                <w:bCs/>
                <w:sz w:val="16"/>
                <w:szCs w:val="16"/>
              </w:rPr>
              <w:t xml:space="preserve"> </w:t>
            </w:r>
            <w:r w:rsidR="009B40D7" w:rsidRPr="00424FD4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379" w:type="pct"/>
            <w:gridSpan w:val="2"/>
          </w:tcPr>
          <w:p w14:paraId="5FEF6ABE" w14:textId="61A85531" w:rsidR="009B40D7" w:rsidRPr="00424FD4" w:rsidRDefault="00424FD4" w:rsidP="00424FD4">
            <w:pPr>
              <w:spacing w:line="360" w:lineRule="auto"/>
              <w:ind w:right="-29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Ф</w:t>
            </w:r>
            <w:r w:rsidR="009B40D7" w:rsidRPr="00424FD4">
              <w:rPr>
                <w:b/>
                <w:bCs/>
                <w:sz w:val="16"/>
                <w:szCs w:val="16"/>
              </w:rPr>
              <w:t>К 07</w:t>
            </w:r>
          </w:p>
        </w:tc>
        <w:tc>
          <w:tcPr>
            <w:tcW w:w="513" w:type="pct"/>
            <w:gridSpan w:val="2"/>
          </w:tcPr>
          <w:p w14:paraId="7EDEF2E8" w14:textId="713EB0FC" w:rsidR="009B40D7" w:rsidRPr="00424FD4" w:rsidRDefault="00424FD4" w:rsidP="00424FD4">
            <w:pPr>
              <w:spacing w:line="360" w:lineRule="auto"/>
              <w:ind w:left="-23" w:right="-29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Ф</w:t>
            </w:r>
            <w:r w:rsidR="009B40D7" w:rsidRPr="00424FD4">
              <w:rPr>
                <w:b/>
                <w:bCs/>
                <w:sz w:val="16"/>
                <w:szCs w:val="16"/>
              </w:rPr>
              <w:t>К 08</w:t>
            </w:r>
          </w:p>
        </w:tc>
        <w:tc>
          <w:tcPr>
            <w:tcW w:w="458" w:type="pct"/>
            <w:gridSpan w:val="2"/>
          </w:tcPr>
          <w:p w14:paraId="4A19A019" w14:textId="02076C0B" w:rsidR="009B40D7" w:rsidRPr="00424FD4" w:rsidRDefault="00424FD4" w:rsidP="00424FD4">
            <w:pPr>
              <w:spacing w:line="360" w:lineRule="auto"/>
              <w:ind w:left="-23" w:right="-29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Ф</w:t>
            </w:r>
            <w:r w:rsidR="009B40D7" w:rsidRPr="00424FD4">
              <w:rPr>
                <w:b/>
                <w:bCs/>
                <w:sz w:val="16"/>
                <w:szCs w:val="16"/>
              </w:rPr>
              <w:t>К 09</w:t>
            </w:r>
          </w:p>
        </w:tc>
      </w:tr>
      <w:tr w:rsidR="009C78CF" w:rsidRPr="00D826C1" w14:paraId="2D3E5780" w14:textId="77777777" w:rsidTr="00424FD4">
        <w:trPr>
          <w:jc w:val="center"/>
        </w:trPr>
        <w:tc>
          <w:tcPr>
            <w:tcW w:w="766" w:type="pct"/>
          </w:tcPr>
          <w:p w14:paraId="5F878D18" w14:textId="5C5353B9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ОК.01</w:t>
            </w:r>
          </w:p>
        </w:tc>
        <w:tc>
          <w:tcPr>
            <w:tcW w:w="536" w:type="pct"/>
            <w:gridSpan w:val="2"/>
          </w:tcPr>
          <w:p w14:paraId="6E3CC6FB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1" w:type="pct"/>
            <w:gridSpan w:val="2"/>
          </w:tcPr>
          <w:p w14:paraId="2CAA6F4A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3"/>
          </w:tcPr>
          <w:p w14:paraId="217C3723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3" w:type="pct"/>
            <w:gridSpan w:val="2"/>
          </w:tcPr>
          <w:p w14:paraId="355BF79B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16" w:type="pct"/>
          </w:tcPr>
          <w:p w14:paraId="2436D080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80" w:type="pct"/>
            <w:gridSpan w:val="2"/>
          </w:tcPr>
          <w:p w14:paraId="65E97426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9" w:type="pct"/>
            <w:gridSpan w:val="2"/>
          </w:tcPr>
          <w:p w14:paraId="4819B1BE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13" w:type="pct"/>
            <w:gridSpan w:val="2"/>
          </w:tcPr>
          <w:p w14:paraId="1CC49AFF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gridSpan w:val="2"/>
          </w:tcPr>
          <w:p w14:paraId="3D7ADB5D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78CF" w:rsidRPr="00D826C1" w14:paraId="32CBFEB8" w14:textId="77777777" w:rsidTr="00424FD4">
        <w:trPr>
          <w:jc w:val="center"/>
        </w:trPr>
        <w:tc>
          <w:tcPr>
            <w:tcW w:w="766" w:type="pct"/>
          </w:tcPr>
          <w:p w14:paraId="4BAFA5BD" w14:textId="6E65239D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ОК.02</w:t>
            </w:r>
          </w:p>
        </w:tc>
        <w:tc>
          <w:tcPr>
            <w:tcW w:w="536" w:type="pct"/>
            <w:gridSpan w:val="2"/>
          </w:tcPr>
          <w:p w14:paraId="2C760E24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71" w:type="pct"/>
            <w:gridSpan w:val="2"/>
          </w:tcPr>
          <w:p w14:paraId="480943AF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3"/>
          </w:tcPr>
          <w:p w14:paraId="26766ACA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3" w:type="pct"/>
            <w:gridSpan w:val="2"/>
          </w:tcPr>
          <w:p w14:paraId="27EB9589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16" w:type="pct"/>
          </w:tcPr>
          <w:p w14:paraId="13D46D8F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80" w:type="pct"/>
            <w:gridSpan w:val="2"/>
          </w:tcPr>
          <w:p w14:paraId="577BB0AF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9" w:type="pct"/>
            <w:gridSpan w:val="2"/>
          </w:tcPr>
          <w:p w14:paraId="3F360A15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13" w:type="pct"/>
            <w:gridSpan w:val="2"/>
          </w:tcPr>
          <w:p w14:paraId="172D9FAC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gridSpan w:val="2"/>
          </w:tcPr>
          <w:p w14:paraId="4C534D5E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78CF" w:rsidRPr="00D826C1" w14:paraId="38564445" w14:textId="77777777" w:rsidTr="00424FD4">
        <w:trPr>
          <w:jc w:val="center"/>
        </w:trPr>
        <w:tc>
          <w:tcPr>
            <w:tcW w:w="766" w:type="pct"/>
          </w:tcPr>
          <w:p w14:paraId="0D2DCA11" w14:textId="56C75160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ОК 03</w:t>
            </w:r>
          </w:p>
        </w:tc>
        <w:tc>
          <w:tcPr>
            <w:tcW w:w="536" w:type="pct"/>
            <w:gridSpan w:val="2"/>
          </w:tcPr>
          <w:p w14:paraId="30ADAAA5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1" w:type="pct"/>
            <w:gridSpan w:val="2"/>
          </w:tcPr>
          <w:p w14:paraId="117845D3" w14:textId="34F0D3AF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8" w:type="pct"/>
            <w:gridSpan w:val="3"/>
          </w:tcPr>
          <w:p w14:paraId="4E1B66E0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pct"/>
            <w:gridSpan w:val="2"/>
          </w:tcPr>
          <w:p w14:paraId="0C467433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6" w:type="pct"/>
          </w:tcPr>
          <w:p w14:paraId="05E46D52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gridSpan w:val="2"/>
          </w:tcPr>
          <w:p w14:paraId="27429D63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9" w:type="pct"/>
            <w:gridSpan w:val="2"/>
          </w:tcPr>
          <w:p w14:paraId="419C9417" w14:textId="15F5B608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13" w:type="pct"/>
            <w:gridSpan w:val="2"/>
          </w:tcPr>
          <w:p w14:paraId="2EEA07E1" w14:textId="0E551DC0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58" w:type="pct"/>
            <w:gridSpan w:val="2"/>
          </w:tcPr>
          <w:p w14:paraId="633D0E30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78CF" w:rsidRPr="00D826C1" w14:paraId="6282F495" w14:textId="77777777" w:rsidTr="00424FD4">
        <w:trPr>
          <w:jc w:val="center"/>
        </w:trPr>
        <w:tc>
          <w:tcPr>
            <w:tcW w:w="766" w:type="pct"/>
          </w:tcPr>
          <w:p w14:paraId="56F79E14" w14:textId="37438306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ОК.04</w:t>
            </w:r>
          </w:p>
        </w:tc>
        <w:tc>
          <w:tcPr>
            <w:tcW w:w="536" w:type="pct"/>
            <w:gridSpan w:val="2"/>
            <w:vAlign w:val="center"/>
          </w:tcPr>
          <w:p w14:paraId="747838CF" w14:textId="35A0FE4E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1" w:type="pct"/>
            <w:gridSpan w:val="2"/>
            <w:vAlign w:val="center"/>
          </w:tcPr>
          <w:p w14:paraId="43284B58" w14:textId="5BA07478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3"/>
            <w:vAlign w:val="center"/>
          </w:tcPr>
          <w:p w14:paraId="7BDF4967" w14:textId="4326E3F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3" w:type="pct"/>
            <w:gridSpan w:val="2"/>
            <w:vAlign w:val="center"/>
          </w:tcPr>
          <w:p w14:paraId="400FFDD6" w14:textId="4604497B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16" w:type="pct"/>
            <w:vAlign w:val="center"/>
          </w:tcPr>
          <w:p w14:paraId="4089D9AD" w14:textId="2D83C9DA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80" w:type="pct"/>
            <w:gridSpan w:val="2"/>
            <w:vAlign w:val="center"/>
          </w:tcPr>
          <w:p w14:paraId="0370A103" w14:textId="33E385B1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9" w:type="pct"/>
            <w:gridSpan w:val="2"/>
            <w:vAlign w:val="center"/>
          </w:tcPr>
          <w:p w14:paraId="12DD976E" w14:textId="7A2A3D6A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5A07184C" w14:textId="345432C4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58" w:type="pct"/>
            <w:gridSpan w:val="2"/>
            <w:vAlign w:val="center"/>
          </w:tcPr>
          <w:p w14:paraId="5D3C046F" w14:textId="1D2C4A2B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</w:tr>
      <w:tr w:rsidR="009C78CF" w:rsidRPr="00D826C1" w14:paraId="420958EC" w14:textId="77777777" w:rsidTr="00424FD4">
        <w:trPr>
          <w:jc w:val="center"/>
        </w:trPr>
        <w:tc>
          <w:tcPr>
            <w:tcW w:w="766" w:type="pct"/>
          </w:tcPr>
          <w:p w14:paraId="54EDE54C" w14:textId="7195D460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OK.05</w:t>
            </w:r>
          </w:p>
        </w:tc>
        <w:tc>
          <w:tcPr>
            <w:tcW w:w="536" w:type="pct"/>
            <w:gridSpan w:val="2"/>
          </w:tcPr>
          <w:p w14:paraId="45828766" w14:textId="684F86E3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1" w:type="pct"/>
            <w:gridSpan w:val="2"/>
          </w:tcPr>
          <w:p w14:paraId="3B913862" w14:textId="17C8B792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8" w:type="pct"/>
            <w:gridSpan w:val="3"/>
          </w:tcPr>
          <w:p w14:paraId="4D2CE9C2" w14:textId="0A3718CF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3" w:type="pct"/>
            <w:gridSpan w:val="2"/>
          </w:tcPr>
          <w:p w14:paraId="4F108F5E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6" w:type="pct"/>
          </w:tcPr>
          <w:p w14:paraId="4958E576" w14:textId="0759B588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gridSpan w:val="2"/>
          </w:tcPr>
          <w:p w14:paraId="7267B150" w14:textId="20228266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9" w:type="pct"/>
            <w:gridSpan w:val="2"/>
          </w:tcPr>
          <w:p w14:paraId="0F0A34EA" w14:textId="4D6CB8A2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" w:type="pct"/>
            <w:gridSpan w:val="2"/>
          </w:tcPr>
          <w:p w14:paraId="159CA963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gridSpan w:val="2"/>
          </w:tcPr>
          <w:p w14:paraId="361AED2B" w14:textId="4A2375D8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78CF" w:rsidRPr="00D826C1" w14:paraId="436F858C" w14:textId="77777777" w:rsidTr="00424FD4">
        <w:trPr>
          <w:jc w:val="center"/>
        </w:trPr>
        <w:tc>
          <w:tcPr>
            <w:tcW w:w="766" w:type="pct"/>
          </w:tcPr>
          <w:p w14:paraId="7BA52874" w14:textId="7A38BA53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ОК.06</w:t>
            </w:r>
          </w:p>
        </w:tc>
        <w:tc>
          <w:tcPr>
            <w:tcW w:w="536" w:type="pct"/>
            <w:gridSpan w:val="2"/>
          </w:tcPr>
          <w:p w14:paraId="0A0DD85D" w14:textId="650A1325" w:rsidR="009C78CF" w:rsidRPr="00545B5F" w:rsidRDefault="009C78CF" w:rsidP="009C78CF">
            <w:pPr>
              <w:spacing w:line="360" w:lineRule="auto"/>
              <w:ind w:left="-23" w:right="-29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5B5F">
              <w:rPr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71" w:type="pct"/>
            <w:gridSpan w:val="2"/>
          </w:tcPr>
          <w:p w14:paraId="503222C1" w14:textId="4E8D4E01" w:rsidR="009C78CF" w:rsidRPr="00545B5F" w:rsidRDefault="009C78CF" w:rsidP="009C78CF">
            <w:pPr>
              <w:spacing w:line="360" w:lineRule="auto"/>
              <w:ind w:left="-23" w:right="-29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5B5F">
              <w:rPr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8" w:type="pct"/>
            <w:gridSpan w:val="3"/>
          </w:tcPr>
          <w:p w14:paraId="2E6C1E15" w14:textId="3795AA09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pct"/>
            <w:gridSpan w:val="2"/>
          </w:tcPr>
          <w:p w14:paraId="04CAC88D" w14:textId="730BC0F4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16" w:type="pct"/>
          </w:tcPr>
          <w:p w14:paraId="727C702F" w14:textId="2EDD3DD4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80" w:type="pct"/>
            <w:gridSpan w:val="2"/>
          </w:tcPr>
          <w:p w14:paraId="2AE8A64C" w14:textId="1DF654DB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9" w:type="pct"/>
            <w:gridSpan w:val="2"/>
          </w:tcPr>
          <w:p w14:paraId="3A4088C0" w14:textId="032FDD6B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" w:type="pct"/>
            <w:gridSpan w:val="2"/>
          </w:tcPr>
          <w:p w14:paraId="58CB111B" w14:textId="404070B0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gridSpan w:val="2"/>
          </w:tcPr>
          <w:p w14:paraId="015C0D1B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78CF" w:rsidRPr="00D826C1" w14:paraId="06110705" w14:textId="77777777" w:rsidTr="00424FD4">
        <w:trPr>
          <w:jc w:val="center"/>
        </w:trPr>
        <w:tc>
          <w:tcPr>
            <w:tcW w:w="766" w:type="pct"/>
          </w:tcPr>
          <w:p w14:paraId="2863234E" w14:textId="592A3F7D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ОК.07</w:t>
            </w:r>
          </w:p>
        </w:tc>
        <w:tc>
          <w:tcPr>
            <w:tcW w:w="536" w:type="pct"/>
            <w:gridSpan w:val="2"/>
          </w:tcPr>
          <w:p w14:paraId="7E4E254C" w14:textId="48BC2F7E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71" w:type="pct"/>
            <w:gridSpan w:val="2"/>
          </w:tcPr>
          <w:p w14:paraId="16F9DD22" w14:textId="502967EB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3"/>
          </w:tcPr>
          <w:p w14:paraId="0AA51308" w14:textId="7676C911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3" w:type="pct"/>
            <w:gridSpan w:val="2"/>
          </w:tcPr>
          <w:p w14:paraId="79D7DDCA" w14:textId="460C784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16" w:type="pct"/>
          </w:tcPr>
          <w:p w14:paraId="69647DF3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gridSpan w:val="2"/>
          </w:tcPr>
          <w:p w14:paraId="4F40BEF3" w14:textId="1415E692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9" w:type="pct"/>
            <w:gridSpan w:val="2"/>
          </w:tcPr>
          <w:p w14:paraId="01EA4ACB" w14:textId="273B314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13" w:type="pct"/>
            <w:gridSpan w:val="2"/>
          </w:tcPr>
          <w:p w14:paraId="14441169" w14:textId="24DE3A26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58" w:type="pct"/>
            <w:gridSpan w:val="2"/>
          </w:tcPr>
          <w:p w14:paraId="125C9D73" w14:textId="1C80C052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78CF" w:rsidRPr="00D826C1" w14:paraId="5E3298A6" w14:textId="77777777" w:rsidTr="00424FD4">
        <w:trPr>
          <w:jc w:val="center"/>
        </w:trPr>
        <w:tc>
          <w:tcPr>
            <w:tcW w:w="766" w:type="pct"/>
          </w:tcPr>
          <w:p w14:paraId="5646EDCF" w14:textId="5CA35B28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ОК.08</w:t>
            </w:r>
          </w:p>
        </w:tc>
        <w:tc>
          <w:tcPr>
            <w:tcW w:w="536" w:type="pct"/>
            <w:gridSpan w:val="2"/>
          </w:tcPr>
          <w:p w14:paraId="7A1DF15E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1" w:type="pct"/>
            <w:gridSpan w:val="2"/>
          </w:tcPr>
          <w:p w14:paraId="69C194D0" w14:textId="6CE21915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8" w:type="pct"/>
            <w:gridSpan w:val="3"/>
          </w:tcPr>
          <w:p w14:paraId="4276DE88" w14:textId="38E93031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3" w:type="pct"/>
            <w:gridSpan w:val="2"/>
          </w:tcPr>
          <w:p w14:paraId="6543E19E" w14:textId="64EAA17D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16" w:type="pct"/>
          </w:tcPr>
          <w:p w14:paraId="78335EE9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gridSpan w:val="2"/>
          </w:tcPr>
          <w:p w14:paraId="65CCFBCA" w14:textId="18422283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9" w:type="pct"/>
            <w:gridSpan w:val="2"/>
          </w:tcPr>
          <w:p w14:paraId="03E46B00" w14:textId="3C32B6DC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13" w:type="pct"/>
            <w:gridSpan w:val="2"/>
          </w:tcPr>
          <w:p w14:paraId="6CE980B7" w14:textId="009DE36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58" w:type="pct"/>
            <w:gridSpan w:val="2"/>
          </w:tcPr>
          <w:p w14:paraId="54FBE2A4" w14:textId="442992DA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</w:tr>
      <w:tr w:rsidR="009C78CF" w:rsidRPr="00D826C1" w14:paraId="5102E0F0" w14:textId="77777777" w:rsidTr="00424FD4">
        <w:trPr>
          <w:jc w:val="center"/>
        </w:trPr>
        <w:tc>
          <w:tcPr>
            <w:tcW w:w="766" w:type="pct"/>
          </w:tcPr>
          <w:p w14:paraId="561707CC" w14:textId="7C07100E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OK.09</w:t>
            </w:r>
          </w:p>
        </w:tc>
        <w:tc>
          <w:tcPr>
            <w:tcW w:w="536" w:type="pct"/>
            <w:gridSpan w:val="2"/>
          </w:tcPr>
          <w:p w14:paraId="4C9301BD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1" w:type="pct"/>
            <w:gridSpan w:val="2"/>
          </w:tcPr>
          <w:p w14:paraId="3EB68754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3"/>
          </w:tcPr>
          <w:p w14:paraId="7B7268EB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pct"/>
            <w:gridSpan w:val="2"/>
          </w:tcPr>
          <w:p w14:paraId="6F30038B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6" w:type="pct"/>
          </w:tcPr>
          <w:p w14:paraId="2004D539" w14:textId="3A2F33D6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80" w:type="pct"/>
            <w:gridSpan w:val="2"/>
          </w:tcPr>
          <w:p w14:paraId="7474AA92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9" w:type="pct"/>
            <w:gridSpan w:val="2"/>
          </w:tcPr>
          <w:p w14:paraId="3AC08C17" w14:textId="3FE4725B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13" w:type="pct"/>
            <w:gridSpan w:val="2"/>
          </w:tcPr>
          <w:p w14:paraId="07CB1B50" w14:textId="3A03F030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58" w:type="pct"/>
            <w:gridSpan w:val="2"/>
          </w:tcPr>
          <w:p w14:paraId="15E36E15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78CF" w:rsidRPr="00D826C1" w14:paraId="71C22294" w14:textId="77777777" w:rsidTr="00424FD4">
        <w:trPr>
          <w:jc w:val="center"/>
        </w:trPr>
        <w:tc>
          <w:tcPr>
            <w:tcW w:w="766" w:type="pct"/>
          </w:tcPr>
          <w:p w14:paraId="767C31B3" w14:textId="34A8AFF0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ОК.10</w:t>
            </w:r>
          </w:p>
        </w:tc>
        <w:tc>
          <w:tcPr>
            <w:tcW w:w="536" w:type="pct"/>
            <w:gridSpan w:val="2"/>
          </w:tcPr>
          <w:p w14:paraId="158B8A0E" w14:textId="7CADDB7B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71" w:type="pct"/>
            <w:gridSpan w:val="2"/>
          </w:tcPr>
          <w:p w14:paraId="253BEF76" w14:textId="1F40313E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3"/>
          </w:tcPr>
          <w:p w14:paraId="075E5A70" w14:textId="118C355C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3" w:type="pct"/>
            <w:gridSpan w:val="2"/>
          </w:tcPr>
          <w:p w14:paraId="49C022A0" w14:textId="4AE7D38D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16" w:type="pct"/>
          </w:tcPr>
          <w:p w14:paraId="6AFD26D8" w14:textId="3AABACDA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80" w:type="pct"/>
            <w:gridSpan w:val="2"/>
          </w:tcPr>
          <w:p w14:paraId="0CC81AB1" w14:textId="6712FEDC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9" w:type="pct"/>
            <w:gridSpan w:val="2"/>
          </w:tcPr>
          <w:p w14:paraId="73B4B344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" w:type="pct"/>
            <w:gridSpan w:val="2"/>
          </w:tcPr>
          <w:p w14:paraId="764E3607" w14:textId="777777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gridSpan w:val="2"/>
          </w:tcPr>
          <w:p w14:paraId="317BB456" w14:textId="34C9F439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</w:tr>
      <w:tr w:rsidR="009C78CF" w:rsidRPr="00D826C1" w14:paraId="71A4582F" w14:textId="77777777" w:rsidTr="00424FD4">
        <w:trPr>
          <w:jc w:val="center"/>
        </w:trPr>
        <w:tc>
          <w:tcPr>
            <w:tcW w:w="766" w:type="pct"/>
          </w:tcPr>
          <w:p w14:paraId="4464CD2E" w14:textId="5D238381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ОК.1</w:t>
            </w:r>
            <w:r w:rsidR="00424FD4" w:rsidRPr="00424FD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6" w:type="pct"/>
            <w:gridSpan w:val="2"/>
          </w:tcPr>
          <w:p w14:paraId="6A204230" w14:textId="35FC0CD4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545B5F">
              <w:rPr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71" w:type="pct"/>
            <w:gridSpan w:val="2"/>
          </w:tcPr>
          <w:p w14:paraId="72981B87" w14:textId="2184ED85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545B5F">
              <w:rPr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8" w:type="pct"/>
            <w:gridSpan w:val="3"/>
          </w:tcPr>
          <w:p w14:paraId="5065000E" w14:textId="5E2BF016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pct"/>
            <w:gridSpan w:val="2"/>
          </w:tcPr>
          <w:p w14:paraId="4DBFF639" w14:textId="0398CC41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16" w:type="pct"/>
          </w:tcPr>
          <w:p w14:paraId="5855BA14" w14:textId="17E0914A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80" w:type="pct"/>
            <w:gridSpan w:val="2"/>
          </w:tcPr>
          <w:p w14:paraId="6BD07525" w14:textId="1D3275CA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9" w:type="pct"/>
            <w:gridSpan w:val="2"/>
          </w:tcPr>
          <w:p w14:paraId="372AEB27" w14:textId="71EDB081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" w:type="pct"/>
            <w:gridSpan w:val="2"/>
          </w:tcPr>
          <w:p w14:paraId="048C016D" w14:textId="075C1065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gridSpan w:val="2"/>
          </w:tcPr>
          <w:p w14:paraId="0A1F664D" w14:textId="204B6485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78CF" w:rsidRPr="00D826C1" w14:paraId="4C3493FB" w14:textId="77777777" w:rsidTr="00424FD4">
        <w:trPr>
          <w:jc w:val="center"/>
        </w:trPr>
        <w:tc>
          <w:tcPr>
            <w:tcW w:w="766" w:type="pct"/>
          </w:tcPr>
          <w:p w14:paraId="48D7F677" w14:textId="5267DA82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ОК.1</w:t>
            </w:r>
            <w:r w:rsidR="00424FD4" w:rsidRPr="00424FD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36" w:type="pct"/>
            <w:gridSpan w:val="2"/>
          </w:tcPr>
          <w:p w14:paraId="20170295" w14:textId="1A1D0FAD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71" w:type="pct"/>
            <w:gridSpan w:val="2"/>
          </w:tcPr>
          <w:p w14:paraId="2DCACF51" w14:textId="67EF18DE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8" w:type="pct"/>
            <w:gridSpan w:val="3"/>
          </w:tcPr>
          <w:p w14:paraId="58803150" w14:textId="5A99DF41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3" w:type="pct"/>
            <w:gridSpan w:val="2"/>
          </w:tcPr>
          <w:p w14:paraId="48F0B090" w14:textId="5C169BF3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16" w:type="pct"/>
          </w:tcPr>
          <w:p w14:paraId="54B270BC" w14:textId="6A69A339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80" w:type="pct"/>
            <w:gridSpan w:val="2"/>
          </w:tcPr>
          <w:p w14:paraId="5C9BAFC4" w14:textId="71A7BBC3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9" w:type="pct"/>
            <w:gridSpan w:val="2"/>
          </w:tcPr>
          <w:p w14:paraId="5BB2D961" w14:textId="4ADB23EC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13" w:type="pct"/>
            <w:gridSpan w:val="2"/>
          </w:tcPr>
          <w:p w14:paraId="774A3CA5" w14:textId="53FDE6C8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58" w:type="pct"/>
            <w:gridSpan w:val="2"/>
          </w:tcPr>
          <w:p w14:paraId="7605810C" w14:textId="4E8B5C86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</w:tr>
      <w:tr w:rsidR="009C78CF" w:rsidRPr="00D826C1" w14:paraId="07C0B9F1" w14:textId="77777777" w:rsidTr="00424FD4">
        <w:trPr>
          <w:jc w:val="center"/>
        </w:trPr>
        <w:tc>
          <w:tcPr>
            <w:tcW w:w="766" w:type="pct"/>
          </w:tcPr>
          <w:p w14:paraId="637A599F" w14:textId="4BED7A8C" w:rsidR="009C78CF" w:rsidRPr="00424FD4" w:rsidRDefault="009C78CF" w:rsidP="009C78CF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424FD4">
              <w:rPr>
                <w:b/>
                <w:bCs/>
                <w:sz w:val="16"/>
                <w:szCs w:val="16"/>
              </w:rPr>
              <w:t>ОК.1</w:t>
            </w:r>
            <w:r w:rsidR="00424FD4" w:rsidRPr="00424FD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6" w:type="pct"/>
            <w:gridSpan w:val="2"/>
          </w:tcPr>
          <w:p w14:paraId="67CD20DF" w14:textId="200E3F30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71" w:type="pct"/>
            <w:gridSpan w:val="2"/>
          </w:tcPr>
          <w:p w14:paraId="4372EB5F" w14:textId="5D9ACCDB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8" w:type="pct"/>
            <w:gridSpan w:val="3"/>
          </w:tcPr>
          <w:p w14:paraId="2ABC659E" w14:textId="16B1E526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43" w:type="pct"/>
            <w:gridSpan w:val="2"/>
          </w:tcPr>
          <w:p w14:paraId="18932A87" w14:textId="41B09262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16" w:type="pct"/>
          </w:tcPr>
          <w:p w14:paraId="60D3457F" w14:textId="2DECA08E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80" w:type="pct"/>
            <w:gridSpan w:val="2"/>
          </w:tcPr>
          <w:p w14:paraId="241E0BC7" w14:textId="69D8311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9" w:type="pct"/>
            <w:gridSpan w:val="2"/>
          </w:tcPr>
          <w:p w14:paraId="2FB6A7B0" w14:textId="25E0207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13" w:type="pct"/>
            <w:gridSpan w:val="2"/>
          </w:tcPr>
          <w:p w14:paraId="0D4BCEFA" w14:textId="224A384B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58" w:type="pct"/>
            <w:gridSpan w:val="2"/>
          </w:tcPr>
          <w:p w14:paraId="304FFD9A" w14:textId="145E5E87" w:rsidR="009C78CF" w:rsidRPr="00C167B3" w:rsidRDefault="009C78CF" w:rsidP="009C78CF">
            <w:pPr>
              <w:spacing w:line="360" w:lineRule="auto"/>
              <w:ind w:left="-23" w:right="-29"/>
              <w:jc w:val="center"/>
              <w:rPr>
                <w:sz w:val="18"/>
                <w:szCs w:val="18"/>
                <w:lang w:eastAsia="en-US"/>
              </w:rPr>
            </w:pPr>
            <w:r w:rsidRPr="00C167B3">
              <w:rPr>
                <w:sz w:val="18"/>
                <w:szCs w:val="18"/>
                <w:lang w:eastAsia="en-US"/>
              </w:rPr>
              <w:t>+</w:t>
            </w:r>
          </w:p>
        </w:tc>
      </w:tr>
    </w:tbl>
    <w:p w14:paraId="49EBBACA" w14:textId="77777777" w:rsidR="00424FD4" w:rsidRDefault="00424FD4" w:rsidP="00C52B33">
      <w:pPr>
        <w:jc w:val="center"/>
        <w:rPr>
          <w:b/>
          <w:caps/>
        </w:rPr>
      </w:pPr>
    </w:p>
    <w:p w14:paraId="3B4D2C06" w14:textId="77777777" w:rsidR="00424FD4" w:rsidRDefault="00424FD4" w:rsidP="00C52B33">
      <w:pPr>
        <w:jc w:val="center"/>
        <w:rPr>
          <w:b/>
          <w:caps/>
        </w:rPr>
      </w:pPr>
    </w:p>
    <w:p w14:paraId="545B379C" w14:textId="77777777" w:rsidR="00424FD4" w:rsidRDefault="00424FD4" w:rsidP="00C52B33">
      <w:pPr>
        <w:jc w:val="center"/>
        <w:rPr>
          <w:b/>
          <w:caps/>
        </w:rPr>
      </w:pPr>
    </w:p>
    <w:p w14:paraId="781286BC" w14:textId="77777777" w:rsidR="00424FD4" w:rsidRDefault="00424FD4" w:rsidP="00C52B33">
      <w:pPr>
        <w:jc w:val="center"/>
        <w:rPr>
          <w:b/>
          <w:caps/>
        </w:rPr>
      </w:pPr>
    </w:p>
    <w:p w14:paraId="0418E69D" w14:textId="77777777" w:rsidR="00424FD4" w:rsidRDefault="00424FD4" w:rsidP="00C52B33">
      <w:pPr>
        <w:jc w:val="center"/>
        <w:rPr>
          <w:b/>
          <w:caps/>
        </w:rPr>
      </w:pPr>
    </w:p>
    <w:p w14:paraId="0865FC1D" w14:textId="77777777" w:rsidR="00424FD4" w:rsidRDefault="00424FD4" w:rsidP="00C52B33">
      <w:pPr>
        <w:jc w:val="center"/>
        <w:rPr>
          <w:b/>
          <w:caps/>
        </w:rPr>
      </w:pPr>
    </w:p>
    <w:p w14:paraId="60B7EAA8" w14:textId="77777777" w:rsidR="00424FD4" w:rsidRDefault="00424FD4" w:rsidP="00C52B33">
      <w:pPr>
        <w:jc w:val="center"/>
        <w:rPr>
          <w:b/>
          <w:caps/>
        </w:rPr>
      </w:pPr>
    </w:p>
    <w:p w14:paraId="6AC0680B" w14:textId="77777777" w:rsidR="00424FD4" w:rsidRDefault="00424FD4" w:rsidP="00C52B33">
      <w:pPr>
        <w:jc w:val="center"/>
        <w:rPr>
          <w:b/>
          <w:caps/>
        </w:rPr>
      </w:pPr>
    </w:p>
    <w:p w14:paraId="10A27AB0" w14:textId="77777777" w:rsidR="00424FD4" w:rsidRDefault="00424FD4" w:rsidP="00C52B33">
      <w:pPr>
        <w:jc w:val="center"/>
        <w:rPr>
          <w:b/>
          <w:caps/>
        </w:rPr>
      </w:pPr>
    </w:p>
    <w:p w14:paraId="4EE6E3A1" w14:textId="77777777" w:rsidR="00424FD4" w:rsidRDefault="00424FD4" w:rsidP="00C52B33">
      <w:pPr>
        <w:jc w:val="center"/>
        <w:rPr>
          <w:b/>
          <w:caps/>
        </w:rPr>
      </w:pPr>
    </w:p>
    <w:p w14:paraId="38C8C91B" w14:textId="642AFBD0" w:rsidR="00424FD4" w:rsidRDefault="00424FD4" w:rsidP="00C52B33">
      <w:pPr>
        <w:jc w:val="center"/>
        <w:rPr>
          <w:b/>
          <w:caps/>
        </w:rPr>
      </w:pPr>
    </w:p>
    <w:p w14:paraId="600B52AC" w14:textId="2D6F70D8" w:rsidR="00424FD4" w:rsidRDefault="00424FD4" w:rsidP="00C52B33">
      <w:pPr>
        <w:jc w:val="center"/>
        <w:rPr>
          <w:b/>
          <w:caps/>
        </w:rPr>
      </w:pPr>
    </w:p>
    <w:p w14:paraId="2748D893" w14:textId="30A94B88" w:rsidR="00424FD4" w:rsidRDefault="00424FD4" w:rsidP="00C52B33">
      <w:pPr>
        <w:jc w:val="center"/>
        <w:rPr>
          <w:b/>
          <w:caps/>
        </w:rPr>
      </w:pPr>
    </w:p>
    <w:p w14:paraId="69C368DC" w14:textId="089AB291" w:rsidR="00424FD4" w:rsidRDefault="00424FD4" w:rsidP="00C52B33">
      <w:pPr>
        <w:jc w:val="center"/>
        <w:rPr>
          <w:b/>
          <w:caps/>
        </w:rPr>
      </w:pPr>
    </w:p>
    <w:p w14:paraId="31C114B5" w14:textId="574427CA" w:rsidR="00424FD4" w:rsidRDefault="00424FD4" w:rsidP="00C52B33">
      <w:pPr>
        <w:jc w:val="center"/>
        <w:rPr>
          <w:b/>
          <w:caps/>
        </w:rPr>
      </w:pPr>
    </w:p>
    <w:p w14:paraId="6CB74786" w14:textId="4E3FC309" w:rsidR="00424FD4" w:rsidRDefault="00424FD4" w:rsidP="00C52B33">
      <w:pPr>
        <w:jc w:val="center"/>
        <w:rPr>
          <w:b/>
          <w:caps/>
        </w:rPr>
      </w:pPr>
    </w:p>
    <w:p w14:paraId="7F2A04B6" w14:textId="0A03AF29" w:rsidR="00424FD4" w:rsidRDefault="00424FD4" w:rsidP="00C52B33">
      <w:pPr>
        <w:jc w:val="center"/>
        <w:rPr>
          <w:b/>
          <w:caps/>
        </w:rPr>
      </w:pPr>
    </w:p>
    <w:p w14:paraId="4A6360E1" w14:textId="77777777" w:rsidR="00424FD4" w:rsidRDefault="00424FD4" w:rsidP="00C52B33">
      <w:pPr>
        <w:jc w:val="center"/>
        <w:rPr>
          <w:b/>
          <w:caps/>
        </w:rPr>
      </w:pPr>
    </w:p>
    <w:p w14:paraId="00C68FA7" w14:textId="298E1649" w:rsidR="001E6E82" w:rsidRPr="00222D4B" w:rsidRDefault="001E6E82" w:rsidP="00C52B33">
      <w:pPr>
        <w:jc w:val="center"/>
        <w:rPr>
          <w:b/>
          <w:caps/>
          <w:sz w:val="18"/>
          <w:szCs w:val="18"/>
        </w:rPr>
      </w:pPr>
      <w:r w:rsidRPr="00222D4B">
        <w:rPr>
          <w:b/>
          <w:caps/>
          <w:sz w:val="18"/>
          <w:szCs w:val="18"/>
        </w:rPr>
        <w:lastRenderedPageBreak/>
        <w:t xml:space="preserve">5. Матриця забезпечення програмних результатів навчання </w:t>
      </w:r>
      <w:r w:rsidR="00424FD4" w:rsidRPr="00222D4B">
        <w:rPr>
          <w:b/>
          <w:caps/>
          <w:sz w:val="18"/>
          <w:szCs w:val="18"/>
        </w:rPr>
        <w:t xml:space="preserve">(ПРН) </w:t>
      </w:r>
      <w:r w:rsidRPr="00222D4B">
        <w:rPr>
          <w:b/>
          <w:caps/>
          <w:sz w:val="18"/>
          <w:szCs w:val="18"/>
        </w:rPr>
        <w:t>відповідними компонентами освітньої програми</w:t>
      </w:r>
    </w:p>
    <w:p w14:paraId="5C81B66F" w14:textId="77777777" w:rsidR="001E6E82" w:rsidRPr="00D826C1" w:rsidRDefault="001E6E82" w:rsidP="001E6E82">
      <w:pPr>
        <w:spacing w:line="360" w:lineRule="auto"/>
        <w:ind w:firstLine="567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761"/>
        <w:gridCol w:w="701"/>
        <w:gridCol w:w="702"/>
        <w:gridCol w:w="702"/>
        <w:gridCol w:w="704"/>
        <w:gridCol w:w="704"/>
        <w:gridCol w:w="700"/>
        <w:gridCol w:w="750"/>
        <w:gridCol w:w="795"/>
        <w:gridCol w:w="702"/>
        <w:gridCol w:w="702"/>
        <w:gridCol w:w="678"/>
      </w:tblGrid>
      <w:tr w:rsidR="00BD6F9A" w:rsidRPr="00424FD4" w14:paraId="1FFFE7AD" w14:textId="77777777" w:rsidTr="00BD6F9A">
        <w:trPr>
          <w:trHeight w:val="680"/>
        </w:trPr>
        <w:tc>
          <w:tcPr>
            <w:tcW w:w="599" w:type="pct"/>
            <w:vMerge w:val="restart"/>
            <w:vAlign w:val="center"/>
          </w:tcPr>
          <w:p w14:paraId="063025D6" w14:textId="3F1C6899" w:rsidR="001E6E82" w:rsidRPr="00424FD4" w:rsidRDefault="00424FD4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Обов’язкові компоненти (ОК)</w:t>
            </w:r>
          </w:p>
        </w:tc>
        <w:tc>
          <w:tcPr>
            <w:tcW w:w="4401" w:type="pct"/>
            <w:gridSpan w:val="12"/>
            <w:vAlign w:val="center"/>
          </w:tcPr>
          <w:p w14:paraId="00282AD5" w14:textId="6A23E153" w:rsidR="001E6E82" w:rsidRPr="00424FD4" w:rsidRDefault="001E6E82" w:rsidP="00A96891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24FD4">
              <w:rPr>
                <w:b/>
                <w:sz w:val="16"/>
                <w:szCs w:val="16"/>
              </w:rPr>
              <w:t>ПРОГРАМНІ РЕЗУЛЬТАТИ НАВЧАННЯ</w:t>
            </w:r>
            <w:r w:rsidR="00424FD4" w:rsidRPr="00424FD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D6F9A" w:rsidRPr="00424FD4" w14:paraId="20520C40" w14:textId="77777777" w:rsidTr="00424FD4">
        <w:trPr>
          <w:cantSplit/>
          <w:trHeight w:val="888"/>
        </w:trPr>
        <w:tc>
          <w:tcPr>
            <w:tcW w:w="599" w:type="pct"/>
            <w:vMerge/>
            <w:vAlign w:val="center"/>
          </w:tcPr>
          <w:p w14:paraId="37679777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0" w:type="pct"/>
            <w:textDirection w:val="btLr"/>
          </w:tcPr>
          <w:p w14:paraId="1C2A7A43" w14:textId="77777777" w:rsidR="00BA1858" w:rsidRPr="00424FD4" w:rsidRDefault="00BA1858" w:rsidP="00A96891">
            <w:pPr>
              <w:spacing w:line="360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ПРН 01</w:t>
            </w:r>
          </w:p>
        </w:tc>
        <w:tc>
          <w:tcPr>
            <w:tcW w:w="359" w:type="pct"/>
            <w:textDirection w:val="btLr"/>
          </w:tcPr>
          <w:p w14:paraId="24A12180" w14:textId="77777777" w:rsidR="00BA1858" w:rsidRPr="00424FD4" w:rsidRDefault="00BA1858" w:rsidP="00A96891">
            <w:pPr>
              <w:spacing w:line="360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ПРН 02</w:t>
            </w:r>
          </w:p>
        </w:tc>
        <w:tc>
          <w:tcPr>
            <w:tcW w:w="359" w:type="pct"/>
            <w:textDirection w:val="btLr"/>
          </w:tcPr>
          <w:p w14:paraId="548EF813" w14:textId="77777777" w:rsidR="00BA1858" w:rsidRPr="00424FD4" w:rsidRDefault="00BA1858" w:rsidP="00A96891">
            <w:pPr>
              <w:spacing w:line="360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ПРН 03</w:t>
            </w:r>
          </w:p>
        </w:tc>
        <w:tc>
          <w:tcPr>
            <w:tcW w:w="359" w:type="pct"/>
            <w:textDirection w:val="btLr"/>
          </w:tcPr>
          <w:p w14:paraId="0BCFE32C" w14:textId="77777777" w:rsidR="00BA1858" w:rsidRPr="00424FD4" w:rsidRDefault="00BA1858" w:rsidP="00A96891">
            <w:pPr>
              <w:spacing w:line="360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ПРН 04</w:t>
            </w:r>
          </w:p>
        </w:tc>
        <w:tc>
          <w:tcPr>
            <w:tcW w:w="360" w:type="pct"/>
            <w:textDirection w:val="btLr"/>
          </w:tcPr>
          <w:p w14:paraId="414AC289" w14:textId="77777777" w:rsidR="00BA1858" w:rsidRPr="00424FD4" w:rsidRDefault="00BA1858" w:rsidP="00A96891">
            <w:pPr>
              <w:spacing w:line="360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ПРН 05</w:t>
            </w:r>
          </w:p>
        </w:tc>
        <w:tc>
          <w:tcPr>
            <w:tcW w:w="360" w:type="pct"/>
            <w:textDirection w:val="btLr"/>
          </w:tcPr>
          <w:p w14:paraId="6C15DA68" w14:textId="77777777" w:rsidR="00BA1858" w:rsidRPr="00424FD4" w:rsidRDefault="00BA1858" w:rsidP="00A96891">
            <w:pPr>
              <w:spacing w:line="360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ПРН 06</w:t>
            </w:r>
          </w:p>
        </w:tc>
        <w:tc>
          <w:tcPr>
            <w:tcW w:w="358" w:type="pct"/>
            <w:textDirection w:val="btLr"/>
          </w:tcPr>
          <w:p w14:paraId="1D68C36A" w14:textId="77777777" w:rsidR="00BA1858" w:rsidRPr="00424FD4" w:rsidRDefault="00BA1858" w:rsidP="00A96891">
            <w:pPr>
              <w:spacing w:line="360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ПРН 07</w:t>
            </w:r>
          </w:p>
        </w:tc>
        <w:tc>
          <w:tcPr>
            <w:tcW w:w="384" w:type="pct"/>
            <w:textDirection w:val="btLr"/>
          </w:tcPr>
          <w:p w14:paraId="571D8842" w14:textId="77777777" w:rsidR="00BA1858" w:rsidRPr="00424FD4" w:rsidRDefault="00BA1858" w:rsidP="00A96891">
            <w:pPr>
              <w:spacing w:line="360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ПРН 08</w:t>
            </w:r>
          </w:p>
        </w:tc>
        <w:tc>
          <w:tcPr>
            <w:tcW w:w="407" w:type="pct"/>
            <w:textDirection w:val="btLr"/>
          </w:tcPr>
          <w:p w14:paraId="23012225" w14:textId="77777777" w:rsidR="00BA1858" w:rsidRPr="00424FD4" w:rsidRDefault="00BA1858" w:rsidP="00A96891">
            <w:pPr>
              <w:spacing w:line="360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ПРН 09</w:t>
            </w:r>
          </w:p>
        </w:tc>
        <w:tc>
          <w:tcPr>
            <w:tcW w:w="359" w:type="pct"/>
            <w:textDirection w:val="btLr"/>
          </w:tcPr>
          <w:p w14:paraId="7D87BAEE" w14:textId="77777777" w:rsidR="00BA1858" w:rsidRPr="00424FD4" w:rsidRDefault="00BA1858" w:rsidP="00A96891">
            <w:pPr>
              <w:spacing w:line="360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ПРН 10</w:t>
            </w:r>
          </w:p>
        </w:tc>
        <w:tc>
          <w:tcPr>
            <w:tcW w:w="359" w:type="pct"/>
            <w:textDirection w:val="btLr"/>
          </w:tcPr>
          <w:p w14:paraId="5B1B4654" w14:textId="77777777" w:rsidR="00BA1858" w:rsidRPr="00424FD4" w:rsidRDefault="00BA1858" w:rsidP="00A96891">
            <w:pPr>
              <w:spacing w:line="360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ПРН 11</w:t>
            </w:r>
          </w:p>
        </w:tc>
        <w:tc>
          <w:tcPr>
            <w:tcW w:w="346" w:type="pct"/>
            <w:textDirection w:val="btLr"/>
          </w:tcPr>
          <w:p w14:paraId="4065E6BF" w14:textId="77777777" w:rsidR="00BA1858" w:rsidRPr="00424FD4" w:rsidRDefault="00BA1858" w:rsidP="00A96891">
            <w:pPr>
              <w:spacing w:line="360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24FD4">
              <w:rPr>
                <w:b/>
                <w:bCs/>
                <w:sz w:val="16"/>
                <w:szCs w:val="16"/>
              </w:rPr>
              <w:t>ПРН 12</w:t>
            </w:r>
          </w:p>
        </w:tc>
      </w:tr>
      <w:tr w:rsidR="00BD6F9A" w:rsidRPr="00424FD4" w14:paraId="2EFB0323" w14:textId="77777777" w:rsidTr="00424FD4">
        <w:tc>
          <w:tcPr>
            <w:tcW w:w="599" w:type="pct"/>
          </w:tcPr>
          <w:p w14:paraId="06ACA515" w14:textId="6E3483AA" w:rsidR="00BA1858" w:rsidRPr="00424FD4" w:rsidRDefault="00BA1858" w:rsidP="00C167B3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24FD4">
              <w:rPr>
                <w:b/>
                <w:sz w:val="16"/>
                <w:szCs w:val="16"/>
              </w:rPr>
              <w:t>ОК</w:t>
            </w:r>
            <w:r w:rsidR="009C78CF" w:rsidRPr="00424FD4">
              <w:rPr>
                <w:b/>
                <w:sz w:val="16"/>
                <w:szCs w:val="16"/>
              </w:rPr>
              <w:t>.</w:t>
            </w:r>
            <w:r w:rsidRPr="00424FD4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390" w:type="pct"/>
          </w:tcPr>
          <w:p w14:paraId="2845C217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1733AD52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348CE8C6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1CCAC06F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29452743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0" w:type="pct"/>
          </w:tcPr>
          <w:p w14:paraId="5CFFED03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8" w:type="pct"/>
          </w:tcPr>
          <w:p w14:paraId="6134645B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4" w:type="pct"/>
          </w:tcPr>
          <w:p w14:paraId="31FACFDA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407" w:type="pct"/>
          </w:tcPr>
          <w:p w14:paraId="7E049B09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11BC94FE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0AAC9D55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6" w:type="pct"/>
          </w:tcPr>
          <w:p w14:paraId="1B1C7D2E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BD6F9A" w:rsidRPr="00424FD4" w14:paraId="21F3E208" w14:textId="77777777" w:rsidTr="00424FD4">
        <w:tc>
          <w:tcPr>
            <w:tcW w:w="599" w:type="pct"/>
          </w:tcPr>
          <w:p w14:paraId="6EB41CBF" w14:textId="77777777" w:rsidR="00BA1858" w:rsidRPr="00424FD4" w:rsidRDefault="00BA1858" w:rsidP="00A96891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24FD4">
              <w:rPr>
                <w:b/>
                <w:sz w:val="16"/>
                <w:szCs w:val="16"/>
              </w:rPr>
              <w:t>ОК.02</w:t>
            </w:r>
          </w:p>
        </w:tc>
        <w:tc>
          <w:tcPr>
            <w:tcW w:w="390" w:type="pct"/>
          </w:tcPr>
          <w:p w14:paraId="0EBFACB9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6A51E6E2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63135659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77E483E6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14A4FA28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181D7DB7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8" w:type="pct"/>
          </w:tcPr>
          <w:p w14:paraId="3E6C9D43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4" w:type="pct"/>
          </w:tcPr>
          <w:p w14:paraId="67D9EDA0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7" w:type="pct"/>
          </w:tcPr>
          <w:p w14:paraId="2E7E0E9C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35033756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576EAEB7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46" w:type="pct"/>
          </w:tcPr>
          <w:p w14:paraId="4C317F77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BD6F9A" w:rsidRPr="00424FD4" w14:paraId="71133216" w14:textId="77777777" w:rsidTr="00424FD4">
        <w:tc>
          <w:tcPr>
            <w:tcW w:w="599" w:type="pct"/>
          </w:tcPr>
          <w:p w14:paraId="243312AB" w14:textId="10A3CD0D" w:rsidR="00BA1858" w:rsidRPr="00424FD4" w:rsidRDefault="00C167B3" w:rsidP="00A96891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24FD4">
              <w:rPr>
                <w:b/>
                <w:color w:val="000000" w:themeColor="text1"/>
                <w:sz w:val="16"/>
                <w:szCs w:val="16"/>
              </w:rPr>
              <w:t xml:space="preserve">ОК </w:t>
            </w:r>
            <w:r w:rsidR="00BA1858" w:rsidRPr="00424FD4">
              <w:rPr>
                <w:b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390" w:type="pct"/>
            <w:vAlign w:val="center"/>
          </w:tcPr>
          <w:p w14:paraId="565FE1B8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vAlign w:val="center"/>
          </w:tcPr>
          <w:p w14:paraId="37632124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vAlign w:val="center"/>
          </w:tcPr>
          <w:p w14:paraId="70FB3EFD" w14:textId="7C605005" w:rsidR="00BA1858" w:rsidRPr="00424FD4" w:rsidRDefault="005271D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  <w:vAlign w:val="center"/>
          </w:tcPr>
          <w:p w14:paraId="71AC52BD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0" w:type="pct"/>
            <w:vAlign w:val="center"/>
          </w:tcPr>
          <w:p w14:paraId="7AEF0CF9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0" w:type="pct"/>
            <w:vAlign w:val="center"/>
          </w:tcPr>
          <w:p w14:paraId="3FD1B773" w14:textId="15EACFF2" w:rsidR="00BA1858" w:rsidRPr="00424FD4" w:rsidRDefault="005271D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8" w:type="pct"/>
            <w:vAlign w:val="center"/>
          </w:tcPr>
          <w:p w14:paraId="6B778E84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4" w:type="pct"/>
            <w:vAlign w:val="center"/>
          </w:tcPr>
          <w:p w14:paraId="64A352B1" w14:textId="77777777" w:rsidR="00BA1858" w:rsidRPr="00424FD4" w:rsidRDefault="00BA1858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7" w:type="pct"/>
            <w:vAlign w:val="center"/>
          </w:tcPr>
          <w:p w14:paraId="68A82A23" w14:textId="6250753F" w:rsidR="00BA1858" w:rsidRPr="00424FD4" w:rsidRDefault="005271D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  <w:vAlign w:val="center"/>
          </w:tcPr>
          <w:p w14:paraId="166578C1" w14:textId="6C3841C4" w:rsidR="00BA1858" w:rsidRPr="00424FD4" w:rsidRDefault="005271D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  <w:vAlign w:val="center"/>
          </w:tcPr>
          <w:p w14:paraId="4DD63724" w14:textId="4FB7A882" w:rsidR="00BA1858" w:rsidRPr="00424FD4" w:rsidRDefault="005271D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46" w:type="pct"/>
            <w:vAlign w:val="center"/>
          </w:tcPr>
          <w:p w14:paraId="2E0E2E4E" w14:textId="453FE7A6" w:rsidR="00BA1858" w:rsidRPr="00424FD4" w:rsidRDefault="005271D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C167B3" w:rsidRPr="00424FD4" w14:paraId="4882E927" w14:textId="77777777" w:rsidTr="00424FD4">
        <w:tc>
          <w:tcPr>
            <w:tcW w:w="599" w:type="pct"/>
          </w:tcPr>
          <w:p w14:paraId="08756856" w14:textId="77777777" w:rsidR="00C167B3" w:rsidRPr="00424FD4" w:rsidRDefault="00C167B3" w:rsidP="00A96891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24FD4">
              <w:rPr>
                <w:b/>
                <w:sz w:val="16"/>
                <w:szCs w:val="16"/>
              </w:rPr>
              <w:t>ОК.04</w:t>
            </w:r>
          </w:p>
        </w:tc>
        <w:tc>
          <w:tcPr>
            <w:tcW w:w="390" w:type="pct"/>
          </w:tcPr>
          <w:p w14:paraId="1B3065EA" w14:textId="77777777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2AC27E1A" w14:textId="3F008432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026C78DA" w14:textId="3292A63F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1664E8AA" w14:textId="77777777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0" w:type="pct"/>
          </w:tcPr>
          <w:p w14:paraId="383E6E58" w14:textId="77777777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0" w:type="pct"/>
            <w:vAlign w:val="center"/>
          </w:tcPr>
          <w:p w14:paraId="4E1BF35F" w14:textId="3A88C2BE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8" w:type="pct"/>
            <w:vAlign w:val="center"/>
          </w:tcPr>
          <w:p w14:paraId="21544F57" w14:textId="77777777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4" w:type="pct"/>
            <w:vAlign w:val="center"/>
          </w:tcPr>
          <w:p w14:paraId="3A748F8D" w14:textId="77777777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7" w:type="pct"/>
            <w:vAlign w:val="center"/>
          </w:tcPr>
          <w:p w14:paraId="24B3F0FC" w14:textId="2BA3D568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  <w:vAlign w:val="center"/>
          </w:tcPr>
          <w:p w14:paraId="2630C871" w14:textId="473EBD37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  <w:vAlign w:val="center"/>
          </w:tcPr>
          <w:p w14:paraId="3886692C" w14:textId="4CEDB6EE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46" w:type="pct"/>
          </w:tcPr>
          <w:p w14:paraId="177D99D3" w14:textId="6E6ECC34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167B3" w:rsidRPr="00424FD4" w14:paraId="21F1E22A" w14:textId="77777777" w:rsidTr="00424FD4">
        <w:tc>
          <w:tcPr>
            <w:tcW w:w="599" w:type="pct"/>
          </w:tcPr>
          <w:p w14:paraId="61374B2B" w14:textId="3797B92A" w:rsidR="00C167B3" w:rsidRPr="00424FD4" w:rsidRDefault="00C167B3" w:rsidP="00A96891">
            <w:pPr>
              <w:spacing w:line="36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424FD4">
              <w:rPr>
                <w:b/>
                <w:sz w:val="16"/>
                <w:szCs w:val="16"/>
                <w:lang w:val="en-US"/>
              </w:rPr>
              <w:t>OK</w:t>
            </w:r>
            <w:r w:rsidR="009C78CF" w:rsidRPr="00424FD4">
              <w:rPr>
                <w:b/>
                <w:sz w:val="16"/>
                <w:szCs w:val="16"/>
              </w:rPr>
              <w:t>.</w:t>
            </w:r>
            <w:r w:rsidRPr="00424FD4">
              <w:rPr>
                <w:b/>
                <w:sz w:val="16"/>
                <w:szCs w:val="16"/>
                <w:lang w:val="en-US"/>
              </w:rPr>
              <w:t>05</w:t>
            </w:r>
          </w:p>
        </w:tc>
        <w:tc>
          <w:tcPr>
            <w:tcW w:w="390" w:type="pct"/>
          </w:tcPr>
          <w:p w14:paraId="214B8DD6" w14:textId="045705BD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6A8CFCB8" w14:textId="14D8D612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3DC7FE9A" w14:textId="77777777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3C7F3908" w14:textId="23656817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0" w:type="pct"/>
          </w:tcPr>
          <w:p w14:paraId="77BBAEA3" w14:textId="2C0A54D6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0" w:type="pct"/>
          </w:tcPr>
          <w:p w14:paraId="76278F09" w14:textId="5D993B17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8" w:type="pct"/>
          </w:tcPr>
          <w:p w14:paraId="66A734CB" w14:textId="195D5172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4" w:type="pct"/>
          </w:tcPr>
          <w:p w14:paraId="37A13892" w14:textId="77777777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7" w:type="pct"/>
          </w:tcPr>
          <w:p w14:paraId="3F04174D" w14:textId="5A7CD74B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1AFEABC8" w14:textId="025C2E58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3710E415" w14:textId="4B7672DF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6" w:type="pct"/>
          </w:tcPr>
          <w:p w14:paraId="1E0ADDF6" w14:textId="256A8E22" w:rsidR="00C167B3" w:rsidRPr="00424FD4" w:rsidRDefault="00C167B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45B5F" w:rsidRPr="00424FD4" w14:paraId="77CAFF35" w14:textId="77777777" w:rsidTr="00424FD4">
        <w:tc>
          <w:tcPr>
            <w:tcW w:w="599" w:type="pct"/>
          </w:tcPr>
          <w:p w14:paraId="577E16C9" w14:textId="7A8B737D" w:rsidR="00545B5F" w:rsidRPr="00424FD4" w:rsidRDefault="00545B5F" w:rsidP="00C167B3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24FD4">
              <w:rPr>
                <w:b/>
                <w:color w:val="000000" w:themeColor="text1"/>
                <w:sz w:val="16"/>
                <w:szCs w:val="16"/>
              </w:rPr>
              <w:t>ОК</w:t>
            </w:r>
            <w:r w:rsidR="009C78CF" w:rsidRPr="00424FD4">
              <w:rPr>
                <w:b/>
                <w:color w:val="000000" w:themeColor="text1"/>
                <w:sz w:val="16"/>
                <w:szCs w:val="16"/>
              </w:rPr>
              <w:t>.</w:t>
            </w:r>
            <w:r w:rsidRPr="00424FD4">
              <w:rPr>
                <w:b/>
                <w:color w:val="000000" w:themeColor="text1"/>
                <w:sz w:val="16"/>
                <w:szCs w:val="16"/>
              </w:rPr>
              <w:t>06</w:t>
            </w:r>
          </w:p>
        </w:tc>
        <w:tc>
          <w:tcPr>
            <w:tcW w:w="390" w:type="pct"/>
          </w:tcPr>
          <w:p w14:paraId="1B3CF955" w14:textId="12A9F1A6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0D360354" w14:textId="04011113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6C2A71FF" w14:textId="0C786BF4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33644497" w14:textId="2BB4CE4C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0" w:type="pct"/>
          </w:tcPr>
          <w:p w14:paraId="28A81F90" w14:textId="13C3C21C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54CF8E75" w14:textId="7777777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8" w:type="pct"/>
          </w:tcPr>
          <w:p w14:paraId="399912B8" w14:textId="038B50DD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84" w:type="pct"/>
          </w:tcPr>
          <w:p w14:paraId="406FEC1E" w14:textId="74553971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7" w:type="pct"/>
          </w:tcPr>
          <w:p w14:paraId="20C21B7C" w14:textId="70547D3B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51A51CB1" w14:textId="7777777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464A986E" w14:textId="1983CCCC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6" w:type="pct"/>
          </w:tcPr>
          <w:p w14:paraId="36C67D8B" w14:textId="7777777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45B5F" w:rsidRPr="00424FD4" w14:paraId="5759FE33" w14:textId="77777777" w:rsidTr="00424FD4">
        <w:tc>
          <w:tcPr>
            <w:tcW w:w="599" w:type="pct"/>
          </w:tcPr>
          <w:p w14:paraId="41AD798F" w14:textId="77777777" w:rsidR="00545B5F" w:rsidRPr="00424FD4" w:rsidRDefault="00545B5F" w:rsidP="00A96891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24FD4">
              <w:rPr>
                <w:b/>
                <w:sz w:val="16"/>
                <w:szCs w:val="16"/>
              </w:rPr>
              <w:t>ОК.07</w:t>
            </w:r>
          </w:p>
        </w:tc>
        <w:tc>
          <w:tcPr>
            <w:tcW w:w="390" w:type="pct"/>
          </w:tcPr>
          <w:p w14:paraId="371D2C9B" w14:textId="52B2AB62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7544FEFC" w14:textId="4B41AC28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72F71117" w14:textId="7777777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0B578FD4" w14:textId="2B65B854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39355DDB" w14:textId="785D2D4D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4F5E69FB" w14:textId="1766511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8" w:type="pct"/>
          </w:tcPr>
          <w:p w14:paraId="7414B0B3" w14:textId="299FEB6B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84" w:type="pct"/>
          </w:tcPr>
          <w:p w14:paraId="58CBC028" w14:textId="7777777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7" w:type="pct"/>
          </w:tcPr>
          <w:p w14:paraId="1B97A58F" w14:textId="5F2B3392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23B72F6D" w14:textId="771738DE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45A31F38" w14:textId="50ED840C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46" w:type="pct"/>
          </w:tcPr>
          <w:p w14:paraId="1DF19125" w14:textId="42EFB3AD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45B5F" w:rsidRPr="00424FD4" w14:paraId="0DD393CC" w14:textId="77777777" w:rsidTr="00424FD4">
        <w:tc>
          <w:tcPr>
            <w:tcW w:w="599" w:type="pct"/>
          </w:tcPr>
          <w:p w14:paraId="3279C87D" w14:textId="77777777" w:rsidR="00545B5F" w:rsidRPr="00424FD4" w:rsidRDefault="00545B5F" w:rsidP="00A9689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24FD4">
              <w:rPr>
                <w:b/>
                <w:sz w:val="16"/>
                <w:szCs w:val="16"/>
              </w:rPr>
              <w:t>ОК.08</w:t>
            </w:r>
          </w:p>
        </w:tc>
        <w:tc>
          <w:tcPr>
            <w:tcW w:w="390" w:type="pct"/>
          </w:tcPr>
          <w:p w14:paraId="050D34B6" w14:textId="52089603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66ABE0AA" w14:textId="2E6FD5B8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6AD6BC96" w14:textId="1366CB83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4B0DB6BC" w14:textId="699A27FF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68282808" w14:textId="706D3C4F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0" w:type="pct"/>
          </w:tcPr>
          <w:p w14:paraId="67949DA9" w14:textId="657C664B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8" w:type="pct"/>
          </w:tcPr>
          <w:p w14:paraId="4B7145AB" w14:textId="59FD3F72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84" w:type="pct"/>
          </w:tcPr>
          <w:p w14:paraId="538A92D4" w14:textId="6377E223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407" w:type="pct"/>
          </w:tcPr>
          <w:p w14:paraId="062FA377" w14:textId="092B3DDF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6C9EB48A" w14:textId="7777777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1F8107B3" w14:textId="5AF14FBA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46" w:type="pct"/>
          </w:tcPr>
          <w:p w14:paraId="3411115B" w14:textId="7777777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45B5F" w:rsidRPr="00424FD4" w14:paraId="61A7B161" w14:textId="77777777" w:rsidTr="00424FD4">
        <w:tc>
          <w:tcPr>
            <w:tcW w:w="599" w:type="pct"/>
          </w:tcPr>
          <w:p w14:paraId="08D9B462" w14:textId="77777777" w:rsidR="00545B5F" w:rsidRPr="00424FD4" w:rsidRDefault="00545B5F" w:rsidP="00A96891">
            <w:pPr>
              <w:spacing w:line="360" w:lineRule="auto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424FD4">
              <w:rPr>
                <w:b/>
                <w:sz w:val="16"/>
                <w:szCs w:val="16"/>
                <w:lang w:val="en-US"/>
              </w:rPr>
              <w:t>OK.09</w:t>
            </w:r>
          </w:p>
        </w:tc>
        <w:tc>
          <w:tcPr>
            <w:tcW w:w="390" w:type="pct"/>
          </w:tcPr>
          <w:p w14:paraId="22E9BAB7" w14:textId="491DEC96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7BACD146" w14:textId="110C08E5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2FE55F9E" w14:textId="15BDE62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0D920D8A" w14:textId="7777777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0" w:type="pct"/>
          </w:tcPr>
          <w:p w14:paraId="371E1224" w14:textId="3133190C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17AAD2F6" w14:textId="1054A1A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8" w:type="pct"/>
          </w:tcPr>
          <w:p w14:paraId="0F6BDFB7" w14:textId="7777777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4" w:type="pct"/>
          </w:tcPr>
          <w:p w14:paraId="387239BC" w14:textId="19CA314D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407" w:type="pct"/>
          </w:tcPr>
          <w:p w14:paraId="111DBB5D" w14:textId="7CD22233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3CA99F00" w14:textId="7777777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52459007" w14:textId="7777777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6" w:type="pct"/>
          </w:tcPr>
          <w:p w14:paraId="51B32BE4" w14:textId="7777777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45B5F" w:rsidRPr="00424FD4" w14:paraId="63FCB1A9" w14:textId="77777777" w:rsidTr="00424FD4">
        <w:tc>
          <w:tcPr>
            <w:tcW w:w="599" w:type="pct"/>
          </w:tcPr>
          <w:p w14:paraId="794CB120" w14:textId="259D7E17" w:rsidR="00545B5F" w:rsidRPr="00424FD4" w:rsidRDefault="00613533" w:rsidP="00A96891">
            <w:pPr>
              <w:spacing w:line="36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24FD4">
              <w:rPr>
                <w:b/>
                <w:color w:val="000000" w:themeColor="text1"/>
                <w:sz w:val="16"/>
                <w:szCs w:val="16"/>
              </w:rPr>
              <w:t>ОК</w:t>
            </w:r>
            <w:r w:rsidR="009C78CF" w:rsidRPr="00424FD4">
              <w:rPr>
                <w:b/>
                <w:color w:val="000000" w:themeColor="text1"/>
                <w:sz w:val="16"/>
                <w:szCs w:val="16"/>
              </w:rPr>
              <w:t>.</w:t>
            </w:r>
            <w:r w:rsidR="00545B5F" w:rsidRPr="00424FD4"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0" w:type="pct"/>
          </w:tcPr>
          <w:p w14:paraId="0E33FF21" w14:textId="13F23619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7BCF5B0B" w14:textId="4E121D85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5CE4AED4" w14:textId="28035940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4C13E257" w14:textId="4C4467B3" w:rsidR="00545B5F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31DF0FF4" w14:textId="2383AF3D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5573D024" w14:textId="0DE6797A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8" w:type="pct"/>
          </w:tcPr>
          <w:p w14:paraId="5704E060" w14:textId="17FC0485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4" w:type="pct"/>
          </w:tcPr>
          <w:p w14:paraId="7120A0E8" w14:textId="5DCEE74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407" w:type="pct"/>
          </w:tcPr>
          <w:p w14:paraId="0BC9E2EA" w14:textId="7777777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5B12DD95" w14:textId="3A46236E" w:rsidR="00545B5F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7DCB8E44" w14:textId="7777777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6" w:type="pct"/>
          </w:tcPr>
          <w:p w14:paraId="051DD18D" w14:textId="2FCA06E2" w:rsidR="00545B5F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45B5F" w:rsidRPr="00424FD4" w14:paraId="20CF2BBE" w14:textId="77777777" w:rsidTr="00424FD4">
        <w:tc>
          <w:tcPr>
            <w:tcW w:w="599" w:type="pct"/>
          </w:tcPr>
          <w:p w14:paraId="70389D5F" w14:textId="67424992" w:rsidR="00545B5F" w:rsidRPr="00424FD4" w:rsidRDefault="00545B5F" w:rsidP="00A96891">
            <w:pPr>
              <w:spacing w:line="360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424FD4">
              <w:rPr>
                <w:b/>
                <w:color w:val="000000" w:themeColor="text1"/>
                <w:sz w:val="16"/>
                <w:szCs w:val="16"/>
              </w:rPr>
              <w:t>ОК.11</w:t>
            </w:r>
          </w:p>
        </w:tc>
        <w:tc>
          <w:tcPr>
            <w:tcW w:w="390" w:type="pct"/>
          </w:tcPr>
          <w:p w14:paraId="46FA44D1" w14:textId="18153E3B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0A2ED0C8" w14:textId="02010AD8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410C4DBE" w14:textId="7D09B6CA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100F37A3" w14:textId="78B657AC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32D611E0" w14:textId="064E4ECF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597897EA" w14:textId="05320F47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8" w:type="pct"/>
          </w:tcPr>
          <w:p w14:paraId="0268C82C" w14:textId="6C80D37C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84" w:type="pct"/>
          </w:tcPr>
          <w:p w14:paraId="08D40380" w14:textId="253E1AD5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407" w:type="pct"/>
          </w:tcPr>
          <w:p w14:paraId="4896EBDE" w14:textId="5A982EAD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60E36E1E" w14:textId="1B437FC3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10045496" w14:textId="07891850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46" w:type="pct"/>
          </w:tcPr>
          <w:p w14:paraId="112DB03F" w14:textId="31765894" w:rsidR="00545B5F" w:rsidRPr="00424FD4" w:rsidRDefault="00545B5F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613533" w:rsidRPr="00424FD4" w14:paraId="4CC5D0EB" w14:textId="77777777" w:rsidTr="00424FD4">
        <w:tc>
          <w:tcPr>
            <w:tcW w:w="599" w:type="pct"/>
          </w:tcPr>
          <w:p w14:paraId="46CDDD1B" w14:textId="77777777" w:rsidR="00613533" w:rsidRPr="00424FD4" w:rsidRDefault="00613533" w:rsidP="00A96891">
            <w:pPr>
              <w:spacing w:line="360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424FD4">
              <w:rPr>
                <w:b/>
                <w:color w:val="000000" w:themeColor="text1"/>
                <w:sz w:val="16"/>
                <w:szCs w:val="16"/>
              </w:rPr>
              <w:t>ОК.12</w:t>
            </w:r>
          </w:p>
        </w:tc>
        <w:tc>
          <w:tcPr>
            <w:tcW w:w="390" w:type="pct"/>
          </w:tcPr>
          <w:p w14:paraId="62A840C7" w14:textId="0D7C4ED2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6BCA08AD" w14:textId="57B58E6B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40BBD4C0" w14:textId="74E88043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00DDA5FE" w14:textId="3AEB6157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0" w:type="pct"/>
          </w:tcPr>
          <w:p w14:paraId="5235A563" w14:textId="168D9077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6F16B5EF" w14:textId="18B035AD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8" w:type="pct"/>
          </w:tcPr>
          <w:p w14:paraId="554E7780" w14:textId="4FEBDE1A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84" w:type="pct"/>
          </w:tcPr>
          <w:p w14:paraId="3E4B5612" w14:textId="4F177C50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7" w:type="pct"/>
          </w:tcPr>
          <w:p w14:paraId="6B31D1F2" w14:textId="23DF7851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71500FD8" w14:textId="56E82BA7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</w:tcPr>
          <w:p w14:paraId="277CD711" w14:textId="3F771833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6" w:type="pct"/>
          </w:tcPr>
          <w:p w14:paraId="7B537BEB" w14:textId="08CD1A50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13533" w:rsidRPr="00424FD4" w14:paraId="32D95D70" w14:textId="77777777" w:rsidTr="00424FD4">
        <w:tc>
          <w:tcPr>
            <w:tcW w:w="599" w:type="pct"/>
          </w:tcPr>
          <w:p w14:paraId="73FD5DA3" w14:textId="2BDBFB00" w:rsidR="00613533" w:rsidRPr="00424FD4" w:rsidRDefault="00613533" w:rsidP="00A96891">
            <w:pPr>
              <w:spacing w:line="36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24FD4">
              <w:rPr>
                <w:b/>
                <w:color w:val="000000" w:themeColor="text1"/>
                <w:sz w:val="16"/>
                <w:szCs w:val="16"/>
              </w:rPr>
              <w:t>ОК</w:t>
            </w:r>
            <w:r w:rsidR="009C78CF" w:rsidRPr="00424FD4">
              <w:rPr>
                <w:b/>
                <w:color w:val="000000" w:themeColor="text1"/>
                <w:sz w:val="16"/>
                <w:szCs w:val="16"/>
              </w:rPr>
              <w:t>.</w:t>
            </w:r>
            <w:r w:rsidRPr="00424FD4">
              <w:rPr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90" w:type="pct"/>
          </w:tcPr>
          <w:p w14:paraId="59FE2568" w14:textId="67C14994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05EDF5E7" w14:textId="7D30A494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14FF60B5" w14:textId="4E26BE98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242DC5AA" w14:textId="3F6ABEBC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0B04D04B" w14:textId="7D241340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52B7964D" w14:textId="6C038019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8" w:type="pct"/>
          </w:tcPr>
          <w:p w14:paraId="680DE5A2" w14:textId="5D56370A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84" w:type="pct"/>
          </w:tcPr>
          <w:p w14:paraId="782F53A3" w14:textId="4F8A737E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407" w:type="pct"/>
          </w:tcPr>
          <w:p w14:paraId="4AA8819C" w14:textId="0D7D8217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3D811F01" w14:textId="22F4739D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1D8F4155" w14:textId="17041DE9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46" w:type="pct"/>
          </w:tcPr>
          <w:p w14:paraId="1BCA16CC" w14:textId="13FC3F40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613533" w:rsidRPr="00424FD4" w14:paraId="1A1CE939" w14:textId="77777777" w:rsidTr="00424FD4">
        <w:tc>
          <w:tcPr>
            <w:tcW w:w="599" w:type="pct"/>
          </w:tcPr>
          <w:p w14:paraId="091322D4" w14:textId="73D2D4C0" w:rsidR="00613533" w:rsidRPr="00424FD4" w:rsidRDefault="00613533" w:rsidP="00A96891">
            <w:pPr>
              <w:spacing w:line="36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24FD4">
              <w:rPr>
                <w:b/>
                <w:color w:val="000000" w:themeColor="text1"/>
                <w:sz w:val="16"/>
                <w:szCs w:val="16"/>
              </w:rPr>
              <w:t>ОК</w:t>
            </w:r>
            <w:r w:rsidR="009C78CF" w:rsidRPr="00424FD4">
              <w:rPr>
                <w:b/>
                <w:color w:val="000000" w:themeColor="text1"/>
                <w:sz w:val="16"/>
                <w:szCs w:val="16"/>
              </w:rPr>
              <w:t>.</w:t>
            </w:r>
            <w:r w:rsidRPr="00424FD4">
              <w:rPr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90" w:type="pct"/>
          </w:tcPr>
          <w:p w14:paraId="3E2BDD22" w14:textId="1CEBE637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33CF2B15" w14:textId="20EB87B3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2DB49447" w14:textId="06C1AEF4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03A944DC" w14:textId="4F6180B6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0FC34FF7" w14:textId="6A939730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60" w:type="pct"/>
          </w:tcPr>
          <w:p w14:paraId="52DF785E" w14:textId="3B1BFACF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8" w:type="pct"/>
          </w:tcPr>
          <w:p w14:paraId="62198C7B" w14:textId="3B71A008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84" w:type="pct"/>
          </w:tcPr>
          <w:p w14:paraId="092F3ED3" w14:textId="11151BAA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407" w:type="pct"/>
          </w:tcPr>
          <w:p w14:paraId="7489ECF5" w14:textId="71D30A8B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6A5457B5" w14:textId="484862C4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59" w:type="pct"/>
          </w:tcPr>
          <w:p w14:paraId="40B59963" w14:textId="1C01E52D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46" w:type="pct"/>
          </w:tcPr>
          <w:p w14:paraId="11CA549E" w14:textId="0FC1BF60" w:rsidR="00613533" w:rsidRPr="00424FD4" w:rsidRDefault="00613533" w:rsidP="00A96891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424FD4">
              <w:rPr>
                <w:sz w:val="16"/>
                <w:szCs w:val="16"/>
                <w:lang w:eastAsia="en-US"/>
              </w:rPr>
              <w:t>+</w:t>
            </w:r>
          </w:p>
        </w:tc>
      </w:tr>
    </w:tbl>
    <w:p w14:paraId="16326A70" w14:textId="77777777" w:rsidR="001E6E82" w:rsidRPr="00D826C1" w:rsidRDefault="001E6E82" w:rsidP="001E6E82">
      <w:pPr>
        <w:spacing w:line="360" w:lineRule="auto"/>
        <w:jc w:val="center"/>
        <w:rPr>
          <w:lang w:eastAsia="en-US"/>
        </w:rPr>
      </w:pPr>
      <w:r w:rsidRPr="00D826C1">
        <w:rPr>
          <w:lang w:eastAsia="en-US"/>
        </w:rPr>
        <w:tab/>
      </w:r>
    </w:p>
    <w:sectPr w:rsidR="001E6E82" w:rsidRPr="00D826C1" w:rsidSect="00AC2F82">
      <w:pgSz w:w="11906" w:h="16838"/>
      <w:pgMar w:top="284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930D" w14:textId="77777777" w:rsidR="00D77B66" w:rsidRDefault="00D77B66" w:rsidP="006F0305">
      <w:r>
        <w:separator/>
      </w:r>
    </w:p>
  </w:endnote>
  <w:endnote w:type="continuationSeparator" w:id="0">
    <w:p w14:paraId="1E55C7AF" w14:textId="77777777" w:rsidR="00D77B66" w:rsidRDefault="00D77B66" w:rsidP="006F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E52E" w14:textId="77777777" w:rsidR="00D77B66" w:rsidRDefault="00D77B66" w:rsidP="006F0305">
      <w:r>
        <w:separator/>
      </w:r>
    </w:p>
  </w:footnote>
  <w:footnote w:type="continuationSeparator" w:id="0">
    <w:p w14:paraId="7B4BC4DB" w14:textId="77777777" w:rsidR="00D77B66" w:rsidRDefault="00D77B66" w:rsidP="006F0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A973B9"/>
    <w:multiLevelType w:val="hybridMultilevel"/>
    <w:tmpl w:val="EB6041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6AA9"/>
    <w:multiLevelType w:val="hybridMultilevel"/>
    <w:tmpl w:val="354AAE60"/>
    <w:lvl w:ilvl="0" w:tplc="14241F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964566"/>
    <w:multiLevelType w:val="hybridMultilevel"/>
    <w:tmpl w:val="B9E407C0"/>
    <w:lvl w:ilvl="0" w:tplc="93D4D83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AE2794"/>
    <w:multiLevelType w:val="hybridMultilevel"/>
    <w:tmpl w:val="0118471A"/>
    <w:styleLink w:val="4"/>
    <w:lvl w:ilvl="0" w:tplc="282A5316">
      <w:start w:val="1"/>
      <w:numFmt w:val="decimal"/>
      <w:suff w:val="nothing"/>
      <w:lvlText w:val="%1."/>
      <w:lvlJc w:val="left"/>
      <w:pPr>
        <w:ind w:left="12" w:firstLine="27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00BD58">
      <w:start w:val="1"/>
      <w:numFmt w:val="lowerLetter"/>
      <w:lvlText w:val="%2."/>
      <w:lvlJc w:val="left"/>
      <w:pPr>
        <w:tabs>
          <w:tab w:val="num" w:pos="1699"/>
        </w:tabs>
        <w:ind w:left="1428" w:hanging="6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FBAB362">
      <w:start w:val="1"/>
      <w:numFmt w:val="lowerRoman"/>
      <w:lvlText w:val="%3."/>
      <w:lvlJc w:val="left"/>
      <w:pPr>
        <w:tabs>
          <w:tab w:val="num" w:pos="2407"/>
        </w:tabs>
        <w:ind w:left="2136" w:firstLine="2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3221F1E">
      <w:start w:val="1"/>
      <w:numFmt w:val="decimal"/>
      <w:lvlText w:val="%4."/>
      <w:lvlJc w:val="left"/>
      <w:pPr>
        <w:tabs>
          <w:tab w:val="num" w:pos="3115"/>
        </w:tabs>
        <w:ind w:left="2844" w:hanging="4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9D06ADC">
      <w:start w:val="1"/>
      <w:numFmt w:val="lowerLetter"/>
      <w:lvlText w:val="%5."/>
      <w:lvlJc w:val="left"/>
      <w:pPr>
        <w:tabs>
          <w:tab w:val="num" w:pos="3823"/>
        </w:tabs>
        <w:ind w:left="3552" w:hanging="2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1564E38">
      <w:start w:val="1"/>
      <w:numFmt w:val="lowerRoman"/>
      <w:lvlText w:val="%6."/>
      <w:lvlJc w:val="left"/>
      <w:pPr>
        <w:tabs>
          <w:tab w:val="num" w:pos="4531"/>
        </w:tabs>
        <w:ind w:left="4260" w:firstLine="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EA02CA2">
      <w:start w:val="1"/>
      <w:numFmt w:val="decimal"/>
      <w:lvlText w:val="%7."/>
      <w:lvlJc w:val="left"/>
      <w:pPr>
        <w:tabs>
          <w:tab w:val="num" w:pos="5239"/>
        </w:tabs>
        <w:ind w:left="4968" w:hanging="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286313E">
      <w:start w:val="1"/>
      <w:numFmt w:val="lowerLetter"/>
      <w:lvlText w:val="%8."/>
      <w:lvlJc w:val="left"/>
      <w:pPr>
        <w:tabs>
          <w:tab w:val="num" w:pos="5947"/>
        </w:tabs>
        <w:ind w:left="5676" w:firstLine="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552E6D2">
      <w:start w:val="1"/>
      <w:numFmt w:val="lowerRoman"/>
      <w:lvlText w:val="%9."/>
      <w:lvlJc w:val="left"/>
      <w:pPr>
        <w:tabs>
          <w:tab w:val="num" w:pos="6655"/>
        </w:tabs>
        <w:ind w:left="6384" w:firstLine="9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7F70359"/>
    <w:multiLevelType w:val="hybridMultilevel"/>
    <w:tmpl w:val="22B61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B21D85"/>
    <w:multiLevelType w:val="hybridMultilevel"/>
    <w:tmpl w:val="641C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76B1"/>
    <w:multiLevelType w:val="hybridMultilevel"/>
    <w:tmpl w:val="F16686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145"/>
    <w:multiLevelType w:val="hybridMultilevel"/>
    <w:tmpl w:val="C066904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D268C"/>
    <w:multiLevelType w:val="hybridMultilevel"/>
    <w:tmpl w:val="96AE3CEE"/>
    <w:lvl w:ilvl="0" w:tplc="D5CA6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75BE4"/>
    <w:multiLevelType w:val="hybridMultilevel"/>
    <w:tmpl w:val="F408A0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B05CE"/>
    <w:multiLevelType w:val="hybridMultilevel"/>
    <w:tmpl w:val="BBBCC1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236DD4"/>
    <w:multiLevelType w:val="hybridMultilevel"/>
    <w:tmpl w:val="5588A3FE"/>
    <w:lvl w:ilvl="0" w:tplc="27A8D0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2C62B7"/>
    <w:multiLevelType w:val="hybridMultilevel"/>
    <w:tmpl w:val="893E708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0C379A"/>
    <w:multiLevelType w:val="hybridMultilevel"/>
    <w:tmpl w:val="9886E800"/>
    <w:lvl w:ilvl="0" w:tplc="63C2A6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D7423"/>
    <w:multiLevelType w:val="hybridMultilevel"/>
    <w:tmpl w:val="1DE066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D2CBE"/>
    <w:multiLevelType w:val="hybridMultilevel"/>
    <w:tmpl w:val="0118471A"/>
    <w:numStyleLink w:val="4"/>
  </w:abstractNum>
  <w:abstractNum w:abstractNumId="18" w15:restartNumberingAfterBreak="0">
    <w:nsid w:val="68F8519F"/>
    <w:multiLevelType w:val="hybridMultilevel"/>
    <w:tmpl w:val="04F464F6"/>
    <w:lvl w:ilvl="0" w:tplc="27A8D0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D4B4D"/>
    <w:multiLevelType w:val="hybridMultilevel"/>
    <w:tmpl w:val="F648F2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0DB5424"/>
    <w:multiLevelType w:val="hybridMultilevel"/>
    <w:tmpl w:val="134CC704"/>
    <w:lvl w:ilvl="0" w:tplc="C2BAEFB8">
      <w:start w:val="2"/>
      <w:numFmt w:val="bullet"/>
      <w:lvlText w:val="-"/>
      <w:lvlJc w:val="left"/>
      <w:pPr>
        <w:ind w:left="37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1" w15:restartNumberingAfterBreak="0">
    <w:nsid w:val="7708435B"/>
    <w:multiLevelType w:val="hybridMultilevel"/>
    <w:tmpl w:val="7FF6A81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C1A62"/>
    <w:multiLevelType w:val="hybridMultilevel"/>
    <w:tmpl w:val="8BE0780C"/>
    <w:lvl w:ilvl="0" w:tplc="0422000F">
      <w:start w:val="1"/>
      <w:numFmt w:val="decimal"/>
      <w:lvlText w:val="%1."/>
      <w:lvlJc w:val="left"/>
      <w:pPr>
        <w:tabs>
          <w:tab w:val="num" w:pos="991"/>
        </w:tabs>
        <w:ind w:left="991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11"/>
        </w:tabs>
        <w:ind w:left="171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431"/>
        </w:tabs>
        <w:ind w:left="243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151"/>
        </w:tabs>
        <w:ind w:left="315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871"/>
        </w:tabs>
        <w:ind w:left="387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91"/>
        </w:tabs>
        <w:ind w:left="459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11"/>
        </w:tabs>
        <w:ind w:left="531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031"/>
        </w:tabs>
        <w:ind w:left="603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751"/>
        </w:tabs>
        <w:ind w:left="6751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2"/>
  </w:num>
  <w:num w:numId="11">
    <w:abstractNumId w:val="19"/>
  </w:num>
  <w:num w:numId="12">
    <w:abstractNumId w:val="6"/>
  </w:num>
  <w:num w:numId="13">
    <w:abstractNumId w:val="21"/>
  </w:num>
  <w:num w:numId="14">
    <w:abstractNumId w:val="16"/>
  </w:num>
  <w:num w:numId="15">
    <w:abstractNumId w:val="7"/>
  </w:num>
  <w:num w:numId="16">
    <w:abstractNumId w:val="10"/>
  </w:num>
  <w:num w:numId="17">
    <w:abstractNumId w:val="12"/>
  </w:num>
  <w:num w:numId="18">
    <w:abstractNumId w:val="9"/>
  </w:num>
  <w:num w:numId="19">
    <w:abstractNumId w:val="18"/>
  </w:num>
  <w:num w:numId="20">
    <w:abstractNumId w:val="20"/>
  </w:num>
  <w:num w:numId="21">
    <w:abstractNumId w:val="1"/>
  </w:num>
  <w:num w:numId="22">
    <w:abstractNumId w:val="8"/>
  </w:num>
  <w:num w:numId="23">
    <w:abstractNumId w:val="2"/>
  </w:num>
  <w:num w:numId="2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BE"/>
    <w:rsid w:val="00005FF1"/>
    <w:rsid w:val="00006A2F"/>
    <w:rsid w:val="00007896"/>
    <w:rsid w:val="00010D02"/>
    <w:rsid w:val="00020607"/>
    <w:rsid w:val="000246B6"/>
    <w:rsid w:val="00032955"/>
    <w:rsid w:val="00043AD3"/>
    <w:rsid w:val="0004671A"/>
    <w:rsid w:val="00046B5C"/>
    <w:rsid w:val="00050764"/>
    <w:rsid w:val="000522C1"/>
    <w:rsid w:val="00055363"/>
    <w:rsid w:val="00055C21"/>
    <w:rsid w:val="00061596"/>
    <w:rsid w:val="00061CE6"/>
    <w:rsid w:val="00064357"/>
    <w:rsid w:val="000753F5"/>
    <w:rsid w:val="00075A21"/>
    <w:rsid w:val="00080343"/>
    <w:rsid w:val="00083E56"/>
    <w:rsid w:val="0009056D"/>
    <w:rsid w:val="00090F14"/>
    <w:rsid w:val="000970A1"/>
    <w:rsid w:val="000972BD"/>
    <w:rsid w:val="000A1487"/>
    <w:rsid w:val="000A5B78"/>
    <w:rsid w:val="000A7227"/>
    <w:rsid w:val="000A7D66"/>
    <w:rsid w:val="000B007D"/>
    <w:rsid w:val="000B07AA"/>
    <w:rsid w:val="000B4CEF"/>
    <w:rsid w:val="000C1774"/>
    <w:rsid w:val="000C404C"/>
    <w:rsid w:val="000C5DD0"/>
    <w:rsid w:val="000C624C"/>
    <w:rsid w:val="000E1C2C"/>
    <w:rsid w:val="000E2CD5"/>
    <w:rsid w:val="000E4894"/>
    <w:rsid w:val="000E554E"/>
    <w:rsid w:val="000E7131"/>
    <w:rsid w:val="000F3DA4"/>
    <w:rsid w:val="000F4156"/>
    <w:rsid w:val="000F48D7"/>
    <w:rsid w:val="000F7A43"/>
    <w:rsid w:val="0010613A"/>
    <w:rsid w:val="00106440"/>
    <w:rsid w:val="00112130"/>
    <w:rsid w:val="001165D8"/>
    <w:rsid w:val="001179B1"/>
    <w:rsid w:val="001218D5"/>
    <w:rsid w:val="00121DFB"/>
    <w:rsid w:val="00130F14"/>
    <w:rsid w:val="00136005"/>
    <w:rsid w:val="00140FD0"/>
    <w:rsid w:val="00141387"/>
    <w:rsid w:val="001476F8"/>
    <w:rsid w:val="00151480"/>
    <w:rsid w:val="00152ED5"/>
    <w:rsid w:val="00164ACD"/>
    <w:rsid w:val="001713D8"/>
    <w:rsid w:val="0017444F"/>
    <w:rsid w:val="00176063"/>
    <w:rsid w:val="00190A94"/>
    <w:rsid w:val="001974B5"/>
    <w:rsid w:val="00197E86"/>
    <w:rsid w:val="001A02CD"/>
    <w:rsid w:val="001A032B"/>
    <w:rsid w:val="001A1E61"/>
    <w:rsid w:val="001A298E"/>
    <w:rsid w:val="001A347F"/>
    <w:rsid w:val="001B09D6"/>
    <w:rsid w:val="001B0BBE"/>
    <w:rsid w:val="001B1039"/>
    <w:rsid w:val="001B27B0"/>
    <w:rsid w:val="001B2F21"/>
    <w:rsid w:val="001B4717"/>
    <w:rsid w:val="001D1F85"/>
    <w:rsid w:val="001D77F4"/>
    <w:rsid w:val="001D7A0C"/>
    <w:rsid w:val="001E6E82"/>
    <w:rsid w:val="001F5147"/>
    <w:rsid w:val="00201AE4"/>
    <w:rsid w:val="00202E7F"/>
    <w:rsid w:val="00203359"/>
    <w:rsid w:val="00207165"/>
    <w:rsid w:val="002076FF"/>
    <w:rsid w:val="00210965"/>
    <w:rsid w:val="00214281"/>
    <w:rsid w:val="00222D4B"/>
    <w:rsid w:val="00227013"/>
    <w:rsid w:val="002333B4"/>
    <w:rsid w:val="0023371D"/>
    <w:rsid w:val="002370F4"/>
    <w:rsid w:val="002444A1"/>
    <w:rsid w:val="00244EDC"/>
    <w:rsid w:val="00246AA2"/>
    <w:rsid w:val="0025000B"/>
    <w:rsid w:val="00251D4D"/>
    <w:rsid w:val="00254234"/>
    <w:rsid w:val="00255F16"/>
    <w:rsid w:val="00256A9B"/>
    <w:rsid w:val="00256EAE"/>
    <w:rsid w:val="002703CB"/>
    <w:rsid w:val="002707A1"/>
    <w:rsid w:val="002713D5"/>
    <w:rsid w:val="00276F8A"/>
    <w:rsid w:val="00280420"/>
    <w:rsid w:val="002964E1"/>
    <w:rsid w:val="002A230A"/>
    <w:rsid w:val="002A4D4E"/>
    <w:rsid w:val="002A6B0A"/>
    <w:rsid w:val="002A70CB"/>
    <w:rsid w:val="002A7ABE"/>
    <w:rsid w:val="002B2B17"/>
    <w:rsid w:val="002C151C"/>
    <w:rsid w:val="002C291D"/>
    <w:rsid w:val="002C4F26"/>
    <w:rsid w:val="002D39EC"/>
    <w:rsid w:val="002D5D72"/>
    <w:rsid w:val="002E278A"/>
    <w:rsid w:val="002E337B"/>
    <w:rsid w:val="002F01C2"/>
    <w:rsid w:val="002F18A0"/>
    <w:rsid w:val="002F345C"/>
    <w:rsid w:val="002F62CF"/>
    <w:rsid w:val="002F67EE"/>
    <w:rsid w:val="003042F7"/>
    <w:rsid w:val="00306E3C"/>
    <w:rsid w:val="0031224A"/>
    <w:rsid w:val="00312370"/>
    <w:rsid w:val="00316264"/>
    <w:rsid w:val="00320117"/>
    <w:rsid w:val="00323F74"/>
    <w:rsid w:val="00323F8C"/>
    <w:rsid w:val="00326093"/>
    <w:rsid w:val="0032666B"/>
    <w:rsid w:val="00330FB7"/>
    <w:rsid w:val="003355F6"/>
    <w:rsid w:val="0034153E"/>
    <w:rsid w:val="003517EC"/>
    <w:rsid w:val="0035258F"/>
    <w:rsid w:val="0035337F"/>
    <w:rsid w:val="00355D08"/>
    <w:rsid w:val="00356D81"/>
    <w:rsid w:val="003601A2"/>
    <w:rsid w:val="0036334E"/>
    <w:rsid w:val="003708B6"/>
    <w:rsid w:val="00375BB9"/>
    <w:rsid w:val="00387C6B"/>
    <w:rsid w:val="003913F0"/>
    <w:rsid w:val="003918D5"/>
    <w:rsid w:val="003939CC"/>
    <w:rsid w:val="0039572E"/>
    <w:rsid w:val="00397C96"/>
    <w:rsid w:val="003A2389"/>
    <w:rsid w:val="003A2A8A"/>
    <w:rsid w:val="003C0170"/>
    <w:rsid w:val="003C080D"/>
    <w:rsid w:val="003C4172"/>
    <w:rsid w:val="003D085C"/>
    <w:rsid w:val="003D0CCE"/>
    <w:rsid w:val="003D1ED5"/>
    <w:rsid w:val="003D4D0D"/>
    <w:rsid w:val="003D6163"/>
    <w:rsid w:val="003E2225"/>
    <w:rsid w:val="003E3175"/>
    <w:rsid w:val="003F4AC0"/>
    <w:rsid w:val="00402132"/>
    <w:rsid w:val="00415043"/>
    <w:rsid w:val="00421D14"/>
    <w:rsid w:val="00422376"/>
    <w:rsid w:val="00424FD4"/>
    <w:rsid w:val="004265E9"/>
    <w:rsid w:val="00427B2B"/>
    <w:rsid w:val="004415F3"/>
    <w:rsid w:val="00444145"/>
    <w:rsid w:val="00451C75"/>
    <w:rsid w:val="0045324D"/>
    <w:rsid w:val="004570ED"/>
    <w:rsid w:val="00465FD8"/>
    <w:rsid w:val="00474DDC"/>
    <w:rsid w:val="00477A39"/>
    <w:rsid w:val="00484057"/>
    <w:rsid w:val="00485A4F"/>
    <w:rsid w:val="00490E36"/>
    <w:rsid w:val="00490F64"/>
    <w:rsid w:val="00497BCF"/>
    <w:rsid w:val="004A4DCD"/>
    <w:rsid w:val="004A6C3B"/>
    <w:rsid w:val="004A7E82"/>
    <w:rsid w:val="004B2943"/>
    <w:rsid w:val="004B44B5"/>
    <w:rsid w:val="004B4616"/>
    <w:rsid w:val="004C714B"/>
    <w:rsid w:val="004D4396"/>
    <w:rsid w:val="004E31E9"/>
    <w:rsid w:val="004E3963"/>
    <w:rsid w:val="004E39AA"/>
    <w:rsid w:val="004E3E6D"/>
    <w:rsid w:val="004F269A"/>
    <w:rsid w:val="004F726E"/>
    <w:rsid w:val="00503537"/>
    <w:rsid w:val="005045A2"/>
    <w:rsid w:val="00511560"/>
    <w:rsid w:val="00513113"/>
    <w:rsid w:val="00517E11"/>
    <w:rsid w:val="005271DF"/>
    <w:rsid w:val="005272DF"/>
    <w:rsid w:val="00530FCF"/>
    <w:rsid w:val="005329D8"/>
    <w:rsid w:val="00536683"/>
    <w:rsid w:val="005407D1"/>
    <w:rsid w:val="00542D79"/>
    <w:rsid w:val="00543F01"/>
    <w:rsid w:val="005448B1"/>
    <w:rsid w:val="00545B5F"/>
    <w:rsid w:val="00547630"/>
    <w:rsid w:val="005479DA"/>
    <w:rsid w:val="00563010"/>
    <w:rsid w:val="00566D01"/>
    <w:rsid w:val="0057154E"/>
    <w:rsid w:val="00571981"/>
    <w:rsid w:val="00575045"/>
    <w:rsid w:val="005839FF"/>
    <w:rsid w:val="00586012"/>
    <w:rsid w:val="0058627A"/>
    <w:rsid w:val="00594761"/>
    <w:rsid w:val="00597F4E"/>
    <w:rsid w:val="00597FF0"/>
    <w:rsid w:val="005A3EED"/>
    <w:rsid w:val="005A406C"/>
    <w:rsid w:val="005A7C48"/>
    <w:rsid w:val="005A7DD3"/>
    <w:rsid w:val="005A7DF3"/>
    <w:rsid w:val="005A7E69"/>
    <w:rsid w:val="005A7E77"/>
    <w:rsid w:val="005B01BD"/>
    <w:rsid w:val="005B3768"/>
    <w:rsid w:val="005B3C55"/>
    <w:rsid w:val="005B76BE"/>
    <w:rsid w:val="005C62B1"/>
    <w:rsid w:val="005D041B"/>
    <w:rsid w:val="005D4239"/>
    <w:rsid w:val="005E111C"/>
    <w:rsid w:val="005E70C2"/>
    <w:rsid w:val="005E7BBB"/>
    <w:rsid w:val="005E7BD9"/>
    <w:rsid w:val="005F44CA"/>
    <w:rsid w:val="005F7DD8"/>
    <w:rsid w:val="00602D9B"/>
    <w:rsid w:val="00603904"/>
    <w:rsid w:val="00611849"/>
    <w:rsid w:val="00611CEB"/>
    <w:rsid w:val="00613533"/>
    <w:rsid w:val="00620A55"/>
    <w:rsid w:val="00621E42"/>
    <w:rsid w:val="00622068"/>
    <w:rsid w:val="00623258"/>
    <w:rsid w:val="00627555"/>
    <w:rsid w:val="00630464"/>
    <w:rsid w:val="00630B49"/>
    <w:rsid w:val="006335A8"/>
    <w:rsid w:val="00634DC7"/>
    <w:rsid w:val="00636144"/>
    <w:rsid w:val="00642E37"/>
    <w:rsid w:val="00643D77"/>
    <w:rsid w:val="00645549"/>
    <w:rsid w:val="0064599F"/>
    <w:rsid w:val="006520A8"/>
    <w:rsid w:val="00653EB1"/>
    <w:rsid w:val="00656F9F"/>
    <w:rsid w:val="006574D4"/>
    <w:rsid w:val="006608BC"/>
    <w:rsid w:val="00672759"/>
    <w:rsid w:val="006746D0"/>
    <w:rsid w:val="00677AF4"/>
    <w:rsid w:val="006801F1"/>
    <w:rsid w:val="0068083E"/>
    <w:rsid w:val="00686925"/>
    <w:rsid w:val="006923C1"/>
    <w:rsid w:val="00694A37"/>
    <w:rsid w:val="006950CA"/>
    <w:rsid w:val="00695EDB"/>
    <w:rsid w:val="006A24C6"/>
    <w:rsid w:val="006A3EB1"/>
    <w:rsid w:val="006B0024"/>
    <w:rsid w:val="006B0A51"/>
    <w:rsid w:val="006B0F06"/>
    <w:rsid w:val="006B1DB3"/>
    <w:rsid w:val="006B7D95"/>
    <w:rsid w:val="006D272B"/>
    <w:rsid w:val="006D3B9B"/>
    <w:rsid w:val="006D6487"/>
    <w:rsid w:val="006D66B2"/>
    <w:rsid w:val="006E29EA"/>
    <w:rsid w:val="006E4AC6"/>
    <w:rsid w:val="006F0305"/>
    <w:rsid w:val="006F2D59"/>
    <w:rsid w:val="00702C37"/>
    <w:rsid w:val="0070472F"/>
    <w:rsid w:val="00715281"/>
    <w:rsid w:val="0071528B"/>
    <w:rsid w:val="00720BF2"/>
    <w:rsid w:val="00735BC2"/>
    <w:rsid w:val="00735D5B"/>
    <w:rsid w:val="00737588"/>
    <w:rsid w:val="00737F0F"/>
    <w:rsid w:val="00741ADC"/>
    <w:rsid w:val="007421AD"/>
    <w:rsid w:val="00747739"/>
    <w:rsid w:val="00750D6D"/>
    <w:rsid w:val="0075334A"/>
    <w:rsid w:val="00765021"/>
    <w:rsid w:val="007679AC"/>
    <w:rsid w:val="00767EFA"/>
    <w:rsid w:val="007755C5"/>
    <w:rsid w:val="00776DA9"/>
    <w:rsid w:val="00777033"/>
    <w:rsid w:val="00780039"/>
    <w:rsid w:val="00782BAD"/>
    <w:rsid w:val="0078326A"/>
    <w:rsid w:val="00785ABF"/>
    <w:rsid w:val="00792804"/>
    <w:rsid w:val="007951B3"/>
    <w:rsid w:val="00796FC2"/>
    <w:rsid w:val="007A10FE"/>
    <w:rsid w:val="007A7F20"/>
    <w:rsid w:val="007B6818"/>
    <w:rsid w:val="007C0068"/>
    <w:rsid w:val="007C78C6"/>
    <w:rsid w:val="007D0BBC"/>
    <w:rsid w:val="007D1356"/>
    <w:rsid w:val="007D22A3"/>
    <w:rsid w:val="007D4A1B"/>
    <w:rsid w:val="007D623E"/>
    <w:rsid w:val="007D6F4A"/>
    <w:rsid w:val="007E19F4"/>
    <w:rsid w:val="007F082F"/>
    <w:rsid w:val="007F599B"/>
    <w:rsid w:val="007F7626"/>
    <w:rsid w:val="00801614"/>
    <w:rsid w:val="00804C94"/>
    <w:rsid w:val="00805038"/>
    <w:rsid w:val="00806690"/>
    <w:rsid w:val="00807CE9"/>
    <w:rsid w:val="008201DB"/>
    <w:rsid w:val="00827348"/>
    <w:rsid w:val="00827DF0"/>
    <w:rsid w:val="00831477"/>
    <w:rsid w:val="008319E2"/>
    <w:rsid w:val="00833114"/>
    <w:rsid w:val="0083385B"/>
    <w:rsid w:val="008344E5"/>
    <w:rsid w:val="008355DE"/>
    <w:rsid w:val="0083650A"/>
    <w:rsid w:val="00837858"/>
    <w:rsid w:val="008452B1"/>
    <w:rsid w:val="00871861"/>
    <w:rsid w:val="00874F43"/>
    <w:rsid w:val="008825C1"/>
    <w:rsid w:val="00885BF1"/>
    <w:rsid w:val="00891CFD"/>
    <w:rsid w:val="00892A8A"/>
    <w:rsid w:val="008952E9"/>
    <w:rsid w:val="00895EAE"/>
    <w:rsid w:val="008A1E84"/>
    <w:rsid w:val="008A2777"/>
    <w:rsid w:val="008A3FD4"/>
    <w:rsid w:val="008A708C"/>
    <w:rsid w:val="008A7718"/>
    <w:rsid w:val="008B09C8"/>
    <w:rsid w:val="008B3BE5"/>
    <w:rsid w:val="008B521A"/>
    <w:rsid w:val="008C4212"/>
    <w:rsid w:val="008C6AB3"/>
    <w:rsid w:val="008C7ACB"/>
    <w:rsid w:val="008D2D13"/>
    <w:rsid w:val="008E1684"/>
    <w:rsid w:val="008E447E"/>
    <w:rsid w:val="008F7732"/>
    <w:rsid w:val="00900D48"/>
    <w:rsid w:val="0090272D"/>
    <w:rsid w:val="00903A33"/>
    <w:rsid w:val="00905173"/>
    <w:rsid w:val="009118A4"/>
    <w:rsid w:val="00912281"/>
    <w:rsid w:val="009133F2"/>
    <w:rsid w:val="00914716"/>
    <w:rsid w:val="009162CE"/>
    <w:rsid w:val="009203CB"/>
    <w:rsid w:val="0092168C"/>
    <w:rsid w:val="00921E1B"/>
    <w:rsid w:val="0092328D"/>
    <w:rsid w:val="0092666B"/>
    <w:rsid w:val="0093149F"/>
    <w:rsid w:val="00932F5C"/>
    <w:rsid w:val="00940651"/>
    <w:rsid w:val="00940921"/>
    <w:rsid w:val="009462FE"/>
    <w:rsid w:val="009525E3"/>
    <w:rsid w:val="009528B4"/>
    <w:rsid w:val="009531D1"/>
    <w:rsid w:val="0095449C"/>
    <w:rsid w:val="009646A9"/>
    <w:rsid w:val="009666F4"/>
    <w:rsid w:val="009674A5"/>
    <w:rsid w:val="00974A26"/>
    <w:rsid w:val="009770A8"/>
    <w:rsid w:val="009771A0"/>
    <w:rsid w:val="00984071"/>
    <w:rsid w:val="00985193"/>
    <w:rsid w:val="00985E59"/>
    <w:rsid w:val="009877EC"/>
    <w:rsid w:val="009879BD"/>
    <w:rsid w:val="009922A3"/>
    <w:rsid w:val="00992588"/>
    <w:rsid w:val="0099270B"/>
    <w:rsid w:val="00992BC0"/>
    <w:rsid w:val="009B40D7"/>
    <w:rsid w:val="009B5B62"/>
    <w:rsid w:val="009B5CFA"/>
    <w:rsid w:val="009C00E3"/>
    <w:rsid w:val="009C055E"/>
    <w:rsid w:val="009C78CF"/>
    <w:rsid w:val="009D3AA8"/>
    <w:rsid w:val="009D3B58"/>
    <w:rsid w:val="009D6B3E"/>
    <w:rsid w:val="009E2ACC"/>
    <w:rsid w:val="009E3238"/>
    <w:rsid w:val="009F0173"/>
    <w:rsid w:val="009F1D76"/>
    <w:rsid w:val="009F3B98"/>
    <w:rsid w:val="009F5FD9"/>
    <w:rsid w:val="00A06064"/>
    <w:rsid w:val="00A06280"/>
    <w:rsid w:val="00A07DFE"/>
    <w:rsid w:val="00A1529A"/>
    <w:rsid w:val="00A169FB"/>
    <w:rsid w:val="00A16D06"/>
    <w:rsid w:val="00A22D3E"/>
    <w:rsid w:val="00A27771"/>
    <w:rsid w:val="00A453D1"/>
    <w:rsid w:val="00A46569"/>
    <w:rsid w:val="00A47B6D"/>
    <w:rsid w:val="00A60417"/>
    <w:rsid w:val="00A607D7"/>
    <w:rsid w:val="00A64301"/>
    <w:rsid w:val="00A645C7"/>
    <w:rsid w:val="00A70305"/>
    <w:rsid w:val="00A733CD"/>
    <w:rsid w:val="00A75FFD"/>
    <w:rsid w:val="00A7623A"/>
    <w:rsid w:val="00A77D88"/>
    <w:rsid w:val="00A77DD3"/>
    <w:rsid w:val="00A80450"/>
    <w:rsid w:val="00A80BC1"/>
    <w:rsid w:val="00A8277B"/>
    <w:rsid w:val="00A87B69"/>
    <w:rsid w:val="00A87CDA"/>
    <w:rsid w:val="00A91AFE"/>
    <w:rsid w:val="00A92CE1"/>
    <w:rsid w:val="00A93A11"/>
    <w:rsid w:val="00A93D8F"/>
    <w:rsid w:val="00A9601C"/>
    <w:rsid w:val="00A96891"/>
    <w:rsid w:val="00A97308"/>
    <w:rsid w:val="00A97DC0"/>
    <w:rsid w:val="00AA209D"/>
    <w:rsid w:val="00AA6816"/>
    <w:rsid w:val="00AA7AC8"/>
    <w:rsid w:val="00AB1F41"/>
    <w:rsid w:val="00AB322B"/>
    <w:rsid w:val="00AB46CD"/>
    <w:rsid w:val="00AB606E"/>
    <w:rsid w:val="00AB7C9D"/>
    <w:rsid w:val="00AC2C8B"/>
    <w:rsid w:val="00AC2F82"/>
    <w:rsid w:val="00AC38AA"/>
    <w:rsid w:val="00AC6C18"/>
    <w:rsid w:val="00AD00AB"/>
    <w:rsid w:val="00AD3005"/>
    <w:rsid w:val="00AD5099"/>
    <w:rsid w:val="00AD529D"/>
    <w:rsid w:val="00AD6219"/>
    <w:rsid w:val="00AE25ED"/>
    <w:rsid w:val="00AE2B8E"/>
    <w:rsid w:val="00AE60D2"/>
    <w:rsid w:val="00AF0FB2"/>
    <w:rsid w:val="00AF1A23"/>
    <w:rsid w:val="00B017E8"/>
    <w:rsid w:val="00B0585A"/>
    <w:rsid w:val="00B0612E"/>
    <w:rsid w:val="00B10E60"/>
    <w:rsid w:val="00B1131A"/>
    <w:rsid w:val="00B13FA9"/>
    <w:rsid w:val="00B204F4"/>
    <w:rsid w:val="00B206C8"/>
    <w:rsid w:val="00B20D47"/>
    <w:rsid w:val="00B23FB8"/>
    <w:rsid w:val="00B25358"/>
    <w:rsid w:val="00B30370"/>
    <w:rsid w:val="00B344CC"/>
    <w:rsid w:val="00B35E42"/>
    <w:rsid w:val="00B4269C"/>
    <w:rsid w:val="00B50BCB"/>
    <w:rsid w:val="00B60FCD"/>
    <w:rsid w:val="00B62915"/>
    <w:rsid w:val="00B6292C"/>
    <w:rsid w:val="00B71D82"/>
    <w:rsid w:val="00B71F90"/>
    <w:rsid w:val="00B80613"/>
    <w:rsid w:val="00B819BB"/>
    <w:rsid w:val="00B87B88"/>
    <w:rsid w:val="00B9137F"/>
    <w:rsid w:val="00B9421E"/>
    <w:rsid w:val="00BA0DFE"/>
    <w:rsid w:val="00BA1858"/>
    <w:rsid w:val="00BB53CA"/>
    <w:rsid w:val="00BB6CA5"/>
    <w:rsid w:val="00BC02C9"/>
    <w:rsid w:val="00BC1504"/>
    <w:rsid w:val="00BC4D9E"/>
    <w:rsid w:val="00BC782E"/>
    <w:rsid w:val="00BD049F"/>
    <w:rsid w:val="00BD2096"/>
    <w:rsid w:val="00BD2962"/>
    <w:rsid w:val="00BD34C5"/>
    <w:rsid w:val="00BD52BF"/>
    <w:rsid w:val="00BD6C0A"/>
    <w:rsid w:val="00BD6E96"/>
    <w:rsid w:val="00BD6F9A"/>
    <w:rsid w:val="00BD7850"/>
    <w:rsid w:val="00BD7F5D"/>
    <w:rsid w:val="00BE36A7"/>
    <w:rsid w:val="00BF50D0"/>
    <w:rsid w:val="00C03960"/>
    <w:rsid w:val="00C052A5"/>
    <w:rsid w:val="00C0649A"/>
    <w:rsid w:val="00C14B23"/>
    <w:rsid w:val="00C15D7D"/>
    <w:rsid w:val="00C167B3"/>
    <w:rsid w:val="00C221A2"/>
    <w:rsid w:val="00C260A7"/>
    <w:rsid w:val="00C26F17"/>
    <w:rsid w:val="00C34FF0"/>
    <w:rsid w:val="00C410D6"/>
    <w:rsid w:val="00C4297A"/>
    <w:rsid w:val="00C50703"/>
    <w:rsid w:val="00C52B33"/>
    <w:rsid w:val="00C532AF"/>
    <w:rsid w:val="00C54458"/>
    <w:rsid w:val="00C5561A"/>
    <w:rsid w:val="00C626C9"/>
    <w:rsid w:val="00C633F1"/>
    <w:rsid w:val="00C67DF6"/>
    <w:rsid w:val="00C712C6"/>
    <w:rsid w:val="00C73B28"/>
    <w:rsid w:val="00C73D06"/>
    <w:rsid w:val="00C752D6"/>
    <w:rsid w:val="00C810DE"/>
    <w:rsid w:val="00C831B3"/>
    <w:rsid w:val="00CA112B"/>
    <w:rsid w:val="00CA1ED9"/>
    <w:rsid w:val="00CA2000"/>
    <w:rsid w:val="00CA3CE1"/>
    <w:rsid w:val="00CA4372"/>
    <w:rsid w:val="00CB096D"/>
    <w:rsid w:val="00CB2E80"/>
    <w:rsid w:val="00CB508E"/>
    <w:rsid w:val="00CB7508"/>
    <w:rsid w:val="00CB7BC2"/>
    <w:rsid w:val="00CC20C3"/>
    <w:rsid w:val="00CC50B2"/>
    <w:rsid w:val="00CC5B95"/>
    <w:rsid w:val="00CC634F"/>
    <w:rsid w:val="00CC7BDC"/>
    <w:rsid w:val="00CC7CB1"/>
    <w:rsid w:val="00CD0CE5"/>
    <w:rsid w:val="00CD0EB4"/>
    <w:rsid w:val="00CD1DE0"/>
    <w:rsid w:val="00CD6055"/>
    <w:rsid w:val="00CE3024"/>
    <w:rsid w:val="00CE41F5"/>
    <w:rsid w:val="00CE72DA"/>
    <w:rsid w:val="00CF0527"/>
    <w:rsid w:val="00CF7672"/>
    <w:rsid w:val="00D01552"/>
    <w:rsid w:val="00D040A9"/>
    <w:rsid w:val="00D05135"/>
    <w:rsid w:val="00D149D3"/>
    <w:rsid w:val="00D20719"/>
    <w:rsid w:val="00D2227C"/>
    <w:rsid w:val="00D2260F"/>
    <w:rsid w:val="00D3330A"/>
    <w:rsid w:val="00D43846"/>
    <w:rsid w:val="00D43A03"/>
    <w:rsid w:val="00D4435C"/>
    <w:rsid w:val="00D4632B"/>
    <w:rsid w:val="00D50056"/>
    <w:rsid w:val="00D60755"/>
    <w:rsid w:val="00D66F02"/>
    <w:rsid w:val="00D725FC"/>
    <w:rsid w:val="00D738BA"/>
    <w:rsid w:val="00D7406F"/>
    <w:rsid w:val="00D74B3C"/>
    <w:rsid w:val="00D75D94"/>
    <w:rsid w:val="00D767E0"/>
    <w:rsid w:val="00D77B66"/>
    <w:rsid w:val="00D814D7"/>
    <w:rsid w:val="00D826C1"/>
    <w:rsid w:val="00D82DE4"/>
    <w:rsid w:val="00D84B74"/>
    <w:rsid w:val="00D86071"/>
    <w:rsid w:val="00D86A87"/>
    <w:rsid w:val="00D90B75"/>
    <w:rsid w:val="00D91158"/>
    <w:rsid w:val="00D91C9F"/>
    <w:rsid w:val="00D96255"/>
    <w:rsid w:val="00D96774"/>
    <w:rsid w:val="00DB05F2"/>
    <w:rsid w:val="00DB3D60"/>
    <w:rsid w:val="00DB72C9"/>
    <w:rsid w:val="00DB7858"/>
    <w:rsid w:val="00DC03B4"/>
    <w:rsid w:val="00DC0A6A"/>
    <w:rsid w:val="00DC0C6E"/>
    <w:rsid w:val="00DC192F"/>
    <w:rsid w:val="00DC50D9"/>
    <w:rsid w:val="00DD0530"/>
    <w:rsid w:val="00DD661D"/>
    <w:rsid w:val="00DE0D13"/>
    <w:rsid w:val="00DE4605"/>
    <w:rsid w:val="00DF1631"/>
    <w:rsid w:val="00DF67D7"/>
    <w:rsid w:val="00E01D08"/>
    <w:rsid w:val="00E039CF"/>
    <w:rsid w:val="00E07EA0"/>
    <w:rsid w:val="00E122B2"/>
    <w:rsid w:val="00E23E4B"/>
    <w:rsid w:val="00E25CC8"/>
    <w:rsid w:val="00E25CF4"/>
    <w:rsid w:val="00E312C5"/>
    <w:rsid w:val="00E349AC"/>
    <w:rsid w:val="00E372EE"/>
    <w:rsid w:val="00E418ED"/>
    <w:rsid w:val="00E45C76"/>
    <w:rsid w:val="00E5095F"/>
    <w:rsid w:val="00E624B7"/>
    <w:rsid w:val="00E66003"/>
    <w:rsid w:val="00E75217"/>
    <w:rsid w:val="00E8426A"/>
    <w:rsid w:val="00E867B6"/>
    <w:rsid w:val="00E9386A"/>
    <w:rsid w:val="00E94628"/>
    <w:rsid w:val="00E95890"/>
    <w:rsid w:val="00E97AF5"/>
    <w:rsid w:val="00EA0B07"/>
    <w:rsid w:val="00EA1616"/>
    <w:rsid w:val="00EA4379"/>
    <w:rsid w:val="00EA7DE9"/>
    <w:rsid w:val="00EB02CE"/>
    <w:rsid w:val="00EB040F"/>
    <w:rsid w:val="00EB1026"/>
    <w:rsid w:val="00EB2205"/>
    <w:rsid w:val="00EB28BE"/>
    <w:rsid w:val="00EB36F5"/>
    <w:rsid w:val="00EB4DDE"/>
    <w:rsid w:val="00EB5139"/>
    <w:rsid w:val="00EC0836"/>
    <w:rsid w:val="00EC316F"/>
    <w:rsid w:val="00EC34AD"/>
    <w:rsid w:val="00EC65E3"/>
    <w:rsid w:val="00EC662E"/>
    <w:rsid w:val="00EC6BC7"/>
    <w:rsid w:val="00EE0485"/>
    <w:rsid w:val="00EE239D"/>
    <w:rsid w:val="00EE3021"/>
    <w:rsid w:val="00EE3096"/>
    <w:rsid w:val="00EE661F"/>
    <w:rsid w:val="00EF3170"/>
    <w:rsid w:val="00EF3804"/>
    <w:rsid w:val="00EF392D"/>
    <w:rsid w:val="00EF47F3"/>
    <w:rsid w:val="00EF77B4"/>
    <w:rsid w:val="00F07131"/>
    <w:rsid w:val="00F20795"/>
    <w:rsid w:val="00F20CD7"/>
    <w:rsid w:val="00F2487A"/>
    <w:rsid w:val="00F31C39"/>
    <w:rsid w:val="00F32982"/>
    <w:rsid w:val="00F35034"/>
    <w:rsid w:val="00F36D60"/>
    <w:rsid w:val="00F408BF"/>
    <w:rsid w:val="00F434E5"/>
    <w:rsid w:val="00F4496B"/>
    <w:rsid w:val="00F5249A"/>
    <w:rsid w:val="00F56746"/>
    <w:rsid w:val="00F571CD"/>
    <w:rsid w:val="00F8633F"/>
    <w:rsid w:val="00F86FFA"/>
    <w:rsid w:val="00F9081D"/>
    <w:rsid w:val="00F93E08"/>
    <w:rsid w:val="00F95E31"/>
    <w:rsid w:val="00FB3538"/>
    <w:rsid w:val="00FB61E4"/>
    <w:rsid w:val="00FB6306"/>
    <w:rsid w:val="00FC145A"/>
    <w:rsid w:val="00FC168D"/>
    <w:rsid w:val="00FD1597"/>
    <w:rsid w:val="00FD6D11"/>
    <w:rsid w:val="00FE636E"/>
    <w:rsid w:val="00FF073F"/>
    <w:rsid w:val="00FF479A"/>
    <w:rsid w:val="00FF4D45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4F3ED"/>
  <w15:docId w15:val="{BAAE535A-A4D9-40CD-97A7-DCECEBCF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3F8C"/>
    <w:pPr>
      <w:keepNext/>
      <w:numPr>
        <w:numId w:val="2"/>
      </w:numPr>
      <w:overflowPunct w:val="0"/>
      <w:autoSpaceDE w:val="0"/>
      <w:jc w:val="both"/>
      <w:textAlignment w:val="baseline"/>
      <w:outlineLvl w:val="0"/>
    </w:pPr>
    <w:rPr>
      <w:rFonts w:eastAsia="Calibri" w:cs="Arial"/>
      <w:spacing w:val="20"/>
      <w:sz w:val="28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23F8C"/>
    <w:pPr>
      <w:keepNext/>
      <w:numPr>
        <w:ilvl w:val="4"/>
        <w:numId w:val="2"/>
      </w:numPr>
      <w:overflowPunct w:val="0"/>
      <w:autoSpaceDE w:val="0"/>
      <w:jc w:val="center"/>
      <w:textAlignment w:val="baseline"/>
      <w:outlineLvl w:val="4"/>
    </w:pPr>
    <w:rPr>
      <w:rFonts w:eastAsia="Calibri" w:cs="Arial"/>
      <w:sz w:val="26"/>
      <w:szCs w:val="20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323F8C"/>
    <w:pPr>
      <w:keepNext/>
      <w:numPr>
        <w:ilvl w:val="5"/>
        <w:numId w:val="2"/>
      </w:numPr>
      <w:overflowPunct w:val="0"/>
      <w:autoSpaceDE w:val="0"/>
      <w:jc w:val="center"/>
      <w:textAlignment w:val="baseline"/>
      <w:outlineLvl w:val="5"/>
    </w:pPr>
    <w:rPr>
      <w:rFonts w:eastAsia="Calibri" w:cs="Arial"/>
      <w:b/>
      <w:spacing w:val="90"/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323F8C"/>
    <w:pPr>
      <w:keepNext/>
      <w:numPr>
        <w:ilvl w:val="7"/>
        <w:numId w:val="2"/>
      </w:numPr>
      <w:overflowPunct w:val="0"/>
      <w:autoSpaceDE w:val="0"/>
      <w:jc w:val="center"/>
      <w:textAlignment w:val="baseline"/>
      <w:outlineLvl w:val="7"/>
    </w:pPr>
    <w:rPr>
      <w:rFonts w:eastAsia="Calibri" w:cs="Arial"/>
      <w:b/>
      <w:spacing w:val="30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F8C"/>
    <w:rPr>
      <w:rFonts w:cs="Arial"/>
      <w:spacing w:val="20"/>
      <w:sz w:val="28"/>
      <w:lang w:val="uk-UA" w:eastAsia="ar-SA" w:bidi="ar-SA"/>
    </w:rPr>
  </w:style>
  <w:style w:type="character" w:customStyle="1" w:styleId="50">
    <w:name w:val="Заголовок 5 Знак"/>
    <w:link w:val="5"/>
    <w:uiPriority w:val="99"/>
    <w:locked/>
    <w:rsid w:val="00323F8C"/>
    <w:rPr>
      <w:rFonts w:cs="Arial"/>
      <w:sz w:val="26"/>
      <w:lang w:val="uk-UA" w:eastAsia="ar-SA" w:bidi="ar-SA"/>
    </w:rPr>
  </w:style>
  <w:style w:type="character" w:customStyle="1" w:styleId="60">
    <w:name w:val="Заголовок 6 Знак"/>
    <w:link w:val="6"/>
    <w:uiPriority w:val="99"/>
    <w:locked/>
    <w:rsid w:val="00323F8C"/>
    <w:rPr>
      <w:rFonts w:cs="Arial"/>
      <w:b/>
      <w:spacing w:val="90"/>
      <w:sz w:val="28"/>
      <w:lang w:val="uk-UA" w:eastAsia="ar-SA" w:bidi="ar-SA"/>
    </w:rPr>
  </w:style>
  <w:style w:type="character" w:customStyle="1" w:styleId="80">
    <w:name w:val="Заголовок 8 Знак"/>
    <w:link w:val="8"/>
    <w:uiPriority w:val="99"/>
    <w:locked/>
    <w:rsid w:val="00323F8C"/>
    <w:rPr>
      <w:rFonts w:cs="Arial"/>
      <w:b/>
      <w:spacing w:val="30"/>
      <w:sz w:val="26"/>
      <w:lang w:val="uk-UA" w:eastAsia="ar-SA" w:bidi="ar-SA"/>
    </w:rPr>
  </w:style>
  <w:style w:type="paragraph" w:customStyle="1" w:styleId="TableParagraph">
    <w:name w:val="Table Paragraph"/>
    <w:basedOn w:val="a"/>
    <w:qFormat/>
    <w:rsid w:val="00323F8C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323F8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en-US"/>
    </w:rPr>
  </w:style>
  <w:style w:type="paragraph" w:customStyle="1" w:styleId="11">
    <w:name w:val="Абзац списка1"/>
    <w:basedOn w:val="a"/>
    <w:uiPriority w:val="99"/>
    <w:rsid w:val="00323F8C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2">
    <w:name w:val="Знак Знак1"/>
    <w:basedOn w:val="a"/>
    <w:uiPriority w:val="99"/>
    <w:rsid w:val="00323F8C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99"/>
    <w:qFormat/>
    <w:rsid w:val="00323F8C"/>
    <w:pPr>
      <w:ind w:left="708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323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323F8C"/>
    <w:rPr>
      <w:rFonts w:ascii="Arial Unicode MS" w:eastAsia="Arial Unicode MS" w:hAnsi="Arial Unicode MS" w:cs="Times New Roman"/>
      <w:sz w:val="20"/>
      <w:lang w:val="ru-RU" w:eastAsia="ru-RU"/>
    </w:rPr>
  </w:style>
  <w:style w:type="paragraph" w:styleId="2">
    <w:name w:val="Body Text 2"/>
    <w:basedOn w:val="a"/>
    <w:link w:val="20"/>
    <w:uiPriority w:val="99"/>
    <w:rsid w:val="00323F8C"/>
    <w:pPr>
      <w:spacing w:after="120" w:line="480" w:lineRule="auto"/>
    </w:pPr>
    <w:rPr>
      <w:rFonts w:ascii="Calibri" w:eastAsia="Calibri" w:hAnsi="Calibri"/>
      <w:sz w:val="20"/>
      <w:szCs w:val="20"/>
      <w:lang w:val="ru-RU" w:eastAsia="uk-UA"/>
    </w:rPr>
  </w:style>
  <w:style w:type="character" w:customStyle="1" w:styleId="20">
    <w:name w:val="Основний текст 2 Знак"/>
    <w:link w:val="2"/>
    <w:uiPriority w:val="99"/>
    <w:locked/>
    <w:rsid w:val="00323F8C"/>
    <w:rPr>
      <w:rFonts w:ascii="Calibri" w:hAnsi="Calibri" w:cs="Times New Roman"/>
      <w:lang w:val="ru-RU"/>
    </w:rPr>
  </w:style>
  <w:style w:type="table" w:styleId="a4">
    <w:name w:val="Table Grid"/>
    <w:basedOn w:val="a1"/>
    <w:uiPriority w:val="99"/>
    <w:rsid w:val="00323F8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323F8C"/>
    <w:rPr>
      <w:rFonts w:ascii="Tahoma" w:eastAsia="Calibri" w:hAnsi="Tahoma"/>
      <w:sz w:val="16"/>
      <w:szCs w:val="20"/>
    </w:rPr>
  </w:style>
  <w:style w:type="character" w:customStyle="1" w:styleId="a6">
    <w:name w:val="Текст у виносці Знак"/>
    <w:link w:val="a5"/>
    <w:uiPriority w:val="99"/>
    <w:locked/>
    <w:rsid w:val="00323F8C"/>
    <w:rPr>
      <w:rFonts w:ascii="Tahoma" w:hAnsi="Tahoma" w:cs="Times New Roman"/>
      <w:sz w:val="16"/>
      <w:lang w:eastAsia="ru-RU"/>
    </w:rPr>
  </w:style>
  <w:style w:type="character" w:styleId="a7">
    <w:name w:val="Hyperlink"/>
    <w:rsid w:val="00323F8C"/>
    <w:rPr>
      <w:rFonts w:cs="Times New Roman"/>
      <w:color w:val="0000FF"/>
      <w:u w:val="single"/>
    </w:rPr>
  </w:style>
  <w:style w:type="character" w:styleId="a8">
    <w:name w:val="Strong"/>
    <w:uiPriority w:val="99"/>
    <w:qFormat/>
    <w:rsid w:val="00323F8C"/>
    <w:rPr>
      <w:rFonts w:cs="Times New Roman"/>
      <w:b/>
    </w:rPr>
  </w:style>
  <w:style w:type="character" w:styleId="a9">
    <w:name w:val="FollowedHyperlink"/>
    <w:uiPriority w:val="99"/>
    <w:rsid w:val="00323F8C"/>
    <w:rPr>
      <w:rFonts w:cs="Times New Roman"/>
      <w:color w:val="800080"/>
      <w:u w:val="single"/>
    </w:rPr>
  </w:style>
  <w:style w:type="paragraph" w:customStyle="1" w:styleId="110">
    <w:name w:val="Абзац списка11"/>
    <w:basedOn w:val="a"/>
    <w:uiPriority w:val="99"/>
    <w:rsid w:val="00323F8C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11">
    <w:name w:val="Знак Знак11"/>
    <w:basedOn w:val="a"/>
    <w:uiPriority w:val="99"/>
    <w:rsid w:val="00323F8C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6F0305"/>
    <w:pPr>
      <w:tabs>
        <w:tab w:val="center" w:pos="4819"/>
        <w:tab w:val="right" w:pos="9639"/>
      </w:tabs>
    </w:pPr>
    <w:rPr>
      <w:rFonts w:eastAsia="Calibri"/>
      <w:szCs w:val="20"/>
    </w:rPr>
  </w:style>
  <w:style w:type="character" w:customStyle="1" w:styleId="ab">
    <w:name w:val="Верхній колонтитул Знак"/>
    <w:link w:val="aa"/>
    <w:uiPriority w:val="99"/>
    <w:locked/>
    <w:rsid w:val="006F0305"/>
    <w:rPr>
      <w:rFonts w:ascii="Times New Roman" w:hAnsi="Times New Roman" w:cs="Times New Roman"/>
      <w:sz w:val="24"/>
      <w:lang w:eastAsia="ru-RU"/>
    </w:rPr>
  </w:style>
  <w:style w:type="paragraph" w:styleId="ac">
    <w:name w:val="footer"/>
    <w:basedOn w:val="a"/>
    <w:link w:val="ad"/>
    <w:uiPriority w:val="99"/>
    <w:rsid w:val="006F0305"/>
    <w:pPr>
      <w:tabs>
        <w:tab w:val="center" w:pos="4819"/>
        <w:tab w:val="right" w:pos="9639"/>
      </w:tabs>
    </w:pPr>
    <w:rPr>
      <w:rFonts w:eastAsia="Calibri"/>
      <w:szCs w:val="20"/>
    </w:rPr>
  </w:style>
  <w:style w:type="character" w:customStyle="1" w:styleId="ad">
    <w:name w:val="Нижній колонтитул Знак"/>
    <w:link w:val="ac"/>
    <w:uiPriority w:val="99"/>
    <w:locked/>
    <w:rsid w:val="006F0305"/>
    <w:rPr>
      <w:rFonts w:ascii="Times New Roman" w:hAnsi="Times New Roman" w:cs="Times New Roman"/>
      <w:sz w:val="24"/>
      <w:lang w:eastAsia="ru-RU"/>
    </w:rPr>
  </w:style>
  <w:style w:type="character" w:customStyle="1" w:styleId="21">
    <w:name w:val="Основний текст (2)"/>
    <w:uiPriority w:val="99"/>
    <w:rsid w:val="00D2227C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2">
    <w:name w:val="Основний текст (2)_"/>
    <w:uiPriority w:val="99"/>
    <w:rsid w:val="00DF67D7"/>
    <w:rPr>
      <w:rFonts w:ascii="Times New Roman" w:hAnsi="Times New Roman"/>
      <w:sz w:val="28"/>
      <w:u w:val="none"/>
    </w:rPr>
  </w:style>
  <w:style w:type="character" w:customStyle="1" w:styleId="23">
    <w:name w:val="Основний текст (2) + Напівжирний"/>
    <w:uiPriority w:val="99"/>
    <w:rsid w:val="00DF67D7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4">
    <w:name w:val="Основний текст (2) + Курсив"/>
    <w:uiPriority w:val="99"/>
    <w:rsid w:val="00DF67D7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13">
    <w:name w:val="Заголовок №1"/>
    <w:uiPriority w:val="99"/>
    <w:rsid w:val="00CF0527"/>
    <w:rPr>
      <w:rFonts w:ascii="Times New Roman" w:hAnsi="Times New Roman"/>
      <w:b/>
      <w:color w:val="000000"/>
      <w:spacing w:val="0"/>
      <w:w w:val="100"/>
      <w:position w:val="0"/>
      <w:sz w:val="66"/>
      <w:u w:val="none"/>
      <w:lang w:val="uk-UA" w:eastAsia="uk-UA"/>
    </w:rPr>
  </w:style>
  <w:style w:type="paragraph" w:customStyle="1" w:styleId="ae">
    <w:name w:val="Текстовый блок"/>
    <w:rsid w:val="0051156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  <w:lang w:val="en-CA" w:eastAsia="en-CA"/>
    </w:rPr>
  </w:style>
  <w:style w:type="character" w:customStyle="1" w:styleId="Af">
    <w:name w:val="Нет A"/>
    <w:rsid w:val="00D040A9"/>
  </w:style>
  <w:style w:type="paragraph" w:customStyle="1" w:styleId="Af0">
    <w:name w:val="Текстовый блок A"/>
    <w:uiPriority w:val="99"/>
    <w:rsid w:val="00D040A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Helvetica" w:eastAsia="Arial Unicode MS" w:hAnsi="Helvetica" w:cs="Helvetica"/>
      <w:color w:val="000000"/>
      <w:sz w:val="22"/>
      <w:szCs w:val="22"/>
      <w:u w:color="000000"/>
      <w:lang w:val="en-US" w:eastAsia="en-CA"/>
    </w:rPr>
  </w:style>
  <w:style w:type="paragraph" w:customStyle="1" w:styleId="14">
    <w:name w:val="Нижний колонтитул1"/>
    <w:uiPriority w:val="99"/>
    <w:rsid w:val="00D040A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677"/>
        <w:tab w:val="right" w:pos="9355"/>
      </w:tabs>
    </w:pPr>
    <w:rPr>
      <w:rFonts w:eastAsia="Arial Unicode MS" w:cs="Calibri"/>
      <w:color w:val="000000"/>
      <w:sz w:val="22"/>
      <w:szCs w:val="22"/>
      <w:u w:color="000000"/>
      <w:lang w:val="ru-RU" w:eastAsia="en-CA"/>
    </w:rPr>
  </w:style>
  <w:style w:type="paragraph" w:customStyle="1" w:styleId="15">
    <w:name w:val="Обычный1"/>
    <w:rsid w:val="00D040A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eastAsia="Arial Unicode MS" w:cs="Calibri"/>
      <w:color w:val="000000"/>
      <w:sz w:val="22"/>
      <w:szCs w:val="22"/>
      <w:u w:color="000000"/>
      <w:lang w:val="ru-RU" w:eastAsia="en-CA"/>
    </w:rPr>
  </w:style>
  <w:style w:type="paragraph" w:styleId="af1">
    <w:name w:val="No Spacing"/>
    <w:uiPriority w:val="99"/>
    <w:qFormat/>
    <w:rsid w:val="00D040A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eastAsia="Arial Unicode MS" w:cs="Calibri"/>
      <w:color w:val="000000"/>
      <w:sz w:val="22"/>
      <w:szCs w:val="22"/>
      <w:u w:color="000000"/>
      <w:lang w:val="en-US" w:eastAsia="ru-RU"/>
    </w:rPr>
  </w:style>
  <w:style w:type="character" w:customStyle="1" w:styleId="Hyperlink0">
    <w:name w:val="Hyperlink.0"/>
    <w:uiPriority w:val="99"/>
    <w:rsid w:val="0036334E"/>
    <w:rPr>
      <w:color w:val="0000FF"/>
      <w:u w:val="single" w:color="0000FF"/>
    </w:rPr>
  </w:style>
  <w:style w:type="paragraph" w:styleId="af2">
    <w:name w:val="Normal (Web)"/>
    <w:basedOn w:val="a"/>
    <w:uiPriority w:val="99"/>
    <w:rsid w:val="002A70CB"/>
    <w:pPr>
      <w:spacing w:before="100" w:beforeAutospacing="1" w:after="100" w:afterAutospacing="1"/>
    </w:pPr>
    <w:rPr>
      <w:lang w:val="ru-RU"/>
    </w:rPr>
  </w:style>
  <w:style w:type="table" w:customStyle="1" w:styleId="16">
    <w:name w:val="Сітка таблиці1"/>
    <w:uiPriority w:val="99"/>
    <w:rsid w:val="00D826C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Импортированный стиль 4"/>
    <w:rsid w:val="00E5448A"/>
    <w:pPr>
      <w:numPr>
        <w:numId w:val="3"/>
      </w:numPr>
    </w:pPr>
  </w:style>
  <w:style w:type="character" w:styleId="af3">
    <w:name w:val="annotation reference"/>
    <w:uiPriority w:val="99"/>
    <w:semiHidden/>
    <w:unhideWhenUsed/>
    <w:rsid w:val="00BE36A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E36A7"/>
    <w:rPr>
      <w:sz w:val="20"/>
      <w:szCs w:val="20"/>
    </w:rPr>
  </w:style>
  <w:style w:type="character" w:customStyle="1" w:styleId="af5">
    <w:name w:val="Текст примітки Знак"/>
    <w:link w:val="af4"/>
    <w:uiPriority w:val="99"/>
    <w:semiHidden/>
    <w:rsid w:val="00BE36A7"/>
    <w:rPr>
      <w:rFonts w:ascii="Times New Roman" w:eastAsia="Times New Roman" w:hAnsi="Times New Roman" w:cs="Times New Roman"/>
      <w:lang w:eastAsia="ru-RU"/>
    </w:rPr>
  </w:style>
  <w:style w:type="character" w:customStyle="1" w:styleId="vfppkd-vqzf8d">
    <w:name w:val="vfppkd-vqzf8d"/>
    <w:rsid w:val="00A97308"/>
  </w:style>
  <w:style w:type="character" w:customStyle="1" w:styleId="apple-converted-space">
    <w:name w:val="apple-converted-space"/>
    <w:basedOn w:val="a0"/>
    <w:rsid w:val="00CA112B"/>
  </w:style>
  <w:style w:type="paragraph" w:customStyle="1" w:styleId="Char">
    <w:name w:val="Char Знак"/>
    <w:basedOn w:val="a"/>
    <w:rsid w:val="0092666B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5945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134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5267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0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8875" TargetMode="External"/><Relationship Id="rId18" Type="http://schemas.openxmlformats.org/officeDocument/2006/relationships/hyperlink" Target="https://www.uzhnu.edu.ua/uk/infocentre/get/93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www.uzhnu.edu.ua/uk/infocentre/get/212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zhnu.edu.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5950" TargetMode="Externa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EBCFF-C25C-4F68-AAE7-226529F3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20662</Words>
  <Characters>11778</Characters>
  <Application>Microsoft Office Word</Application>
  <DocSecurity>0</DocSecurity>
  <Lines>98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SPecialiST RePack</Company>
  <LinksUpToDate>false</LinksUpToDate>
  <CharactersWithSpaces>32376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Dell</dc:creator>
  <cp:lastModifiedBy>Admin</cp:lastModifiedBy>
  <cp:revision>6</cp:revision>
  <cp:lastPrinted>2021-06-17T07:42:00Z</cp:lastPrinted>
  <dcterms:created xsi:type="dcterms:W3CDTF">2025-05-14T13:34:00Z</dcterms:created>
  <dcterms:modified xsi:type="dcterms:W3CDTF">2025-05-15T08:30:00Z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3dd1ad7918f6cebbeae22549b45e1466e382d3d34845b5fc79b283d4156ec089</vt:lpwstr>
  </property>
</Properties>
</file>