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B05" w:rsidRPr="00076B05" w:rsidRDefault="00076B05" w:rsidP="00076B0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6B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СПИСОК</w:t>
      </w:r>
    </w:p>
    <w:p w:rsidR="00076B05" w:rsidRPr="00076B05" w:rsidRDefault="00076B05" w:rsidP="00076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6B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наукових та навчально-методичних праць</w:t>
      </w:r>
    </w:p>
    <w:p w:rsidR="00076B05" w:rsidRPr="00076B05" w:rsidRDefault="00625CA0" w:rsidP="00076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2020 – 2025 рр.</w:t>
      </w:r>
    </w:p>
    <w:p w:rsidR="00076B05" w:rsidRPr="00076B05" w:rsidRDefault="00076B05" w:rsidP="00076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6B0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ФІЛАКА </w:t>
      </w:r>
      <w:r w:rsidR="00194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ЯРОСЛАВА </w:t>
      </w:r>
      <w:r w:rsidR="0019473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ФЕЛІКС</w:t>
      </w:r>
      <w:r w:rsidRPr="00076B0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ОВИЧА</w:t>
      </w:r>
    </w:p>
    <w:p w:rsidR="00076B05" w:rsidRPr="00076B05" w:rsidRDefault="00076B05" w:rsidP="00076B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56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977"/>
        <w:gridCol w:w="1134"/>
        <w:gridCol w:w="2693"/>
        <w:gridCol w:w="1021"/>
        <w:gridCol w:w="1531"/>
      </w:tblGrid>
      <w:tr w:rsidR="00076B05" w:rsidRPr="00076B05" w:rsidTr="004E0818">
        <w:tc>
          <w:tcPr>
            <w:tcW w:w="600" w:type="dxa"/>
            <w:vAlign w:val="center"/>
          </w:tcPr>
          <w:p w:rsidR="00076B05" w:rsidRPr="00076B05" w:rsidRDefault="00076B05" w:rsidP="00076B0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76B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7" w:type="dxa"/>
            <w:vAlign w:val="center"/>
          </w:tcPr>
          <w:p w:rsidR="00076B05" w:rsidRPr="00076B05" w:rsidRDefault="00076B05" w:rsidP="00076B0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76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</w:t>
            </w:r>
            <w:proofErr w:type="spellEnd"/>
          </w:p>
        </w:tc>
        <w:tc>
          <w:tcPr>
            <w:tcW w:w="1134" w:type="dxa"/>
            <w:vAlign w:val="center"/>
          </w:tcPr>
          <w:p w:rsidR="00076B05" w:rsidRPr="00076B05" w:rsidRDefault="00076B05" w:rsidP="00076B05">
            <w:pPr>
              <w:keepNext/>
              <w:spacing w:after="0" w:line="240" w:lineRule="auto"/>
              <w:ind w:left="-112" w:right="-106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</w:t>
            </w:r>
          </w:p>
          <w:p w:rsidR="00076B05" w:rsidRPr="00076B05" w:rsidRDefault="00076B05" w:rsidP="00076B0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76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роботи</w:t>
            </w:r>
            <w:proofErr w:type="spellEnd"/>
          </w:p>
        </w:tc>
        <w:tc>
          <w:tcPr>
            <w:tcW w:w="2693" w:type="dxa"/>
            <w:vAlign w:val="center"/>
          </w:tcPr>
          <w:p w:rsidR="00076B05" w:rsidRPr="00076B05" w:rsidRDefault="00076B05" w:rsidP="0007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6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Вихідні</w:t>
            </w:r>
            <w:proofErr w:type="spellEnd"/>
            <w:r w:rsidRPr="00076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6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дані</w:t>
            </w:r>
            <w:proofErr w:type="spellEnd"/>
          </w:p>
        </w:tc>
        <w:tc>
          <w:tcPr>
            <w:tcW w:w="1021" w:type="dxa"/>
            <w:vAlign w:val="center"/>
          </w:tcPr>
          <w:p w:rsidR="00076B05" w:rsidRPr="00076B05" w:rsidRDefault="00076B05" w:rsidP="00076B05">
            <w:pPr>
              <w:spacing w:after="0" w:line="240" w:lineRule="auto"/>
              <w:ind w:left="-5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76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Обсяг</w:t>
            </w:r>
            <w:proofErr w:type="spellEnd"/>
            <w:r w:rsidRPr="00076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 у</w:t>
            </w:r>
            <w:proofErr w:type="gramEnd"/>
            <w:r w:rsidRPr="00076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6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стор</w:t>
            </w:r>
            <w:proofErr w:type="spellEnd"/>
            <w:r w:rsidRPr="00076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.)/</w:t>
            </w:r>
          </w:p>
          <w:p w:rsidR="00076B05" w:rsidRPr="00076B05" w:rsidRDefault="00076B05" w:rsidP="00076B05">
            <w:pPr>
              <w:spacing w:after="0" w:line="240" w:lineRule="auto"/>
              <w:ind w:left="-5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автор. </w:t>
            </w:r>
            <w:proofErr w:type="spellStart"/>
            <w:r w:rsidRPr="00076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доробок</w:t>
            </w:r>
            <w:proofErr w:type="spellEnd"/>
          </w:p>
          <w:p w:rsidR="00076B05" w:rsidRPr="00076B05" w:rsidRDefault="00076B05" w:rsidP="0007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076B05" w:rsidRPr="00076B05" w:rsidRDefault="00076B05" w:rsidP="00076B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76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Спів-</w:t>
            </w:r>
          </w:p>
          <w:p w:rsidR="00076B05" w:rsidRPr="00076B05" w:rsidRDefault="00076B05" w:rsidP="00076B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76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автори</w:t>
            </w:r>
          </w:p>
        </w:tc>
      </w:tr>
      <w:tr w:rsidR="00076B05" w:rsidRPr="00076B05" w:rsidTr="004E0818">
        <w:trPr>
          <w:trHeight w:val="51"/>
        </w:trPr>
        <w:tc>
          <w:tcPr>
            <w:tcW w:w="600" w:type="dxa"/>
          </w:tcPr>
          <w:p w:rsidR="00076B05" w:rsidRPr="00076B05" w:rsidRDefault="00076B05" w:rsidP="0007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6B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</w:tcPr>
          <w:p w:rsidR="00076B05" w:rsidRPr="00076B05" w:rsidRDefault="00076B05" w:rsidP="00076B05">
            <w:pPr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6B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076B05" w:rsidRPr="00076B05" w:rsidRDefault="00076B05" w:rsidP="0007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6B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</w:tcPr>
          <w:p w:rsidR="00076B05" w:rsidRPr="00076B05" w:rsidRDefault="00076B05" w:rsidP="0007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6B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21" w:type="dxa"/>
          </w:tcPr>
          <w:p w:rsidR="00076B05" w:rsidRPr="00076B05" w:rsidRDefault="00076B05" w:rsidP="0007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6B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31" w:type="dxa"/>
          </w:tcPr>
          <w:p w:rsidR="00076B05" w:rsidRPr="00076B05" w:rsidRDefault="00076B05" w:rsidP="0007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6B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076B05" w:rsidRPr="00076B05" w:rsidTr="00D90138">
        <w:tc>
          <w:tcPr>
            <w:tcW w:w="600" w:type="dxa"/>
          </w:tcPr>
          <w:p w:rsidR="00076B05" w:rsidRPr="00076B05" w:rsidRDefault="00076B05" w:rsidP="00076B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356" w:type="dxa"/>
            <w:gridSpan w:val="5"/>
          </w:tcPr>
          <w:p w:rsidR="00076B05" w:rsidRPr="00076B05" w:rsidRDefault="00076B05" w:rsidP="0007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6B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Наукові</w:t>
            </w:r>
            <w:proofErr w:type="spellEnd"/>
            <w:r w:rsidRPr="00076B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B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праці</w:t>
            </w:r>
            <w:proofErr w:type="spellEnd"/>
          </w:p>
        </w:tc>
      </w:tr>
      <w:tr w:rsidR="00625CA0" w:rsidRPr="0019473F" w:rsidTr="00013A2D">
        <w:trPr>
          <w:trHeight w:val="3272"/>
        </w:trPr>
        <w:tc>
          <w:tcPr>
            <w:tcW w:w="600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977" w:type="dxa"/>
          </w:tcPr>
          <w:p w:rsidR="00625CA0" w:rsidRPr="0019473F" w:rsidRDefault="0019473F" w:rsidP="00625CA0">
            <w:pPr>
              <w:overflowPunct w:val="0"/>
              <w:autoSpaceDE w:val="0"/>
              <w:autoSpaceDN w:val="0"/>
              <w:adjustRightInd w:val="0"/>
              <w:ind w:right="54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19473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Dynamics of the physical fitness and circumference sizes of body parts as a motivation for self-improvement and self-control in students</w:t>
            </w:r>
          </w:p>
        </w:tc>
        <w:tc>
          <w:tcPr>
            <w:tcW w:w="1134" w:type="dxa"/>
          </w:tcPr>
          <w:p w:rsidR="00625CA0" w:rsidRPr="0019473F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19473F" w:rsidRPr="0019473F" w:rsidRDefault="0019473F" w:rsidP="0019473F">
            <w:pPr>
              <w:tabs>
                <w:tab w:val="left" w:pos="240"/>
              </w:tabs>
              <w:rPr>
                <w:rFonts w:ascii="Times New Roman" w:eastAsia="TimesNewRoman" w:hAnsi="Times New Roman" w:cs="Times New Roman"/>
                <w:sz w:val="24"/>
                <w:szCs w:val="24"/>
                <w:lang w:val="en-GB"/>
              </w:rPr>
            </w:pPr>
            <w:r w:rsidRPr="0019473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Journal of physical education and sport.</w:t>
            </w:r>
            <w:r w:rsidRPr="0019473F">
              <w:rPr>
                <w:rFonts w:ascii="Times New Roman" w:eastAsia="TimesNewRoman" w:hAnsi="Times New Roman" w:cs="Times New Roman"/>
                <w:sz w:val="24"/>
                <w:szCs w:val="24"/>
                <w:lang w:val="en-US"/>
              </w:rPr>
              <w:t xml:space="preserve"> 2020</w:t>
            </w:r>
            <w:r w:rsidRPr="0019473F">
              <w:rPr>
                <w:rFonts w:ascii="Times New Roman" w:eastAsia="TimesNewRoman" w:hAnsi="Times New Roman" w:cs="Times New Roman"/>
                <w:sz w:val="24"/>
                <w:szCs w:val="24"/>
                <w:lang w:val="en-GB"/>
              </w:rPr>
              <w:t>.</w:t>
            </w:r>
            <w:r w:rsidRPr="0019473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Vol. 20 (1). P. 116-122.</w:t>
            </w:r>
            <w:r w:rsidRPr="0019473F">
              <w:rPr>
                <w:rFonts w:ascii="Times New Roman" w:eastAsia="TimesNew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625CA0" w:rsidRPr="0019473F" w:rsidRDefault="0019473F" w:rsidP="00194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1947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Pr="001947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Scopus)</w:t>
            </w:r>
          </w:p>
        </w:tc>
        <w:tc>
          <w:tcPr>
            <w:tcW w:w="1021" w:type="dxa"/>
          </w:tcPr>
          <w:p w:rsidR="00625CA0" w:rsidRPr="0019473F" w:rsidRDefault="0019473F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19473F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7/3</w:t>
            </w:r>
          </w:p>
        </w:tc>
        <w:tc>
          <w:tcPr>
            <w:tcW w:w="1531" w:type="dxa"/>
          </w:tcPr>
          <w:p w:rsidR="0019473F" w:rsidRPr="0019473F" w:rsidRDefault="0019473F" w:rsidP="0019473F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4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Hakman</w:t>
            </w:r>
            <w:proofErr w:type="spellEnd"/>
            <w:r w:rsidRPr="00194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194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Andrieie</w:t>
            </w:r>
            <w:proofErr w:type="spellEnd"/>
            <w:r w:rsidRPr="001947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194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194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O., </w:t>
            </w:r>
            <w:proofErr w:type="spellStart"/>
            <w:r w:rsidRPr="00194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Bezver</w:t>
            </w:r>
            <w:proofErr w:type="spellEnd"/>
            <w:r w:rsidRPr="001947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194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khnia</w:t>
            </w:r>
            <w:proofErr w:type="spellEnd"/>
            <w:r w:rsidRPr="00194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H., </w:t>
            </w:r>
            <w:proofErr w:type="spellStart"/>
            <w:r w:rsidRPr="00194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Moska</w:t>
            </w:r>
            <w:proofErr w:type="spellEnd"/>
            <w:r w:rsidRPr="001947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194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lenko</w:t>
            </w:r>
            <w:proofErr w:type="spellEnd"/>
            <w:r w:rsidRPr="00194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N., </w:t>
            </w:r>
            <w:proofErr w:type="spellStart"/>
            <w:r w:rsidRPr="00194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Tsybulska</w:t>
            </w:r>
            <w:proofErr w:type="spellEnd"/>
            <w:r w:rsidRPr="00194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V., </w:t>
            </w:r>
            <w:proofErr w:type="spellStart"/>
            <w:r w:rsidRPr="00194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Osadche</w:t>
            </w:r>
            <w:proofErr w:type="spellEnd"/>
            <w:r w:rsidRPr="001947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194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nko</w:t>
            </w:r>
            <w:proofErr w:type="spellEnd"/>
            <w:r w:rsidRPr="00194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T., </w:t>
            </w:r>
          </w:p>
          <w:p w:rsidR="00625CA0" w:rsidRPr="0019473F" w:rsidRDefault="0019473F" w:rsidP="001947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94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Savchuk</w:t>
            </w:r>
            <w:proofErr w:type="spellEnd"/>
            <w:r w:rsidRPr="00194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194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Myrkova</w:t>
            </w:r>
            <w:proofErr w:type="spellEnd"/>
            <w:r w:rsidRPr="001947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194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lchuk</w:t>
            </w:r>
            <w:proofErr w:type="spellEnd"/>
            <w:r w:rsidRPr="00194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</w:t>
            </w:r>
          </w:p>
        </w:tc>
      </w:tr>
      <w:tr w:rsidR="00625CA0" w:rsidRPr="004E0818" w:rsidTr="004E0818">
        <w:trPr>
          <w:trHeight w:val="1396"/>
        </w:trPr>
        <w:tc>
          <w:tcPr>
            <w:tcW w:w="600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77" w:type="dxa"/>
          </w:tcPr>
          <w:p w:rsidR="00625CA0" w:rsidRPr="004E0818" w:rsidRDefault="00013A2D" w:rsidP="00625CA0">
            <w:pPr>
              <w:ind w:right="-112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25CA0"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Засоби фізичної терапії хворих на хронічний коліт з </w:t>
            </w:r>
            <w:proofErr w:type="spellStart"/>
            <w:r w:rsidR="00625CA0"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гіпомоторним</w:t>
            </w:r>
            <w:proofErr w:type="spellEnd"/>
            <w:r w:rsidR="00625CA0"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синдромом та з вираженим остеохондрозом поперекового відділу хребта </w:t>
            </w: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Україна. Здоров’я нації.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2020. № 1 (58). - С. 85 - 89. </w:t>
            </w:r>
          </w:p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4E08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Фахове видання)</w:t>
            </w:r>
          </w:p>
          <w:p w:rsidR="00625CA0" w:rsidRPr="004E0818" w:rsidRDefault="00625CA0" w:rsidP="00625CA0">
            <w:pP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531" w:type="dxa"/>
          </w:tcPr>
          <w:p w:rsidR="00625CA0" w:rsidRPr="004E0818" w:rsidRDefault="0019473F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25CA0"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pStyle w:val="a6"/>
              <w:tabs>
                <w:tab w:val="left" w:pos="2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Фізична терапія хворих на </w:t>
            </w:r>
            <w:proofErr w:type="spellStart"/>
            <w:r w:rsidRPr="004E0818">
              <w:rPr>
                <w:rFonts w:ascii="Times New Roman" w:hAnsi="Times New Roman"/>
                <w:sz w:val="24"/>
                <w:szCs w:val="24"/>
                <w:lang w:val="uk-UA"/>
              </w:rPr>
              <w:t>постгастрорезекційний</w:t>
            </w:r>
            <w:proofErr w:type="spellEnd"/>
            <w:r w:rsidRPr="004E0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синдром в умовах поліклініки. </w:t>
            </w:r>
          </w:p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ind w:right="54"/>
              <w:jc w:val="both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25CA0" w:rsidRPr="004E0818" w:rsidRDefault="004E0818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Сучасні аспекти збереження здоров’я людини: збірник праць 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міжнародної міждисциплінарної науково-практичної конференції</w:t>
            </w:r>
            <w:r w:rsidRPr="004E081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(сан. «Квітка полонини», 3 - 4 квітня 2020 року) / За ред. проф. Т.М. Ганича. Ужгород: ДВНЗ, 2020. С. 356 - 359.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531" w:type="dxa"/>
          </w:tcPr>
          <w:p w:rsidR="00625CA0" w:rsidRPr="004E0818" w:rsidRDefault="0019473F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25CA0"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</w:t>
            </w:r>
          </w:p>
        </w:tc>
      </w:tr>
      <w:tr w:rsidR="00625CA0" w:rsidRPr="004E0818" w:rsidTr="004E0818">
        <w:trPr>
          <w:trHeight w:val="1796"/>
        </w:trPr>
        <w:tc>
          <w:tcPr>
            <w:tcW w:w="600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4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ind w:right="54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Алгоритм проведення масажу в фізичній терапії з поєднаними патологіями. </w:t>
            </w: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013A2D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/>
                <w:sz w:val="24"/>
                <w:szCs w:val="24"/>
                <w:lang w:val="uk-UA"/>
              </w:rPr>
              <w:t>Актуальні питання сучасного масажу. Збірник статей ХІ міжнародної науково-практичної конференції (м. Харків, 24 -25 квітня). 2020. Харків:</w:t>
            </w:r>
            <w:r w:rsidR="00013A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13A2D" w:rsidRPr="00C26B82">
              <w:rPr>
                <w:rFonts w:ascii="Times New Roman" w:hAnsi="Times New Roman"/>
                <w:sz w:val="24"/>
                <w:szCs w:val="24"/>
                <w:lang w:val="uk-UA"/>
              </w:rPr>
              <w:t>ХДАФК, 20</w:t>
            </w:r>
            <w:r w:rsidR="00013A2D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013A2D" w:rsidRPr="00C26B82">
              <w:rPr>
                <w:rFonts w:ascii="Times New Roman" w:hAnsi="Times New Roman"/>
                <w:sz w:val="24"/>
                <w:szCs w:val="24"/>
                <w:lang w:val="uk-UA"/>
              </w:rPr>
              <w:t>. – С.8</w:t>
            </w:r>
            <w:r w:rsidR="00013A2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013A2D" w:rsidRPr="00C26B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</w:t>
            </w:r>
            <w:r w:rsidR="00013A2D">
              <w:rPr>
                <w:rFonts w:ascii="Times New Roman" w:hAnsi="Times New Roman"/>
                <w:sz w:val="24"/>
                <w:szCs w:val="24"/>
                <w:lang w:val="uk-UA"/>
              </w:rPr>
              <w:t>94</w:t>
            </w:r>
            <w:r w:rsidR="00013A2D" w:rsidRPr="00C26B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531" w:type="dxa"/>
          </w:tcPr>
          <w:p w:rsidR="00625CA0" w:rsidRPr="004E0818" w:rsidRDefault="0019473F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25CA0"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</w:t>
            </w: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ind w:right="54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 w:bidi="uk-UA"/>
              </w:rPr>
              <w:t>Фізична терапія хворих на виразкову хворобу 12-палої кишки в умовах санаторію.</w:t>
            </w: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 74-ї підсумкової наукової конференції професорсько-викладацького складу УжНУ. Факультет здоров’я та фізичного виховання (м. Ужгород, 25 лютого 2020 року). Ужгород, 2020.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 w:bidi="uk-UA"/>
              </w:rPr>
              <w:t xml:space="preserve"> С. 46 – 47. 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1531" w:type="dxa"/>
          </w:tcPr>
          <w:p w:rsidR="00625CA0" w:rsidRPr="004E0818" w:rsidRDefault="0019473F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25CA0"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</w:tr>
      <w:tr w:rsidR="0019473F" w:rsidRPr="004E0818" w:rsidTr="004E0818">
        <w:tc>
          <w:tcPr>
            <w:tcW w:w="600" w:type="dxa"/>
          </w:tcPr>
          <w:p w:rsidR="0019473F" w:rsidRPr="004E0818" w:rsidRDefault="0019473F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977" w:type="dxa"/>
          </w:tcPr>
          <w:p w:rsidR="0019473F" w:rsidRPr="0019473F" w:rsidRDefault="0019473F" w:rsidP="001947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uk-UA" w:bidi="uk-UA"/>
              </w:rPr>
            </w:pPr>
            <w:r w:rsidRPr="0019473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Клінічні особливості перебігу </w:t>
            </w:r>
            <w:proofErr w:type="spellStart"/>
            <w:r w:rsidRPr="0019473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гастроезофагеальної</w:t>
            </w:r>
            <w:proofErr w:type="spellEnd"/>
            <w:r w:rsidRPr="0019473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473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рефлюксної</w:t>
            </w:r>
            <w:proofErr w:type="spellEnd"/>
            <w:r w:rsidRPr="0019473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хвороби у хворих на остеохондроз грудного відділу хребта</w:t>
            </w:r>
          </w:p>
        </w:tc>
        <w:tc>
          <w:tcPr>
            <w:tcW w:w="1134" w:type="dxa"/>
          </w:tcPr>
          <w:p w:rsidR="0019473F" w:rsidRPr="0019473F" w:rsidRDefault="0019473F" w:rsidP="00194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7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тези</w:t>
            </w:r>
          </w:p>
          <w:p w:rsidR="0019473F" w:rsidRPr="0019473F" w:rsidRDefault="0019473F" w:rsidP="0019473F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19473F">
              <w:rPr>
                <w:sz w:val="24"/>
                <w:szCs w:val="24"/>
                <w:lang w:val="uk-UA"/>
              </w:rPr>
              <w:t>доповіді</w:t>
            </w:r>
          </w:p>
        </w:tc>
        <w:tc>
          <w:tcPr>
            <w:tcW w:w="2693" w:type="dxa"/>
          </w:tcPr>
          <w:p w:rsidR="0019473F" w:rsidRPr="0019473F" w:rsidRDefault="0019473F" w:rsidP="0019473F">
            <w:pPr>
              <w:tabs>
                <w:tab w:val="left" w:pos="24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19473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Гастроентерологія. 2020.</w:t>
            </w:r>
          </w:p>
          <w:p w:rsidR="0019473F" w:rsidRPr="0019473F" w:rsidRDefault="0019473F" w:rsidP="0019473F">
            <w:pPr>
              <w:tabs>
                <w:tab w:val="left" w:pos="24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19473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№ 4, Т. 54. С. 114.</w:t>
            </w:r>
          </w:p>
          <w:p w:rsidR="0019473F" w:rsidRPr="0019473F" w:rsidRDefault="0019473F" w:rsidP="001947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7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(Фахове видання)</w:t>
            </w:r>
          </w:p>
        </w:tc>
        <w:tc>
          <w:tcPr>
            <w:tcW w:w="1021" w:type="dxa"/>
          </w:tcPr>
          <w:p w:rsidR="0019473F" w:rsidRPr="0019473F" w:rsidRDefault="0019473F" w:rsidP="001947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19473F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531" w:type="dxa"/>
          </w:tcPr>
          <w:p w:rsidR="0019473F" w:rsidRPr="0019473F" w:rsidRDefault="0019473F" w:rsidP="001947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947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Сірчак</w:t>
            </w:r>
            <w:proofErr w:type="spellEnd"/>
            <w:r w:rsidRPr="001947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Є.С.</w:t>
            </w: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19473F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977" w:type="dxa"/>
          </w:tcPr>
          <w:p w:rsidR="00625CA0" w:rsidRPr="0019473F" w:rsidRDefault="0019473F" w:rsidP="001947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uk-UA" w:bidi="uk-UA"/>
              </w:rPr>
            </w:pPr>
            <w:r w:rsidRPr="0019473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Лікувальна гімнастика і масаж у фізичній терапії підлітків з порушенням постави</w:t>
            </w:r>
          </w:p>
        </w:tc>
        <w:tc>
          <w:tcPr>
            <w:tcW w:w="1134" w:type="dxa"/>
          </w:tcPr>
          <w:p w:rsidR="00625CA0" w:rsidRPr="0019473F" w:rsidRDefault="003C4AEA" w:rsidP="0019473F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19473F" w:rsidRDefault="0019473F" w:rsidP="0019473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9473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Матеріали 75-ї підсумкової наукової конференції професорсько-викладацького складу Ужгородського національного університету. Факультет здоров’я та фізичного виховання (м. Ужгород, 22-26 лютого 2021 р.). Ужгород, 2021. С. 130.</w:t>
            </w:r>
          </w:p>
        </w:tc>
        <w:tc>
          <w:tcPr>
            <w:tcW w:w="1021" w:type="dxa"/>
          </w:tcPr>
          <w:p w:rsidR="00625CA0" w:rsidRPr="0019473F" w:rsidRDefault="0019473F" w:rsidP="001947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19473F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1531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pStyle w:val="a6"/>
              <w:tabs>
                <w:tab w:val="left" w:pos="2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 w:bidi="uk-UA"/>
              </w:rPr>
            </w:pPr>
            <w:proofErr w:type="spellStart"/>
            <w:r w:rsidRPr="004E0818">
              <w:rPr>
                <w:rFonts w:ascii="Times New Roman" w:hAnsi="Times New Roman"/>
                <w:sz w:val="24"/>
                <w:szCs w:val="24"/>
                <w:lang w:val="uk-UA"/>
              </w:rPr>
              <w:t>Компалексна</w:t>
            </w:r>
            <w:proofErr w:type="spellEnd"/>
            <w:r w:rsidRPr="004E0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реабілітація хворих на цукровий діабет в умовах санаторію </w:t>
            </w: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Сучасні аспекти збереження здоров’я людини: збірник праць 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 міжнародної міждисциплінарної науково-практичної конференції, сан. «Квітка полонини», 16 - 17 квітня 2021 року / За ред. проф. Т.М. Ганича. 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– Ужгород: ДВНЗ, 2021. - С. 127 – 130.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1531" w:type="dxa"/>
          </w:tcPr>
          <w:p w:rsidR="00625CA0" w:rsidRPr="004E0818" w:rsidRDefault="003C4AEA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25CA0"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.Г</w:t>
            </w:r>
          </w:p>
        </w:tc>
      </w:tr>
      <w:tr w:rsidR="003C4AEA" w:rsidRPr="004E0818" w:rsidTr="004E0818">
        <w:tc>
          <w:tcPr>
            <w:tcW w:w="600" w:type="dxa"/>
          </w:tcPr>
          <w:p w:rsidR="003C4AEA" w:rsidRPr="004E0818" w:rsidRDefault="003C4AEA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8</w:t>
            </w:r>
          </w:p>
        </w:tc>
        <w:tc>
          <w:tcPr>
            <w:tcW w:w="2977" w:type="dxa"/>
          </w:tcPr>
          <w:p w:rsidR="003C4AEA" w:rsidRPr="003C4AEA" w:rsidRDefault="003C4AEA" w:rsidP="003C4AEA">
            <w:pPr>
              <w:pStyle w:val="a6"/>
              <w:tabs>
                <w:tab w:val="left" w:pos="2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C4AEA">
              <w:rPr>
                <w:rFonts w:ascii="Times New Roman" w:hAnsi="Times New Roman"/>
                <w:iCs/>
                <w:sz w:val="24"/>
                <w:szCs w:val="24"/>
              </w:rPr>
              <w:t>Профілактика</w:t>
            </w:r>
            <w:proofErr w:type="spellEnd"/>
            <w:r w:rsidRPr="003C4A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C4AEA">
              <w:rPr>
                <w:rFonts w:ascii="Times New Roman" w:hAnsi="Times New Roman"/>
                <w:iCs/>
                <w:sz w:val="24"/>
                <w:szCs w:val="24"/>
              </w:rPr>
              <w:t>сколіотичної</w:t>
            </w:r>
            <w:proofErr w:type="spellEnd"/>
            <w:r w:rsidRPr="003C4A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C4AEA">
              <w:rPr>
                <w:rFonts w:ascii="Times New Roman" w:hAnsi="Times New Roman"/>
                <w:iCs/>
                <w:sz w:val="24"/>
                <w:szCs w:val="24"/>
              </w:rPr>
              <w:t>постави</w:t>
            </w:r>
            <w:proofErr w:type="spellEnd"/>
            <w:r w:rsidRPr="003C4AEA">
              <w:rPr>
                <w:rFonts w:ascii="Times New Roman" w:hAnsi="Times New Roman"/>
                <w:iCs/>
                <w:sz w:val="24"/>
                <w:szCs w:val="24"/>
              </w:rPr>
              <w:t xml:space="preserve"> у </w:t>
            </w:r>
            <w:proofErr w:type="spellStart"/>
            <w:r w:rsidRPr="003C4AEA">
              <w:rPr>
                <w:rFonts w:ascii="Times New Roman" w:hAnsi="Times New Roman"/>
                <w:iCs/>
                <w:sz w:val="24"/>
                <w:szCs w:val="24"/>
              </w:rPr>
              <w:t>дітей</w:t>
            </w:r>
            <w:proofErr w:type="spellEnd"/>
            <w:r w:rsidRPr="003C4A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C4AEA">
              <w:rPr>
                <w:rFonts w:ascii="Times New Roman" w:hAnsi="Times New Roman"/>
                <w:iCs/>
                <w:sz w:val="24"/>
                <w:szCs w:val="24"/>
              </w:rPr>
              <w:t>середнього</w:t>
            </w:r>
            <w:proofErr w:type="spellEnd"/>
            <w:r w:rsidRPr="003C4A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C4AEA">
              <w:rPr>
                <w:rFonts w:ascii="Times New Roman" w:hAnsi="Times New Roman"/>
                <w:iCs/>
                <w:sz w:val="24"/>
                <w:szCs w:val="24"/>
              </w:rPr>
              <w:t>шкільного</w:t>
            </w:r>
            <w:proofErr w:type="spellEnd"/>
            <w:r w:rsidRPr="003C4A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C4AEA">
              <w:rPr>
                <w:rFonts w:ascii="Times New Roman" w:hAnsi="Times New Roman"/>
                <w:iCs/>
                <w:sz w:val="24"/>
                <w:szCs w:val="24"/>
              </w:rPr>
              <w:t>віку</w:t>
            </w:r>
            <w:proofErr w:type="spellEnd"/>
            <w:r w:rsidRPr="003C4AEA">
              <w:rPr>
                <w:rFonts w:ascii="Times New Roman" w:hAnsi="Times New Roman"/>
                <w:iCs/>
                <w:sz w:val="24"/>
                <w:szCs w:val="24"/>
              </w:rPr>
              <w:t xml:space="preserve"> в </w:t>
            </w:r>
            <w:proofErr w:type="spellStart"/>
            <w:r w:rsidRPr="003C4AEA">
              <w:rPr>
                <w:rFonts w:ascii="Times New Roman" w:hAnsi="Times New Roman"/>
                <w:iCs/>
                <w:sz w:val="24"/>
                <w:szCs w:val="24"/>
              </w:rPr>
              <w:t>амбулаторних</w:t>
            </w:r>
            <w:proofErr w:type="spellEnd"/>
            <w:r w:rsidRPr="003C4A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C4AEA">
              <w:rPr>
                <w:rFonts w:ascii="Times New Roman" w:hAnsi="Times New Roman"/>
                <w:iCs/>
                <w:sz w:val="24"/>
                <w:szCs w:val="24"/>
              </w:rPr>
              <w:t>умовах</w:t>
            </w:r>
            <w:proofErr w:type="spellEnd"/>
          </w:p>
        </w:tc>
        <w:tc>
          <w:tcPr>
            <w:tcW w:w="1134" w:type="dxa"/>
          </w:tcPr>
          <w:p w:rsidR="003C4AEA" w:rsidRPr="003C4AEA" w:rsidRDefault="003C4AEA" w:rsidP="003C4AEA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3C4AEA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3C4AEA" w:rsidRPr="003C4AEA" w:rsidRDefault="003C4AEA" w:rsidP="003C4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AE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Фізична культура і спорт: досвід та перспективи: матеріали ІІІ міжнародної науково-практичної конференції </w:t>
            </w:r>
            <w:hyperlink r:id="rId5" w:history="1">
              <w:r w:rsidRPr="003C4AEA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 </w:t>
              </w:r>
            </w:hyperlink>
            <w:r w:rsidRPr="003C4A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(м. Чернівці, 8-9 квітня 2021 р.)</w:t>
            </w:r>
            <w:r w:rsidRPr="003C4AE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. Чернівці, 2021. С.157 - 160.</w:t>
            </w:r>
          </w:p>
        </w:tc>
        <w:tc>
          <w:tcPr>
            <w:tcW w:w="1021" w:type="dxa"/>
          </w:tcPr>
          <w:p w:rsidR="003C4AEA" w:rsidRPr="003C4AEA" w:rsidRDefault="003C4AEA" w:rsidP="003C4AE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3C4AE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4/2</w:t>
            </w:r>
          </w:p>
        </w:tc>
        <w:tc>
          <w:tcPr>
            <w:tcW w:w="1531" w:type="dxa"/>
          </w:tcPr>
          <w:p w:rsidR="003C4AEA" w:rsidRPr="003C4AEA" w:rsidRDefault="003C4AEA" w:rsidP="003C4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C4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Філак</w:t>
            </w:r>
            <w:proofErr w:type="spellEnd"/>
            <w:r w:rsidRPr="003C4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Ф.Г.</w:t>
            </w:r>
          </w:p>
        </w:tc>
      </w:tr>
      <w:tr w:rsidR="00625CA0" w:rsidRPr="004E0818" w:rsidTr="004E0818">
        <w:trPr>
          <w:trHeight w:val="2336"/>
        </w:trPr>
        <w:tc>
          <w:tcPr>
            <w:tcW w:w="600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tabs>
                <w:tab w:val="left" w:pos="2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Методика лікувального масажу при остеохондрозі хребта в поєднанні з захворюванням </w:t>
            </w: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гастородуоденальної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зони </w:t>
            </w:r>
          </w:p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ind w:right="54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uk-UA" w:bidi="uk-UA"/>
              </w:rPr>
            </w:pP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Актуальні проблеми сучасного масажу //Збірник статей ІХ міжнародної науково-практичної конференції 23-24 квітня 2021. – Харків: ХДАФК, 2021. – С.86 - 93.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  <w:tc>
          <w:tcPr>
            <w:tcW w:w="1531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Філак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Я.Ф</w:t>
            </w:r>
          </w:p>
        </w:tc>
      </w:tr>
      <w:tr w:rsidR="00625CA0" w:rsidRPr="003C4AEA" w:rsidTr="004E0818">
        <w:tc>
          <w:tcPr>
            <w:tcW w:w="600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977" w:type="dxa"/>
          </w:tcPr>
          <w:p w:rsidR="00625CA0" w:rsidRPr="003C4AEA" w:rsidRDefault="003C4AEA" w:rsidP="003C4A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bidi="uk-UA"/>
              </w:rPr>
            </w:pPr>
            <w:proofErr w:type="spellStart"/>
            <w:r w:rsidRPr="00732311">
              <w:rPr>
                <w:rFonts w:ascii="Times New Roman" w:hAnsi="Times New Roman"/>
                <w:sz w:val="24"/>
                <w:szCs w:val="24"/>
                <w:lang w:val="en-US"/>
              </w:rPr>
              <w:t>IlkoApplication</w:t>
            </w:r>
            <w:proofErr w:type="spellEnd"/>
            <w:r w:rsidRPr="007323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“</w:t>
            </w:r>
            <w:proofErr w:type="spellStart"/>
            <w:r w:rsidRPr="00732311">
              <w:rPr>
                <w:rFonts w:ascii="Times New Roman" w:hAnsi="Times New Roman"/>
                <w:sz w:val="24"/>
                <w:szCs w:val="24"/>
                <w:lang w:val="en-US"/>
              </w:rPr>
              <w:t>Polyana</w:t>
            </w:r>
            <w:proofErr w:type="spellEnd"/>
            <w:r w:rsidRPr="007323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311">
              <w:rPr>
                <w:rFonts w:ascii="Times New Roman" w:hAnsi="Times New Roman"/>
                <w:sz w:val="24"/>
                <w:szCs w:val="24"/>
                <w:lang w:val="en-US"/>
              </w:rPr>
              <w:t>Kvasova</w:t>
            </w:r>
            <w:proofErr w:type="spellEnd"/>
            <w:r w:rsidRPr="007323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” Mineral Water in the Complex Therapy of Patients with Gastro-esophageal Reflux Disease and </w:t>
            </w:r>
            <w:proofErr w:type="spellStart"/>
            <w:r w:rsidRPr="00732311">
              <w:rPr>
                <w:rFonts w:ascii="Times New Roman" w:hAnsi="Times New Roman"/>
                <w:sz w:val="24"/>
                <w:szCs w:val="24"/>
                <w:lang w:val="en-US"/>
              </w:rPr>
              <w:t>Osteochondrosis</w:t>
            </w:r>
            <w:proofErr w:type="spellEnd"/>
            <w:r w:rsidRPr="007323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the Spine </w:t>
            </w:r>
          </w:p>
        </w:tc>
        <w:tc>
          <w:tcPr>
            <w:tcW w:w="1134" w:type="dxa"/>
          </w:tcPr>
          <w:p w:rsidR="00625CA0" w:rsidRPr="004E0818" w:rsidRDefault="003C4AEA" w:rsidP="003C4AEA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3C4AEA" w:rsidRPr="00732311" w:rsidRDefault="003C4AEA" w:rsidP="003C4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23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732311">
              <w:rPr>
                <w:rFonts w:ascii="Times New Roman" w:hAnsi="Times New Roman"/>
                <w:sz w:val="24"/>
                <w:szCs w:val="24"/>
                <w:lang w:val="en-US"/>
              </w:rPr>
              <w:t>Acta</w:t>
            </w:r>
            <w:proofErr w:type="spellEnd"/>
            <w:r w:rsidRPr="007323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311">
              <w:rPr>
                <w:rFonts w:ascii="Times New Roman" w:hAnsi="Times New Roman"/>
                <w:sz w:val="24"/>
                <w:szCs w:val="24"/>
                <w:lang w:val="en-US"/>
              </w:rPr>
              <w:t>Balneologica</w:t>
            </w:r>
            <w:proofErr w:type="spellEnd"/>
            <w:r w:rsidRPr="007323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– 2022. – Tom LXIV, № 4 (170). - </w:t>
            </w:r>
            <w:r w:rsidRPr="00732311">
              <w:rPr>
                <w:rFonts w:ascii="Times New Roman" w:hAnsi="Times New Roman"/>
                <w:sz w:val="24"/>
                <w:szCs w:val="24"/>
              </w:rPr>
              <w:t>Р</w:t>
            </w:r>
            <w:r w:rsidRPr="00732311">
              <w:rPr>
                <w:rFonts w:ascii="Times New Roman" w:hAnsi="Times New Roman"/>
                <w:sz w:val="24"/>
                <w:szCs w:val="24"/>
                <w:lang w:val="en-US"/>
              </w:rPr>
              <w:t>. 301-305.</w:t>
            </w:r>
          </w:p>
          <w:p w:rsidR="00625CA0" w:rsidRPr="003C4AEA" w:rsidRDefault="003C4AEA" w:rsidP="003C4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C4A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Scopus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21" w:type="dxa"/>
          </w:tcPr>
          <w:p w:rsidR="00625CA0" w:rsidRPr="004E0818" w:rsidRDefault="00625CA0" w:rsidP="003C4AE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531" w:type="dxa"/>
          </w:tcPr>
          <w:p w:rsidR="00625CA0" w:rsidRPr="004E0818" w:rsidRDefault="003C4AEA" w:rsidP="003C4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23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732311">
              <w:rPr>
                <w:rFonts w:ascii="Times New Roman" w:hAnsi="Times New Roman"/>
                <w:sz w:val="24"/>
                <w:szCs w:val="24"/>
                <w:lang w:val="en-US"/>
              </w:rPr>
              <w:t>Yelyzaveta</w:t>
            </w:r>
            <w:proofErr w:type="spellEnd"/>
            <w:r w:rsidRPr="007323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S. </w:t>
            </w:r>
            <w:proofErr w:type="spellStart"/>
            <w:r w:rsidRPr="00732311">
              <w:rPr>
                <w:rFonts w:ascii="Times New Roman" w:hAnsi="Times New Roman"/>
                <w:sz w:val="24"/>
                <w:szCs w:val="24"/>
                <w:lang w:val="en-US"/>
              </w:rPr>
              <w:t>Sirchak</w:t>
            </w:r>
            <w:proofErr w:type="spellEnd"/>
            <w:r w:rsidRPr="007323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2311">
              <w:rPr>
                <w:rFonts w:ascii="Times New Roman" w:hAnsi="Times New Roman"/>
                <w:sz w:val="24"/>
                <w:szCs w:val="24"/>
                <w:lang w:val="en-US"/>
              </w:rPr>
              <w:t>Yaroslav</w:t>
            </w:r>
            <w:proofErr w:type="spellEnd"/>
            <w:r w:rsidRPr="007323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F. </w:t>
            </w:r>
            <w:proofErr w:type="spellStart"/>
            <w:r w:rsidRPr="00732311">
              <w:rPr>
                <w:rFonts w:ascii="Times New Roman" w:hAnsi="Times New Roman"/>
                <w:sz w:val="24"/>
                <w:szCs w:val="24"/>
                <w:lang w:val="en-US"/>
              </w:rPr>
              <w:t>Filak</w:t>
            </w:r>
            <w:proofErr w:type="spellEnd"/>
            <w:r w:rsidRPr="007323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2311">
              <w:rPr>
                <w:rFonts w:ascii="Times New Roman" w:hAnsi="Times New Roman"/>
                <w:sz w:val="24"/>
                <w:szCs w:val="24"/>
                <w:lang w:val="en-US"/>
              </w:rPr>
              <w:t>Vasilij</w:t>
            </w:r>
            <w:proofErr w:type="spellEnd"/>
            <w:r w:rsidRPr="007323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Ye. </w:t>
            </w:r>
            <w:proofErr w:type="spellStart"/>
            <w:r w:rsidRPr="00732311">
              <w:rPr>
                <w:rFonts w:ascii="Times New Roman" w:hAnsi="Times New Roman"/>
                <w:sz w:val="24"/>
                <w:szCs w:val="24"/>
                <w:lang w:val="en-US"/>
              </w:rPr>
              <w:t>Barani</w:t>
            </w:r>
            <w:proofErr w:type="spellEnd"/>
            <w:r w:rsidRPr="007323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2311">
              <w:rPr>
                <w:rFonts w:ascii="Times New Roman" w:hAnsi="Times New Roman"/>
                <w:sz w:val="24"/>
                <w:szCs w:val="24"/>
                <w:lang w:val="en-US"/>
              </w:rPr>
              <w:t>Oleksandr</w:t>
            </w:r>
            <w:proofErr w:type="spellEnd"/>
            <w:r w:rsidRPr="007323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I. </w:t>
            </w:r>
            <w:proofErr w:type="spellStart"/>
            <w:r w:rsidRPr="00732311">
              <w:rPr>
                <w:rFonts w:ascii="Times New Roman" w:hAnsi="Times New Roman"/>
                <w:sz w:val="24"/>
                <w:szCs w:val="24"/>
                <w:lang w:val="en-US"/>
              </w:rPr>
              <w:t>Hetsko</w:t>
            </w:r>
            <w:proofErr w:type="spellEnd"/>
            <w:r w:rsidRPr="007323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2311">
              <w:rPr>
                <w:rFonts w:ascii="Times New Roman" w:hAnsi="Times New Roman"/>
                <w:sz w:val="24"/>
                <w:szCs w:val="24"/>
                <w:lang w:val="en-US"/>
              </w:rPr>
              <w:t>Yaroslav</w:t>
            </w:r>
            <w:proofErr w:type="spellEnd"/>
            <w:r w:rsidRPr="007323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O. </w:t>
            </w:r>
            <w:proofErr w:type="spellStart"/>
            <w:r w:rsidRPr="00732311">
              <w:rPr>
                <w:rFonts w:ascii="Times New Roman" w:hAnsi="Times New Roman"/>
                <w:sz w:val="24"/>
                <w:szCs w:val="24"/>
                <w:lang w:val="en-US"/>
              </w:rPr>
              <w:t>Mykhalko</w:t>
            </w:r>
            <w:proofErr w:type="spellEnd"/>
            <w:r w:rsidRPr="007323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2311">
              <w:rPr>
                <w:rFonts w:ascii="Times New Roman" w:hAnsi="Times New Roman"/>
                <w:sz w:val="24"/>
                <w:szCs w:val="24"/>
                <w:lang w:val="en-US"/>
              </w:rPr>
              <w:t>Nelli</w:t>
            </w:r>
            <w:proofErr w:type="spellEnd"/>
            <w:r w:rsidRPr="007323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732311">
              <w:rPr>
                <w:rFonts w:ascii="Times New Roman" w:hAnsi="Times New Roman"/>
                <w:sz w:val="24"/>
                <w:szCs w:val="24"/>
                <w:lang w:val="en-US"/>
              </w:rPr>
              <w:t>Bedey</w:t>
            </w:r>
            <w:proofErr w:type="spellEnd"/>
            <w:r w:rsidRPr="007323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Inna S. </w:t>
            </w:r>
            <w:proofErr w:type="spellStart"/>
            <w:r w:rsidRPr="00732311">
              <w:rPr>
                <w:rFonts w:ascii="Times New Roman" w:hAnsi="Times New Roman"/>
                <w:sz w:val="24"/>
                <w:szCs w:val="24"/>
                <w:lang w:val="en-US"/>
              </w:rPr>
              <w:t>Borisova</w:t>
            </w:r>
            <w:proofErr w:type="spellEnd"/>
            <w:r w:rsidRPr="007323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2311">
              <w:rPr>
                <w:rFonts w:ascii="Times New Roman" w:hAnsi="Times New Roman"/>
                <w:sz w:val="24"/>
                <w:szCs w:val="24"/>
                <w:lang w:val="en-US"/>
              </w:rPr>
              <w:t>Andriy</w:t>
            </w:r>
            <w:proofErr w:type="spellEnd"/>
            <w:r w:rsidRPr="007323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V.</w:t>
            </w: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pStyle w:val="Default"/>
              <w:jc w:val="both"/>
              <w:rPr>
                <w:rFonts w:ascii="Times New Roman" w:hAnsi="Times New Roman" w:cs="Times New Roman"/>
                <w:bCs/>
                <w:lang w:val="uk-UA" w:bidi="uk-UA"/>
              </w:rPr>
            </w:pPr>
            <w:r w:rsidRPr="004E0818">
              <w:rPr>
                <w:rFonts w:ascii="Times New Roman" w:hAnsi="Times New Roman" w:cs="Times New Roman"/>
                <w:bCs/>
                <w:color w:val="auto"/>
                <w:lang w:val="uk-UA"/>
              </w:rPr>
              <w:t xml:space="preserve">Санаторна реабілітація хворих з патологією травної системи та остеохондрозом хребта ускладненого </w:t>
            </w:r>
            <w:proofErr w:type="spellStart"/>
            <w:r w:rsidRPr="004E0818">
              <w:rPr>
                <w:rFonts w:ascii="Times New Roman" w:hAnsi="Times New Roman" w:cs="Times New Roman"/>
                <w:bCs/>
                <w:color w:val="auto"/>
                <w:lang w:val="uk-UA"/>
              </w:rPr>
              <w:t>протрузіями</w:t>
            </w:r>
            <w:proofErr w:type="spellEnd"/>
            <w:r w:rsidRPr="004E0818">
              <w:rPr>
                <w:rFonts w:ascii="Times New Roman" w:hAnsi="Times New Roman" w:cs="Times New Roman"/>
                <w:bCs/>
                <w:color w:val="auto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color w:val="auto"/>
                <w:lang w:val="uk-UA"/>
              </w:rPr>
              <w:t xml:space="preserve">хребта </w:t>
            </w: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 w:rsidRPr="004E0818">
              <w:rPr>
                <w:rFonts w:ascii="Times New Roman" w:hAnsi="Times New Roman" w:cs="Times New Roman"/>
                <w:color w:val="auto"/>
                <w:lang w:val="uk-UA"/>
              </w:rPr>
              <w:t>/</w:t>
            </w:r>
            <w:r w:rsidRPr="004E0818">
              <w:rPr>
                <w:rFonts w:ascii="Times New Roman" w:hAnsi="Times New Roman" w:cs="Times New Roman"/>
                <w:bCs/>
                <w:color w:val="auto"/>
                <w:lang w:val="uk-UA"/>
              </w:rPr>
              <w:t xml:space="preserve"> Україна. Здоров’я нації //Науково-практичний журнал. – Київ, 2022. - № 1 (68). - С. 97 – 102</w:t>
            </w:r>
          </w:p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4E08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Фахове видання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531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Філак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Я.Ф</w:t>
            </w: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ind w:right="54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uk-UA" w:bidi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Особливості реабілітації хворих на хронічний </w:t>
            </w: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гастродуоденіт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поєднанні з ураженням хребта </w:t>
            </w: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дегенеративно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-дистрофічного та запального </w:t>
            </w: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генезу</w:t>
            </w:r>
            <w:proofErr w:type="spellEnd"/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Україна. Здоров’я нації //Науково-практичний журнал. – Київ, 2022. - № 4 (70). - С. 114 – 119</w:t>
            </w:r>
          </w:p>
          <w:p w:rsidR="00625CA0" w:rsidRPr="004E0818" w:rsidRDefault="00625CA0" w:rsidP="00625CA0">
            <w:pPr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4E08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Фахове видання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531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Філак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Я.Ф</w:t>
            </w:r>
          </w:p>
        </w:tc>
      </w:tr>
      <w:tr w:rsidR="003C4AEA" w:rsidRPr="003C4AEA" w:rsidTr="004E0818">
        <w:tc>
          <w:tcPr>
            <w:tcW w:w="600" w:type="dxa"/>
          </w:tcPr>
          <w:p w:rsidR="003C4AEA" w:rsidRPr="003C4AEA" w:rsidRDefault="003C4AEA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977" w:type="dxa"/>
          </w:tcPr>
          <w:p w:rsidR="003C4AEA" w:rsidRPr="004E0818" w:rsidRDefault="003C4AEA" w:rsidP="003C4AEA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9F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Ефективність використання комплексу альгінату і </w:t>
            </w:r>
            <w:proofErr w:type="spellStart"/>
            <w:r w:rsidRPr="008739F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гіалуронової</w:t>
            </w:r>
            <w:proofErr w:type="spellEnd"/>
            <w:r w:rsidRPr="008739F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8739F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lastRenderedPageBreak/>
              <w:t xml:space="preserve">кислоти в складі комплексної терапії у хворих на </w:t>
            </w:r>
            <w:proofErr w:type="spellStart"/>
            <w:r w:rsidRPr="008739F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гастроезофагеальну</w:t>
            </w:r>
            <w:proofErr w:type="spellEnd"/>
            <w:r w:rsidRPr="008739F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739F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рефлюксну</w:t>
            </w:r>
            <w:proofErr w:type="spellEnd"/>
            <w:r w:rsidRPr="008739F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хворобу та ураження хребта </w:t>
            </w:r>
            <w:proofErr w:type="spellStart"/>
            <w:r w:rsidRPr="008739F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дегенеративно</w:t>
            </w:r>
            <w:proofErr w:type="spellEnd"/>
            <w:r w:rsidRPr="008739F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-дистрофічного та запального ґенезу </w:t>
            </w:r>
          </w:p>
        </w:tc>
        <w:tc>
          <w:tcPr>
            <w:tcW w:w="1134" w:type="dxa"/>
          </w:tcPr>
          <w:p w:rsidR="003C4AEA" w:rsidRPr="003C4AEA" w:rsidRDefault="003C4AEA" w:rsidP="003C4AEA">
            <w:pPr>
              <w:pStyle w:val="a3"/>
              <w:jc w:val="center"/>
              <w:rPr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iCs/>
                <w:sz w:val="24"/>
                <w:szCs w:val="24"/>
                <w:lang w:val="en-US"/>
              </w:rPr>
              <w:lastRenderedPageBreak/>
              <w:t>lher</w:t>
            </w:r>
            <w:proofErr w:type="spellEnd"/>
          </w:p>
        </w:tc>
        <w:tc>
          <w:tcPr>
            <w:tcW w:w="2693" w:type="dxa"/>
          </w:tcPr>
          <w:p w:rsidR="003C4AEA" w:rsidRDefault="003C4AEA" w:rsidP="003C4AEA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ru-RU"/>
              </w:rPr>
            </w:pPr>
            <w:r w:rsidRPr="008739F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ru-RU"/>
              </w:rPr>
              <w:t>Здобутки клінічн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ru-RU"/>
              </w:rPr>
              <w:t>ої і експериментальної медицини:</w:t>
            </w:r>
            <w:r w:rsidRPr="008739F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ru-RU"/>
              </w:rPr>
              <w:t>Науково-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ru-RU"/>
              </w:rPr>
              <w:lastRenderedPageBreak/>
              <w:t xml:space="preserve">практичний журнал </w:t>
            </w:r>
            <w:r w:rsidRPr="008739F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ru-RU"/>
              </w:rPr>
              <w:t xml:space="preserve">№ 1 (49). - 2022.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ru-RU"/>
              </w:rPr>
              <w:t xml:space="preserve">- </w:t>
            </w:r>
            <w:r w:rsidRPr="008739F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ru-RU"/>
              </w:rPr>
              <w:t>С.140-146</w:t>
            </w:r>
          </w:p>
          <w:p w:rsidR="003C4AEA" w:rsidRPr="004E0818" w:rsidRDefault="003C4AEA" w:rsidP="003C4AEA">
            <w:pPr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4E08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Фахове видання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3C4AEA" w:rsidRPr="004E0818" w:rsidRDefault="003C4AEA" w:rsidP="003C4AEA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</w:tcPr>
          <w:p w:rsidR="003C4AEA" w:rsidRPr="003C4AEA" w:rsidRDefault="003C4AEA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1531" w:type="dxa"/>
          </w:tcPr>
          <w:p w:rsidR="003C4AEA" w:rsidRPr="004E0818" w:rsidRDefault="003C4AEA" w:rsidP="003C4A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6638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Сірчак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Є.С.</w:t>
            </w:r>
            <w:r w:rsidRPr="00E6638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6638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Цьока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E6638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С. 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,</w:t>
            </w:r>
            <w:proofErr w:type="spellStart"/>
            <w:r w:rsidRPr="00E6638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Чобей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lastRenderedPageBreak/>
              <w:t xml:space="preserve">Ф.С., </w:t>
            </w:r>
            <w:proofErr w:type="spellStart"/>
            <w:r w:rsidRPr="00E6638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Архій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Е.Й.</w:t>
            </w:r>
          </w:p>
        </w:tc>
      </w:tr>
      <w:tr w:rsidR="003C4AEA" w:rsidRPr="003C4AEA" w:rsidTr="004E0818">
        <w:tc>
          <w:tcPr>
            <w:tcW w:w="600" w:type="dxa"/>
          </w:tcPr>
          <w:p w:rsidR="003C4AEA" w:rsidRDefault="00D90138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13</w:t>
            </w:r>
          </w:p>
        </w:tc>
        <w:tc>
          <w:tcPr>
            <w:tcW w:w="2977" w:type="dxa"/>
          </w:tcPr>
          <w:p w:rsidR="003C4AEA" w:rsidRPr="008739FB" w:rsidRDefault="003C4AEA" w:rsidP="003C4AEA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D611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Зміна рівня </w:t>
            </w:r>
            <w:proofErr w:type="spellStart"/>
            <w:r w:rsidRPr="00D611B7">
              <w:rPr>
                <w:rFonts w:ascii="Times New Roman" w:hAnsi="Times New Roman"/>
                <w:sz w:val="24"/>
                <w:szCs w:val="24"/>
                <w:lang w:val="uk-UA"/>
              </w:rPr>
              <w:t>соматостатину</w:t>
            </w:r>
            <w:proofErr w:type="spellEnd"/>
            <w:r w:rsidRPr="00D611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сироватці крові та його зв’язок з показниками кальцієвого обміну у хворих на </w:t>
            </w:r>
            <w:proofErr w:type="spellStart"/>
            <w:r w:rsidRPr="00D611B7">
              <w:rPr>
                <w:rFonts w:ascii="Times New Roman" w:hAnsi="Times New Roman"/>
                <w:sz w:val="24"/>
                <w:szCs w:val="24"/>
                <w:lang w:val="uk-UA"/>
              </w:rPr>
              <w:t>гастроезофагеальну</w:t>
            </w:r>
            <w:proofErr w:type="spellEnd"/>
            <w:r w:rsidRPr="00D611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611B7">
              <w:rPr>
                <w:rFonts w:ascii="Times New Roman" w:hAnsi="Times New Roman"/>
                <w:sz w:val="24"/>
                <w:szCs w:val="24"/>
                <w:lang w:val="uk-UA"/>
              </w:rPr>
              <w:t>рефлюксну</w:t>
            </w:r>
            <w:proofErr w:type="spellEnd"/>
            <w:r w:rsidRPr="00D611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хворобу та ураження хребта </w:t>
            </w:r>
            <w:proofErr w:type="spellStart"/>
            <w:r w:rsidRPr="00D611B7">
              <w:rPr>
                <w:rFonts w:ascii="Times New Roman" w:hAnsi="Times New Roman"/>
                <w:sz w:val="24"/>
                <w:szCs w:val="24"/>
                <w:lang w:val="uk-UA"/>
              </w:rPr>
              <w:t>дегенеративно</w:t>
            </w:r>
            <w:proofErr w:type="spellEnd"/>
            <w:r w:rsidRPr="00D611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-дистрофічного та запального </w:t>
            </w:r>
            <w:proofErr w:type="spellStart"/>
            <w:r w:rsidRPr="00D611B7">
              <w:rPr>
                <w:rFonts w:ascii="Times New Roman" w:hAnsi="Times New Roman"/>
                <w:sz w:val="24"/>
                <w:szCs w:val="24"/>
                <w:lang w:val="uk-UA"/>
              </w:rPr>
              <w:t>генезу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3C4AEA" w:rsidRDefault="003C4AEA" w:rsidP="003C4AEA">
            <w:pPr>
              <w:pStyle w:val="a3"/>
              <w:jc w:val="center"/>
              <w:rPr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iCs/>
                <w:sz w:val="24"/>
                <w:szCs w:val="24"/>
                <w:lang w:val="en-US"/>
              </w:rPr>
              <w:t>lher</w:t>
            </w:r>
            <w:proofErr w:type="spellEnd"/>
          </w:p>
        </w:tc>
        <w:tc>
          <w:tcPr>
            <w:tcW w:w="2693" w:type="dxa"/>
          </w:tcPr>
          <w:p w:rsidR="003C4AEA" w:rsidRDefault="003C4AEA" w:rsidP="003C4AEA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Гастроентерологія.</w:t>
            </w:r>
            <w:r w:rsidRPr="00D611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Том 56, №1. – 2022. - С.1 – 8.</w:t>
            </w:r>
          </w:p>
          <w:p w:rsidR="003C4AEA" w:rsidRPr="004E0818" w:rsidRDefault="003C4AEA" w:rsidP="003C4AEA">
            <w:pPr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4E08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Фахове видання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3C4AEA" w:rsidRPr="008739FB" w:rsidRDefault="003C4AEA" w:rsidP="003C4AEA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</w:tcPr>
          <w:p w:rsidR="003C4AEA" w:rsidRDefault="003C4AEA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8</w:t>
            </w:r>
          </w:p>
        </w:tc>
        <w:tc>
          <w:tcPr>
            <w:tcW w:w="1531" w:type="dxa"/>
          </w:tcPr>
          <w:p w:rsidR="003C4AEA" w:rsidRPr="003C4AEA" w:rsidRDefault="003C4AEA" w:rsidP="003C4AEA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D611B7">
              <w:rPr>
                <w:rFonts w:ascii="Times New Roman" w:hAnsi="Times New Roman"/>
                <w:sz w:val="24"/>
                <w:szCs w:val="24"/>
                <w:lang w:val="uk-UA"/>
              </w:rPr>
              <w:t>Сірчак</w:t>
            </w:r>
            <w:proofErr w:type="spellEnd"/>
            <w:r w:rsidRPr="00D611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Є.С., </w:t>
            </w:r>
            <w:proofErr w:type="spellStart"/>
            <w:r w:rsidRPr="00D611B7">
              <w:rPr>
                <w:rFonts w:ascii="Times New Roman" w:hAnsi="Times New Roman"/>
                <w:sz w:val="24"/>
                <w:szCs w:val="24"/>
                <w:lang w:val="uk-UA"/>
              </w:rPr>
              <w:t>Цьока</w:t>
            </w:r>
            <w:proofErr w:type="spellEnd"/>
            <w:r w:rsidRPr="00D611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С.А.,</w:t>
            </w: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D90138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tabs>
                <w:tab w:val="left" w:pos="2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bidi="uk-UA"/>
              </w:rPr>
            </w:pPr>
            <w:r w:rsidRPr="004E0818">
              <w:rPr>
                <w:rFonts w:ascii="Times New Roman" w:eastAsia="TimesNewRoman" w:hAnsi="Times New Roman" w:cs="Times New Roman"/>
                <w:sz w:val="24"/>
                <w:szCs w:val="24"/>
                <w:lang w:val="uk-UA"/>
              </w:rPr>
              <w:t xml:space="preserve">Лікувальний масаж молодих осіб працездатного віку з остеохондрозом шийного відділу хребта </w:t>
            </w: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tabs>
                <w:tab w:val="left" w:pos="2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Актуальні проблеми сучасного масажу //Збірник статей ХІІІ міжнародної науково-практичної конференції 29-30 квітня 2022. – Харків: ХДАФК, 2022. – С.101 - 109. 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  <w:tc>
          <w:tcPr>
            <w:tcW w:w="1531" w:type="dxa"/>
          </w:tcPr>
          <w:p w:rsidR="00625CA0" w:rsidRPr="00D90138" w:rsidRDefault="00D90138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25CA0"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90138" w:rsidRPr="004E0818" w:rsidTr="004E0818">
        <w:tc>
          <w:tcPr>
            <w:tcW w:w="600" w:type="dxa"/>
          </w:tcPr>
          <w:p w:rsidR="00D90138" w:rsidRDefault="00D90138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</w:t>
            </w:r>
          </w:p>
        </w:tc>
        <w:tc>
          <w:tcPr>
            <w:tcW w:w="2977" w:type="dxa"/>
          </w:tcPr>
          <w:p w:rsidR="00D90138" w:rsidRDefault="00D90138" w:rsidP="00D90138">
            <w:pPr>
              <w:pStyle w:val="a6"/>
              <w:tabs>
                <w:tab w:val="left" w:pos="2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Pr="002B2A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ізична терапія дітей старшого шкільного віку зі </w:t>
            </w:r>
            <w:r w:rsidRPr="002B2A68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зниженим м’язовим тонусом і порушенням постави</w:t>
            </w:r>
            <w:r w:rsidRPr="00AF72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D90138" w:rsidRPr="004E0818" w:rsidRDefault="00D90138" w:rsidP="00625CA0">
            <w:pPr>
              <w:tabs>
                <w:tab w:val="left" w:pos="240"/>
              </w:tabs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D90138" w:rsidRPr="004E0818" w:rsidRDefault="00D90138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D90138" w:rsidRPr="004E0818" w:rsidRDefault="00D90138" w:rsidP="00625CA0">
            <w:pPr>
              <w:tabs>
                <w:tab w:val="left" w:pos="2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2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Сучасні аспекти збереження здоров’я людини: збірник праць </w:t>
            </w:r>
            <w:r w:rsidRPr="00AF728F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AF72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міжнародної міждисциплінарної науково-практичної конференції, сан. «Квітка полонини», </w:t>
            </w:r>
            <w:r w:rsidRPr="00AF728F">
              <w:rPr>
                <w:rFonts w:ascii="Times New Roman" w:hAnsi="Times New Roman"/>
                <w:sz w:val="24"/>
                <w:szCs w:val="24"/>
              </w:rPr>
              <w:t>8</w:t>
            </w:r>
            <w:r w:rsidRPr="00AF72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</w:t>
            </w:r>
            <w:r w:rsidRPr="00AF728F">
              <w:rPr>
                <w:rFonts w:ascii="Times New Roman" w:hAnsi="Times New Roman"/>
                <w:sz w:val="24"/>
                <w:szCs w:val="24"/>
              </w:rPr>
              <w:t>9</w:t>
            </w:r>
            <w:r w:rsidRPr="00AF72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квітня 2022 року / За ред. проф. Т.М. Ганича. – Ужгород: ДВНЗ, 2022. - С. 296 – 299</w:t>
            </w:r>
          </w:p>
        </w:tc>
        <w:tc>
          <w:tcPr>
            <w:tcW w:w="1021" w:type="dxa"/>
          </w:tcPr>
          <w:p w:rsidR="00D90138" w:rsidRPr="004E0818" w:rsidRDefault="00D90138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531" w:type="dxa"/>
          </w:tcPr>
          <w:p w:rsidR="00D90138" w:rsidRDefault="00D90138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D90138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ind w:right="54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uk-UA" w:bidi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реабілітація учасників бойових дій після</w:t>
            </w:r>
            <w:r w:rsidRPr="004E08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поранень нижніх кінцівок в амбулаторних умовах </w:t>
            </w: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Сучасні досягнення спортивної медицини, фізичної реабілітації, фізичного виховання та валеології – 2022 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// </w:t>
            </w:r>
            <w:r w:rsidRPr="004E081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ХІ Ювілейна міжнародна науково-практична конференція, присвячена 90-річчю з 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дня заснування кафедри фізичної реабілітації, спортивної медицини, фізичного виховання та валеології </w:t>
            </w: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ОНМедУ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Одеса, 6-7 жовтня 2022 року /Матеріали конференції. – Одеса: ПОЛІГРАФ, 2022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– С. 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 – 86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1531" w:type="dxa"/>
          </w:tcPr>
          <w:p w:rsidR="00625CA0" w:rsidRPr="004E0818" w:rsidRDefault="00D90138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25CA0"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.Г.</w:t>
            </w: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D90138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17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pStyle w:val="a6"/>
              <w:tabs>
                <w:tab w:val="left" w:pos="2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 w:bidi="uk-UA"/>
              </w:rPr>
            </w:pPr>
            <w:r w:rsidRPr="004E0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Фізична терапія дітей старшого шкільного віку зі  зниженим м’язовим тонусом і порушенням постави </w:t>
            </w: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pStyle w:val="a6"/>
              <w:tabs>
                <w:tab w:val="left" w:pos="2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Сучасні аспекти збереження здоров’я людини: збірник праць </w:t>
            </w:r>
            <w:r w:rsidRPr="004E0818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4E0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міжнародної міждисциплінарної науково-практичної конференції, сан. «Квітка полонини», </w:t>
            </w:r>
            <w:r w:rsidRPr="004E0818">
              <w:rPr>
                <w:rFonts w:ascii="Times New Roman" w:hAnsi="Times New Roman"/>
                <w:sz w:val="24"/>
                <w:szCs w:val="24"/>
              </w:rPr>
              <w:t>8</w:t>
            </w:r>
            <w:r w:rsidRPr="004E0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</w:t>
            </w:r>
            <w:r w:rsidRPr="004E0818">
              <w:rPr>
                <w:rFonts w:ascii="Times New Roman" w:hAnsi="Times New Roman"/>
                <w:sz w:val="24"/>
                <w:szCs w:val="24"/>
              </w:rPr>
              <w:t>9</w:t>
            </w:r>
            <w:r w:rsidRPr="004E0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квітня 2022 року / За ред. проф. Т.М. Ганича. – Ужгород: ДВНЗ, 2022. - С. 296 – 299. 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531" w:type="dxa"/>
          </w:tcPr>
          <w:p w:rsidR="00625CA0" w:rsidRPr="004E0818" w:rsidRDefault="00D90138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25CA0"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</w:t>
            </w:r>
          </w:p>
        </w:tc>
      </w:tr>
      <w:tr w:rsidR="00D90138" w:rsidRPr="00F34CDA" w:rsidTr="004E0818">
        <w:tc>
          <w:tcPr>
            <w:tcW w:w="600" w:type="dxa"/>
          </w:tcPr>
          <w:p w:rsidR="00D90138" w:rsidRDefault="00D90138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18. </w:t>
            </w:r>
          </w:p>
        </w:tc>
        <w:tc>
          <w:tcPr>
            <w:tcW w:w="2977" w:type="dxa"/>
          </w:tcPr>
          <w:p w:rsidR="00D90138" w:rsidRPr="004E0818" w:rsidRDefault="00D90138" w:rsidP="00625CA0">
            <w:pPr>
              <w:pStyle w:val="a6"/>
              <w:tabs>
                <w:tab w:val="left" w:pos="2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D072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омплексний підхід лікування вегетативної </w:t>
            </w:r>
            <w:proofErr w:type="spellStart"/>
            <w:r w:rsidRPr="00D072FC">
              <w:rPr>
                <w:rFonts w:ascii="Times New Roman" w:hAnsi="Times New Roman"/>
                <w:sz w:val="24"/>
                <w:szCs w:val="24"/>
                <w:lang w:val="uk-UA"/>
              </w:rPr>
              <w:t>дисфункції</w:t>
            </w:r>
            <w:proofErr w:type="spellEnd"/>
            <w:r w:rsidRPr="00D072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хворих на </w:t>
            </w:r>
            <w:proofErr w:type="spellStart"/>
            <w:r w:rsidRPr="00D072FC">
              <w:rPr>
                <w:rFonts w:ascii="Times New Roman" w:hAnsi="Times New Roman"/>
                <w:sz w:val="24"/>
                <w:szCs w:val="24"/>
                <w:lang w:val="uk-UA"/>
              </w:rPr>
              <w:t>гастроезофагеальну</w:t>
            </w:r>
            <w:proofErr w:type="spellEnd"/>
            <w:r w:rsidRPr="00D072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72FC">
              <w:rPr>
                <w:rFonts w:ascii="Times New Roman" w:hAnsi="Times New Roman"/>
                <w:sz w:val="24"/>
                <w:szCs w:val="24"/>
                <w:lang w:val="uk-UA"/>
              </w:rPr>
              <w:t>рефлюксну</w:t>
            </w:r>
            <w:proofErr w:type="spellEnd"/>
            <w:r w:rsidRPr="00D072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хворобу у поєднанні з ураженням хребта </w:t>
            </w:r>
            <w:proofErr w:type="spellStart"/>
            <w:r w:rsidRPr="00D072FC">
              <w:rPr>
                <w:rFonts w:ascii="Times New Roman" w:hAnsi="Times New Roman"/>
                <w:sz w:val="24"/>
                <w:szCs w:val="24"/>
                <w:lang w:val="uk-UA"/>
              </w:rPr>
              <w:t>дегенеративно</w:t>
            </w:r>
            <w:proofErr w:type="spellEnd"/>
            <w:r w:rsidRPr="00D072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-дистрофічного та запального </w:t>
            </w:r>
            <w:proofErr w:type="spellStart"/>
            <w:r w:rsidRPr="00D072FC">
              <w:rPr>
                <w:rFonts w:ascii="Times New Roman" w:hAnsi="Times New Roman"/>
                <w:sz w:val="24"/>
                <w:szCs w:val="24"/>
                <w:lang w:val="uk-UA"/>
              </w:rPr>
              <w:t>генезу</w:t>
            </w:r>
            <w:proofErr w:type="spellEnd"/>
            <w:r w:rsidRPr="00D072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D90138" w:rsidRPr="004E0818" w:rsidRDefault="00F34CDA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F34CDA" w:rsidRPr="00D072FC" w:rsidRDefault="00F34CDA" w:rsidP="00F34CDA">
            <w:pPr>
              <w:pStyle w:val="a6"/>
              <w:tabs>
                <w:tab w:val="left" w:pos="2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72FC">
              <w:rPr>
                <w:rFonts w:ascii="Times New Roman" w:hAnsi="Times New Roman"/>
                <w:sz w:val="24"/>
                <w:szCs w:val="24"/>
                <w:lang w:val="uk-UA"/>
              </w:rPr>
              <w:t>Збірник праць Х</w:t>
            </w:r>
            <w:r w:rsidRPr="00D072FC">
              <w:rPr>
                <w:rFonts w:ascii="Times New Roman" w:hAnsi="Times New Roman"/>
                <w:sz w:val="24"/>
                <w:szCs w:val="24"/>
              </w:rPr>
              <w:t>V</w:t>
            </w:r>
            <w:r w:rsidRPr="00D072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Міжнародної міждисциплінарної науко-практичної конференції «Сучасні аспекти збереження здоров’я людини». - Ужгород. – 8-9 квітня 2022р. – С. 281-285.</w:t>
            </w:r>
          </w:p>
          <w:p w:rsidR="00D90138" w:rsidRPr="004E0818" w:rsidRDefault="00D90138" w:rsidP="00625CA0">
            <w:pPr>
              <w:pStyle w:val="a6"/>
              <w:tabs>
                <w:tab w:val="left" w:pos="2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</w:tcPr>
          <w:p w:rsidR="00D90138" w:rsidRPr="004E0818" w:rsidRDefault="00F34CDA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1531" w:type="dxa"/>
          </w:tcPr>
          <w:p w:rsidR="00D90138" w:rsidRDefault="00F34CDA" w:rsidP="00F34C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072FC">
              <w:rPr>
                <w:rFonts w:ascii="Times New Roman" w:hAnsi="Times New Roman"/>
                <w:sz w:val="24"/>
                <w:szCs w:val="24"/>
                <w:lang w:val="uk-UA"/>
              </w:rPr>
              <w:t>Сірчак</w:t>
            </w:r>
            <w:proofErr w:type="spellEnd"/>
            <w:r w:rsidRPr="00D072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Є.С., </w:t>
            </w:r>
            <w:proofErr w:type="spellStart"/>
            <w:r w:rsidRPr="00D072FC">
              <w:rPr>
                <w:rFonts w:ascii="Times New Roman" w:hAnsi="Times New Roman"/>
                <w:sz w:val="24"/>
                <w:szCs w:val="24"/>
                <w:lang w:val="uk-UA"/>
              </w:rPr>
              <w:t>Цьока</w:t>
            </w:r>
            <w:proofErr w:type="spellEnd"/>
            <w:r w:rsidRPr="00D072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С.А., </w:t>
            </w:r>
            <w:proofErr w:type="spellStart"/>
            <w:r w:rsidRPr="00D072FC">
              <w:rPr>
                <w:rFonts w:ascii="Times New Roman" w:hAnsi="Times New Roman"/>
                <w:sz w:val="24"/>
                <w:szCs w:val="24"/>
                <w:lang w:val="uk-UA"/>
              </w:rPr>
              <w:t>Архій</w:t>
            </w:r>
            <w:proofErr w:type="spellEnd"/>
            <w:r w:rsidRPr="00D072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Е.Й., </w:t>
            </w:r>
            <w:proofErr w:type="spellStart"/>
            <w:r w:rsidRPr="00D072FC">
              <w:rPr>
                <w:rFonts w:ascii="Times New Roman" w:hAnsi="Times New Roman"/>
                <w:sz w:val="24"/>
                <w:szCs w:val="24"/>
                <w:lang w:val="uk-UA"/>
              </w:rPr>
              <w:t>Фабрі</w:t>
            </w:r>
            <w:proofErr w:type="spellEnd"/>
            <w:r w:rsidRPr="00D072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З.Й., </w:t>
            </w:r>
            <w:proofErr w:type="spellStart"/>
            <w:r w:rsidRPr="00D072FC">
              <w:rPr>
                <w:rFonts w:ascii="Times New Roman" w:hAnsi="Times New Roman"/>
                <w:sz w:val="24"/>
                <w:szCs w:val="24"/>
                <w:lang w:val="uk-UA"/>
              </w:rPr>
              <w:t>Вайс</w:t>
            </w:r>
            <w:proofErr w:type="spellEnd"/>
            <w:r w:rsidRPr="00D072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В.В.</w:t>
            </w:r>
            <w:r w:rsidRPr="00D072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B650CA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bidi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Особливості санаторно-курортної реабілітації хворих із захворюваннями хребта після оперативного втручання у зв’язку з виразковою хворобою дванадцятипалої кишки</w:t>
            </w: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Україна. Здоров’я нації //Науково-практичний журнал. – Київ, 2023. - № 3 (73). - С. 173 – 176.</w:t>
            </w:r>
          </w:p>
          <w:p w:rsidR="00013A2D" w:rsidRPr="004E0818" w:rsidRDefault="00013A2D" w:rsidP="00013A2D">
            <w:pPr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4E08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Фахове видання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1531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Філак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Я.Ф.</w:t>
            </w: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B650CA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bidi="uk-UA"/>
              </w:rPr>
            </w:pPr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  <w:lang w:val="uk-UA"/>
              </w:rPr>
              <w:t xml:space="preserve">Мануальні методи корекції хворих на </w:t>
            </w:r>
            <w:proofErr w:type="spellStart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  <w:lang w:val="uk-UA"/>
              </w:rPr>
              <w:t>радикулопатію</w:t>
            </w:r>
            <w:proofErr w:type="spellEnd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  <w:lang w:val="uk-UA"/>
              </w:rPr>
              <w:t xml:space="preserve"> поперекового відділу хребта ускладнену </w:t>
            </w:r>
            <w:proofErr w:type="spellStart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  <w:lang w:val="uk-UA"/>
              </w:rPr>
              <w:t>протрузіями</w:t>
            </w:r>
            <w:proofErr w:type="spellEnd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E0818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Актуальні питання сучасного масажу. Науковий журнал / під ред. </w:t>
            </w:r>
            <w:r w:rsidRPr="004E0818"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val="uk-UA"/>
              </w:rPr>
              <w:t xml:space="preserve">П.Б. </w:t>
            </w:r>
            <w:proofErr w:type="spellStart"/>
            <w:r w:rsidRPr="004E0818"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val="uk-UA"/>
              </w:rPr>
              <w:t>Єфіменко</w:t>
            </w:r>
            <w:proofErr w:type="spellEnd"/>
            <w:r w:rsidRPr="004E0818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Pr="004E0818"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val="uk-UA"/>
              </w:rPr>
              <w:t xml:space="preserve">ХДАФК. </w:t>
            </w:r>
            <w:r w:rsidRPr="004E0818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2023. </w:t>
            </w:r>
            <w:r w:rsidRPr="004E0818"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val="uk-UA"/>
              </w:rPr>
              <w:t xml:space="preserve">№ </w:t>
            </w:r>
            <w:r w:rsidRPr="004E0818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1 (8). – С.129 – 136. 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  <w:tc>
          <w:tcPr>
            <w:tcW w:w="1531" w:type="dxa"/>
          </w:tcPr>
          <w:p w:rsidR="00625CA0" w:rsidRPr="004E0818" w:rsidRDefault="00F34CDA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25CA0"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B650CA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977" w:type="dxa"/>
          </w:tcPr>
          <w:p w:rsidR="00625CA0" w:rsidRPr="004E0818" w:rsidRDefault="000A7E19" w:rsidP="00625CA0">
            <w:pPr>
              <w:tabs>
                <w:tab w:val="left" w:pos="70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bidi="uk-UA"/>
              </w:rPr>
            </w:pPr>
            <w:proofErr w:type="spellStart"/>
            <w:r w:rsidRPr="00E22BEC">
              <w:rPr>
                <w:rFonts w:ascii="Times New Roman" w:hAnsi="Times New Roman" w:cs="Times New Roman"/>
                <w:bCs/>
                <w:sz w:val="24"/>
                <w:szCs w:val="24"/>
              </w:rPr>
              <w:t>Засоби</w:t>
            </w:r>
            <w:proofErr w:type="spellEnd"/>
            <w:r w:rsidRPr="00E22B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2BEC">
              <w:rPr>
                <w:rFonts w:ascii="Times New Roman" w:hAnsi="Times New Roman" w:cs="Times New Roman"/>
                <w:bCs/>
                <w:sz w:val="24"/>
                <w:szCs w:val="24"/>
              </w:rPr>
              <w:t>фізичної</w:t>
            </w:r>
            <w:proofErr w:type="spellEnd"/>
            <w:r w:rsidRPr="00E22B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2BEC">
              <w:rPr>
                <w:rFonts w:ascii="Times New Roman" w:hAnsi="Times New Roman" w:cs="Times New Roman"/>
                <w:bCs/>
                <w:sz w:val="24"/>
                <w:szCs w:val="24"/>
              </w:rPr>
              <w:t>реабілітації</w:t>
            </w:r>
            <w:proofErr w:type="spellEnd"/>
            <w:r w:rsidRPr="00E22B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 </w:t>
            </w:r>
            <w:proofErr w:type="spellStart"/>
            <w:r w:rsidRPr="00E22BEC">
              <w:rPr>
                <w:rFonts w:ascii="Times New Roman" w:hAnsi="Times New Roman" w:cs="Times New Roman"/>
                <w:bCs/>
                <w:sz w:val="24"/>
                <w:szCs w:val="24"/>
              </w:rPr>
              <w:t>посттравматичному</w:t>
            </w:r>
            <w:proofErr w:type="spellEnd"/>
            <w:r w:rsidRPr="00E22B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2B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запаленні</w:t>
            </w:r>
            <w:proofErr w:type="spellEnd"/>
            <w:r w:rsidRPr="00E22B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2BEC">
              <w:rPr>
                <w:rFonts w:ascii="Times New Roman" w:hAnsi="Times New Roman" w:cs="Times New Roman"/>
                <w:bCs/>
                <w:sz w:val="24"/>
                <w:szCs w:val="24"/>
              </w:rPr>
              <w:t>синовіальної</w:t>
            </w:r>
            <w:proofErr w:type="spellEnd"/>
            <w:r w:rsidRPr="00E22B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2BEC">
              <w:rPr>
                <w:rFonts w:ascii="Times New Roman" w:hAnsi="Times New Roman" w:cs="Times New Roman"/>
                <w:bCs/>
                <w:sz w:val="24"/>
                <w:szCs w:val="24"/>
              </w:rPr>
              <w:t>оболонки</w:t>
            </w:r>
            <w:proofErr w:type="spellEnd"/>
            <w:r w:rsidRPr="00E22B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2BEC">
              <w:rPr>
                <w:rFonts w:ascii="Times New Roman" w:hAnsi="Times New Roman" w:cs="Times New Roman"/>
                <w:bCs/>
                <w:sz w:val="24"/>
                <w:szCs w:val="24"/>
              </w:rPr>
              <w:t>колінного</w:t>
            </w:r>
            <w:proofErr w:type="spellEnd"/>
            <w:r w:rsidRPr="00E22B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2BEC">
              <w:rPr>
                <w:rFonts w:ascii="Times New Roman" w:hAnsi="Times New Roman" w:cs="Times New Roman"/>
                <w:bCs/>
                <w:sz w:val="24"/>
                <w:szCs w:val="24"/>
              </w:rPr>
              <w:t>суглоба</w:t>
            </w:r>
            <w:proofErr w:type="spellEnd"/>
            <w:r w:rsidRPr="00E22B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E22BEC">
              <w:rPr>
                <w:rFonts w:ascii="Times New Roman" w:hAnsi="Times New Roman" w:cs="Times New Roman"/>
                <w:bCs/>
                <w:sz w:val="24"/>
                <w:szCs w:val="24"/>
              </w:rPr>
              <w:t>спортсмені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spellEnd"/>
            <w:r w:rsidRPr="00E22BE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lastRenderedPageBreak/>
              <w:t>друк</w:t>
            </w:r>
          </w:p>
        </w:tc>
        <w:tc>
          <w:tcPr>
            <w:tcW w:w="2693" w:type="dxa"/>
          </w:tcPr>
          <w:p w:rsidR="00625CA0" w:rsidRPr="004E0818" w:rsidRDefault="00625CA0" w:rsidP="002767EF">
            <w:pPr>
              <w:tabs>
                <w:tab w:val="left" w:pos="70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Особливості підготовки спеціалістів по збереженню та 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зміцненню здоров’я населення в надзвичайних ситуаціях глобального характеру: 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збірник матеріалів міжнародної науково-практичної конференції (9 червня 2023 р.). Ужго</w:t>
            </w:r>
            <w:r w:rsidR="000A7E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род: ДВНЗ «УжНУ», 2023. – С. 134 – 137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1531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B650CA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22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pStyle w:val="Default"/>
              <w:jc w:val="both"/>
              <w:rPr>
                <w:rFonts w:ascii="Times New Roman" w:hAnsi="Times New Roman" w:cs="Times New Roman"/>
                <w:bCs/>
                <w:lang w:val="uk-UA" w:bidi="uk-UA"/>
              </w:rPr>
            </w:pPr>
            <w:r w:rsidRPr="004E0818">
              <w:rPr>
                <w:rFonts w:ascii="Times New Roman" w:hAnsi="Times New Roman" w:cs="Times New Roman"/>
                <w:lang w:val="uk-UA"/>
              </w:rPr>
              <w:t>Комплексна реабілітація хворих похилого віку на гіпертонічну хворобу ІІ ступеня в умовах поліклініки</w:t>
            </w:r>
            <w:r w:rsidRPr="004E0818">
              <w:rPr>
                <w:rFonts w:ascii="Times New Roman" w:hAnsi="Times New Roman" w:cs="Times New Roman"/>
                <w:position w:val="6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pStyle w:val="Default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4E0818">
              <w:rPr>
                <w:rFonts w:ascii="Times New Roman" w:hAnsi="Times New Roman" w:cs="Times New Roman"/>
                <w:lang w:val="uk-UA"/>
              </w:rPr>
              <w:t xml:space="preserve">Сучасні аспекти збереження здоров’я людини: збірник праць </w:t>
            </w:r>
            <w:r w:rsidRPr="004E0818">
              <w:rPr>
                <w:rFonts w:ascii="Times New Roman" w:hAnsi="Times New Roman" w:cs="Times New Roman"/>
                <w:lang w:val="en-US"/>
              </w:rPr>
              <w:t>XV</w:t>
            </w:r>
            <w:r w:rsidRPr="004E0818">
              <w:rPr>
                <w:rFonts w:ascii="Times New Roman" w:hAnsi="Times New Roman" w:cs="Times New Roman"/>
                <w:lang w:val="uk-UA"/>
              </w:rPr>
              <w:t xml:space="preserve">І міжнародної міждисциплінарної науково-практичної конференції, сан. «Квітка полонини», </w:t>
            </w:r>
            <w:r w:rsidRPr="004E0818">
              <w:rPr>
                <w:rFonts w:ascii="Times New Roman" w:hAnsi="Times New Roman" w:cs="Times New Roman"/>
              </w:rPr>
              <w:t>21</w:t>
            </w:r>
            <w:r w:rsidRPr="004E0818">
              <w:rPr>
                <w:rFonts w:ascii="Times New Roman" w:hAnsi="Times New Roman" w:cs="Times New Roman"/>
                <w:lang w:val="uk-UA"/>
              </w:rPr>
              <w:t xml:space="preserve"> - </w:t>
            </w:r>
            <w:r w:rsidRPr="004E0818">
              <w:rPr>
                <w:rFonts w:ascii="Times New Roman" w:hAnsi="Times New Roman" w:cs="Times New Roman"/>
              </w:rPr>
              <w:t>22</w:t>
            </w:r>
            <w:r w:rsidRPr="004E0818">
              <w:rPr>
                <w:rFonts w:ascii="Times New Roman" w:hAnsi="Times New Roman" w:cs="Times New Roman"/>
                <w:lang w:val="uk-UA"/>
              </w:rPr>
              <w:t xml:space="preserve"> квітня 2023 року / За ред. проф. Т.М. Ганича. – Ужгород: ДВНЗ, 2023. - С. 286 – 290. 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1531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Філак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Я.Ф.</w:t>
            </w: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B650CA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2977" w:type="dxa"/>
          </w:tcPr>
          <w:p w:rsidR="00625CA0" w:rsidRPr="000A7E19" w:rsidRDefault="000A7E19" w:rsidP="000A7E19">
            <w:pPr>
              <w:pStyle w:val="Default"/>
              <w:rPr>
                <w:rFonts w:ascii="Times New Roman" w:hAnsi="Times New Roman" w:cs="Times New Roman"/>
                <w:lang w:val="uk-UA"/>
              </w:rPr>
            </w:pPr>
            <w:r w:rsidRPr="000A7E19">
              <w:rPr>
                <w:rFonts w:ascii="Times New Roman" w:hAnsi="Times New Roman" w:cs="Times New Roman"/>
                <w:lang w:val="uk-UA"/>
              </w:rPr>
              <w:t xml:space="preserve">Комплексна реабілітація дітей шкільного віку, хворих на сколіоз і ступеня </w:t>
            </w: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4E0818">
              <w:rPr>
                <w:rFonts w:ascii="Times New Roman" w:hAnsi="Times New Roman" w:cs="Times New Roman"/>
                <w:lang w:val="uk-UA"/>
              </w:rPr>
              <w:t xml:space="preserve">Професійні компетентності фахівців фізичної терапії та </w:t>
            </w:r>
            <w:proofErr w:type="spellStart"/>
            <w:r w:rsidRPr="004E0818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4E0818">
              <w:rPr>
                <w:rFonts w:ascii="Times New Roman" w:hAnsi="Times New Roman" w:cs="Times New Roman"/>
                <w:lang w:val="uk-UA"/>
              </w:rPr>
              <w:t>: інноваційні підходи: збірник тез доповідей</w:t>
            </w:r>
            <w:r w:rsidRPr="004E081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lang w:val="uk-UA"/>
              </w:rPr>
              <w:t xml:space="preserve">ІІІ Всеукраїнської науково-практичної конференції з міжнародною участю, 19-20 жовтня 2023 р., Ужгород / Упорядник: </w:t>
            </w:r>
            <w:proofErr w:type="spellStart"/>
            <w:r w:rsidRPr="004E0818">
              <w:rPr>
                <w:rFonts w:ascii="Times New Roman" w:hAnsi="Times New Roman" w:cs="Times New Roman"/>
                <w:lang w:val="uk-UA"/>
              </w:rPr>
              <w:t>д.пед.н</w:t>
            </w:r>
            <w:proofErr w:type="spellEnd"/>
            <w:r w:rsidRPr="004E0818">
              <w:rPr>
                <w:rFonts w:ascii="Times New Roman" w:hAnsi="Times New Roman" w:cs="Times New Roman"/>
                <w:lang w:val="uk-UA"/>
              </w:rPr>
              <w:t xml:space="preserve">. С.В. </w:t>
            </w:r>
            <w:proofErr w:type="spellStart"/>
            <w:r w:rsidRPr="004E0818">
              <w:rPr>
                <w:rFonts w:ascii="Times New Roman" w:hAnsi="Times New Roman" w:cs="Times New Roman"/>
                <w:lang w:val="uk-UA"/>
              </w:rPr>
              <w:t>Стеблюк</w:t>
            </w:r>
            <w:proofErr w:type="spellEnd"/>
            <w:r w:rsidRPr="004E0818">
              <w:rPr>
                <w:rFonts w:ascii="Times New Roman" w:hAnsi="Times New Roman" w:cs="Times New Roman"/>
                <w:lang w:val="uk-UA"/>
              </w:rPr>
              <w:t>. – Ужго</w:t>
            </w:r>
            <w:r w:rsidR="000A7E19">
              <w:rPr>
                <w:rFonts w:ascii="Times New Roman" w:hAnsi="Times New Roman" w:cs="Times New Roman"/>
                <w:lang w:val="uk-UA"/>
              </w:rPr>
              <w:t>род: ДВНЗ «УжНУ», 2023. – С. 172</w:t>
            </w:r>
            <w:r w:rsidRPr="004E0818">
              <w:rPr>
                <w:rFonts w:ascii="Times New Roman" w:hAnsi="Times New Roman" w:cs="Times New Roman"/>
                <w:lang w:val="uk-UA"/>
              </w:rPr>
              <w:t xml:space="preserve"> – 1</w:t>
            </w:r>
            <w:r w:rsidR="000A7E19">
              <w:rPr>
                <w:rFonts w:ascii="Times New Roman" w:hAnsi="Times New Roman" w:cs="Times New Roman"/>
                <w:lang w:val="uk-UA"/>
              </w:rPr>
              <w:t>75</w:t>
            </w:r>
            <w:r w:rsidRPr="004E0818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1531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B650CA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pStyle w:val="Default"/>
              <w:rPr>
                <w:rFonts w:ascii="Times New Roman" w:hAnsi="Times New Roman" w:cs="Times New Roman"/>
                <w:bCs/>
                <w:lang w:val="uk-UA"/>
              </w:rPr>
            </w:pPr>
            <w:r w:rsidRPr="004E0818">
              <w:rPr>
                <w:rFonts w:ascii="Times New Roman" w:hAnsi="Times New Roman" w:cs="Times New Roman"/>
                <w:lang w:val="uk-UA"/>
              </w:rPr>
              <w:t xml:space="preserve">Санаторно-курортна терапія осіб працездатного віку хворих на </w:t>
            </w:r>
            <w:proofErr w:type="spellStart"/>
            <w:r w:rsidRPr="004E0818">
              <w:rPr>
                <w:rFonts w:ascii="Times New Roman" w:hAnsi="Times New Roman" w:cs="Times New Roman"/>
                <w:lang w:val="uk-UA"/>
              </w:rPr>
              <w:t>попереково</w:t>
            </w:r>
            <w:proofErr w:type="spellEnd"/>
            <w:r w:rsidRPr="004E0818">
              <w:rPr>
                <w:rFonts w:ascii="Times New Roman" w:hAnsi="Times New Roman" w:cs="Times New Roman"/>
                <w:lang w:val="uk-UA"/>
              </w:rPr>
              <w:t xml:space="preserve">-крижовий радикуліт </w:t>
            </w:r>
          </w:p>
          <w:p w:rsidR="00625CA0" w:rsidRPr="004E0818" w:rsidRDefault="00625CA0" w:rsidP="00625CA0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4E0818">
              <w:rPr>
                <w:rFonts w:ascii="Times New Roman" w:hAnsi="Times New Roman" w:cs="Times New Roman"/>
                <w:lang w:val="uk-UA"/>
              </w:rPr>
              <w:t xml:space="preserve">Професійні компетентності фахівців фізичної терапії та </w:t>
            </w:r>
            <w:proofErr w:type="spellStart"/>
            <w:r w:rsidRPr="004E0818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4E0818">
              <w:rPr>
                <w:rFonts w:ascii="Times New Roman" w:hAnsi="Times New Roman" w:cs="Times New Roman"/>
                <w:lang w:val="uk-UA"/>
              </w:rPr>
              <w:t>: інноваційні підходи: збірник тез доповідей</w:t>
            </w:r>
            <w:r w:rsidRPr="004E081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lang w:val="uk-UA"/>
              </w:rPr>
              <w:t xml:space="preserve">ІІІ Всеукраїнської науково-практичної конференції з </w:t>
            </w:r>
            <w:proofErr w:type="spellStart"/>
            <w:r w:rsidRPr="004E0818">
              <w:rPr>
                <w:rFonts w:ascii="Times New Roman" w:hAnsi="Times New Roman" w:cs="Times New Roman"/>
                <w:lang w:val="uk-UA"/>
              </w:rPr>
              <w:t>міжнародн</w:t>
            </w:r>
            <w:proofErr w:type="spellEnd"/>
            <w:r w:rsidRPr="004E0818">
              <w:rPr>
                <w:rFonts w:ascii="Times New Roman" w:hAnsi="Times New Roman" w:cs="Times New Roman"/>
                <w:lang w:val="uk-UA"/>
              </w:rPr>
              <w:t xml:space="preserve">.  участю, 19-20 жовтня 2023 р., Ужгород / Упорядник: </w:t>
            </w:r>
            <w:proofErr w:type="spellStart"/>
            <w:r w:rsidRPr="004E0818">
              <w:rPr>
                <w:rFonts w:ascii="Times New Roman" w:hAnsi="Times New Roman" w:cs="Times New Roman"/>
                <w:lang w:val="uk-UA"/>
              </w:rPr>
              <w:lastRenderedPageBreak/>
              <w:t>д.пед.н</w:t>
            </w:r>
            <w:proofErr w:type="spellEnd"/>
            <w:r w:rsidRPr="004E0818">
              <w:rPr>
                <w:rFonts w:ascii="Times New Roman" w:hAnsi="Times New Roman" w:cs="Times New Roman"/>
                <w:lang w:val="uk-UA"/>
              </w:rPr>
              <w:t xml:space="preserve">. С.В. </w:t>
            </w:r>
            <w:proofErr w:type="spellStart"/>
            <w:r w:rsidRPr="004E0818">
              <w:rPr>
                <w:rFonts w:ascii="Times New Roman" w:hAnsi="Times New Roman" w:cs="Times New Roman"/>
                <w:lang w:val="uk-UA"/>
              </w:rPr>
              <w:t>Стеблюк</w:t>
            </w:r>
            <w:proofErr w:type="spellEnd"/>
            <w:r w:rsidRPr="004E0818">
              <w:rPr>
                <w:rFonts w:ascii="Times New Roman" w:hAnsi="Times New Roman" w:cs="Times New Roman"/>
                <w:lang w:val="uk-UA"/>
              </w:rPr>
              <w:t>. –</w:t>
            </w:r>
            <w:proofErr w:type="spellStart"/>
            <w:r w:rsidRPr="004E0818">
              <w:rPr>
                <w:rFonts w:ascii="Times New Roman" w:hAnsi="Times New Roman" w:cs="Times New Roman"/>
                <w:lang w:val="uk-UA"/>
              </w:rPr>
              <w:t>Ужгород:ДВНЗ</w:t>
            </w:r>
            <w:proofErr w:type="spellEnd"/>
            <w:r w:rsidRPr="004E0818">
              <w:rPr>
                <w:rFonts w:ascii="Times New Roman" w:hAnsi="Times New Roman" w:cs="Times New Roman"/>
                <w:lang w:val="uk-UA"/>
              </w:rPr>
              <w:t xml:space="preserve"> «УжНУ», 2023. – С. 169 – 172. </w:t>
            </w:r>
            <w:r w:rsidRPr="004E0818">
              <w:rPr>
                <w:rFonts w:ascii="Times New Roman" w:hAnsi="Times New Roman" w:cs="Times New Roman"/>
                <w:bCs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1531" w:type="dxa"/>
          </w:tcPr>
          <w:p w:rsidR="00625CA0" w:rsidRPr="004E0818" w:rsidRDefault="000A7E19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25CA0"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B650CA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25</w:t>
            </w:r>
          </w:p>
        </w:tc>
        <w:tc>
          <w:tcPr>
            <w:tcW w:w="2977" w:type="dxa"/>
          </w:tcPr>
          <w:p w:rsidR="00625CA0" w:rsidRPr="004E0818" w:rsidRDefault="002767EF" w:rsidP="00625CA0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0C060A">
              <w:rPr>
                <w:rFonts w:ascii="Times New Roman" w:eastAsiaTheme="minorHAnsi" w:hAnsi="Times New Roman"/>
                <w:bCs/>
                <w:sz w:val="24"/>
                <w:szCs w:val="24"/>
                <w:lang w:val="uk-UA" w:eastAsia="en-US"/>
              </w:rPr>
              <w:t>Комплексна реабілітація підлітків на хронічний холецистит в умовах санаторію</w:t>
            </w:r>
          </w:p>
        </w:tc>
        <w:tc>
          <w:tcPr>
            <w:tcW w:w="1134" w:type="dxa"/>
          </w:tcPr>
          <w:p w:rsidR="00625CA0" w:rsidRPr="004E0818" w:rsidRDefault="002767EF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2767EF" w:rsidRPr="005E4FE1" w:rsidRDefault="002767EF" w:rsidP="002767EF">
            <w:pPr>
              <w:pStyle w:val="a6"/>
              <w:autoSpaceDE w:val="0"/>
              <w:autoSpaceDN w:val="0"/>
              <w:adjustRightInd w:val="0"/>
              <w:ind w:left="0" w:firstLine="565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5E4FE1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Матеріали 77-ої підсумкової наукової конференції професорсько-викладацького складу факультету здоров’я та фізичного виховання ДВНЗ «Ужгородський національний університет». </w:t>
            </w:r>
            <w:r w:rsidRPr="005E4FE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Уклад. д. </w:t>
            </w:r>
            <w:proofErr w:type="spellStart"/>
            <w:r w:rsidRPr="005E4FE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</w:t>
            </w:r>
            <w:proofErr w:type="spellEnd"/>
            <w:r w:rsidRPr="005E4FE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. н. </w:t>
            </w:r>
            <w:proofErr w:type="spellStart"/>
            <w:r w:rsidRPr="005E4FE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Стеблюк</w:t>
            </w:r>
            <w:proofErr w:type="spellEnd"/>
            <w:r w:rsidRPr="005E4FE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С.В., 27-28 лютого 2023 року. Ужгород, 2023.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– С.95 – 97.</w:t>
            </w:r>
          </w:p>
          <w:p w:rsidR="00625CA0" w:rsidRPr="004E0818" w:rsidRDefault="00625CA0" w:rsidP="00625CA0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1" w:type="dxa"/>
          </w:tcPr>
          <w:p w:rsidR="00625CA0" w:rsidRPr="004E0818" w:rsidRDefault="002767EF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531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5CA0" w:rsidRPr="0019473F" w:rsidTr="004E0818">
        <w:tc>
          <w:tcPr>
            <w:tcW w:w="600" w:type="dxa"/>
          </w:tcPr>
          <w:p w:rsidR="00625CA0" w:rsidRPr="004E0818" w:rsidRDefault="00B650CA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E0818">
              <w:rPr>
                <w:rFonts w:ascii="Times New Roman" w:hAnsi="Times New Roman" w:cs="Times New Roman"/>
                <w:color w:val="auto"/>
                <w:lang w:val="en-US"/>
              </w:rPr>
              <w:t xml:space="preserve">The health impact of tourism on the psychophysical state of elderly individuals. </w:t>
            </w:r>
          </w:p>
          <w:p w:rsidR="00625CA0" w:rsidRPr="004E0818" w:rsidRDefault="00625CA0" w:rsidP="00625CA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5CA0" w:rsidRPr="004E0818" w:rsidRDefault="00625CA0" w:rsidP="00625CA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E0818"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  <w:t xml:space="preserve">Journal of Sport and Health Research. </w:t>
            </w:r>
            <w:r w:rsidRPr="004E0818">
              <w:rPr>
                <w:rFonts w:ascii="Times New Roman" w:hAnsi="Times New Roman" w:cs="Times New Roman"/>
                <w:bCs/>
                <w:color w:val="auto"/>
                <w:lang w:val="uk-UA"/>
              </w:rPr>
              <w:t xml:space="preserve">(2024). </w:t>
            </w:r>
            <w:r w:rsidRPr="004E0818"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  <w:t xml:space="preserve"> </w:t>
            </w:r>
            <w:r w:rsidRPr="004E0818">
              <w:rPr>
                <w:rFonts w:ascii="Times New Roman" w:hAnsi="Times New Roman" w:cs="Times New Roman"/>
                <w:color w:val="auto"/>
                <w:lang w:val="en-US"/>
              </w:rPr>
              <w:t>16 (</w:t>
            </w:r>
            <w:proofErr w:type="spellStart"/>
            <w:r w:rsidRPr="004E0818">
              <w:rPr>
                <w:rFonts w:ascii="Times New Roman" w:hAnsi="Times New Roman" w:cs="Times New Roman"/>
                <w:color w:val="auto"/>
                <w:lang w:val="en-US"/>
              </w:rPr>
              <w:t>Supl</w:t>
            </w:r>
            <w:proofErr w:type="spellEnd"/>
            <w:r w:rsidRPr="004E0818">
              <w:rPr>
                <w:rFonts w:ascii="Times New Roman" w:hAnsi="Times New Roman" w:cs="Times New Roman"/>
                <w:color w:val="auto"/>
                <w:lang w:val="en-US"/>
              </w:rPr>
              <w:t xml:space="preserve"> 1):31-42. https://doi.org/10.58727/jshr.103680</w:t>
            </w:r>
          </w:p>
          <w:p w:rsidR="00625CA0" w:rsidRPr="004E0818" w:rsidRDefault="00625CA0" w:rsidP="00625CA0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E0818">
              <w:rPr>
                <w:rFonts w:ascii="Times New Roman" w:hAnsi="Times New Roman" w:cs="Times New Roman"/>
                <w:b/>
              </w:rPr>
              <w:t>(</w:t>
            </w:r>
            <w:r w:rsidRPr="004E0818">
              <w:rPr>
                <w:rFonts w:ascii="Times New Roman" w:hAnsi="Times New Roman" w:cs="Times New Roman"/>
                <w:b/>
                <w:lang w:val="en-US"/>
              </w:rPr>
              <w:t>Scopus)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531" w:type="dxa"/>
          </w:tcPr>
          <w:p w:rsidR="00625CA0" w:rsidRPr="004E0818" w:rsidRDefault="00625CA0" w:rsidP="00625CA0">
            <w:pPr>
              <w:ind w:left="-101" w:right="-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Hakman</w:t>
            </w:r>
            <w:proofErr w:type="spellEnd"/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Andrieieva</w:t>
            </w:r>
            <w:proofErr w:type="spellEnd"/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Balatska</w:t>
            </w:r>
            <w:proofErr w:type="spellEnd"/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Filak</w:t>
            </w:r>
            <w:proofErr w:type="spellEnd"/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B650C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F.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Tivelik</w:t>
            </w:r>
            <w:proofErr w:type="spellEnd"/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Bezverkhnia</w:t>
            </w:r>
            <w:proofErr w:type="spellEnd"/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.,</w:t>
            </w:r>
            <w:proofErr w:type="spellStart"/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Tsybulska</w:t>
            </w:r>
            <w:proofErr w:type="spellEnd"/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Koshura</w:t>
            </w:r>
            <w:proofErr w:type="spellEnd"/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Savchuk</w:t>
            </w:r>
            <w:proofErr w:type="spellEnd"/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Medvid</w:t>
            </w:r>
            <w:proofErr w:type="spellEnd"/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4E0818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</w:tr>
      <w:tr w:rsidR="00B650CA" w:rsidRPr="0019473F" w:rsidTr="004E0818">
        <w:tc>
          <w:tcPr>
            <w:tcW w:w="600" w:type="dxa"/>
          </w:tcPr>
          <w:p w:rsidR="00B650CA" w:rsidRPr="00B650CA" w:rsidRDefault="00B650CA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B650CA" w:rsidRPr="00B650CA" w:rsidRDefault="00B650CA" w:rsidP="00625C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 w:rsidRPr="00B650CA">
              <w:rPr>
                <w:rFonts w:ascii="Times New Roman" w:hAnsi="Times New Roman" w:cs="Times New Roman"/>
                <w:lang w:val="uk-UA"/>
              </w:rPr>
              <w:t>From</w:t>
            </w:r>
            <w:proofErr w:type="spellEnd"/>
            <w:r w:rsidRPr="00B650C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650CA">
              <w:rPr>
                <w:rFonts w:ascii="Times New Roman" w:hAnsi="Times New Roman" w:cs="Times New Roman"/>
                <w:lang w:val="uk-UA"/>
              </w:rPr>
              <w:t>open-ended</w:t>
            </w:r>
            <w:proofErr w:type="spellEnd"/>
            <w:r w:rsidRPr="00B650C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650CA">
              <w:rPr>
                <w:rFonts w:ascii="Times New Roman" w:hAnsi="Times New Roman" w:cs="Times New Roman"/>
                <w:lang w:val="uk-UA"/>
              </w:rPr>
              <w:t>to</w:t>
            </w:r>
            <w:proofErr w:type="spellEnd"/>
            <w:r w:rsidRPr="00B650C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650CA">
              <w:rPr>
                <w:rFonts w:ascii="Times New Roman" w:hAnsi="Times New Roman" w:cs="Times New Roman"/>
                <w:lang w:val="uk-UA"/>
              </w:rPr>
              <w:t>multiple-choice</w:t>
            </w:r>
            <w:proofErr w:type="spellEnd"/>
            <w:r w:rsidRPr="00B650CA">
              <w:rPr>
                <w:rFonts w:ascii="Times New Roman" w:hAnsi="Times New Roman" w:cs="Times New Roman"/>
                <w:lang w:val="uk-UA"/>
              </w:rPr>
              <w:t xml:space="preserve">: </w:t>
            </w:r>
            <w:proofErr w:type="spellStart"/>
            <w:r w:rsidRPr="00B650CA">
              <w:rPr>
                <w:rFonts w:ascii="Times New Roman" w:hAnsi="Times New Roman" w:cs="Times New Roman"/>
                <w:lang w:val="uk-UA"/>
              </w:rPr>
              <w:t>evaluating</w:t>
            </w:r>
            <w:proofErr w:type="spellEnd"/>
            <w:r w:rsidRPr="00B650C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650CA">
              <w:rPr>
                <w:rFonts w:ascii="Times New Roman" w:hAnsi="Times New Roman" w:cs="Times New Roman"/>
                <w:lang w:val="uk-UA"/>
              </w:rPr>
              <w:t>diagnostic</w:t>
            </w:r>
            <w:proofErr w:type="spellEnd"/>
            <w:r w:rsidRPr="00B650C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650CA">
              <w:rPr>
                <w:rFonts w:ascii="Times New Roman" w:hAnsi="Times New Roman" w:cs="Times New Roman"/>
                <w:lang w:val="uk-UA"/>
              </w:rPr>
              <w:t>performance</w:t>
            </w:r>
            <w:proofErr w:type="spellEnd"/>
            <w:r w:rsidRPr="00B650C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650CA">
              <w:rPr>
                <w:rFonts w:ascii="Times New Roman" w:hAnsi="Times New Roman" w:cs="Times New Roman"/>
                <w:lang w:val="uk-UA"/>
              </w:rPr>
              <w:t>and</w:t>
            </w:r>
            <w:proofErr w:type="spellEnd"/>
            <w:r w:rsidRPr="00B650C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650CA">
              <w:rPr>
                <w:rFonts w:ascii="Times New Roman" w:hAnsi="Times New Roman" w:cs="Times New Roman"/>
                <w:lang w:val="uk-UA"/>
              </w:rPr>
              <w:t>consistency</w:t>
            </w:r>
            <w:proofErr w:type="spellEnd"/>
            <w:r w:rsidRPr="00B650C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650CA">
              <w:rPr>
                <w:rFonts w:ascii="Times New Roman" w:hAnsi="Times New Roman" w:cs="Times New Roman"/>
                <w:lang w:val="uk-UA"/>
              </w:rPr>
              <w:t>of</w:t>
            </w:r>
            <w:proofErr w:type="spellEnd"/>
            <w:r w:rsidRPr="00B650C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650CA">
              <w:rPr>
                <w:rFonts w:ascii="Times New Roman" w:hAnsi="Times New Roman" w:cs="Times New Roman"/>
                <w:lang w:val="uk-UA"/>
              </w:rPr>
              <w:t>ChatGPT</w:t>
            </w:r>
            <w:proofErr w:type="spellEnd"/>
            <w:r w:rsidRPr="00B650CA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B650CA">
              <w:rPr>
                <w:rFonts w:ascii="Times New Roman" w:hAnsi="Times New Roman" w:cs="Times New Roman"/>
                <w:lang w:val="uk-UA"/>
              </w:rPr>
              <w:t>Google</w:t>
            </w:r>
            <w:proofErr w:type="spellEnd"/>
            <w:r w:rsidRPr="00B650C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650CA">
              <w:rPr>
                <w:rFonts w:ascii="Times New Roman" w:hAnsi="Times New Roman" w:cs="Times New Roman"/>
                <w:lang w:val="uk-UA"/>
              </w:rPr>
              <w:t>Gemini</w:t>
            </w:r>
            <w:proofErr w:type="spellEnd"/>
            <w:r w:rsidRPr="00B650C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650CA">
              <w:rPr>
                <w:rFonts w:ascii="Times New Roman" w:hAnsi="Times New Roman" w:cs="Times New Roman"/>
                <w:lang w:val="uk-UA"/>
              </w:rPr>
              <w:t>and</w:t>
            </w:r>
            <w:proofErr w:type="spellEnd"/>
            <w:r w:rsidRPr="00B650C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650CA">
              <w:rPr>
                <w:rFonts w:ascii="Times New Roman" w:hAnsi="Times New Roman" w:cs="Times New Roman"/>
                <w:lang w:val="uk-UA"/>
              </w:rPr>
              <w:t>Claude</w:t>
            </w:r>
            <w:proofErr w:type="spellEnd"/>
            <w:r w:rsidRPr="00B650CA">
              <w:rPr>
                <w:rFonts w:ascii="Times New Roman" w:hAnsi="Times New Roman" w:cs="Times New Roman"/>
                <w:lang w:val="uk-UA"/>
              </w:rPr>
              <w:t xml:space="preserve"> AI</w:t>
            </w:r>
          </w:p>
        </w:tc>
        <w:tc>
          <w:tcPr>
            <w:tcW w:w="1134" w:type="dxa"/>
          </w:tcPr>
          <w:p w:rsidR="00B650CA" w:rsidRPr="004E0818" w:rsidRDefault="00B650CA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B650CA" w:rsidRDefault="00B650CA" w:rsidP="00625CA0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650CA">
              <w:rPr>
                <w:rFonts w:ascii="Times New Roman" w:hAnsi="Times New Roman" w:cs="Times New Roman"/>
                <w:lang w:val="uk-UA"/>
              </w:rPr>
              <w:t>Wiadomosci</w:t>
            </w:r>
            <w:proofErr w:type="spellEnd"/>
            <w:r w:rsidRPr="00B650C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650CA">
              <w:rPr>
                <w:rFonts w:ascii="Times New Roman" w:hAnsi="Times New Roman" w:cs="Times New Roman"/>
                <w:lang w:val="uk-UA"/>
              </w:rPr>
              <w:t>Lekarskie</w:t>
            </w:r>
            <w:proofErr w:type="spellEnd"/>
            <w:r w:rsidRPr="00B650CA">
              <w:rPr>
                <w:rFonts w:ascii="Times New Roman" w:hAnsi="Times New Roman" w:cs="Times New Roman"/>
                <w:lang w:val="uk-UA"/>
              </w:rPr>
              <w:t xml:space="preserve"> – 2024</w:t>
            </w:r>
          </w:p>
          <w:p w:rsidR="00B650CA" w:rsidRPr="00B650CA" w:rsidRDefault="00B650CA" w:rsidP="00625CA0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</w:pPr>
            <w:r w:rsidRPr="004E0818">
              <w:rPr>
                <w:rFonts w:ascii="Times New Roman" w:hAnsi="Times New Roman" w:cs="Times New Roman"/>
                <w:b/>
              </w:rPr>
              <w:t>(</w:t>
            </w:r>
            <w:r w:rsidRPr="004E0818">
              <w:rPr>
                <w:rFonts w:ascii="Times New Roman" w:hAnsi="Times New Roman" w:cs="Times New Roman"/>
                <w:b/>
                <w:lang w:val="en-US"/>
              </w:rPr>
              <w:t>Scopus)</w:t>
            </w:r>
          </w:p>
        </w:tc>
        <w:tc>
          <w:tcPr>
            <w:tcW w:w="1021" w:type="dxa"/>
          </w:tcPr>
          <w:p w:rsidR="00B650CA" w:rsidRPr="004E0818" w:rsidRDefault="00B650CA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531" w:type="dxa"/>
          </w:tcPr>
          <w:p w:rsidR="00B650CA" w:rsidRPr="00B650CA" w:rsidRDefault="00B650CA" w:rsidP="00B650CA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B650CA">
              <w:rPr>
                <w:rFonts w:ascii="Times New Roman" w:hAnsi="Times New Roman" w:cs="Times New Roman"/>
                <w:lang w:val="uk-UA"/>
              </w:rPr>
              <w:t xml:space="preserve">Y. O. </w:t>
            </w:r>
            <w:proofErr w:type="spellStart"/>
            <w:r w:rsidRPr="00B650CA">
              <w:rPr>
                <w:rFonts w:ascii="Times New Roman" w:hAnsi="Times New Roman" w:cs="Times New Roman"/>
                <w:lang w:val="uk-UA"/>
              </w:rPr>
              <w:t>Mykhalko</w:t>
            </w:r>
            <w:proofErr w:type="spellEnd"/>
            <w:r w:rsidRPr="00B650CA">
              <w:rPr>
                <w:rFonts w:ascii="Times New Roman" w:hAnsi="Times New Roman" w:cs="Times New Roman"/>
                <w:lang w:val="uk-UA"/>
              </w:rPr>
              <w:t xml:space="preserve">, Y.F. V. </w:t>
            </w:r>
            <w:proofErr w:type="spellStart"/>
            <w:r w:rsidRPr="00B650CA">
              <w:rPr>
                <w:rFonts w:ascii="Times New Roman" w:hAnsi="Times New Roman" w:cs="Times New Roman"/>
                <w:lang w:val="uk-UA"/>
              </w:rPr>
              <w:t>Dutkevych</w:t>
            </w:r>
            <w:proofErr w:type="spellEnd"/>
            <w:r w:rsidRPr="00B650CA">
              <w:rPr>
                <w:rFonts w:ascii="Times New Roman" w:hAnsi="Times New Roman" w:cs="Times New Roman"/>
                <w:lang w:val="uk-UA"/>
              </w:rPr>
              <w:t>-</w:t>
            </w:r>
          </w:p>
          <w:p w:rsidR="00B650CA" w:rsidRPr="004E0818" w:rsidRDefault="00B650CA" w:rsidP="00B650CA">
            <w:pPr>
              <w:ind w:left="-101" w:right="-10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B650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Ivanska</w:t>
            </w:r>
            <w:proofErr w:type="spellEnd"/>
            <w:r w:rsidRPr="00B650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M. V. </w:t>
            </w:r>
            <w:proofErr w:type="spellStart"/>
            <w:r w:rsidRPr="00B650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Sabadosh</w:t>
            </w:r>
            <w:proofErr w:type="spellEnd"/>
            <w:r w:rsidRPr="00B650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Y. I. </w:t>
            </w:r>
            <w:proofErr w:type="spellStart"/>
            <w:r w:rsidRPr="00B650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Rubtsova</w:t>
            </w:r>
            <w:proofErr w:type="spellEnd"/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B650CA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E0818">
              <w:rPr>
                <w:rFonts w:ascii="Times New Roman" w:hAnsi="Times New Roman" w:cs="Times New Roman"/>
              </w:rPr>
              <w:t>Санаторно</w:t>
            </w:r>
            <w:proofErr w:type="spellEnd"/>
            <w:r w:rsidRPr="00B650CA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4E0818">
              <w:rPr>
                <w:rFonts w:ascii="Times New Roman" w:hAnsi="Times New Roman" w:cs="Times New Roman"/>
              </w:rPr>
              <w:t>курортна</w:t>
            </w:r>
            <w:proofErr w:type="spellEnd"/>
            <w:r w:rsidRPr="00B650C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E0818">
              <w:rPr>
                <w:rFonts w:ascii="Times New Roman" w:hAnsi="Times New Roman" w:cs="Times New Roman"/>
              </w:rPr>
              <w:t>реабілітація</w:t>
            </w:r>
            <w:proofErr w:type="spellEnd"/>
            <w:r w:rsidRPr="00B650C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E0818">
              <w:rPr>
                <w:rFonts w:ascii="Times New Roman" w:hAnsi="Times New Roman" w:cs="Times New Roman"/>
              </w:rPr>
              <w:t>хворих</w:t>
            </w:r>
            <w:proofErr w:type="spellEnd"/>
            <w:r w:rsidRPr="00B650C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E0818">
              <w:rPr>
                <w:rFonts w:ascii="Times New Roman" w:hAnsi="Times New Roman" w:cs="Times New Roman"/>
              </w:rPr>
              <w:t>працездатного</w:t>
            </w:r>
            <w:proofErr w:type="spellEnd"/>
            <w:r w:rsidRPr="00B650C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E0818">
              <w:rPr>
                <w:rFonts w:ascii="Times New Roman" w:hAnsi="Times New Roman" w:cs="Times New Roman"/>
              </w:rPr>
              <w:t>віку</w:t>
            </w:r>
            <w:proofErr w:type="spellEnd"/>
            <w:r w:rsidRPr="00B650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E0818">
              <w:rPr>
                <w:rFonts w:ascii="Times New Roman" w:hAnsi="Times New Roman" w:cs="Times New Roman"/>
              </w:rPr>
              <w:t>з</w:t>
            </w:r>
            <w:r w:rsidRPr="00B650C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E0818">
              <w:rPr>
                <w:rFonts w:ascii="Times New Roman" w:hAnsi="Times New Roman" w:cs="Times New Roman"/>
              </w:rPr>
              <w:t>остеоартрозом</w:t>
            </w:r>
            <w:proofErr w:type="spellEnd"/>
            <w:r w:rsidRPr="00B650C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E0818">
              <w:rPr>
                <w:rFonts w:ascii="Times New Roman" w:hAnsi="Times New Roman" w:cs="Times New Roman"/>
              </w:rPr>
              <w:t>колінного</w:t>
            </w:r>
            <w:proofErr w:type="spellEnd"/>
            <w:r w:rsidRPr="00B650C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E0818">
              <w:rPr>
                <w:rFonts w:ascii="Times New Roman" w:hAnsi="Times New Roman" w:cs="Times New Roman"/>
              </w:rPr>
              <w:t>суглобу</w:t>
            </w:r>
            <w:proofErr w:type="spellEnd"/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0818">
              <w:rPr>
                <w:rFonts w:ascii="Times New Roman" w:hAnsi="Times New Roman" w:cs="Times New Roman"/>
              </w:rPr>
              <w:t>Україна</w:t>
            </w:r>
            <w:proofErr w:type="spellEnd"/>
            <w:r w:rsidRPr="00B650CA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4E0818">
              <w:rPr>
                <w:rFonts w:ascii="Times New Roman" w:hAnsi="Times New Roman" w:cs="Times New Roman"/>
              </w:rPr>
              <w:t>Здоров</w:t>
            </w:r>
            <w:r w:rsidRPr="00B650CA">
              <w:rPr>
                <w:rFonts w:ascii="Times New Roman" w:hAnsi="Times New Roman" w:cs="Times New Roman"/>
                <w:lang w:val="en-US"/>
              </w:rPr>
              <w:t>’</w:t>
            </w:r>
            <w:r w:rsidRPr="004E0818">
              <w:rPr>
                <w:rFonts w:ascii="Times New Roman" w:hAnsi="Times New Roman" w:cs="Times New Roman"/>
              </w:rPr>
              <w:t>я</w:t>
            </w:r>
            <w:r w:rsidRPr="00B650C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E0818">
              <w:rPr>
                <w:rFonts w:ascii="Times New Roman" w:hAnsi="Times New Roman" w:cs="Times New Roman"/>
              </w:rPr>
              <w:t>нації</w:t>
            </w:r>
            <w:proofErr w:type="spellEnd"/>
            <w:r w:rsidRPr="00B650CA">
              <w:rPr>
                <w:rFonts w:ascii="Times New Roman" w:hAnsi="Times New Roman" w:cs="Times New Roman"/>
                <w:lang w:val="en-US"/>
              </w:rPr>
              <w:t xml:space="preserve"> //</w:t>
            </w:r>
            <w:proofErr w:type="spellStart"/>
            <w:r w:rsidRPr="004E0818">
              <w:rPr>
                <w:rFonts w:ascii="Times New Roman" w:hAnsi="Times New Roman" w:cs="Times New Roman"/>
              </w:rPr>
              <w:t>Науково-практичний</w:t>
            </w:r>
            <w:proofErr w:type="spellEnd"/>
            <w:r w:rsidRPr="004E0818">
              <w:rPr>
                <w:rFonts w:ascii="Times New Roman" w:hAnsi="Times New Roman" w:cs="Times New Roman"/>
              </w:rPr>
              <w:t xml:space="preserve"> журнал. – </w:t>
            </w:r>
            <w:proofErr w:type="spellStart"/>
            <w:r w:rsidRPr="004E0818">
              <w:rPr>
                <w:rFonts w:ascii="Times New Roman" w:hAnsi="Times New Roman" w:cs="Times New Roman"/>
              </w:rPr>
              <w:t>Київ</w:t>
            </w:r>
            <w:proofErr w:type="spellEnd"/>
            <w:r w:rsidRPr="004E0818">
              <w:rPr>
                <w:rFonts w:ascii="Times New Roman" w:hAnsi="Times New Roman" w:cs="Times New Roman"/>
              </w:rPr>
              <w:t>, 2024. - № 3 (77). - С. 101 – 105</w:t>
            </w:r>
          </w:p>
          <w:p w:rsidR="00625CA0" w:rsidRPr="004E0818" w:rsidRDefault="00625CA0" w:rsidP="00625CA0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818">
              <w:rPr>
                <w:rFonts w:ascii="Times New Roman" w:hAnsi="Times New Roman" w:cs="Times New Roman"/>
              </w:rPr>
              <w:t>(</w:t>
            </w:r>
            <w:proofErr w:type="spellStart"/>
            <w:r w:rsidRPr="004E0818">
              <w:rPr>
                <w:rFonts w:ascii="Times New Roman" w:hAnsi="Times New Roman" w:cs="Times New Roman"/>
                <w:b/>
              </w:rPr>
              <w:t>Фахове</w:t>
            </w:r>
            <w:proofErr w:type="spellEnd"/>
            <w:r w:rsidRPr="004E081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E0818">
              <w:rPr>
                <w:rFonts w:ascii="Times New Roman" w:hAnsi="Times New Roman" w:cs="Times New Roman"/>
                <w:b/>
              </w:rPr>
              <w:t>видання</w:t>
            </w:r>
            <w:proofErr w:type="spellEnd"/>
            <w:r w:rsidRPr="004E08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1531" w:type="dxa"/>
          </w:tcPr>
          <w:p w:rsidR="00625CA0" w:rsidRPr="004E0818" w:rsidRDefault="000A7E19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CA0" w:rsidRPr="004E0818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B650CA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  <w:t>Лікувальний</w:t>
            </w:r>
            <w:proofErr w:type="spellEnd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  <w:t>масаж</w:t>
            </w:r>
            <w:proofErr w:type="spellEnd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  <w:t>терапевтичні</w:t>
            </w:r>
            <w:proofErr w:type="spellEnd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  <w:t>вправи</w:t>
            </w:r>
            <w:proofErr w:type="spellEnd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  <w:t xml:space="preserve"> у </w:t>
            </w:r>
            <w:proofErr w:type="spellStart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  <w:t>реабілітації</w:t>
            </w:r>
            <w:proofErr w:type="spellEnd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  <w:t>хворих</w:t>
            </w:r>
            <w:proofErr w:type="spellEnd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  <w:t xml:space="preserve"> з </w:t>
            </w:r>
            <w:proofErr w:type="spellStart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  <w:t>артозом</w:t>
            </w:r>
            <w:proofErr w:type="spellEnd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  <w:t>колінного</w:t>
            </w:r>
            <w:proofErr w:type="spellEnd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  <w:t>суглобу</w:t>
            </w:r>
            <w:proofErr w:type="spellEnd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  <w:t xml:space="preserve"> в </w:t>
            </w:r>
            <w:proofErr w:type="spellStart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  <w:t>амбулаторних</w:t>
            </w:r>
            <w:proofErr w:type="spellEnd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013A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0818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Актуальні</w:t>
            </w:r>
            <w:proofErr w:type="spellEnd"/>
            <w:r w:rsidRPr="004E0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0818">
              <w:rPr>
                <w:rFonts w:ascii="Times New Roman" w:hAnsi="Times New Roman" w:cs="Times New Roman"/>
                <w:bCs/>
                <w:sz w:val="24"/>
                <w:szCs w:val="24"/>
              </w:rPr>
              <w:t>питання</w:t>
            </w:r>
            <w:proofErr w:type="spellEnd"/>
            <w:r w:rsidRPr="004E0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0818">
              <w:rPr>
                <w:rFonts w:ascii="Times New Roman" w:hAnsi="Times New Roman" w:cs="Times New Roman"/>
                <w:bCs/>
                <w:sz w:val="24"/>
                <w:szCs w:val="24"/>
              </w:rPr>
              <w:t>сучасного</w:t>
            </w:r>
            <w:proofErr w:type="spellEnd"/>
            <w:r w:rsidRPr="004E0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0818">
              <w:rPr>
                <w:rFonts w:ascii="Times New Roman" w:hAnsi="Times New Roman" w:cs="Times New Roman"/>
                <w:bCs/>
                <w:sz w:val="24"/>
                <w:szCs w:val="24"/>
              </w:rPr>
              <w:t>масажу</w:t>
            </w:r>
            <w:proofErr w:type="spellEnd"/>
            <w:r w:rsidRPr="004E0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4E0818">
              <w:rPr>
                <w:rFonts w:ascii="Times New Roman" w:hAnsi="Times New Roman" w:cs="Times New Roman"/>
                <w:bCs/>
                <w:sz w:val="24"/>
                <w:szCs w:val="24"/>
              </w:rPr>
              <w:t>Науковий</w:t>
            </w:r>
            <w:proofErr w:type="spellEnd"/>
            <w:r w:rsidRPr="004E0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журнал / </w:t>
            </w:r>
            <w:proofErr w:type="spellStart"/>
            <w:r w:rsidRPr="004E0818">
              <w:rPr>
                <w:rFonts w:ascii="Times New Roman" w:hAnsi="Times New Roman" w:cs="Times New Roman"/>
                <w:bCs/>
                <w:sz w:val="24"/>
                <w:szCs w:val="24"/>
              </w:rPr>
              <w:t>під</w:t>
            </w:r>
            <w:proofErr w:type="spellEnd"/>
            <w:r w:rsidRPr="004E0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ред. </w:t>
            </w:r>
            <w:r w:rsidRPr="004E0818"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  <w:t xml:space="preserve">П.Б. </w:t>
            </w:r>
            <w:proofErr w:type="spellStart"/>
            <w:r w:rsidRPr="004E0818"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  <w:t>Єфіменко</w:t>
            </w:r>
            <w:proofErr w:type="spellEnd"/>
            <w:r w:rsidRPr="004E0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4E0818"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  <w:t xml:space="preserve">ХДАФК. 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2024. </w:t>
            </w:r>
            <w:r w:rsidRPr="004E0818"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  <w:t xml:space="preserve">№ 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</w:rPr>
              <w:t>2 (9). – С.126 – 134</w:t>
            </w:r>
            <w:r w:rsidR="00013A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531" w:type="dxa"/>
          </w:tcPr>
          <w:p w:rsidR="00625CA0" w:rsidRPr="004E0818" w:rsidRDefault="000A7E19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CA0" w:rsidRPr="004E08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B650CA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30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Корекція психосоматичного стану хворих на хронічний гастрит методом </w:t>
            </w: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-фізичного тренування </w:t>
            </w: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013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Актуальні питання фундаментальних дисциплін у медичних закладах вищої освіти: збірник тез всеукраїнської науково-практичної конференції з міжнародною участю </w:t>
            </w:r>
            <w:r w:rsidRPr="004E0818">
              <w:rPr>
                <w:rFonts w:ascii="Times New Roman" w:hAnsi="Times New Roman" w:cs="Times New Roman"/>
                <w:sz w:val="24"/>
                <w:szCs w:val="24"/>
              </w:rPr>
              <w:t xml:space="preserve">(16 </w:t>
            </w: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</w:rPr>
              <w:t>квітня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</w:rPr>
              <w:t xml:space="preserve"> 2024 року) / Упор. </w:t>
            </w: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</w:rPr>
              <w:t>д.ю.н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</w:rPr>
              <w:t xml:space="preserve">., проф. Ю. Ю. </w:t>
            </w: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</w:rPr>
              <w:t>Козар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</w:rPr>
              <w:t>Рівне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</w:rPr>
              <w:t>: ДЗ «ЛДМУ», 2024. – С. 226 – 233.</w:t>
            </w:r>
            <w:r w:rsidR="00013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531" w:type="dxa"/>
          </w:tcPr>
          <w:p w:rsidR="00625CA0" w:rsidRPr="004E0818" w:rsidRDefault="000A7E19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CA0" w:rsidRPr="004E0818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650CA" w:rsidRPr="004E0818" w:rsidTr="004E0818">
        <w:tc>
          <w:tcPr>
            <w:tcW w:w="600" w:type="dxa"/>
          </w:tcPr>
          <w:p w:rsidR="00B650CA" w:rsidRDefault="00B650CA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</w:tcPr>
          <w:p w:rsidR="00B650CA" w:rsidRPr="004E0818" w:rsidRDefault="00B650CA" w:rsidP="00B65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1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Комплексна </w:t>
            </w:r>
            <w:proofErr w:type="spellStart"/>
            <w:r w:rsidRPr="00F71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ребілітація</w:t>
            </w:r>
            <w:proofErr w:type="spellEnd"/>
            <w:r w:rsidRPr="00F71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хворих після ампутації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71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верхньої кінцівки в амбулаторних умовах </w:t>
            </w:r>
          </w:p>
        </w:tc>
        <w:tc>
          <w:tcPr>
            <w:tcW w:w="1134" w:type="dxa"/>
          </w:tcPr>
          <w:p w:rsidR="00B650CA" w:rsidRPr="004E0818" w:rsidRDefault="00B650CA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B650CA" w:rsidRPr="004E0818" w:rsidRDefault="00B650CA" w:rsidP="00B65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1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// </w:t>
            </w:r>
            <w:proofErr w:type="spellStart"/>
            <w:r w:rsidRPr="00F71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Біобезпека</w:t>
            </w:r>
            <w:proofErr w:type="spellEnd"/>
            <w:r w:rsidRPr="00F71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F71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учасні</w:t>
            </w:r>
            <w:proofErr w:type="spellEnd"/>
            <w:r w:rsidRPr="00F71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реабілітаційні технології: матеріали конференції , ІV Міжнародної науково-практичної конференція (24-25 жовтня м. Київ) / Відповідальний секретар </w:t>
            </w:r>
            <w:proofErr w:type="spellStart"/>
            <w:r w:rsidRPr="00F71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к.т.н</w:t>
            </w:r>
            <w:proofErr w:type="spellEnd"/>
            <w:r w:rsidRPr="00F71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F71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</w:t>
            </w:r>
            <w:proofErr w:type="spellEnd"/>
            <w:r w:rsidRPr="00F71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 В. Антонова-</w:t>
            </w:r>
            <w:proofErr w:type="spellStart"/>
            <w:r w:rsidRPr="00F71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Рафі</w:t>
            </w:r>
            <w:proofErr w:type="spellEnd"/>
            <w:r w:rsidRPr="00F71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" КПІ ім. Ігоря Сікорського», 2024. - С. 153-155</w:t>
            </w:r>
          </w:p>
        </w:tc>
        <w:tc>
          <w:tcPr>
            <w:tcW w:w="1021" w:type="dxa"/>
          </w:tcPr>
          <w:p w:rsidR="00B650CA" w:rsidRPr="004E0818" w:rsidRDefault="00B650CA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:rsidR="00B650CA" w:rsidRDefault="00B650CA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B650CA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8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Лікувальна гімнастика і масаж у комплексній реабілітації хворих на хронічний неспецифічний виразковий коліт в санаторних умовах </w:t>
            </w:r>
          </w:p>
          <w:p w:rsidR="00625CA0" w:rsidRPr="004E0818" w:rsidRDefault="00625CA0" w:rsidP="00625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8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Актуальні питання </w:t>
            </w:r>
            <w:proofErr w:type="spellStart"/>
            <w:r w:rsidRPr="004E08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здоров’язбереження</w:t>
            </w:r>
            <w:proofErr w:type="spellEnd"/>
            <w:r w:rsidRPr="004E08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E08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4E08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фізичної терапії, реабілітації в умовах сьогодення: збірник тез доповідей ІІІ Всеукраїнської науково-практичної конференції з міжнародною участю, 16-17 травня 2024 р., Ужгород / Упорядник: </w:t>
            </w:r>
            <w:proofErr w:type="spellStart"/>
            <w:r w:rsidRPr="004E08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к.мед.н</w:t>
            </w:r>
            <w:proofErr w:type="spellEnd"/>
            <w:r w:rsidRPr="004E08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.‚ доц. </w:t>
            </w:r>
            <w:proofErr w:type="spellStart"/>
            <w:r w:rsidRPr="004E0818">
              <w:rPr>
                <w:rFonts w:ascii="Times New Roman" w:eastAsia="Calibri" w:hAnsi="Times New Roman" w:cs="Times New Roman"/>
                <w:sz w:val="24"/>
                <w:szCs w:val="24"/>
              </w:rPr>
              <w:t>Мелега</w:t>
            </w:r>
            <w:proofErr w:type="spellEnd"/>
            <w:r w:rsidRPr="004E08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К.П. Ужгород: ДВНЗ «</w:t>
            </w:r>
            <w:proofErr w:type="spellStart"/>
            <w:r w:rsidRPr="004E0818">
              <w:rPr>
                <w:rFonts w:ascii="Times New Roman" w:eastAsia="Calibri" w:hAnsi="Times New Roman" w:cs="Times New Roman"/>
                <w:sz w:val="24"/>
                <w:szCs w:val="24"/>
              </w:rPr>
              <w:t>УжНУ</w:t>
            </w:r>
            <w:proofErr w:type="spellEnd"/>
            <w:r w:rsidRPr="004E0818">
              <w:rPr>
                <w:rFonts w:ascii="Times New Roman" w:eastAsia="Calibri" w:hAnsi="Times New Roman" w:cs="Times New Roman"/>
                <w:sz w:val="24"/>
                <w:szCs w:val="24"/>
              </w:rPr>
              <w:t>», 2024. – С.170 – 173.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531" w:type="dxa"/>
          </w:tcPr>
          <w:p w:rsidR="00625CA0" w:rsidRPr="004E0818" w:rsidRDefault="000A7E19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CA0" w:rsidRPr="004E0818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4E08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Фізична терапія підлітків хворих на </w:t>
            </w:r>
            <w:proofErr w:type="spellStart"/>
            <w:r w:rsidRPr="004E08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хондропатію</w:t>
            </w:r>
            <w:proofErr w:type="spellEnd"/>
            <w:r w:rsidRPr="004E08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 амбулаторних умовах  </w:t>
            </w:r>
            <w:r w:rsidRPr="004E0818">
              <w:rPr>
                <w:rFonts w:ascii="Times New Roman" w:hAnsi="Times New Roman" w:cs="Times New Roman"/>
                <w:bCs/>
                <w:lang w:val="uk-UA"/>
              </w:rPr>
              <w:tab/>
            </w:r>
          </w:p>
          <w:p w:rsidR="00625CA0" w:rsidRPr="004E0818" w:rsidRDefault="00625CA0" w:rsidP="00625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8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Актуальні питання </w:t>
            </w:r>
            <w:proofErr w:type="spellStart"/>
            <w:r w:rsidRPr="004E08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здоров’язбереження</w:t>
            </w:r>
            <w:proofErr w:type="spellEnd"/>
            <w:r w:rsidRPr="004E08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E08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4E08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фізичної терапії, реабілітації в умовах сьогодення: збірник тез </w:t>
            </w:r>
            <w:r w:rsidRPr="004E08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доповідей ІІІ Всеукраїнської науково-практичної конференції з міжнародною участю, 16-17 травня 2024 р., Ужгород / Упорядник: </w:t>
            </w:r>
            <w:proofErr w:type="spellStart"/>
            <w:r w:rsidRPr="004E08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к.мед.н</w:t>
            </w:r>
            <w:proofErr w:type="spellEnd"/>
            <w:r w:rsidRPr="004E08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.‚ доц. </w:t>
            </w:r>
            <w:proofErr w:type="spellStart"/>
            <w:r w:rsidRPr="004E08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Мелега</w:t>
            </w:r>
            <w:proofErr w:type="spellEnd"/>
            <w:r w:rsidRPr="004E08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К.П. Ужгород: ДВНЗ «УжНУ», 2024. – С. 173 – 177.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1531" w:type="dxa"/>
          </w:tcPr>
          <w:p w:rsidR="00625CA0" w:rsidRPr="004E0818" w:rsidRDefault="00B650CA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25CA0"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29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Терапевтичні вправи та водні процедури в оздоровлені пацієнтів з </w:t>
            </w: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нейроциркуляторною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дистонією по гіпотонічному типу </w:t>
            </w: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Сучасні аспекти збереження здоров’я людини: збірник праць 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Міжнародної міждисциплінарної науково-практичної конференції (м. Ужгород, 12 - 13 квітня 2024 року / За ред. проф. Т.М. Ганича. – Ужгород: ДВНЗ «УжНУ», 2024. - С. 248 – 251.</w:t>
            </w:r>
            <w:r w:rsidRPr="004E0818">
              <w:rPr>
                <w:rFonts w:ascii="Times New Roman" w:hAnsi="Times New Roman" w:cs="Times New Roman"/>
                <w:bCs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531" w:type="dxa"/>
          </w:tcPr>
          <w:p w:rsidR="00625CA0" w:rsidRPr="004E0818" w:rsidRDefault="00B650CA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25CA0"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</w:t>
            </w: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2977" w:type="dxa"/>
          </w:tcPr>
          <w:p w:rsidR="00625CA0" w:rsidRPr="004E0818" w:rsidRDefault="00B650CA" w:rsidP="00625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43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Комплексна реабілітація дітей шкільного віку з ДДЖВШ в умовах санаторію</w:t>
            </w: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8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Матеріали 78-ої підсумкової наукової конференції професорсько-викладацького складу факультету здоров’я та фізичного виховання ДВНЗ «Ужгородський національний університет». </w:t>
            </w:r>
            <w:r w:rsidRPr="004E08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Уклад. д. </w:t>
            </w:r>
            <w:proofErr w:type="spellStart"/>
            <w:r w:rsidRPr="004E0818">
              <w:rPr>
                <w:rFonts w:ascii="Times New Roman" w:eastAsia="Calibri" w:hAnsi="Times New Roman" w:cs="Times New Roman"/>
                <w:sz w:val="24"/>
                <w:szCs w:val="24"/>
              </w:rPr>
              <w:t>пед</w:t>
            </w:r>
            <w:proofErr w:type="spellEnd"/>
            <w:r w:rsidRPr="004E08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н. </w:t>
            </w:r>
            <w:proofErr w:type="spellStart"/>
            <w:r w:rsidRPr="004E0818">
              <w:rPr>
                <w:rFonts w:ascii="Times New Roman" w:eastAsia="Calibri" w:hAnsi="Times New Roman" w:cs="Times New Roman"/>
                <w:sz w:val="24"/>
                <w:szCs w:val="24"/>
              </w:rPr>
              <w:t>Стеблюк</w:t>
            </w:r>
            <w:proofErr w:type="spellEnd"/>
            <w:r w:rsidRPr="004E08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С.В., 28-29 лютого 2</w:t>
            </w:r>
            <w:r w:rsidR="00B650CA">
              <w:rPr>
                <w:rFonts w:ascii="Times New Roman" w:eastAsia="Calibri" w:hAnsi="Times New Roman" w:cs="Times New Roman"/>
                <w:sz w:val="24"/>
                <w:szCs w:val="24"/>
              </w:rPr>
              <w:t>024 року. Ужгород, 2024. – С.131 – 134</w:t>
            </w:r>
            <w:r w:rsidRPr="004E08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1531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0818" w:rsidRPr="004E0818" w:rsidTr="00D90138">
        <w:tc>
          <w:tcPr>
            <w:tcW w:w="600" w:type="dxa"/>
          </w:tcPr>
          <w:p w:rsidR="004E0818" w:rsidRPr="004E0818" w:rsidRDefault="004E0818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356" w:type="dxa"/>
            <w:gridSpan w:val="5"/>
          </w:tcPr>
          <w:p w:rsidR="004E0818" w:rsidRPr="004E0818" w:rsidRDefault="004E0818" w:rsidP="004E0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Авторські свідоцтва, дипломи, патенти</w:t>
            </w: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013A2D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"Пристрій для підводного витягування хребта". </w:t>
            </w:r>
          </w:p>
          <w:p w:rsidR="00625CA0" w:rsidRPr="004E0818" w:rsidRDefault="00625CA0" w:rsidP="00625CA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8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Патент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державну реєстрацію корисної моделі</w:t>
            </w:r>
            <w:r w:rsidRPr="004E08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10485/ЗУ/24 від 21.08.2024 р. заявки № </w:t>
            </w:r>
            <w:r w:rsidRPr="004E081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2024 00650 від 08.02.2024 р.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531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</w:rPr>
              <w:t>Філак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</w:rPr>
              <w:t xml:space="preserve"> Я.Ф.,</w:t>
            </w:r>
          </w:p>
          <w:p w:rsidR="00625CA0" w:rsidRPr="004E0818" w:rsidRDefault="00625CA0" w:rsidP="00625CA0">
            <w:pPr>
              <w:ind w:left="-101" w:right="-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</w:rPr>
              <w:t>Тютюнников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</w:rPr>
              <w:t xml:space="preserve"> С. В.</w:t>
            </w:r>
          </w:p>
        </w:tc>
      </w:tr>
      <w:tr w:rsidR="004E0818" w:rsidRPr="004E0818" w:rsidTr="00D90138">
        <w:tc>
          <w:tcPr>
            <w:tcW w:w="600" w:type="dxa"/>
          </w:tcPr>
          <w:p w:rsidR="004E0818" w:rsidRPr="004E0818" w:rsidRDefault="004E0818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356" w:type="dxa"/>
            <w:gridSpan w:val="5"/>
          </w:tcPr>
          <w:p w:rsidR="004E0818" w:rsidRPr="004E0818" w:rsidRDefault="004E0818" w:rsidP="004E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8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Основні навчально-методичні роботи</w:t>
            </w:r>
          </w:p>
        </w:tc>
      </w:tr>
      <w:tr w:rsidR="00013A2D" w:rsidRPr="004E0818" w:rsidTr="00D90138">
        <w:tc>
          <w:tcPr>
            <w:tcW w:w="600" w:type="dxa"/>
          </w:tcPr>
          <w:p w:rsidR="00013A2D" w:rsidRPr="004E0818" w:rsidRDefault="00013A2D" w:rsidP="00013A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2977" w:type="dxa"/>
            <w:shd w:val="clear" w:color="auto" w:fill="auto"/>
          </w:tcPr>
          <w:p w:rsidR="00013A2D" w:rsidRPr="00013A2D" w:rsidRDefault="00013A2D" w:rsidP="00013A2D">
            <w:pPr>
              <w:tabs>
                <w:tab w:val="lef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A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практичної діяльності у фізичній терапії (вступ до спеціальності): навчальний посібник</w:t>
            </w:r>
            <w:r w:rsidRPr="00013A2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13A2D" w:rsidRPr="00013A2D" w:rsidRDefault="00013A2D" w:rsidP="00013A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A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  <w:shd w:val="clear" w:color="auto" w:fill="auto"/>
          </w:tcPr>
          <w:p w:rsidR="00013A2D" w:rsidRPr="00013A2D" w:rsidRDefault="00013A2D" w:rsidP="00013A2D">
            <w:pPr>
              <w:tabs>
                <w:tab w:val="lef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A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Ужгород: ФОП </w:t>
            </w:r>
            <w:proofErr w:type="spellStart"/>
            <w:r w:rsidRPr="00013A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Сабов</w:t>
            </w:r>
            <w:proofErr w:type="spellEnd"/>
            <w:r w:rsidRPr="00013A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М. – 2022. – 168 с.</w:t>
            </w:r>
          </w:p>
          <w:p w:rsidR="00013A2D" w:rsidRPr="00013A2D" w:rsidRDefault="00013A2D" w:rsidP="00013A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shd w:val="clear" w:color="auto" w:fill="auto"/>
          </w:tcPr>
          <w:p w:rsidR="00013A2D" w:rsidRPr="00013A2D" w:rsidRDefault="00013A2D" w:rsidP="00013A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A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</w:t>
            </w:r>
          </w:p>
        </w:tc>
        <w:tc>
          <w:tcPr>
            <w:tcW w:w="1531" w:type="dxa"/>
            <w:shd w:val="clear" w:color="auto" w:fill="auto"/>
          </w:tcPr>
          <w:p w:rsidR="00013A2D" w:rsidRPr="00013A2D" w:rsidRDefault="00013A2D" w:rsidP="00013A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13A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Філак</w:t>
            </w:r>
            <w:proofErr w:type="spellEnd"/>
            <w:r w:rsidRPr="00013A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Я. Ф,. Кіш В. П.</w:t>
            </w:r>
          </w:p>
        </w:tc>
      </w:tr>
    </w:tbl>
    <w:p w:rsidR="00B30A06" w:rsidRDefault="00B30A06">
      <w:pPr>
        <w:rPr>
          <w:rFonts w:ascii="Times New Roman" w:hAnsi="Times New Roman" w:cs="Times New Roman"/>
          <w:lang w:val="uk-UA"/>
        </w:rPr>
      </w:pPr>
    </w:p>
    <w:p w:rsidR="00C359A6" w:rsidRDefault="00C359A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Ярослав ФІЛАК</w:t>
      </w:r>
      <w:bookmarkStart w:id="0" w:name="_GoBack"/>
      <w:bookmarkEnd w:id="0"/>
    </w:p>
    <w:sectPr w:rsidR="00C35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,Bold"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22845B30"/>
    <w:multiLevelType w:val="hybridMultilevel"/>
    <w:tmpl w:val="00A28F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1456D"/>
    <w:multiLevelType w:val="hybridMultilevel"/>
    <w:tmpl w:val="9052FE5E"/>
    <w:lvl w:ilvl="0" w:tplc="DB24AB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06"/>
    <w:rsid w:val="00013A2D"/>
    <w:rsid w:val="00076B05"/>
    <w:rsid w:val="000A18C3"/>
    <w:rsid w:val="000A7E19"/>
    <w:rsid w:val="00114A9B"/>
    <w:rsid w:val="0019473F"/>
    <w:rsid w:val="002767EF"/>
    <w:rsid w:val="002E233C"/>
    <w:rsid w:val="00315B94"/>
    <w:rsid w:val="00370327"/>
    <w:rsid w:val="003C3570"/>
    <w:rsid w:val="003C4AEA"/>
    <w:rsid w:val="00437F52"/>
    <w:rsid w:val="004E0818"/>
    <w:rsid w:val="005411A2"/>
    <w:rsid w:val="005E168B"/>
    <w:rsid w:val="00625CA0"/>
    <w:rsid w:val="007B16B0"/>
    <w:rsid w:val="007B5054"/>
    <w:rsid w:val="00832930"/>
    <w:rsid w:val="008C0906"/>
    <w:rsid w:val="00973C80"/>
    <w:rsid w:val="009B65C5"/>
    <w:rsid w:val="00B25A2F"/>
    <w:rsid w:val="00B30A06"/>
    <w:rsid w:val="00B43B7E"/>
    <w:rsid w:val="00B650CA"/>
    <w:rsid w:val="00C359A6"/>
    <w:rsid w:val="00D170C6"/>
    <w:rsid w:val="00D90138"/>
    <w:rsid w:val="00E414DF"/>
    <w:rsid w:val="00E53864"/>
    <w:rsid w:val="00EC01A4"/>
    <w:rsid w:val="00F3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F390"/>
  <w15:chartTrackingRefBased/>
  <w15:docId w15:val="{23AC2C0A-98FF-413D-88AE-60A19108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5CA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25C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625CA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25CA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625C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625CA0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625CA0"/>
    <w:rPr>
      <w:rFonts w:ascii="Times New Roman CYR" w:eastAsia="Times New Roman" w:hAnsi="Times New Roman CYR" w:cs="Times New Roman"/>
      <w:sz w:val="28"/>
      <w:szCs w:val="20"/>
      <w:lang w:eastAsia="ru-RU"/>
    </w:rPr>
  </w:style>
  <w:style w:type="table" w:styleId="a9">
    <w:name w:val="Table Grid"/>
    <w:basedOn w:val="a1"/>
    <w:rsid w:val="00194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WSLONRApmAo-s9xQXCn-csR93LwYUGC0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1959</Words>
  <Characters>11170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</dc:creator>
  <cp:keywords/>
  <dc:description/>
  <cp:lastModifiedBy>Felix</cp:lastModifiedBy>
  <cp:revision>9</cp:revision>
  <dcterms:created xsi:type="dcterms:W3CDTF">2025-01-19T13:13:00Z</dcterms:created>
  <dcterms:modified xsi:type="dcterms:W3CDTF">2025-03-24T20:09:00Z</dcterms:modified>
</cp:coreProperties>
</file>