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E8A9" w14:textId="77777777" w:rsidR="00900F50" w:rsidRPr="008F2FEC" w:rsidRDefault="00900F50" w:rsidP="00900F50">
      <w:pPr>
        <w:ind w:left="7080" w:firstLine="708"/>
        <w:jc w:val="center"/>
        <w:rPr>
          <w:b/>
          <w:color w:val="548DD4" w:themeColor="text2" w:themeTint="99"/>
          <w:sz w:val="28"/>
          <w:szCs w:val="28"/>
        </w:rPr>
      </w:pPr>
      <w:r w:rsidRPr="008F2FEC">
        <w:rPr>
          <w:b/>
          <w:color w:val="548DD4" w:themeColor="text2" w:themeTint="99"/>
          <w:sz w:val="28"/>
          <w:szCs w:val="28"/>
        </w:rPr>
        <w:t xml:space="preserve">ПРОЄКТ  </w:t>
      </w:r>
    </w:p>
    <w:p w14:paraId="4B809620" w14:textId="73363EAE" w:rsidR="00900F50" w:rsidRDefault="00900F50" w:rsidP="00900F50">
      <w:pPr>
        <w:jc w:val="center"/>
        <w:rPr>
          <w:b/>
          <w:color w:val="548DD4" w:themeColor="text2" w:themeTint="99"/>
          <w:sz w:val="28"/>
          <w:szCs w:val="28"/>
          <w:lang w:val="uk-UA"/>
        </w:rPr>
      </w:pPr>
      <w:proofErr w:type="spellStart"/>
      <w:r w:rsidRPr="008F2FEC">
        <w:rPr>
          <w:b/>
          <w:color w:val="548DD4" w:themeColor="text2" w:themeTint="99"/>
          <w:sz w:val="28"/>
          <w:szCs w:val="28"/>
        </w:rPr>
        <w:t>Зауваження</w:t>
      </w:r>
      <w:proofErr w:type="spellEnd"/>
      <w:r w:rsidRPr="008F2FEC">
        <w:rPr>
          <w:b/>
          <w:color w:val="548DD4" w:themeColor="text2" w:themeTint="99"/>
          <w:sz w:val="28"/>
          <w:szCs w:val="28"/>
        </w:rPr>
        <w:t xml:space="preserve"> та </w:t>
      </w:r>
      <w:proofErr w:type="spellStart"/>
      <w:r w:rsidRPr="008F2FEC">
        <w:rPr>
          <w:b/>
          <w:color w:val="548DD4" w:themeColor="text2" w:themeTint="99"/>
          <w:sz w:val="28"/>
          <w:szCs w:val="28"/>
        </w:rPr>
        <w:t>пропозиції</w:t>
      </w:r>
      <w:proofErr w:type="spellEnd"/>
      <w:r w:rsidRPr="008F2FEC">
        <w:rPr>
          <w:b/>
          <w:color w:val="548DD4" w:themeColor="text2" w:themeTint="99"/>
          <w:sz w:val="28"/>
          <w:szCs w:val="28"/>
        </w:rPr>
        <w:t xml:space="preserve"> до </w:t>
      </w:r>
      <w:proofErr w:type="spellStart"/>
      <w:r w:rsidRPr="008F2FEC">
        <w:rPr>
          <w:b/>
          <w:color w:val="548DD4" w:themeColor="text2" w:themeTint="99"/>
          <w:sz w:val="28"/>
          <w:szCs w:val="28"/>
        </w:rPr>
        <w:t>освітньо-професійної</w:t>
      </w:r>
      <w:proofErr w:type="spellEnd"/>
      <w:r w:rsidRPr="008F2FEC">
        <w:rPr>
          <w:b/>
          <w:color w:val="548DD4" w:themeColor="text2" w:themeTint="99"/>
          <w:sz w:val="28"/>
          <w:szCs w:val="28"/>
        </w:rPr>
        <w:t xml:space="preserve"> </w:t>
      </w:r>
      <w:proofErr w:type="spellStart"/>
      <w:r w:rsidRPr="008F2FEC">
        <w:rPr>
          <w:b/>
          <w:color w:val="548DD4" w:themeColor="text2" w:themeTint="99"/>
          <w:sz w:val="28"/>
          <w:szCs w:val="28"/>
        </w:rPr>
        <w:t>програми</w:t>
      </w:r>
      <w:proofErr w:type="spellEnd"/>
      <w:r w:rsidRPr="008F2FEC">
        <w:rPr>
          <w:b/>
          <w:color w:val="548DD4" w:themeColor="text2" w:themeTint="99"/>
          <w:sz w:val="28"/>
          <w:szCs w:val="28"/>
        </w:rPr>
        <w:t xml:space="preserve"> просимо </w:t>
      </w:r>
      <w:proofErr w:type="spellStart"/>
      <w:r w:rsidRPr="008F2FEC">
        <w:rPr>
          <w:b/>
          <w:color w:val="548DD4" w:themeColor="text2" w:themeTint="99"/>
          <w:sz w:val="28"/>
          <w:szCs w:val="28"/>
        </w:rPr>
        <w:t>надсилати</w:t>
      </w:r>
      <w:proofErr w:type="spellEnd"/>
      <w:r w:rsidRPr="008F2FEC">
        <w:rPr>
          <w:b/>
          <w:color w:val="548DD4" w:themeColor="text2" w:themeTint="99"/>
          <w:sz w:val="28"/>
          <w:szCs w:val="28"/>
        </w:rPr>
        <w:t xml:space="preserve"> на </w:t>
      </w:r>
      <w:proofErr w:type="spellStart"/>
      <w:r w:rsidRPr="008F2FEC">
        <w:rPr>
          <w:b/>
          <w:color w:val="548DD4" w:themeColor="text2" w:themeTint="99"/>
          <w:sz w:val="28"/>
          <w:szCs w:val="28"/>
        </w:rPr>
        <w:t>електронну</w:t>
      </w:r>
      <w:proofErr w:type="spellEnd"/>
      <w:r w:rsidRPr="008F2FEC">
        <w:rPr>
          <w:b/>
          <w:color w:val="548DD4" w:themeColor="text2" w:themeTint="99"/>
          <w:sz w:val="28"/>
          <w:szCs w:val="28"/>
        </w:rPr>
        <w:t xml:space="preserve"> адресу</w:t>
      </w:r>
      <w:r w:rsidRPr="008F2FEC">
        <w:rPr>
          <w:b/>
          <w:color w:val="548DD4" w:themeColor="text2" w:themeTint="99"/>
          <w:sz w:val="28"/>
          <w:szCs w:val="28"/>
          <w:lang w:val="uk-UA"/>
        </w:rPr>
        <w:t xml:space="preserve"> </w:t>
      </w:r>
      <w:hyperlink r:id="rId8" w:history="1">
        <w:r w:rsidRPr="00C62024">
          <w:rPr>
            <w:rStyle w:val="af2"/>
            <w:b/>
            <w:sz w:val="28"/>
            <w:szCs w:val="28"/>
            <w:lang w:val="uk-UA"/>
          </w:rPr>
          <w:t>kaf-chemorg@uzhnu.edu.ua</w:t>
        </w:r>
      </w:hyperlink>
    </w:p>
    <w:p w14:paraId="1F0C37D9" w14:textId="2DFC50A3" w:rsidR="00900F50" w:rsidRPr="00900F50" w:rsidRDefault="00900F50" w:rsidP="00900F50">
      <w:pPr>
        <w:ind w:left="4248" w:firstLine="708"/>
        <w:jc w:val="both"/>
        <w:rPr>
          <w:b/>
          <w:color w:val="548DD4" w:themeColor="text2" w:themeTint="99"/>
          <w:sz w:val="28"/>
          <w:szCs w:val="28"/>
          <w:lang w:val="en-US"/>
        </w:rPr>
      </w:pPr>
      <w:r>
        <w:rPr>
          <w:b/>
          <w:color w:val="548DD4" w:themeColor="text2" w:themeTint="99"/>
          <w:sz w:val="28"/>
          <w:szCs w:val="28"/>
          <w:lang w:val="en-US"/>
        </w:rPr>
        <w:t xml:space="preserve">  </w:t>
      </w:r>
      <w:hyperlink r:id="rId9" w:history="1">
        <w:r w:rsidRPr="00C62024">
          <w:rPr>
            <w:rStyle w:val="af2"/>
            <w:b/>
            <w:sz w:val="28"/>
            <w:szCs w:val="28"/>
            <w:lang w:val="en-US"/>
          </w:rPr>
          <w:t>mikhailo.slivka@uzhnu.edu.ua</w:t>
        </w:r>
      </w:hyperlink>
      <w:r>
        <w:rPr>
          <w:b/>
          <w:color w:val="548DD4" w:themeColor="text2" w:themeTint="99"/>
          <w:sz w:val="28"/>
          <w:szCs w:val="28"/>
          <w:lang w:val="en-US"/>
        </w:rPr>
        <w:t xml:space="preserve"> </w:t>
      </w:r>
    </w:p>
    <w:p w14:paraId="649D388A" w14:textId="77777777" w:rsidR="00900F50" w:rsidRDefault="00900F50" w:rsidP="00CB203A">
      <w:pPr>
        <w:jc w:val="center"/>
        <w:rPr>
          <w:b/>
          <w:sz w:val="28"/>
          <w:szCs w:val="28"/>
        </w:rPr>
      </w:pPr>
    </w:p>
    <w:p w14:paraId="6A8CF899" w14:textId="77777777" w:rsidR="00CB203A" w:rsidRPr="006D64B2" w:rsidRDefault="00CB203A" w:rsidP="00CB203A">
      <w:pPr>
        <w:jc w:val="center"/>
        <w:rPr>
          <w:b/>
          <w:sz w:val="28"/>
          <w:szCs w:val="28"/>
        </w:rPr>
      </w:pPr>
      <w:r w:rsidRPr="006D64B2">
        <w:rPr>
          <w:b/>
          <w:sz w:val="28"/>
          <w:szCs w:val="28"/>
        </w:rPr>
        <w:t>МІНІСТЕРСТВО ОСВІТИ І НАУКИ УКРАЇНИ</w:t>
      </w:r>
    </w:p>
    <w:p w14:paraId="3D29EDE2" w14:textId="77777777" w:rsidR="00CB203A" w:rsidRPr="006D64B2" w:rsidRDefault="00CB203A" w:rsidP="00CB203A">
      <w:pPr>
        <w:jc w:val="center"/>
        <w:rPr>
          <w:b/>
          <w:sz w:val="28"/>
          <w:szCs w:val="28"/>
        </w:rPr>
      </w:pPr>
      <w:r w:rsidRPr="006D64B2">
        <w:rPr>
          <w:b/>
          <w:sz w:val="28"/>
          <w:szCs w:val="28"/>
        </w:rPr>
        <w:t>ДЕРЖАВНИЙ ВИЩИЙ НАВЧАЛЬНИЙ ЗАКЛАД</w:t>
      </w:r>
    </w:p>
    <w:p w14:paraId="0C97CAF3" w14:textId="77777777" w:rsidR="00CB203A" w:rsidRPr="006D64B2" w:rsidRDefault="00CB203A" w:rsidP="00CB203A">
      <w:pPr>
        <w:jc w:val="center"/>
        <w:rPr>
          <w:b/>
          <w:sz w:val="28"/>
          <w:szCs w:val="28"/>
        </w:rPr>
      </w:pPr>
      <w:r w:rsidRPr="006D64B2">
        <w:rPr>
          <w:b/>
          <w:sz w:val="28"/>
          <w:szCs w:val="28"/>
        </w:rPr>
        <w:t>«</w:t>
      </w:r>
      <w:proofErr w:type="spellStart"/>
      <w:r w:rsidRPr="006D64B2">
        <w:rPr>
          <w:b/>
          <w:sz w:val="28"/>
          <w:szCs w:val="28"/>
        </w:rPr>
        <w:t>Ужгородський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національний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університет</w:t>
      </w:r>
      <w:proofErr w:type="spellEnd"/>
      <w:r w:rsidRPr="006D64B2">
        <w:rPr>
          <w:b/>
          <w:sz w:val="28"/>
          <w:szCs w:val="28"/>
        </w:rPr>
        <w:t>»</w:t>
      </w:r>
    </w:p>
    <w:p w14:paraId="36518992" w14:textId="77777777" w:rsidR="00CB203A" w:rsidRPr="006D64B2" w:rsidRDefault="00CB203A" w:rsidP="00E93826">
      <w:pPr>
        <w:jc w:val="center"/>
        <w:rPr>
          <w:b/>
          <w:sz w:val="28"/>
          <w:szCs w:val="28"/>
          <w:lang w:val="uk-UA"/>
        </w:rPr>
      </w:pPr>
    </w:p>
    <w:p w14:paraId="71176FD7" w14:textId="77777777" w:rsidR="00E93826" w:rsidRPr="006D64B2" w:rsidRDefault="00E93826" w:rsidP="00E93826">
      <w:pPr>
        <w:jc w:val="center"/>
        <w:rPr>
          <w:b/>
          <w:sz w:val="28"/>
          <w:szCs w:val="28"/>
          <w:lang w:val="uk-UA"/>
        </w:rPr>
      </w:pPr>
    </w:p>
    <w:p w14:paraId="2B2A8816" w14:textId="77777777" w:rsidR="00442CA7" w:rsidRPr="006D64B2" w:rsidRDefault="00442CA7" w:rsidP="00E93826">
      <w:pPr>
        <w:jc w:val="center"/>
        <w:rPr>
          <w:b/>
          <w:sz w:val="28"/>
          <w:szCs w:val="28"/>
          <w:lang w:val="uk-UA"/>
        </w:rPr>
      </w:pPr>
    </w:p>
    <w:p w14:paraId="19B38CEF" w14:textId="77777777" w:rsidR="00442CA7" w:rsidRPr="006D64B2" w:rsidRDefault="00442CA7" w:rsidP="00E93826">
      <w:pPr>
        <w:jc w:val="center"/>
        <w:rPr>
          <w:b/>
          <w:sz w:val="28"/>
          <w:szCs w:val="28"/>
          <w:lang w:val="uk-UA"/>
        </w:rPr>
      </w:pPr>
    </w:p>
    <w:p w14:paraId="1832779B" w14:textId="77777777" w:rsidR="00E93826" w:rsidRPr="006D64B2" w:rsidRDefault="00E93826" w:rsidP="00E93826">
      <w:pPr>
        <w:jc w:val="center"/>
        <w:rPr>
          <w:b/>
          <w:sz w:val="28"/>
          <w:szCs w:val="28"/>
          <w:lang w:val="uk-UA"/>
        </w:rPr>
      </w:pPr>
    </w:p>
    <w:p w14:paraId="6323336C" w14:textId="77777777" w:rsidR="00442CA7" w:rsidRPr="006D64B2" w:rsidRDefault="00442CA7" w:rsidP="00442CA7">
      <w:pPr>
        <w:pStyle w:val="24"/>
        <w:shd w:val="clear" w:color="auto" w:fill="auto"/>
        <w:spacing w:line="240" w:lineRule="auto"/>
        <w:ind w:left="20" w:firstLine="5367"/>
        <w:jc w:val="both"/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t xml:space="preserve">ЗАТВЕРДЖЕНО </w:t>
      </w:r>
    </w:p>
    <w:p w14:paraId="5878A653" w14:textId="77777777" w:rsidR="00442CA7" w:rsidRPr="006D64B2" w:rsidRDefault="00442CA7" w:rsidP="00442CA7">
      <w:pPr>
        <w:pStyle w:val="310"/>
        <w:shd w:val="clear" w:color="auto" w:fill="auto"/>
        <w:spacing w:line="240" w:lineRule="auto"/>
        <w:ind w:left="40" w:firstLine="5367"/>
        <w:jc w:val="both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Протокол Вченої ради ДВНЗ </w:t>
      </w:r>
    </w:p>
    <w:p w14:paraId="2791B42B" w14:textId="77777777" w:rsidR="00442CA7" w:rsidRPr="006D64B2" w:rsidRDefault="00442CA7" w:rsidP="00442CA7">
      <w:pPr>
        <w:pStyle w:val="310"/>
        <w:shd w:val="clear" w:color="auto" w:fill="auto"/>
        <w:spacing w:line="240" w:lineRule="auto"/>
        <w:ind w:left="40" w:firstLine="5367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«Ужгородський національний</w:t>
      </w:r>
    </w:p>
    <w:p w14:paraId="1BB98C52" w14:textId="77777777" w:rsidR="00442CA7" w:rsidRPr="006D64B2" w:rsidRDefault="00442CA7" w:rsidP="00442CA7">
      <w:pPr>
        <w:pStyle w:val="310"/>
        <w:shd w:val="clear" w:color="auto" w:fill="auto"/>
        <w:spacing w:line="240" w:lineRule="auto"/>
        <w:ind w:left="20" w:firstLine="5367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університет» </w:t>
      </w:r>
    </w:p>
    <w:p w14:paraId="3848F032" w14:textId="7240336D" w:rsidR="00CB203A" w:rsidRPr="006D64B2" w:rsidRDefault="00442CA7" w:rsidP="00442CA7">
      <w:pPr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  <w:t xml:space="preserve">       _____________202</w:t>
      </w:r>
      <w:r w:rsidR="00F23566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 xml:space="preserve"> р. №_____</w:t>
      </w:r>
    </w:p>
    <w:p w14:paraId="61336FCD" w14:textId="77777777" w:rsidR="00CB203A" w:rsidRPr="006D64B2" w:rsidRDefault="00442CA7" w:rsidP="00CB203A">
      <w:pPr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</w:p>
    <w:p w14:paraId="0D54E9D0" w14:textId="77777777" w:rsidR="00CB203A" w:rsidRPr="006D64B2" w:rsidRDefault="00CB203A" w:rsidP="00CB203A">
      <w:pPr>
        <w:spacing w:line="360" w:lineRule="auto"/>
        <w:rPr>
          <w:b/>
          <w:sz w:val="28"/>
          <w:szCs w:val="28"/>
          <w:lang w:val="uk-UA"/>
        </w:rPr>
      </w:pPr>
    </w:p>
    <w:p w14:paraId="0D9A77FA" w14:textId="77777777" w:rsidR="00CB203A" w:rsidRPr="006D64B2" w:rsidRDefault="00CB203A" w:rsidP="00CB203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D64B2">
        <w:rPr>
          <w:b/>
          <w:bCs/>
          <w:sz w:val="28"/>
          <w:szCs w:val="28"/>
          <w:lang w:val="uk-UA"/>
        </w:rPr>
        <w:t>ОСВІТНЬО-</w:t>
      </w:r>
      <w:r w:rsidR="0091749B" w:rsidRPr="006D64B2">
        <w:rPr>
          <w:b/>
          <w:bCs/>
          <w:sz w:val="28"/>
          <w:szCs w:val="28"/>
          <w:lang w:val="uk-UA"/>
        </w:rPr>
        <w:t>НАУКОВА</w:t>
      </w:r>
      <w:r w:rsidRPr="006D64B2">
        <w:rPr>
          <w:b/>
          <w:bCs/>
          <w:sz w:val="28"/>
          <w:szCs w:val="28"/>
          <w:lang w:val="uk-UA"/>
        </w:rPr>
        <w:t xml:space="preserve"> ПРОГРАМА</w:t>
      </w:r>
    </w:p>
    <w:p w14:paraId="79F97A1F" w14:textId="76B61C8D" w:rsidR="00CB203A" w:rsidRPr="006D64B2" w:rsidRDefault="0068777A" w:rsidP="00CB203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D64B2">
        <w:rPr>
          <w:b/>
          <w:bCs/>
          <w:sz w:val="28"/>
          <w:szCs w:val="28"/>
          <w:lang w:val="uk-UA"/>
        </w:rPr>
        <w:t>«Хімія»</w:t>
      </w:r>
    </w:p>
    <w:p w14:paraId="72CF0253" w14:textId="77777777" w:rsidR="00CB203A" w:rsidRPr="006D64B2" w:rsidRDefault="00CB203A" w:rsidP="00CB203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D64B2">
        <w:rPr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14:paraId="0A992F27" w14:textId="2058669A" w:rsidR="00271E51" w:rsidRPr="006D64B2" w:rsidRDefault="00CB203A" w:rsidP="00CB203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6D64B2">
        <w:rPr>
          <w:b/>
          <w:bCs/>
          <w:sz w:val="28"/>
          <w:szCs w:val="28"/>
          <w:lang w:val="uk-UA"/>
        </w:rPr>
        <w:t xml:space="preserve">за спеціальністю </w:t>
      </w:r>
      <w:r w:rsidR="00F23566">
        <w:rPr>
          <w:b/>
          <w:sz w:val="28"/>
          <w:szCs w:val="28"/>
          <w:lang w:val="uk-UA"/>
        </w:rPr>
        <w:t>А4.</w:t>
      </w:r>
      <w:r w:rsidR="00271E51" w:rsidRPr="006D64B2">
        <w:rPr>
          <w:b/>
          <w:sz w:val="28"/>
          <w:szCs w:val="28"/>
          <w:lang w:val="uk-UA"/>
        </w:rPr>
        <w:t xml:space="preserve"> Середня освіта, </w:t>
      </w:r>
    </w:p>
    <w:p w14:paraId="31B2AE88" w14:textId="7A64F09E" w:rsidR="00CB203A" w:rsidRPr="006D64B2" w:rsidRDefault="00F8381B" w:rsidP="00CB203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предметною спеціальністю </w:t>
      </w:r>
      <w:r w:rsidR="006723E6" w:rsidRPr="006D64B2">
        <w:rPr>
          <w:b/>
          <w:bCs/>
          <w:sz w:val="28"/>
          <w:szCs w:val="28"/>
          <w:lang w:val="uk-UA"/>
        </w:rPr>
        <w:t>01</w:t>
      </w:r>
      <w:r w:rsidR="00F23566">
        <w:rPr>
          <w:b/>
          <w:bCs/>
          <w:sz w:val="28"/>
          <w:szCs w:val="28"/>
          <w:lang w:val="uk-UA"/>
        </w:rPr>
        <w:t>1</w:t>
      </w:r>
      <w:r w:rsidR="006723E6" w:rsidRPr="006D64B2">
        <w:rPr>
          <w:b/>
          <w:bCs/>
          <w:sz w:val="28"/>
          <w:szCs w:val="28"/>
          <w:lang w:val="uk-UA"/>
        </w:rPr>
        <w:t>4.06</w:t>
      </w:r>
      <w:r w:rsidR="00585725" w:rsidRPr="006D64B2">
        <w:rPr>
          <w:b/>
          <w:sz w:val="28"/>
          <w:szCs w:val="28"/>
          <w:lang w:val="uk-UA"/>
        </w:rPr>
        <w:t xml:space="preserve"> </w:t>
      </w:r>
      <w:r w:rsidR="006723E6" w:rsidRPr="006D64B2">
        <w:rPr>
          <w:b/>
          <w:sz w:val="28"/>
          <w:szCs w:val="28"/>
          <w:lang w:val="uk-UA"/>
        </w:rPr>
        <w:t>Середня освіта (</w:t>
      </w:r>
      <w:r w:rsidR="00585725" w:rsidRPr="006D64B2">
        <w:rPr>
          <w:b/>
          <w:sz w:val="28"/>
          <w:szCs w:val="28"/>
          <w:lang w:val="uk-UA"/>
        </w:rPr>
        <w:t>Хімія</w:t>
      </w:r>
      <w:r w:rsidR="006723E6" w:rsidRPr="006D64B2">
        <w:rPr>
          <w:b/>
          <w:sz w:val="28"/>
          <w:szCs w:val="28"/>
          <w:lang w:val="uk-UA"/>
        </w:rPr>
        <w:t>)</w:t>
      </w:r>
    </w:p>
    <w:p w14:paraId="2EDE5633" w14:textId="3BA76848" w:rsidR="00CB203A" w:rsidRPr="006D64B2" w:rsidRDefault="00CB203A" w:rsidP="00CB203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D64B2">
        <w:rPr>
          <w:b/>
          <w:bCs/>
          <w:sz w:val="28"/>
          <w:szCs w:val="28"/>
          <w:lang w:val="uk-UA"/>
        </w:rPr>
        <w:t xml:space="preserve">галузі знань </w:t>
      </w:r>
      <w:r w:rsidR="00F23566">
        <w:rPr>
          <w:b/>
          <w:sz w:val="28"/>
          <w:szCs w:val="28"/>
          <w:lang w:val="uk-UA"/>
        </w:rPr>
        <w:t>А.</w:t>
      </w:r>
      <w:r w:rsidR="00271E51" w:rsidRPr="006D64B2">
        <w:rPr>
          <w:b/>
          <w:sz w:val="28"/>
          <w:szCs w:val="28"/>
          <w:lang w:val="uk-UA"/>
        </w:rPr>
        <w:t xml:space="preserve"> Освіта</w:t>
      </w:r>
    </w:p>
    <w:p w14:paraId="39DCA5B2" w14:textId="77777777" w:rsidR="0071130B" w:rsidRPr="006D64B2" w:rsidRDefault="00205986" w:rsidP="0071130B">
      <w:pPr>
        <w:pStyle w:val="TableParagraph"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Кваліфікація: </w:t>
      </w:r>
      <w:r w:rsidR="0071130B" w:rsidRPr="006D64B2">
        <w:rPr>
          <w:b/>
          <w:sz w:val="28"/>
          <w:szCs w:val="28"/>
          <w:lang w:val="uk-UA"/>
        </w:rPr>
        <w:t>Магістр середньої освіти (Хімія)</w:t>
      </w:r>
    </w:p>
    <w:p w14:paraId="114D0F37" w14:textId="755395F6" w:rsidR="00F8381B" w:rsidRPr="006D64B2" w:rsidRDefault="00F8381B" w:rsidP="0071130B">
      <w:pPr>
        <w:pStyle w:val="TableParagraph"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Вчитель хімії, </w:t>
      </w:r>
      <w:proofErr w:type="spellStart"/>
      <w:r w:rsidRPr="006D64B2">
        <w:rPr>
          <w:b/>
          <w:sz w:val="28"/>
          <w:szCs w:val="28"/>
        </w:rPr>
        <w:t>викладач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закладу</w:t>
      </w:r>
      <w:proofErr w:type="spellEnd"/>
      <w:r w:rsidRPr="006D64B2">
        <w:rPr>
          <w:b/>
          <w:sz w:val="28"/>
          <w:szCs w:val="28"/>
        </w:rPr>
        <w:t xml:space="preserve"> </w:t>
      </w:r>
      <w:r w:rsidRPr="006D64B2">
        <w:rPr>
          <w:b/>
          <w:sz w:val="28"/>
          <w:szCs w:val="28"/>
          <w:lang w:val="uk-UA"/>
        </w:rPr>
        <w:t xml:space="preserve">вищої </w:t>
      </w:r>
      <w:proofErr w:type="spellStart"/>
      <w:r w:rsidRPr="006D64B2">
        <w:rPr>
          <w:b/>
          <w:sz w:val="28"/>
          <w:szCs w:val="28"/>
        </w:rPr>
        <w:t>освіти</w:t>
      </w:r>
      <w:proofErr w:type="spellEnd"/>
    </w:p>
    <w:p w14:paraId="13CCA7D0" w14:textId="544D6E6C" w:rsidR="00CB203A" w:rsidRPr="006D64B2" w:rsidRDefault="00CB203A" w:rsidP="00F8381B">
      <w:pPr>
        <w:pStyle w:val="TableParagraph"/>
        <w:spacing w:line="360" w:lineRule="auto"/>
        <w:ind w:left="0"/>
        <w:jc w:val="center"/>
        <w:rPr>
          <w:sz w:val="28"/>
          <w:szCs w:val="28"/>
          <w:lang w:val="uk-UA"/>
        </w:rPr>
      </w:pPr>
    </w:p>
    <w:p w14:paraId="3A0F67ED" w14:textId="77777777" w:rsidR="00CB203A" w:rsidRPr="006D64B2" w:rsidRDefault="00CB203A" w:rsidP="00CB203A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C12B71A" w14:textId="77777777" w:rsidR="00442CA7" w:rsidRPr="006D64B2" w:rsidRDefault="00442CA7" w:rsidP="00F05266">
      <w:pPr>
        <w:ind w:left="5103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УВЕДЕНО В ДІЮ</w:t>
      </w:r>
    </w:p>
    <w:p w14:paraId="75074FA3" w14:textId="77777777" w:rsidR="00442CA7" w:rsidRPr="006D64B2" w:rsidRDefault="00442CA7" w:rsidP="00F05266">
      <w:pPr>
        <w:ind w:left="5103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Наказ ректора ДВНЗ</w:t>
      </w:r>
    </w:p>
    <w:p w14:paraId="34870F56" w14:textId="77777777" w:rsidR="00442CA7" w:rsidRPr="006D64B2" w:rsidRDefault="00442CA7" w:rsidP="00F05266">
      <w:pPr>
        <w:pStyle w:val="310"/>
        <w:shd w:val="clear" w:color="auto" w:fill="auto"/>
        <w:spacing w:line="240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«Ужгородський національний</w:t>
      </w:r>
    </w:p>
    <w:p w14:paraId="3C64181B" w14:textId="77777777" w:rsidR="00442CA7" w:rsidRPr="006D64B2" w:rsidRDefault="00442CA7" w:rsidP="00F05266">
      <w:pPr>
        <w:ind w:left="5103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університет»</w:t>
      </w:r>
    </w:p>
    <w:p w14:paraId="66FD90AF" w14:textId="60394999" w:rsidR="00442CA7" w:rsidRPr="006D64B2" w:rsidRDefault="00442CA7" w:rsidP="00F05266">
      <w:pPr>
        <w:pStyle w:val="310"/>
        <w:shd w:val="clear" w:color="auto" w:fill="auto"/>
        <w:spacing w:line="240" w:lineRule="auto"/>
        <w:ind w:left="5103" w:hanging="20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________________202</w:t>
      </w:r>
      <w:r w:rsidR="00F23566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 xml:space="preserve"> р. №____</w:t>
      </w:r>
    </w:p>
    <w:p w14:paraId="28A4715A" w14:textId="77777777" w:rsidR="00442CA7" w:rsidRPr="006D64B2" w:rsidRDefault="00442CA7" w:rsidP="00F05266">
      <w:pPr>
        <w:jc w:val="center"/>
        <w:rPr>
          <w:b/>
          <w:sz w:val="28"/>
          <w:szCs w:val="28"/>
          <w:lang w:val="uk-UA"/>
        </w:rPr>
      </w:pPr>
    </w:p>
    <w:p w14:paraId="55A59905" w14:textId="77777777" w:rsidR="00442CA7" w:rsidRPr="006D64B2" w:rsidRDefault="00442CA7" w:rsidP="00442CA7">
      <w:pPr>
        <w:jc w:val="center"/>
        <w:rPr>
          <w:b/>
          <w:sz w:val="28"/>
          <w:szCs w:val="28"/>
          <w:lang w:val="uk-UA"/>
        </w:rPr>
      </w:pPr>
    </w:p>
    <w:p w14:paraId="4CEC327A" w14:textId="164BF3FC" w:rsidR="00403C6A" w:rsidRPr="006D64B2" w:rsidRDefault="00442CA7" w:rsidP="00543C86">
      <w:pPr>
        <w:ind w:left="2832" w:firstLine="708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Ужгород – 202</w:t>
      </w:r>
      <w:r w:rsidR="00F23566">
        <w:rPr>
          <w:b/>
          <w:sz w:val="28"/>
          <w:szCs w:val="28"/>
          <w:lang w:val="uk-UA"/>
        </w:rPr>
        <w:t>5</w:t>
      </w:r>
    </w:p>
    <w:p w14:paraId="1C594E1C" w14:textId="77777777" w:rsidR="00BA15E4" w:rsidRPr="006D64B2" w:rsidRDefault="00403C6A" w:rsidP="00BA15E4">
      <w:pPr>
        <w:spacing w:line="360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b/>
          <w:color w:val="FF0000"/>
          <w:sz w:val="28"/>
          <w:szCs w:val="28"/>
          <w:lang w:val="uk-UA"/>
        </w:rPr>
        <w:br w:type="page"/>
      </w:r>
      <w:r w:rsidR="00BA15E4" w:rsidRPr="006D64B2">
        <w:rPr>
          <w:rFonts w:eastAsia="Calibri"/>
          <w:b/>
          <w:spacing w:val="1"/>
          <w:sz w:val="28"/>
          <w:szCs w:val="28"/>
          <w:lang w:val="uk-UA"/>
        </w:rPr>
        <w:lastRenderedPageBreak/>
        <w:t>АРКУШ ПОГОДЖЕННЯ</w:t>
      </w:r>
    </w:p>
    <w:p w14:paraId="29164F35" w14:textId="77777777" w:rsidR="00BA15E4" w:rsidRPr="006D64B2" w:rsidRDefault="00BA15E4" w:rsidP="00BA15E4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rFonts w:eastAsia="Calibri"/>
          <w:b/>
          <w:spacing w:val="1"/>
          <w:sz w:val="28"/>
          <w:szCs w:val="28"/>
          <w:lang w:val="uk-UA"/>
        </w:rPr>
        <w:t>Освітньо-</w:t>
      </w:r>
      <w:r w:rsidR="008141BB" w:rsidRPr="006D64B2">
        <w:rPr>
          <w:rFonts w:eastAsia="Calibri"/>
          <w:b/>
          <w:spacing w:val="1"/>
          <w:sz w:val="28"/>
          <w:szCs w:val="28"/>
          <w:lang w:val="uk-UA"/>
        </w:rPr>
        <w:t>наукової</w:t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 xml:space="preserve"> програми</w:t>
      </w:r>
    </w:p>
    <w:p w14:paraId="57E95F39" w14:textId="3AB45935" w:rsidR="00BA15E4" w:rsidRPr="006D64B2" w:rsidRDefault="0071130B" w:rsidP="008141BB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rFonts w:eastAsia="Calibri"/>
          <w:b/>
          <w:spacing w:val="1"/>
          <w:sz w:val="28"/>
          <w:szCs w:val="28"/>
          <w:lang w:val="uk-UA"/>
        </w:rPr>
        <w:t>«Хімія»</w:t>
      </w:r>
    </w:p>
    <w:p w14:paraId="50D5DAC3" w14:textId="77777777" w:rsidR="00BA15E4" w:rsidRPr="006D64B2" w:rsidRDefault="00BA15E4" w:rsidP="00BA15E4">
      <w:pPr>
        <w:spacing w:after="200"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7365E88" w14:textId="77777777" w:rsidR="008141BB" w:rsidRPr="006D64B2" w:rsidRDefault="008141BB" w:rsidP="00BA15E4">
      <w:pPr>
        <w:spacing w:after="200"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BD54C44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rFonts w:eastAsia="Calibri"/>
          <w:b/>
          <w:spacing w:val="1"/>
          <w:sz w:val="28"/>
          <w:szCs w:val="28"/>
          <w:lang w:val="uk-UA"/>
        </w:rPr>
        <w:t>1. Ректор</w:t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  <w:t xml:space="preserve">    Володимир СМОЛАНКА</w:t>
      </w:r>
    </w:p>
    <w:p w14:paraId="00DBA3C6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052698F5" w14:textId="77777777" w:rsidR="00BA15E4" w:rsidRPr="006D64B2" w:rsidRDefault="00BA15E4" w:rsidP="00BA15E4">
      <w:pPr>
        <w:spacing w:line="276" w:lineRule="auto"/>
        <w:rPr>
          <w:b/>
          <w:sz w:val="28"/>
          <w:szCs w:val="28"/>
          <w:lang w:val="uk-UA"/>
        </w:rPr>
      </w:pPr>
    </w:p>
    <w:p w14:paraId="34C6A10F" w14:textId="72F300C9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________________202</w:t>
      </w:r>
      <w:r w:rsidR="008324DA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 xml:space="preserve"> р.</w:t>
      </w:r>
    </w:p>
    <w:p w14:paraId="431D884F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F0320AB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160919BD" w14:textId="51453DE2" w:rsidR="00BA15E4" w:rsidRPr="006D64B2" w:rsidRDefault="00E11318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rFonts w:eastAsia="Calibri"/>
          <w:b/>
          <w:spacing w:val="1"/>
          <w:sz w:val="28"/>
          <w:szCs w:val="28"/>
          <w:lang w:val="uk-UA"/>
        </w:rPr>
        <w:t xml:space="preserve">2. Гарант </w:t>
      </w:r>
      <w:proofErr w:type="spellStart"/>
      <w:r w:rsidRPr="006D64B2">
        <w:rPr>
          <w:rFonts w:eastAsia="Calibri"/>
          <w:b/>
          <w:spacing w:val="1"/>
          <w:sz w:val="28"/>
          <w:szCs w:val="28"/>
          <w:lang w:val="uk-UA"/>
        </w:rPr>
        <w:t>освітньо</w:t>
      </w:r>
      <w:proofErr w:type="spellEnd"/>
      <w:r w:rsidRPr="006D64B2">
        <w:rPr>
          <w:rFonts w:eastAsia="Calibri"/>
          <w:b/>
          <w:spacing w:val="1"/>
          <w:sz w:val="28"/>
          <w:szCs w:val="28"/>
          <w:lang w:val="uk-UA"/>
        </w:rPr>
        <w:t>-</w:t>
      </w:r>
      <w:r w:rsidR="00ED79EC" w:rsidRPr="006D64B2">
        <w:rPr>
          <w:rFonts w:eastAsia="Calibri"/>
          <w:b/>
          <w:spacing w:val="1"/>
          <w:sz w:val="28"/>
          <w:szCs w:val="28"/>
          <w:lang w:val="uk-UA"/>
        </w:rPr>
        <w:t>науково</w:t>
      </w:r>
      <w:r w:rsidR="00BA15E4" w:rsidRPr="006D64B2">
        <w:rPr>
          <w:rFonts w:eastAsia="Calibri"/>
          <w:b/>
          <w:spacing w:val="1"/>
          <w:sz w:val="28"/>
          <w:szCs w:val="28"/>
          <w:lang w:val="uk-UA"/>
        </w:rPr>
        <w:t>ї програми</w:t>
      </w:r>
      <w:r w:rsidR="00BA15E4"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="00BA15E4"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="00ED79EC" w:rsidRPr="006D64B2">
        <w:rPr>
          <w:rFonts w:eastAsia="Calibri"/>
          <w:b/>
          <w:spacing w:val="1"/>
          <w:sz w:val="28"/>
          <w:szCs w:val="28"/>
          <w:lang w:val="uk-UA"/>
        </w:rPr>
        <w:tab/>
        <w:t xml:space="preserve">     </w:t>
      </w:r>
      <w:r w:rsidR="00BA15E4" w:rsidRPr="006D64B2">
        <w:rPr>
          <w:rFonts w:eastAsia="Calibri"/>
          <w:b/>
          <w:spacing w:val="1"/>
          <w:sz w:val="28"/>
          <w:szCs w:val="28"/>
          <w:lang w:val="uk-UA"/>
        </w:rPr>
        <w:t>Михайло СЛИВКА</w:t>
      </w:r>
    </w:p>
    <w:p w14:paraId="762D246D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CDB4F5A" w14:textId="03F74F91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________________202</w:t>
      </w:r>
      <w:r w:rsidR="008324DA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 xml:space="preserve"> р.</w:t>
      </w:r>
    </w:p>
    <w:p w14:paraId="447FFCF2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7D17B42A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1167B0D0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rFonts w:eastAsia="Calibri"/>
          <w:b/>
          <w:spacing w:val="1"/>
          <w:sz w:val="28"/>
          <w:szCs w:val="28"/>
          <w:lang w:val="uk-UA"/>
        </w:rPr>
        <w:t xml:space="preserve">3. Керівник структурного підрозділу </w:t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  <w:t xml:space="preserve">       Василь ЛЕНДЄЛ</w:t>
      </w:r>
    </w:p>
    <w:p w14:paraId="51F6D149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04C7C06E" w14:textId="372C1E0C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________________202</w:t>
      </w:r>
      <w:r w:rsidR="008324DA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>р.</w:t>
      </w:r>
    </w:p>
    <w:p w14:paraId="7E2DE671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41EE7CE1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75399914" w14:textId="77777777" w:rsidR="00BA15E4" w:rsidRPr="006D64B2" w:rsidRDefault="00BA15E4" w:rsidP="00BA15E4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64B2">
        <w:rPr>
          <w:rFonts w:eastAsia="Calibri"/>
          <w:b/>
          <w:spacing w:val="1"/>
          <w:sz w:val="28"/>
          <w:szCs w:val="28"/>
          <w:lang w:val="uk-UA"/>
        </w:rPr>
        <w:t xml:space="preserve">4. Керівник робочої групи </w:t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</w:r>
      <w:r w:rsidRPr="006D64B2">
        <w:rPr>
          <w:rFonts w:eastAsia="Calibri"/>
          <w:b/>
          <w:spacing w:val="1"/>
          <w:sz w:val="28"/>
          <w:szCs w:val="28"/>
          <w:lang w:val="uk-UA"/>
        </w:rPr>
        <w:tab/>
        <w:t xml:space="preserve"> Михайло СЛИВКА</w:t>
      </w:r>
    </w:p>
    <w:p w14:paraId="3DB29033" w14:textId="77777777" w:rsidR="00F84D5A" w:rsidRPr="006D64B2" w:rsidRDefault="00F84D5A" w:rsidP="00BA15E4">
      <w:pPr>
        <w:spacing w:line="276" w:lineRule="auto"/>
        <w:rPr>
          <w:b/>
          <w:sz w:val="28"/>
          <w:szCs w:val="28"/>
          <w:lang w:val="uk-UA"/>
        </w:rPr>
      </w:pPr>
    </w:p>
    <w:p w14:paraId="0652B8CA" w14:textId="6002A726" w:rsidR="00BA15E4" w:rsidRPr="006D64B2" w:rsidRDefault="00BA15E4" w:rsidP="00BA15E4">
      <w:pPr>
        <w:spacing w:line="276" w:lineRule="auto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________________202</w:t>
      </w:r>
      <w:r w:rsidR="008324DA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 xml:space="preserve"> р.</w:t>
      </w:r>
    </w:p>
    <w:p w14:paraId="2E87E311" w14:textId="77777777" w:rsidR="00BA15E4" w:rsidRPr="006D64B2" w:rsidRDefault="00BA15E4" w:rsidP="00BA15E4">
      <w:pPr>
        <w:spacing w:line="276" w:lineRule="auto"/>
        <w:rPr>
          <w:b/>
          <w:sz w:val="28"/>
          <w:szCs w:val="28"/>
          <w:lang w:val="uk-UA"/>
        </w:rPr>
      </w:pPr>
    </w:p>
    <w:p w14:paraId="2E1EDA2B" w14:textId="77777777" w:rsidR="00BA15E4" w:rsidRPr="006D64B2" w:rsidRDefault="00BA15E4" w:rsidP="00BA15E4">
      <w:pPr>
        <w:spacing w:line="276" w:lineRule="auto"/>
        <w:rPr>
          <w:b/>
          <w:sz w:val="28"/>
          <w:szCs w:val="28"/>
          <w:lang w:val="uk-UA"/>
        </w:rPr>
      </w:pPr>
    </w:p>
    <w:p w14:paraId="70A47909" w14:textId="77777777" w:rsidR="00BA15E4" w:rsidRPr="006D64B2" w:rsidRDefault="00BA15E4" w:rsidP="00BA15E4">
      <w:pPr>
        <w:spacing w:line="276" w:lineRule="auto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5. Начальник навчальної частини </w:t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</w:r>
      <w:r w:rsidRPr="006D64B2">
        <w:rPr>
          <w:b/>
          <w:sz w:val="28"/>
          <w:szCs w:val="28"/>
          <w:lang w:val="uk-UA"/>
        </w:rPr>
        <w:tab/>
        <w:t xml:space="preserve">   Анатолій ШТИМАК</w:t>
      </w:r>
    </w:p>
    <w:p w14:paraId="70C4512B" w14:textId="77777777" w:rsidR="00F84D5A" w:rsidRPr="006D64B2" w:rsidRDefault="00F84D5A" w:rsidP="00BA15E4">
      <w:pPr>
        <w:spacing w:line="276" w:lineRule="auto"/>
        <w:rPr>
          <w:b/>
          <w:sz w:val="28"/>
          <w:szCs w:val="28"/>
          <w:lang w:val="uk-UA"/>
        </w:rPr>
      </w:pPr>
    </w:p>
    <w:p w14:paraId="366AC50D" w14:textId="24230FC0" w:rsidR="00BA15E4" w:rsidRPr="006D64B2" w:rsidRDefault="00BA15E4" w:rsidP="00BA15E4">
      <w:pPr>
        <w:spacing w:line="276" w:lineRule="auto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>________________202</w:t>
      </w:r>
      <w:r w:rsidR="008324DA">
        <w:rPr>
          <w:b/>
          <w:sz w:val="28"/>
          <w:szCs w:val="28"/>
          <w:lang w:val="uk-UA"/>
        </w:rPr>
        <w:t>5</w:t>
      </w:r>
      <w:r w:rsidRPr="006D64B2">
        <w:rPr>
          <w:b/>
          <w:sz w:val="28"/>
          <w:szCs w:val="28"/>
          <w:lang w:val="uk-UA"/>
        </w:rPr>
        <w:t xml:space="preserve"> р.</w:t>
      </w:r>
    </w:p>
    <w:p w14:paraId="391642E3" w14:textId="77777777" w:rsidR="00BA15E4" w:rsidRPr="006D64B2" w:rsidRDefault="00BA15E4" w:rsidP="00BA15E4">
      <w:pPr>
        <w:spacing w:after="200" w:line="276" w:lineRule="auto"/>
        <w:rPr>
          <w:sz w:val="28"/>
          <w:szCs w:val="28"/>
          <w:lang w:val="uk-UA"/>
        </w:rPr>
      </w:pPr>
    </w:p>
    <w:p w14:paraId="2610DD07" w14:textId="77777777" w:rsidR="00BA15E4" w:rsidRPr="006D64B2" w:rsidRDefault="00BA15E4" w:rsidP="00BA15E4">
      <w:pPr>
        <w:spacing w:after="200" w:line="276" w:lineRule="auto"/>
        <w:rPr>
          <w:sz w:val="28"/>
          <w:szCs w:val="28"/>
          <w:lang w:val="uk-UA"/>
        </w:rPr>
      </w:pPr>
    </w:p>
    <w:p w14:paraId="6FFC11DC" w14:textId="77777777" w:rsidR="00F84D5A" w:rsidRPr="006D64B2" w:rsidRDefault="00F84D5A">
      <w:pPr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br w:type="page"/>
      </w:r>
    </w:p>
    <w:p w14:paraId="3446073B" w14:textId="77777777" w:rsidR="0063376B" w:rsidRPr="006D64B2" w:rsidRDefault="0063376B">
      <w:pPr>
        <w:rPr>
          <w:b/>
          <w:sz w:val="28"/>
          <w:szCs w:val="28"/>
          <w:lang w:val="uk-UA"/>
        </w:rPr>
      </w:pPr>
    </w:p>
    <w:p w14:paraId="7D9021E5" w14:textId="77777777" w:rsidR="00AB4032" w:rsidRPr="006D64B2" w:rsidRDefault="00AB4032" w:rsidP="00B142D3">
      <w:pPr>
        <w:spacing w:line="360" w:lineRule="auto"/>
        <w:jc w:val="center"/>
        <w:rPr>
          <w:b/>
          <w:sz w:val="28"/>
          <w:lang w:val="uk-UA"/>
        </w:rPr>
      </w:pPr>
      <w:r w:rsidRPr="006D64B2">
        <w:rPr>
          <w:b/>
          <w:bCs/>
          <w:spacing w:val="10"/>
          <w:sz w:val="28"/>
          <w:szCs w:val="28"/>
          <w:lang w:val="uk-UA"/>
        </w:rPr>
        <w:t>ПЕРЕДМОВА</w:t>
      </w:r>
    </w:p>
    <w:p w14:paraId="1D7148A0" w14:textId="77777777" w:rsidR="00AB4032" w:rsidRPr="006D64B2" w:rsidRDefault="00AB4032" w:rsidP="00AB4032">
      <w:pPr>
        <w:jc w:val="center"/>
        <w:rPr>
          <w:b/>
          <w:bCs/>
          <w:spacing w:val="10"/>
          <w:sz w:val="28"/>
          <w:szCs w:val="28"/>
          <w:lang w:val="uk-UA"/>
        </w:rPr>
      </w:pPr>
    </w:p>
    <w:p w14:paraId="1DFBF479" w14:textId="3E78FF3B" w:rsidR="000504B4" w:rsidRPr="006D64B2" w:rsidRDefault="00475D69" w:rsidP="000504B4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t>Освітньо-</w:t>
      </w:r>
      <w:r w:rsidR="008141BB" w:rsidRPr="006D64B2">
        <w:rPr>
          <w:sz w:val="28"/>
          <w:szCs w:val="28"/>
          <w:lang w:val="uk-UA"/>
        </w:rPr>
        <w:t>науков</w:t>
      </w:r>
      <w:r w:rsidRPr="006D64B2">
        <w:rPr>
          <w:sz w:val="28"/>
          <w:szCs w:val="28"/>
          <w:lang w:val="uk-UA"/>
        </w:rPr>
        <w:t>а програма</w:t>
      </w:r>
      <w:r w:rsidR="00BA4AF5" w:rsidRPr="006D64B2">
        <w:rPr>
          <w:sz w:val="28"/>
          <w:szCs w:val="28"/>
          <w:lang w:val="uk-UA"/>
        </w:rPr>
        <w:t xml:space="preserve"> </w:t>
      </w:r>
      <w:r w:rsidR="0071130B" w:rsidRPr="006D64B2">
        <w:rPr>
          <w:bCs/>
          <w:sz w:val="28"/>
          <w:szCs w:val="28"/>
          <w:lang w:val="uk-UA"/>
        </w:rPr>
        <w:t>«Хімія»</w:t>
      </w:r>
      <w:r w:rsidR="00BA4AF5" w:rsidRPr="006D64B2">
        <w:rPr>
          <w:bCs/>
          <w:sz w:val="28"/>
          <w:szCs w:val="28"/>
          <w:lang w:val="uk-UA"/>
        </w:rPr>
        <w:t xml:space="preserve"> </w:t>
      </w:r>
      <w:r w:rsidRPr="006D64B2">
        <w:rPr>
          <w:sz w:val="28"/>
          <w:szCs w:val="28"/>
          <w:lang w:val="uk-UA"/>
        </w:rPr>
        <w:t xml:space="preserve">підготовки здобувачів </w:t>
      </w:r>
      <w:r w:rsidR="00BA4AF5" w:rsidRPr="006D64B2">
        <w:rPr>
          <w:sz w:val="28"/>
          <w:szCs w:val="28"/>
          <w:lang w:val="uk-UA"/>
        </w:rPr>
        <w:t>другого</w:t>
      </w:r>
      <w:r w:rsidR="00BA4AF5" w:rsidRPr="006D64B2">
        <w:rPr>
          <w:bCs/>
          <w:sz w:val="28"/>
          <w:szCs w:val="28"/>
          <w:lang w:val="uk-UA"/>
        </w:rPr>
        <w:t xml:space="preserve"> (магістерського) рівня вищої освіти </w:t>
      </w:r>
      <w:r w:rsidRPr="006D64B2">
        <w:rPr>
          <w:sz w:val="28"/>
          <w:szCs w:val="28"/>
          <w:lang w:val="uk-UA"/>
        </w:rPr>
        <w:t>галузі знань</w:t>
      </w:r>
      <w:r w:rsidR="00F8381B" w:rsidRPr="006D64B2">
        <w:rPr>
          <w:sz w:val="28"/>
          <w:szCs w:val="28"/>
          <w:lang w:val="uk-UA"/>
        </w:rPr>
        <w:t xml:space="preserve"> </w:t>
      </w:r>
      <w:r w:rsidR="00DB6AEE" w:rsidRPr="006D64B2">
        <w:rPr>
          <w:sz w:val="28"/>
          <w:szCs w:val="28"/>
          <w:lang w:val="uk-UA"/>
        </w:rPr>
        <w:t xml:space="preserve">галузі знань </w:t>
      </w:r>
      <w:proofErr w:type="spellStart"/>
      <w:r w:rsidR="008324DA">
        <w:rPr>
          <w:sz w:val="28"/>
          <w:szCs w:val="28"/>
          <w:lang w:val="uk-UA"/>
        </w:rPr>
        <w:t>А.</w:t>
      </w:r>
      <w:r w:rsidR="00DB6AEE" w:rsidRPr="006D64B2">
        <w:rPr>
          <w:sz w:val="28"/>
          <w:szCs w:val="28"/>
          <w:lang w:val="uk-UA"/>
        </w:rPr>
        <w:t>Освіта</w:t>
      </w:r>
      <w:proofErr w:type="spellEnd"/>
      <w:r w:rsidR="00DB6AEE" w:rsidRPr="006D64B2">
        <w:rPr>
          <w:sz w:val="28"/>
          <w:szCs w:val="28"/>
          <w:lang w:val="uk-UA"/>
        </w:rPr>
        <w:t xml:space="preserve"> зі спеціальності </w:t>
      </w:r>
      <w:r w:rsidR="008324DA">
        <w:rPr>
          <w:sz w:val="28"/>
          <w:szCs w:val="28"/>
          <w:lang w:val="uk-UA"/>
        </w:rPr>
        <w:t>А1.</w:t>
      </w:r>
      <w:r w:rsidR="00DB6AEE" w:rsidRPr="006D64B2">
        <w:rPr>
          <w:sz w:val="28"/>
          <w:szCs w:val="28"/>
          <w:lang w:val="uk-UA"/>
        </w:rPr>
        <w:t xml:space="preserve">Середня освіта, </w:t>
      </w:r>
      <w:r w:rsidR="00F8381B" w:rsidRPr="006D64B2">
        <w:rPr>
          <w:sz w:val="28"/>
          <w:szCs w:val="28"/>
          <w:lang w:val="uk-UA"/>
        </w:rPr>
        <w:t>предметної спеціальності</w:t>
      </w:r>
      <w:r w:rsidR="00DB6AEE" w:rsidRPr="006D64B2">
        <w:rPr>
          <w:sz w:val="28"/>
          <w:szCs w:val="28"/>
          <w:lang w:val="uk-UA"/>
        </w:rPr>
        <w:t xml:space="preserve"> 0</w:t>
      </w:r>
      <w:r w:rsidR="008324DA">
        <w:rPr>
          <w:sz w:val="28"/>
          <w:szCs w:val="28"/>
          <w:lang w:val="uk-UA"/>
        </w:rPr>
        <w:t>1</w:t>
      </w:r>
      <w:r w:rsidR="00DB6AEE" w:rsidRPr="006D64B2">
        <w:rPr>
          <w:sz w:val="28"/>
          <w:szCs w:val="28"/>
          <w:lang w:val="uk-UA"/>
        </w:rPr>
        <w:t xml:space="preserve">14.06 Середня освіта (Хімія) </w:t>
      </w:r>
      <w:r w:rsidRPr="006D64B2">
        <w:rPr>
          <w:sz w:val="28"/>
          <w:szCs w:val="28"/>
          <w:lang w:val="uk-UA"/>
        </w:rPr>
        <w:t>розроблена згідно з вимогами Закону України «Про вищу</w:t>
      </w:r>
      <w:r w:rsidR="000504B4" w:rsidRPr="006D64B2">
        <w:rPr>
          <w:sz w:val="28"/>
          <w:szCs w:val="28"/>
          <w:lang w:val="uk-UA"/>
        </w:rPr>
        <w:t xml:space="preserve">  освіту».</w:t>
      </w:r>
    </w:p>
    <w:p w14:paraId="65DE9155" w14:textId="77777777" w:rsidR="00AB4032" w:rsidRPr="006D64B2" w:rsidRDefault="00AB4032" w:rsidP="000504B4">
      <w:pPr>
        <w:jc w:val="both"/>
        <w:rPr>
          <w:sz w:val="28"/>
          <w:szCs w:val="28"/>
          <w:lang w:val="uk-UA"/>
        </w:rPr>
      </w:pPr>
    </w:p>
    <w:p w14:paraId="267A5FBE" w14:textId="7630E31F" w:rsidR="00AB4032" w:rsidRPr="006D64B2" w:rsidRDefault="00870BDE" w:rsidP="00AB4032">
      <w:pPr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Розробники </w:t>
      </w:r>
      <w:proofErr w:type="spellStart"/>
      <w:r w:rsidRPr="006D64B2">
        <w:rPr>
          <w:b/>
          <w:sz w:val="28"/>
          <w:szCs w:val="28"/>
          <w:lang w:val="uk-UA"/>
        </w:rPr>
        <w:t>освітньо</w:t>
      </w:r>
      <w:proofErr w:type="spellEnd"/>
      <w:r w:rsidRPr="006D64B2">
        <w:rPr>
          <w:b/>
          <w:sz w:val="28"/>
          <w:szCs w:val="28"/>
          <w:lang w:val="uk-UA"/>
        </w:rPr>
        <w:t>-</w:t>
      </w:r>
      <w:r w:rsidR="008F3ADC" w:rsidRPr="006D64B2">
        <w:rPr>
          <w:b/>
          <w:sz w:val="28"/>
          <w:szCs w:val="28"/>
          <w:lang w:val="uk-UA"/>
        </w:rPr>
        <w:t>наукової</w:t>
      </w:r>
      <w:r w:rsidRPr="006D64B2">
        <w:rPr>
          <w:b/>
          <w:sz w:val="28"/>
          <w:szCs w:val="28"/>
          <w:lang w:val="uk-UA"/>
        </w:rPr>
        <w:t xml:space="preserve"> програми:</w:t>
      </w:r>
    </w:p>
    <w:p w14:paraId="3FB7CB26" w14:textId="77777777" w:rsidR="00074426" w:rsidRPr="006D64B2" w:rsidRDefault="00605C9A" w:rsidP="00605C9A">
      <w:pPr>
        <w:spacing w:after="200"/>
        <w:ind w:firstLine="426"/>
        <w:jc w:val="both"/>
        <w:rPr>
          <w:sz w:val="28"/>
          <w:szCs w:val="28"/>
        </w:rPr>
      </w:pPr>
      <w:r w:rsidRPr="006D64B2">
        <w:rPr>
          <w:sz w:val="28"/>
          <w:szCs w:val="28"/>
          <w:lang w:val="uk-UA"/>
        </w:rPr>
        <w:t xml:space="preserve">1. </w:t>
      </w:r>
      <w:r w:rsidR="00F84D5A" w:rsidRPr="006D64B2">
        <w:rPr>
          <w:sz w:val="28"/>
          <w:szCs w:val="28"/>
        </w:rPr>
        <w:t>Сливка М</w:t>
      </w:r>
      <w:proofErr w:type="spellStart"/>
      <w:r w:rsidR="00C32197" w:rsidRPr="006D64B2">
        <w:rPr>
          <w:sz w:val="28"/>
          <w:szCs w:val="28"/>
          <w:lang w:val="uk-UA"/>
        </w:rPr>
        <w:t>ихайло</w:t>
      </w:r>
      <w:proofErr w:type="spellEnd"/>
      <w:r w:rsidR="00C32197" w:rsidRPr="006D64B2">
        <w:rPr>
          <w:sz w:val="28"/>
          <w:szCs w:val="28"/>
          <w:lang w:val="uk-UA"/>
        </w:rPr>
        <w:t xml:space="preserve"> </w:t>
      </w:r>
      <w:r w:rsidR="00F84D5A" w:rsidRPr="006D64B2">
        <w:rPr>
          <w:sz w:val="28"/>
          <w:szCs w:val="28"/>
        </w:rPr>
        <w:t>В</w:t>
      </w:r>
      <w:proofErr w:type="spellStart"/>
      <w:r w:rsidR="00C32197" w:rsidRPr="006D64B2">
        <w:rPr>
          <w:sz w:val="28"/>
          <w:szCs w:val="28"/>
          <w:lang w:val="uk-UA"/>
        </w:rPr>
        <w:t>асильович</w:t>
      </w:r>
      <w:proofErr w:type="spellEnd"/>
      <w:r w:rsidR="00074426" w:rsidRPr="006D64B2">
        <w:rPr>
          <w:sz w:val="28"/>
          <w:szCs w:val="28"/>
        </w:rPr>
        <w:t xml:space="preserve">, доктор </w:t>
      </w:r>
      <w:proofErr w:type="spellStart"/>
      <w:r w:rsidR="00074426" w:rsidRPr="006D64B2">
        <w:rPr>
          <w:sz w:val="28"/>
          <w:szCs w:val="28"/>
        </w:rPr>
        <w:t>хімічних</w:t>
      </w:r>
      <w:proofErr w:type="spellEnd"/>
      <w:r w:rsidR="00074426" w:rsidRPr="006D64B2">
        <w:rPr>
          <w:sz w:val="28"/>
          <w:szCs w:val="28"/>
        </w:rPr>
        <w:t xml:space="preserve"> наук, </w:t>
      </w:r>
      <w:proofErr w:type="spellStart"/>
      <w:r w:rsidR="008141BB" w:rsidRPr="006D64B2">
        <w:rPr>
          <w:sz w:val="28"/>
          <w:szCs w:val="28"/>
        </w:rPr>
        <w:t>професор</w:t>
      </w:r>
      <w:proofErr w:type="spellEnd"/>
      <w:r w:rsidR="00074426" w:rsidRPr="006D64B2">
        <w:rPr>
          <w:sz w:val="28"/>
          <w:szCs w:val="28"/>
        </w:rPr>
        <w:t xml:space="preserve">, </w:t>
      </w:r>
      <w:proofErr w:type="spellStart"/>
      <w:r w:rsidR="00074426" w:rsidRPr="006D64B2">
        <w:rPr>
          <w:sz w:val="28"/>
          <w:szCs w:val="28"/>
        </w:rPr>
        <w:t>професор</w:t>
      </w:r>
      <w:proofErr w:type="spellEnd"/>
      <w:r w:rsidR="00074426" w:rsidRPr="006D64B2">
        <w:rPr>
          <w:spacing w:val="3"/>
          <w:sz w:val="28"/>
          <w:szCs w:val="28"/>
        </w:rPr>
        <w:t xml:space="preserve"> </w:t>
      </w:r>
      <w:proofErr w:type="spellStart"/>
      <w:r w:rsidR="00074426" w:rsidRPr="006D64B2">
        <w:rPr>
          <w:spacing w:val="3"/>
          <w:sz w:val="28"/>
          <w:szCs w:val="28"/>
        </w:rPr>
        <w:t>кафедри</w:t>
      </w:r>
      <w:proofErr w:type="spellEnd"/>
      <w:r w:rsidR="00074426" w:rsidRPr="006D64B2">
        <w:rPr>
          <w:spacing w:val="3"/>
          <w:sz w:val="28"/>
          <w:szCs w:val="28"/>
        </w:rPr>
        <w:t xml:space="preserve"> </w:t>
      </w:r>
      <w:proofErr w:type="spellStart"/>
      <w:r w:rsidR="00074426" w:rsidRPr="006D64B2">
        <w:rPr>
          <w:spacing w:val="3"/>
          <w:sz w:val="28"/>
          <w:szCs w:val="28"/>
        </w:rPr>
        <w:t>органічної</w:t>
      </w:r>
      <w:proofErr w:type="spellEnd"/>
      <w:r w:rsidR="00074426" w:rsidRPr="006D64B2">
        <w:rPr>
          <w:spacing w:val="3"/>
          <w:sz w:val="28"/>
          <w:szCs w:val="28"/>
        </w:rPr>
        <w:t xml:space="preserve"> </w:t>
      </w:r>
      <w:proofErr w:type="spellStart"/>
      <w:r w:rsidR="00074426" w:rsidRPr="006D64B2">
        <w:rPr>
          <w:spacing w:val="3"/>
          <w:sz w:val="28"/>
          <w:szCs w:val="28"/>
        </w:rPr>
        <w:t>хімії</w:t>
      </w:r>
      <w:proofErr w:type="spellEnd"/>
      <w:r w:rsidR="00074426" w:rsidRPr="006D64B2">
        <w:rPr>
          <w:sz w:val="28"/>
          <w:szCs w:val="28"/>
        </w:rPr>
        <w:t xml:space="preserve"> ДВНЗ «Уж</w:t>
      </w:r>
      <w:proofErr w:type="spellStart"/>
      <w:r w:rsidRPr="006D64B2">
        <w:rPr>
          <w:sz w:val="28"/>
          <w:szCs w:val="28"/>
          <w:lang w:val="uk-UA"/>
        </w:rPr>
        <w:t>городського</w:t>
      </w:r>
      <w:proofErr w:type="spellEnd"/>
      <w:r w:rsidRPr="006D64B2">
        <w:rPr>
          <w:sz w:val="28"/>
          <w:szCs w:val="28"/>
          <w:lang w:val="uk-UA"/>
        </w:rPr>
        <w:t xml:space="preserve"> національного університету</w:t>
      </w:r>
      <w:r w:rsidR="00074426" w:rsidRPr="006D64B2">
        <w:rPr>
          <w:sz w:val="28"/>
          <w:szCs w:val="28"/>
        </w:rPr>
        <w:t>»</w:t>
      </w:r>
      <w:r w:rsidR="00D26FD9" w:rsidRPr="006D64B2">
        <w:rPr>
          <w:sz w:val="28"/>
          <w:szCs w:val="28"/>
        </w:rPr>
        <w:t xml:space="preserve"> - гарант </w:t>
      </w:r>
      <w:proofErr w:type="spellStart"/>
      <w:r w:rsidR="00D26FD9" w:rsidRPr="006D64B2">
        <w:rPr>
          <w:sz w:val="28"/>
          <w:szCs w:val="28"/>
        </w:rPr>
        <w:t>освітньої</w:t>
      </w:r>
      <w:proofErr w:type="spellEnd"/>
      <w:r w:rsidR="00D26FD9" w:rsidRPr="006D64B2">
        <w:rPr>
          <w:sz w:val="28"/>
          <w:szCs w:val="28"/>
        </w:rPr>
        <w:t xml:space="preserve"> </w:t>
      </w:r>
      <w:proofErr w:type="spellStart"/>
      <w:r w:rsidR="00D26FD9" w:rsidRPr="006D64B2">
        <w:rPr>
          <w:sz w:val="28"/>
          <w:szCs w:val="28"/>
        </w:rPr>
        <w:t>пр</w:t>
      </w:r>
      <w:r w:rsidRPr="006D64B2">
        <w:rPr>
          <w:sz w:val="28"/>
          <w:szCs w:val="28"/>
        </w:rPr>
        <w:t>ограми</w:t>
      </w:r>
      <w:proofErr w:type="spellEnd"/>
      <w:r w:rsidRPr="006D64B2">
        <w:rPr>
          <w:sz w:val="28"/>
          <w:szCs w:val="28"/>
        </w:rPr>
        <w:t xml:space="preserve"> (</w:t>
      </w:r>
      <w:proofErr w:type="spellStart"/>
      <w:r w:rsidRPr="006D64B2">
        <w:rPr>
          <w:sz w:val="28"/>
          <w:szCs w:val="28"/>
        </w:rPr>
        <w:t>керівник</w:t>
      </w:r>
      <w:proofErr w:type="spellEnd"/>
      <w:r w:rsidRPr="006D64B2">
        <w:rPr>
          <w:sz w:val="28"/>
          <w:szCs w:val="28"/>
        </w:rPr>
        <w:t xml:space="preserve"> </w:t>
      </w:r>
      <w:proofErr w:type="spellStart"/>
      <w:r w:rsidRPr="006D64B2">
        <w:rPr>
          <w:sz w:val="28"/>
          <w:szCs w:val="28"/>
        </w:rPr>
        <w:t>робочої</w:t>
      </w:r>
      <w:proofErr w:type="spellEnd"/>
      <w:r w:rsidRPr="006D64B2">
        <w:rPr>
          <w:sz w:val="28"/>
          <w:szCs w:val="28"/>
        </w:rPr>
        <w:t xml:space="preserve"> </w:t>
      </w:r>
      <w:proofErr w:type="spellStart"/>
      <w:r w:rsidRPr="006D64B2">
        <w:rPr>
          <w:sz w:val="28"/>
          <w:szCs w:val="28"/>
        </w:rPr>
        <w:t>групи</w:t>
      </w:r>
      <w:proofErr w:type="spellEnd"/>
      <w:r w:rsidRPr="006D64B2">
        <w:rPr>
          <w:sz w:val="28"/>
          <w:szCs w:val="28"/>
        </w:rPr>
        <w:t>).</w:t>
      </w:r>
    </w:p>
    <w:p w14:paraId="08F94374" w14:textId="7EB14A89" w:rsidR="00D26FD9" w:rsidRPr="006D64B2" w:rsidRDefault="00605C9A" w:rsidP="00605C9A">
      <w:pPr>
        <w:spacing w:after="200"/>
        <w:ind w:firstLine="426"/>
        <w:jc w:val="both"/>
        <w:rPr>
          <w:sz w:val="28"/>
          <w:szCs w:val="28"/>
        </w:rPr>
      </w:pPr>
      <w:r w:rsidRPr="006D64B2">
        <w:rPr>
          <w:sz w:val="28"/>
          <w:szCs w:val="28"/>
          <w:lang w:val="uk-UA"/>
        </w:rPr>
        <w:t xml:space="preserve">2. </w:t>
      </w:r>
      <w:proofErr w:type="spellStart"/>
      <w:r w:rsidR="008141BB" w:rsidRPr="006D64B2">
        <w:rPr>
          <w:sz w:val="28"/>
          <w:szCs w:val="28"/>
        </w:rPr>
        <w:t>Попадич</w:t>
      </w:r>
      <w:proofErr w:type="spellEnd"/>
      <w:r w:rsidR="008141BB" w:rsidRPr="006D64B2">
        <w:rPr>
          <w:sz w:val="28"/>
          <w:szCs w:val="28"/>
        </w:rPr>
        <w:t xml:space="preserve"> О</w:t>
      </w:r>
      <w:proofErr w:type="spellStart"/>
      <w:r w:rsidR="00C32197" w:rsidRPr="006D64B2">
        <w:rPr>
          <w:sz w:val="28"/>
          <w:szCs w:val="28"/>
          <w:lang w:val="uk-UA"/>
        </w:rPr>
        <w:t>лена</w:t>
      </w:r>
      <w:proofErr w:type="spellEnd"/>
      <w:r w:rsidR="00C32197" w:rsidRPr="006D64B2">
        <w:rPr>
          <w:sz w:val="28"/>
          <w:szCs w:val="28"/>
          <w:lang w:val="uk-UA"/>
        </w:rPr>
        <w:t xml:space="preserve"> </w:t>
      </w:r>
      <w:r w:rsidR="008141BB" w:rsidRPr="006D64B2">
        <w:rPr>
          <w:sz w:val="28"/>
          <w:szCs w:val="28"/>
        </w:rPr>
        <w:t>О</w:t>
      </w:r>
      <w:proofErr w:type="spellStart"/>
      <w:r w:rsidR="00C32197" w:rsidRPr="006D64B2">
        <w:rPr>
          <w:sz w:val="28"/>
          <w:szCs w:val="28"/>
          <w:lang w:val="uk-UA"/>
        </w:rPr>
        <w:t>лександрівна</w:t>
      </w:r>
      <w:proofErr w:type="spellEnd"/>
      <w:r w:rsidR="008141BB" w:rsidRPr="006D64B2">
        <w:rPr>
          <w:sz w:val="28"/>
          <w:szCs w:val="28"/>
        </w:rPr>
        <w:t xml:space="preserve">, доктор </w:t>
      </w:r>
      <w:proofErr w:type="spellStart"/>
      <w:r w:rsidR="008141BB" w:rsidRPr="006D64B2">
        <w:rPr>
          <w:sz w:val="28"/>
          <w:szCs w:val="28"/>
        </w:rPr>
        <w:t>педагогічних</w:t>
      </w:r>
      <w:proofErr w:type="spellEnd"/>
      <w:r w:rsidR="008141BB" w:rsidRPr="006D64B2">
        <w:rPr>
          <w:sz w:val="28"/>
          <w:szCs w:val="28"/>
        </w:rPr>
        <w:t xml:space="preserve"> наук, </w:t>
      </w:r>
      <w:proofErr w:type="spellStart"/>
      <w:r w:rsidR="008141BB" w:rsidRPr="006D64B2">
        <w:rPr>
          <w:sz w:val="28"/>
          <w:szCs w:val="28"/>
        </w:rPr>
        <w:t>професор</w:t>
      </w:r>
      <w:proofErr w:type="spellEnd"/>
      <w:r w:rsidRPr="006D64B2">
        <w:rPr>
          <w:sz w:val="28"/>
          <w:szCs w:val="28"/>
          <w:lang w:val="uk-UA"/>
        </w:rPr>
        <w:t xml:space="preserve">, </w:t>
      </w:r>
      <w:r w:rsidR="00CB32A7" w:rsidRPr="006D64B2">
        <w:rPr>
          <w:sz w:val="28"/>
          <w:szCs w:val="28"/>
          <w:lang w:val="uk-UA"/>
        </w:rPr>
        <w:t xml:space="preserve">професор </w:t>
      </w:r>
      <w:proofErr w:type="spellStart"/>
      <w:r w:rsidR="008141BB" w:rsidRPr="006D64B2">
        <w:rPr>
          <w:sz w:val="28"/>
          <w:szCs w:val="28"/>
        </w:rPr>
        <w:t>кафедри</w:t>
      </w:r>
      <w:proofErr w:type="spellEnd"/>
      <w:r w:rsidRPr="006D64B2">
        <w:rPr>
          <w:sz w:val="28"/>
          <w:szCs w:val="28"/>
        </w:rPr>
        <w:t xml:space="preserve"> </w:t>
      </w:r>
      <w:proofErr w:type="spellStart"/>
      <w:r w:rsidR="00E55A08" w:rsidRPr="006D64B2">
        <w:rPr>
          <w:sz w:val="28"/>
          <w:szCs w:val="28"/>
        </w:rPr>
        <w:t>загальної</w:t>
      </w:r>
      <w:proofErr w:type="spellEnd"/>
      <w:r w:rsidR="00E55A08" w:rsidRPr="006D64B2">
        <w:rPr>
          <w:sz w:val="28"/>
          <w:szCs w:val="28"/>
        </w:rPr>
        <w:t xml:space="preserve"> </w:t>
      </w:r>
      <w:proofErr w:type="spellStart"/>
      <w:r w:rsidR="00E55A08" w:rsidRPr="006D64B2">
        <w:rPr>
          <w:sz w:val="28"/>
          <w:szCs w:val="28"/>
        </w:rPr>
        <w:t>педагогіки</w:t>
      </w:r>
      <w:proofErr w:type="spellEnd"/>
      <w:r w:rsidR="00E55A08" w:rsidRPr="006D64B2">
        <w:rPr>
          <w:sz w:val="28"/>
          <w:szCs w:val="28"/>
        </w:rPr>
        <w:t xml:space="preserve"> та </w:t>
      </w:r>
      <w:proofErr w:type="spellStart"/>
      <w:r w:rsidR="00E55A08" w:rsidRPr="006D64B2">
        <w:rPr>
          <w:sz w:val="28"/>
          <w:szCs w:val="28"/>
        </w:rPr>
        <w:t>педагогіки</w:t>
      </w:r>
      <w:proofErr w:type="spellEnd"/>
      <w:r w:rsidR="00E55A08" w:rsidRPr="006D64B2">
        <w:rPr>
          <w:sz w:val="28"/>
          <w:szCs w:val="28"/>
        </w:rPr>
        <w:t xml:space="preserve"> </w:t>
      </w:r>
      <w:proofErr w:type="spellStart"/>
      <w:r w:rsidR="00E55A08" w:rsidRPr="006D64B2">
        <w:rPr>
          <w:sz w:val="28"/>
          <w:szCs w:val="28"/>
        </w:rPr>
        <w:t>вищої</w:t>
      </w:r>
      <w:proofErr w:type="spellEnd"/>
      <w:r w:rsidR="00E55A08" w:rsidRPr="006D64B2">
        <w:rPr>
          <w:sz w:val="28"/>
          <w:szCs w:val="28"/>
        </w:rPr>
        <w:t xml:space="preserve"> </w:t>
      </w:r>
      <w:proofErr w:type="spellStart"/>
      <w:r w:rsidR="00E55A08" w:rsidRPr="006D64B2">
        <w:rPr>
          <w:sz w:val="28"/>
          <w:szCs w:val="28"/>
        </w:rPr>
        <w:t>школи</w:t>
      </w:r>
      <w:proofErr w:type="spellEnd"/>
      <w:r w:rsidR="00E55A08" w:rsidRPr="006D64B2">
        <w:rPr>
          <w:sz w:val="28"/>
          <w:szCs w:val="28"/>
        </w:rPr>
        <w:t xml:space="preserve"> </w:t>
      </w:r>
      <w:r w:rsidR="008141BB" w:rsidRPr="006D64B2">
        <w:rPr>
          <w:sz w:val="28"/>
          <w:szCs w:val="28"/>
        </w:rPr>
        <w:t>ДВНЗ «</w:t>
      </w:r>
      <w:r w:rsidRPr="006D64B2">
        <w:rPr>
          <w:sz w:val="28"/>
          <w:szCs w:val="28"/>
        </w:rPr>
        <w:t>Уж</w:t>
      </w:r>
      <w:proofErr w:type="spellStart"/>
      <w:r w:rsidRPr="006D64B2">
        <w:rPr>
          <w:sz w:val="28"/>
          <w:szCs w:val="28"/>
          <w:lang w:val="uk-UA"/>
        </w:rPr>
        <w:t>городського</w:t>
      </w:r>
      <w:proofErr w:type="spellEnd"/>
      <w:r w:rsidRPr="006D64B2">
        <w:rPr>
          <w:sz w:val="28"/>
          <w:szCs w:val="28"/>
          <w:lang w:val="uk-UA"/>
        </w:rPr>
        <w:t xml:space="preserve"> національного університету</w:t>
      </w:r>
      <w:r w:rsidR="008141BB" w:rsidRPr="006D64B2">
        <w:rPr>
          <w:sz w:val="28"/>
          <w:szCs w:val="28"/>
        </w:rPr>
        <w:t>»</w:t>
      </w:r>
      <w:r w:rsidRPr="006D64B2">
        <w:rPr>
          <w:sz w:val="28"/>
          <w:szCs w:val="28"/>
        </w:rPr>
        <w:t>.</w:t>
      </w:r>
    </w:p>
    <w:p w14:paraId="5D9D7A07" w14:textId="77777777" w:rsidR="00E55A08" w:rsidRPr="006D64B2" w:rsidRDefault="00E55A08" w:rsidP="00605C9A">
      <w:pPr>
        <w:spacing w:after="200"/>
        <w:ind w:firstLine="426"/>
        <w:jc w:val="both"/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t>3. Кохан Олександр Павлович, кандидат хімічних наук, доцент, доцент кафедри неорганічної хімії ДВНЗ «Ужгородського національного університету».</w:t>
      </w:r>
    </w:p>
    <w:p w14:paraId="7D5F43EB" w14:textId="77777777" w:rsidR="00E55A08" w:rsidRPr="006D64B2" w:rsidRDefault="00E55A08" w:rsidP="00605C9A">
      <w:pPr>
        <w:spacing w:after="200"/>
        <w:ind w:firstLine="426"/>
        <w:jc w:val="both"/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t>4. Король Наталія Іванівна, кандидат хімічних наук, доцент, доцент кафедри органічної хімії ДВНЗ «Ужгородського національного університету».</w:t>
      </w:r>
    </w:p>
    <w:p w14:paraId="4ABD855B" w14:textId="77777777" w:rsidR="00E55A08" w:rsidRPr="006D64B2" w:rsidRDefault="00E55A08" w:rsidP="00C32197">
      <w:pPr>
        <w:spacing w:after="200"/>
        <w:ind w:firstLine="426"/>
        <w:jc w:val="both"/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t xml:space="preserve">5. </w:t>
      </w:r>
      <w:proofErr w:type="spellStart"/>
      <w:r w:rsidRPr="006D64B2">
        <w:rPr>
          <w:sz w:val="28"/>
          <w:szCs w:val="28"/>
          <w:lang w:val="uk-UA"/>
        </w:rPr>
        <w:t>Цанько</w:t>
      </w:r>
      <w:proofErr w:type="spellEnd"/>
      <w:r w:rsidRPr="006D64B2">
        <w:rPr>
          <w:sz w:val="28"/>
          <w:szCs w:val="28"/>
          <w:lang w:val="uk-UA"/>
        </w:rPr>
        <w:t xml:space="preserve"> Мирослава Юріївна, </w:t>
      </w:r>
      <w:r w:rsidR="00C32197" w:rsidRPr="006D64B2">
        <w:rPr>
          <w:sz w:val="28"/>
          <w:szCs w:val="28"/>
          <w:lang w:val="uk-UA"/>
        </w:rPr>
        <w:t xml:space="preserve">учитель хімії, спеціаліст вищої кваліфікаційної категорії, учитель-методист Ужгородського </w:t>
      </w:r>
      <w:r w:rsidRPr="006D64B2">
        <w:rPr>
          <w:sz w:val="28"/>
          <w:szCs w:val="28"/>
          <w:lang w:val="uk-UA"/>
        </w:rPr>
        <w:t>ліцею «Лідер», м. Ужгород.</w:t>
      </w:r>
    </w:p>
    <w:p w14:paraId="63B1DEFB" w14:textId="52D8F131" w:rsidR="00C32197" w:rsidRPr="006D64B2" w:rsidRDefault="00C32197" w:rsidP="00C32197">
      <w:pPr>
        <w:spacing w:after="200"/>
        <w:ind w:firstLine="426"/>
        <w:jc w:val="both"/>
        <w:rPr>
          <w:sz w:val="28"/>
          <w:szCs w:val="28"/>
          <w:lang w:val="uk-UA"/>
        </w:rPr>
      </w:pPr>
      <w:r w:rsidRPr="006D64B2">
        <w:rPr>
          <w:sz w:val="28"/>
          <w:szCs w:val="28"/>
          <w:lang w:val="uk-UA"/>
        </w:rPr>
        <w:t>6. Федорко Віолетта Вікторівна</w:t>
      </w:r>
      <w:r w:rsidR="00F8381B" w:rsidRPr="006D64B2">
        <w:rPr>
          <w:sz w:val="28"/>
          <w:szCs w:val="28"/>
          <w:lang w:val="uk-UA"/>
        </w:rPr>
        <w:t xml:space="preserve">, здобувачка </w:t>
      </w:r>
      <w:r w:rsidR="003872A0" w:rsidRPr="006D64B2">
        <w:rPr>
          <w:sz w:val="28"/>
          <w:szCs w:val="28"/>
          <w:lang w:val="uk-UA"/>
        </w:rPr>
        <w:t>друг</w:t>
      </w:r>
      <w:r w:rsidR="00F8381B" w:rsidRPr="006D64B2">
        <w:rPr>
          <w:sz w:val="28"/>
          <w:szCs w:val="28"/>
          <w:lang w:val="uk-UA"/>
        </w:rPr>
        <w:t>ого</w:t>
      </w:r>
      <w:r w:rsidR="003872A0" w:rsidRPr="006D64B2">
        <w:rPr>
          <w:sz w:val="28"/>
          <w:szCs w:val="28"/>
          <w:lang w:val="uk-UA"/>
        </w:rPr>
        <w:t xml:space="preserve"> (магістерськ</w:t>
      </w:r>
      <w:r w:rsidR="00F8381B" w:rsidRPr="006D64B2">
        <w:rPr>
          <w:sz w:val="28"/>
          <w:szCs w:val="28"/>
          <w:lang w:val="uk-UA"/>
        </w:rPr>
        <w:t>ого</w:t>
      </w:r>
      <w:r w:rsidR="003872A0" w:rsidRPr="006D64B2">
        <w:rPr>
          <w:sz w:val="28"/>
          <w:szCs w:val="28"/>
          <w:lang w:val="uk-UA"/>
        </w:rPr>
        <w:t>) рів</w:t>
      </w:r>
      <w:r w:rsidR="00F8381B" w:rsidRPr="006D64B2">
        <w:rPr>
          <w:sz w:val="28"/>
          <w:szCs w:val="28"/>
          <w:lang w:val="uk-UA"/>
        </w:rPr>
        <w:t xml:space="preserve">ня вищої освіти </w:t>
      </w:r>
      <w:r w:rsidRPr="006D64B2">
        <w:rPr>
          <w:sz w:val="28"/>
          <w:szCs w:val="28"/>
          <w:lang w:val="uk-UA"/>
        </w:rPr>
        <w:t>спеціальн</w:t>
      </w:r>
      <w:r w:rsidR="00F8381B" w:rsidRPr="006D64B2">
        <w:rPr>
          <w:sz w:val="28"/>
          <w:szCs w:val="28"/>
          <w:lang w:val="uk-UA"/>
        </w:rPr>
        <w:t>ості</w:t>
      </w:r>
      <w:r w:rsidRPr="006D64B2">
        <w:rPr>
          <w:sz w:val="28"/>
          <w:szCs w:val="28"/>
          <w:lang w:val="uk-UA"/>
        </w:rPr>
        <w:t xml:space="preserve"> 014 Середня освіта, </w:t>
      </w:r>
      <w:r w:rsidR="00F8381B" w:rsidRPr="006D64B2">
        <w:rPr>
          <w:sz w:val="28"/>
          <w:szCs w:val="28"/>
          <w:lang w:val="uk-UA"/>
        </w:rPr>
        <w:t xml:space="preserve">предметної спеціальності  </w:t>
      </w:r>
      <w:r w:rsidRPr="006D64B2">
        <w:rPr>
          <w:sz w:val="28"/>
          <w:szCs w:val="28"/>
          <w:lang w:val="uk-UA"/>
        </w:rPr>
        <w:t xml:space="preserve"> 014.06 Середня освіта (Хімія) ДВНЗ «Ужгородського національного університету».</w:t>
      </w:r>
    </w:p>
    <w:p w14:paraId="34C25388" w14:textId="77777777" w:rsidR="00774865" w:rsidRPr="006D64B2" w:rsidRDefault="00774865" w:rsidP="00605C9A">
      <w:pPr>
        <w:spacing w:after="200"/>
        <w:jc w:val="both"/>
        <w:rPr>
          <w:sz w:val="28"/>
          <w:szCs w:val="28"/>
          <w:lang w:val="en-US"/>
        </w:rPr>
      </w:pPr>
    </w:p>
    <w:p w14:paraId="1E0B5F53" w14:textId="77777777" w:rsidR="00596469" w:rsidRPr="006D64B2" w:rsidRDefault="00596469" w:rsidP="00CF6485">
      <w:pPr>
        <w:ind w:left="709" w:hanging="283"/>
        <w:rPr>
          <w:lang w:val="uk-UA"/>
        </w:rPr>
      </w:pPr>
      <w:r w:rsidRPr="006D64B2">
        <w:rPr>
          <w:color w:val="FF0000"/>
          <w:lang w:val="uk-UA"/>
        </w:rPr>
        <w:br w:type="page"/>
      </w:r>
    </w:p>
    <w:p w14:paraId="3554C19A" w14:textId="3C850007" w:rsidR="005D5CBA" w:rsidRPr="006D64B2" w:rsidRDefault="00134C3C" w:rsidP="00134C3C">
      <w:pPr>
        <w:tabs>
          <w:tab w:val="left" w:pos="0"/>
        </w:tabs>
        <w:spacing w:after="3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lastRenderedPageBreak/>
        <w:t>1.</w:t>
      </w:r>
      <w:r w:rsidR="004D4C7B" w:rsidRPr="006D64B2">
        <w:rPr>
          <w:b/>
          <w:sz w:val="28"/>
          <w:szCs w:val="28"/>
          <w:lang w:val="uk-UA"/>
        </w:rPr>
        <w:t xml:space="preserve"> </w:t>
      </w:r>
      <w:r w:rsidR="00AB4032" w:rsidRPr="006D64B2">
        <w:rPr>
          <w:b/>
          <w:sz w:val="28"/>
          <w:szCs w:val="28"/>
          <w:lang w:val="uk-UA"/>
        </w:rPr>
        <w:t xml:space="preserve">Профіль </w:t>
      </w:r>
      <w:proofErr w:type="spellStart"/>
      <w:r w:rsidR="00AB4032" w:rsidRPr="006D64B2">
        <w:rPr>
          <w:b/>
          <w:sz w:val="28"/>
          <w:szCs w:val="28"/>
          <w:lang w:val="uk-UA"/>
        </w:rPr>
        <w:t>освітнь</w:t>
      </w:r>
      <w:r w:rsidR="004D4C7B" w:rsidRPr="006D64B2">
        <w:rPr>
          <w:b/>
          <w:sz w:val="28"/>
          <w:szCs w:val="28"/>
          <w:lang w:val="uk-UA"/>
        </w:rPr>
        <w:t>о</w:t>
      </w:r>
      <w:proofErr w:type="spellEnd"/>
      <w:r w:rsidR="004D4C7B" w:rsidRPr="006D64B2">
        <w:rPr>
          <w:b/>
          <w:sz w:val="28"/>
          <w:szCs w:val="28"/>
          <w:lang w:val="uk-UA"/>
        </w:rPr>
        <w:t>-науков</w:t>
      </w:r>
      <w:r w:rsidR="00AB4032" w:rsidRPr="006D64B2">
        <w:rPr>
          <w:b/>
          <w:sz w:val="28"/>
          <w:szCs w:val="28"/>
          <w:lang w:val="uk-UA"/>
        </w:rPr>
        <w:t xml:space="preserve">ої програми </w:t>
      </w:r>
      <w:r w:rsidR="0071130B" w:rsidRPr="006D64B2">
        <w:rPr>
          <w:b/>
          <w:sz w:val="28"/>
          <w:szCs w:val="28"/>
          <w:lang w:val="uk-UA"/>
        </w:rPr>
        <w:t>«Хімія»</w:t>
      </w:r>
    </w:p>
    <w:p w14:paraId="0F94119B" w14:textId="77777777" w:rsidR="005D5CBA" w:rsidRPr="006D64B2" w:rsidRDefault="00134C3C" w:rsidP="00134C3C">
      <w:pPr>
        <w:tabs>
          <w:tab w:val="left" w:pos="0"/>
        </w:tabs>
        <w:spacing w:after="3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зі спеціальності 014 Середня освіта, </w:t>
      </w:r>
    </w:p>
    <w:p w14:paraId="3E7426EC" w14:textId="2C7C8333" w:rsidR="00AB4032" w:rsidRPr="006D64B2" w:rsidRDefault="00F8381B" w:rsidP="00134C3C">
      <w:pPr>
        <w:tabs>
          <w:tab w:val="left" w:pos="0"/>
        </w:tabs>
        <w:spacing w:after="3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t xml:space="preserve">предметної спеціальності </w:t>
      </w:r>
      <w:r w:rsidR="00134C3C" w:rsidRPr="006D64B2">
        <w:rPr>
          <w:b/>
          <w:sz w:val="28"/>
          <w:szCs w:val="28"/>
          <w:lang w:val="uk-UA"/>
        </w:rPr>
        <w:t>014.06 Середня освіта (Хімія)</w:t>
      </w:r>
    </w:p>
    <w:p w14:paraId="09060DBF" w14:textId="77777777" w:rsidR="00134C3C" w:rsidRPr="006D64B2" w:rsidRDefault="00134C3C" w:rsidP="00134C3C">
      <w:pPr>
        <w:tabs>
          <w:tab w:val="left" w:pos="1276"/>
        </w:tabs>
        <w:spacing w:after="3"/>
        <w:ind w:left="-222"/>
        <w:jc w:val="center"/>
        <w:rPr>
          <w:b/>
          <w:sz w:val="28"/>
          <w:szCs w:val="28"/>
          <w:lang w:val="uk-UA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6095"/>
      </w:tblGrid>
      <w:tr w:rsidR="00521A82" w:rsidRPr="006D64B2" w14:paraId="59548A5F" w14:textId="77777777" w:rsidTr="00521A82">
        <w:trPr>
          <w:trHeight w:val="301"/>
        </w:trPr>
        <w:tc>
          <w:tcPr>
            <w:tcW w:w="9252" w:type="dxa"/>
            <w:gridSpan w:val="2"/>
            <w:shd w:val="clear" w:color="auto" w:fill="D9D9D9"/>
          </w:tcPr>
          <w:p w14:paraId="4849FBFA" w14:textId="77777777" w:rsidR="00521A82" w:rsidRPr="006D64B2" w:rsidRDefault="00521A82" w:rsidP="00AB4032">
            <w:pPr>
              <w:pStyle w:val="TableParagraph"/>
              <w:ind w:left="38" w:hanging="38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 xml:space="preserve">1 – Загальна інформація </w:t>
            </w:r>
          </w:p>
        </w:tc>
      </w:tr>
      <w:tr w:rsidR="00521A82" w:rsidRPr="006D64B2" w14:paraId="3D53AB96" w14:textId="77777777" w:rsidTr="00521A82">
        <w:trPr>
          <w:trHeight w:val="540"/>
        </w:trPr>
        <w:tc>
          <w:tcPr>
            <w:tcW w:w="3157" w:type="dxa"/>
          </w:tcPr>
          <w:p w14:paraId="1B4D5593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095" w:type="dxa"/>
          </w:tcPr>
          <w:p w14:paraId="00D8B3EF" w14:textId="77777777" w:rsidR="00521A82" w:rsidRPr="006D64B2" w:rsidRDefault="00521A82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47B8EE6" w14:textId="10D31BC3" w:rsidR="00521A82" w:rsidRPr="006D64B2" w:rsidRDefault="00521A82" w:rsidP="006D7FAE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6325D470" w14:textId="5B581F42" w:rsidR="00521A82" w:rsidRPr="006D64B2" w:rsidRDefault="00835F35" w:rsidP="00E10DB3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Навчально-науковий інститут хімії та екології</w:t>
            </w:r>
          </w:p>
        </w:tc>
      </w:tr>
      <w:tr w:rsidR="00521A82" w:rsidRPr="006D64B2" w14:paraId="232153DB" w14:textId="77777777" w:rsidTr="00521A82">
        <w:trPr>
          <w:trHeight w:val="540"/>
        </w:trPr>
        <w:tc>
          <w:tcPr>
            <w:tcW w:w="3157" w:type="dxa"/>
          </w:tcPr>
          <w:p w14:paraId="4DEA6206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095" w:type="dxa"/>
          </w:tcPr>
          <w:p w14:paraId="33BF536D" w14:textId="77777777" w:rsidR="00521A82" w:rsidRPr="006D64B2" w:rsidRDefault="00521A82" w:rsidP="00F94C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Ступінь вищої освіти: магістр.</w:t>
            </w:r>
          </w:p>
          <w:p w14:paraId="59BC46AF" w14:textId="77777777" w:rsidR="0071130B" w:rsidRPr="006D64B2" w:rsidRDefault="0071130B" w:rsidP="0071130B">
            <w:pPr>
              <w:pStyle w:val="TableParagraph"/>
              <w:ind w:left="0"/>
              <w:rPr>
                <w:bCs/>
                <w:sz w:val="24"/>
                <w:szCs w:val="24"/>
                <w:lang w:val="uk-UA"/>
              </w:rPr>
            </w:pPr>
            <w:r w:rsidRPr="006D64B2">
              <w:rPr>
                <w:bCs/>
                <w:sz w:val="24"/>
                <w:szCs w:val="24"/>
                <w:lang w:val="uk-UA"/>
              </w:rPr>
              <w:t>Кваліфікація: Магістр середньої освіти (Хімія).</w:t>
            </w:r>
          </w:p>
          <w:p w14:paraId="26F08E4E" w14:textId="06C8CC92" w:rsidR="0071130B" w:rsidRPr="007A5BF5" w:rsidRDefault="0071130B" w:rsidP="0071130B">
            <w:pPr>
              <w:rPr>
                <w:bCs/>
                <w:lang w:val="uk-UA"/>
              </w:rPr>
            </w:pPr>
            <w:r w:rsidRPr="006D64B2">
              <w:rPr>
                <w:bCs/>
                <w:lang w:val="uk-UA"/>
              </w:rPr>
              <w:t xml:space="preserve">Вчитель хімії, </w:t>
            </w:r>
            <w:proofErr w:type="spellStart"/>
            <w:r w:rsidRPr="006D64B2">
              <w:rPr>
                <w:bCs/>
              </w:rPr>
              <w:t>викладач</w:t>
            </w:r>
            <w:proofErr w:type="spellEnd"/>
            <w:r w:rsidRPr="006D64B2">
              <w:rPr>
                <w:bCs/>
              </w:rPr>
              <w:t xml:space="preserve"> закладу </w:t>
            </w:r>
            <w:r w:rsidRPr="006D64B2">
              <w:rPr>
                <w:bCs/>
                <w:lang w:val="uk-UA"/>
              </w:rPr>
              <w:t xml:space="preserve">вищої </w:t>
            </w:r>
            <w:proofErr w:type="spellStart"/>
            <w:r w:rsidRPr="006D64B2">
              <w:rPr>
                <w:bCs/>
              </w:rPr>
              <w:t>освіти</w:t>
            </w:r>
            <w:proofErr w:type="spellEnd"/>
          </w:p>
          <w:p w14:paraId="170E856D" w14:textId="34A76D4E" w:rsidR="00521A82" w:rsidRPr="006D64B2" w:rsidRDefault="00521A82" w:rsidP="00427DD1">
            <w:pPr>
              <w:pStyle w:val="TableParagraph"/>
              <w:ind w:left="0" w:right="14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1A82" w:rsidRPr="006D64B2" w14:paraId="241DD525" w14:textId="77777777" w:rsidTr="00521A82">
        <w:trPr>
          <w:trHeight w:val="540"/>
        </w:trPr>
        <w:tc>
          <w:tcPr>
            <w:tcW w:w="3157" w:type="dxa"/>
          </w:tcPr>
          <w:p w14:paraId="509AC74F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095" w:type="dxa"/>
          </w:tcPr>
          <w:p w14:paraId="5CDCF7DE" w14:textId="7E1CFD1C" w:rsidR="00521A82" w:rsidRPr="006D64B2" w:rsidRDefault="00ED79EC" w:rsidP="0071130B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Хімія</w:t>
            </w:r>
          </w:p>
        </w:tc>
      </w:tr>
      <w:tr w:rsidR="00521A82" w:rsidRPr="006D64B2" w14:paraId="44E35D7F" w14:textId="77777777" w:rsidTr="00521A82">
        <w:trPr>
          <w:trHeight w:val="540"/>
        </w:trPr>
        <w:tc>
          <w:tcPr>
            <w:tcW w:w="3157" w:type="dxa"/>
          </w:tcPr>
          <w:p w14:paraId="2786A996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095" w:type="dxa"/>
          </w:tcPr>
          <w:p w14:paraId="74249B5B" w14:textId="77777777" w:rsidR="00521A82" w:rsidRPr="006D64B2" w:rsidRDefault="00521A82" w:rsidP="007C6A1C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Диплом магістра, одиничний, 120 кредитів ЄКТС.</w:t>
            </w:r>
          </w:p>
          <w:p w14:paraId="3B68F748" w14:textId="77777777" w:rsidR="00521A82" w:rsidRPr="006D64B2" w:rsidRDefault="00521A82" w:rsidP="00134C3C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Термін навчання 1 рік і 9 місяців.</w:t>
            </w:r>
          </w:p>
        </w:tc>
      </w:tr>
      <w:tr w:rsidR="00521A82" w:rsidRPr="006D64B2" w14:paraId="4F0C0A86" w14:textId="77777777" w:rsidTr="00521A82">
        <w:trPr>
          <w:trHeight w:val="267"/>
        </w:trPr>
        <w:tc>
          <w:tcPr>
            <w:tcW w:w="3157" w:type="dxa"/>
          </w:tcPr>
          <w:p w14:paraId="6186B0E5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095" w:type="dxa"/>
          </w:tcPr>
          <w:p w14:paraId="073D2047" w14:textId="3EAFAB78" w:rsidR="00521A82" w:rsidRPr="006D64B2" w:rsidRDefault="00521A82" w:rsidP="004D4C7B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Акредитаційна комісія України, сертифікат про акредитацію серія НД № 079</w:t>
            </w:r>
            <w:r w:rsidR="004D4C7B" w:rsidRPr="006D64B2">
              <w:rPr>
                <w:sz w:val="24"/>
                <w:szCs w:val="24"/>
                <w:lang w:val="uk-UA"/>
              </w:rPr>
              <w:t>1789</w:t>
            </w:r>
          </w:p>
        </w:tc>
      </w:tr>
      <w:tr w:rsidR="00521A82" w:rsidRPr="006D64B2" w14:paraId="1995B6D7" w14:textId="77777777" w:rsidTr="00521A82">
        <w:trPr>
          <w:trHeight w:val="260"/>
        </w:trPr>
        <w:tc>
          <w:tcPr>
            <w:tcW w:w="3157" w:type="dxa"/>
          </w:tcPr>
          <w:p w14:paraId="1BFCA281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095" w:type="dxa"/>
          </w:tcPr>
          <w:p w14:paraId="45F2F0F3" w14:textId="77777777" w:rsidR="00521A82" w:rsidRPr="006D64B2" w:rsidRDefault="00521A82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Національна рамка кваліфікацій України –  7 рівень,</w:t>
            </w:r>
          </w:p>
          <w:p w14:paraId="14127C10" w14:textId="77777777" w:rsidR="00521A82" w:rsidRPr="006D64B2" w:rsidRDefault="00521A82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FQ-EHEA – другий цикл,</w:t>
            </w:r>
          </w:p>
          <w:p w14:paraId="242E26DD" w14:textId="77777777" w:rsidR="00521A82" w:rsidRPr="006D64B2" w:rsidRDefault="00521A82" w:rsidP="004D4C7B">
            <w:pPr>
              <w:pStyle w:val="TableParagraph"/>
              <w:tabs>
                <w:tab w:val="center" w:pos="30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</w:rPr>
              <w:t>E</w:t>
            </w:r>
            <w:r w:rsidRPr="006D64B2">
              <w:rPr>
                <w:sz w:val="24"/>
                <w:szCs w:val="24"/>
                <w:lang w:val="uk-UA"/>
              </w:rPr>
              <w:t>QF-LLL – 7 рівень.</w:t>
            </w:r>
          </w:p>
        </w:tc>
      </w:tr>
      <w:tr w:rsidR="00521A82" w:rsidRPr="006D64B2" w14:paraId="52264F8C" w14:textId="77777777" w:rsidTr="00521A82">
        <w:trPr>
          <w:trHeight w:val="260"/>
        </w:trPr>
        <w:tc>
          <w:tcPr>
            <w:tcW w:w="3157" w:type="dxa"/>
          </w:tcPr>
          <w:p w14:paraId="1F9425AE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095" w:type="dxa"/>
          </w:tcPr>
          <w:p w14:paraId="11765A4F" w14:textId="77777777" w:rsidR="00521A82" w:rsidRPr="006D64B2" w:rsidRDefault="00A75261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Наявність ступеня бакалавра, освітньо-кваліфікаційного рівня спеціаліста, освітнього ступеня магістра (перехресний вступ)</w:t>
            </w:r>
            <w:r w:rsidR="00521A82" w:rsidRPr="006D64B2">
              <w:rPr>
                <w:sz w:val="24"/>
                <w:szCs w:val="24"/>
                <w:lang w:val="uk-UA"/>
              </w:rPr>
              <w:t xml:space="preserve">. </w:t>
            </w:r>
          </w:p>
          <w:p w14:paraId="047330DD" w14:textId="77777777" w:rsidR="00521A82" w:rsidRPr="006D64B2" w:rsidRDefault="00521A82" w:rsidP="00F674A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521A82" w:rsidRPr="006D64B2" w14:paraId="0ADF81B9" w14:textId="77777777" w:rsidTr="00521A82">
        <w:trPr>
          <w:trHeight w:val="260"/>
        </w:trPr>
        <w:tc>
          <w:tcPr>
            <w:tcW w:w="3157" w:type="dxa"/>
          </w:tcPr>
          <w:p w14:paraId="22C68FB8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095" w:type="dxa"/>
          </w:tcPr>
          <w:p w14:paraId="368441DD" w14:textId="77777777" w:rsidR="00521A82" w:rsidRPr="006D64B2" w:rsidRDefault="00521A82" w:rsidP="0088524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521A82" w:rsidRPr="006D64B2" w14:paraId="75230940" w14:textId="77777777" w:rsidTr="00521A82">
        <w:trPr>
          <w:trHeight w:val="260"/>
        </w:trPr>
        <w:tc>
          <w:tcPr>
            <w:tcW w:w="3157" w:type="dxa"/>
          </w:tcPr>
          <w:p w14:paraId="3B803FCB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095" w:type="dxa"/>
          </w:tcPr>
          <w:p w14:paraId="421C2151" w14:textId="21B4D87D" w:rsidR="00521A82" w:rsidRPr="006D64B2" w:rsidRDefault="00521A82" w:rsidP="00535A7C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До чергового перегляду </w:t>
            </w:r>
          </w:p>
          <w:p w14:paraId="4C3700B5" w14:textId="77777777" w:rsidR="00521A82" w:rsidRPr="006D64B2" w:rsidRDefault="00521A82" w:rsidP="0088524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21A82" w:rsidRPr="006D64B2" w14:paraId="7C7335D0" w14:textId="77777777" w:rsidTr="00521A8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5C26D2DC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8743071" w14:textId="77777777" w:rsidR="00521A82" w:rsidRPr="006D64B2" w:rsidRDefault="006D1EC9" w:rsidP="004D4C7B">
            <w:pPr>
              <w:pStyle w:val="TableParagraph"/>
              <w:spacing w:line="268" w:lineRule="exact"/>
              <w:ind w:left="57" w:right="1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4D4C7B" w:rsidRPr="006D64B2">
                <w:rPr>
                  <w:rStyle w:val="af2"/>
                  <w:sz w:val="24"/>
                  <w:szCs w:val="24"/>
                  <w:lang w:val="uk-UA"/>
                </w:rPr>
                <w:t>http://www.uzhnu.edu.ua/uk/infocentre/</w:t>
              </w:r>
            </w:hyperlink>
          </w:p>
        </w:tc>
      </w:tr>
      <w:tr w:rsidR="00521A82" w:rsidRPr="006D64B2" w14:paraId="5A219672" w14:textId="77777777" w:rsidTr="00521A8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6AE479CD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521A82" w:rsidRPr="006D64B2" w14:paraId="19F91304" w14:textId="77777777" w:rsidTr="00521A82">
        <w:trPr>
          <w:trHeight w:val="260"/>
        </w:trPr>
        <w:tc>
          <w:tcPr>
            <w:tcW w:w="9252" w:type="dxa"/>
            <w:gridSpan w:val="2"/>
            <w:tcBorders>
              <w:bottom w:val="single" w:sz="4" w:space="0" w:color="000000"/>
            </w:tcBorders>
          </w:tcPr>
          <w:p w14:paraId="55957FAF" w14:textId="5F45A59D" w:rsidR="00521A82" w:rsidRPr="006D64B2" w:rsidRDefault="00521A82" w:rsidP="00C7520C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Підготовка висококваліфікованих, конкурентоспроможних фахівців в галузі </w:t>
            </w:r>
            <w:r w:rsidR="00E34A05">
              <w:rPr>
                <w:sz w:val="24"/>
                <w:szCs w:val="24"/>
                <w:lang w:val="uk-UA"/>
              </w:rPr>
              <w:t>освіти</w:t>
            </w:r>
            <w:r w:rsidRPr="006D64B2">
              <w:rPr>
                <w:sz w:val="24"/>
                <w:szCs w:val="24"/>
                <w:lang w:val="uk-UA"/>
              </w:rPr>
              <w:t xml:space="preserve">, що володіють усім комплексом спеціалізованих концептуальних знань, умінь і навичок для успішного виконання завдань фахової діяльності, самостійного проведення наукових досліджень та розробки обґрунтованих пропозицій для вирішення проблем освіти та підвищення ефективності діяльності в </w:t>
            </w:r>
            <w:r w:rsidR="004D4C7B" w:rsidRPr="006D64B2">
              <w:rPr>
                <w:sz w:val="24"/>
                <w:szCs w:val="24"/>
                <w:lang w:val="uk-UA"/>
              </w:rPr>
              <w:t>хімії</w:t>
            </w:r>
            <w:r w:rsidRPr="006D64B2">
              <w:rPr>
                <w:sz w:val="24"/>
                <w:szCs w:val="24"/>
                <w:lang w:val="uk-UA"/>
              </w:rPr>
              <w:t>.</w:t>
            </w:r>
          </w:p>
          <w:p w14:paraId="63504878" w14:textId="5EB40396" w:rsidR="00F21979" w:rsidRPr="006D64B2" w:rsidRDefault="00521A82" w:rsidP="00E10DB3">
            <w:pPr>
              <w:ind w:lef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Основною метою сучасної хімічної освіти є здатність розв’язувати складні спеціалізовані задачі та практичні проблеми в галузі вищої та середньої освіти, що передбачає застосування теорій та методів педагогіки та хімії і ха</w:t>
            </w:r>
            <w:r w:rsidR="00C45C4F" w:rsidRPr="006D64B2">
              <w:rPr>
                <w:lang w:val="uk-UA"/>
              </w:rPr>
              <w:t>рактеризується комплексністю та</w:t>
            </w:r>
            <w:r w:rsidRPr="006D64B2">
              <w:rPr>
                <w:lang w:val="uk-UA"/>
              </w:rPr>
              <w:t xml:space="preserve"> невизначеністю педагогічних умов організації навчально-виховного процесу в основній (базовій) середній та вищій школі. Навчання за програмою передбачає підготовку фахівців в га</w:t>
            </w:r>
            <w:r w:rsidR="00C45C4F" w:rsidRPr="006D64B2">
              <w:rPr>
                <w:lang w:val="uk-UA"/>
              </w:rPr>
              <w:t>лузі освіти із широким доступом</w:t>
            </w:r>
            <w:r w:rsidRPr="006D64B2">
              <w:rPr>
                <w:lang w:val="uk-UA"/>
              </w:rPr>
              <w:t xml:space="preserve"> до працевлаштування. </w:t>
            </w:r>
          </w:p>
        </w:tc>
      </w:tr>
      <w:tr w:rsidR="00521A82" w:rsidRPr="006D64B2" w14:paraId="5D769C89" w14:textId="77777777" w:rsidTr="00521A8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35B37C1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521A82" w:rsidRPr="006D64B2" w14:paraId="15F38F83" w14:textId="77777777" w:rsidTr="00521A82">
        <w:trPr>
          <w:trHeight w:val="260"/>
        </w:trPr>
        <w:tc>
          <w:tcPr>
            <w:tcW w:w="3157" w:type="dxa"/>
          </w:tcPr>
          <w:p w14:paraId="2A60212B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Предметна область (галузь знань, спеціальність</w:t>
            </w:r>
            <w:r w:rsidRPr="006D64B2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6095" w:type="dxa"/>
          </w:tcPr>
          <w:p w14:paraId="44E52997" w14:textId="66E6694E" w:rsidR="00521A82" w:rsidRPr="006D64B2" w:rsidRDefault="00521A82" w:rsidP="007C6A1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Галузь знань</w:t>
            </w:r>
            <w:r w:rsidRPr="006D64B2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E34A05">
              <w:rPr>
                <w:sz w:val="24"/>
                <w:szCs w:val="24"/>
                <w:lang w:val="uk-UA"/>
              </w:rPr>
              <w:t>А.</w:t>
            </w:r>
            <w:r w:rsidRPr="006D64B2">
              <w:rPr>
                <w:sz w:val="24"/>
                <w:szCs w:val="24"/>
                <w:lang w:val="uk-UA"/>
              </w:rPr>
              <w:t>Освіта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, </w:t>
            </w:r>
          </w:p>
          <w:p w14:paraId="26795DD3" w14:textId="0A68FB2D" w:rsidR="00521A82" w:rsidRPr="006D64B2" w:rsidRDefault="00521A82" w:rsidP="007C6A1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Спеціальність</w:t>
            </w:r>
            <w:r w:rsidRPr="006D64B2">
              <w:rPr>
                <w:sz w:val="24"/>
                <w:szCs w:val="24"/>
                <w:lang w:val="uk-UA"/>
              </w:rPr>
              <w:t xml:space="preserve">: </w:t>
            </w:r>
            <w:r w:rsidR="00E34A05">
              <w:rPr>
                <w:sz w:val="24"/>
                <w:szCs w:val="24"/>
                <w:lang w:val="uk-UA"/>
              </w:rPr>
              <w:t>А1.</w:t>
            </w:r>
            <w:r w:rsidRPr="006D64B2">
              <w:rPr>
                <w:sz w:val="24"/>
                <w:szCs w:val="24"/>
                <w:lang w:val="uk-UA"/>
              </w:rPr>
              <w:t>Середня освіта,</w:t>
            </w:r>
          </w:p>
          <w:p w14:paraId="19112492" w14:textId="7878A7DD" w:rsidR="00521A82" w:rsidRPr="006D64B2" w:rsidRDefault="00C276B5" w:rsidP="00DD617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Предметна с</w:t>
            </w:r>
            <w:r w:rsidR="00521A82" w:rsidRPr="006D64B2">
              <w:rPr>
                <w:b/>
                <w:i/>
                <w:sz w:val="24"/>
                <w:szCs w:val="24"/>
                <w:lang w:val="uk-UA"/>
              </w:rPr>
              <w:t>пеціал</w:t>
            </w:r>
            <w:r w:rsidRPr="006D64B2">
              <w:rPr>
                <w:b/>
                <w:i/>
                <w:sz w:val="24"/>
                <w:szCs w:val="24"/>
                <w:lang w:val="uk-UA"/>
              </w:rPr>
              <w:t>ьність</w:t>
            </w:r>
            <w:r w:rsidR="00521A82" w:rsidRPr="006D64B2">
              <w:rPr>
                <w:sz w:val="24"/>
                <w:szCs w:val="24"/>
                <w:lang w:val="uk-UA"/>
              </w:rPr>
              <w:t>: 01</w:t>
            </w:r>
            <w:r w:rsidR="00E34A05">
              <w:rPr>
                <w:sz w:val="24"/>
                <w:szCs w:val="24"/>
                <w:lang w:val="uk-UA"/>
              </w:rPr>
              <w:t>1</w:t>
            </w:r>
            <w:r w:rsidR="00521A82" w:rsidRPr="006D64B2">
              <w:rPr>
                <w:sz w:val="24"/>
                <w:szCs w:val="24"/>
                <w:lang w:val="uk-UA"/>
              </w:rPr>
              <w:t>4.06 Середня освіта (Хімія).</w:t>
            </w:r>
          </w:p>
          <w:p w14:paraId="7681D4EE" w14:textId="71926728" w:rsidR="00B63F0B" w:rsidRPr="006D64B2" w:rsidRDefault="00B63F0B" w:rsidP="00B63F0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Цикл дисциплін загальної підготовки – 18 кредитів ЄКТС. Із них дисциплін вільного вибору студента 6 кредитів ЄКТС. Цикл дисциплін професійної підготовки – 102 </w:t>
            </w:r>
            <w:r w:rsidRPr="006D64B2">
              <w:rPr>
                <w:sz w:val="24"/>
                <w:szCs w:val="24"/>
                <w:lang w:val="uk-UA"/>
              </w:rPr>
              <w:lastRenderedPageBreak/>
              <w:t>кредити ЄКТС. Із них дисциплін вільного вибору студента – 24 кредити ЄКТС. Цикл дисциплін, які забезпечують дослідницьку (наукову) компоненту – 53 кредитів ЄКТС. Із них дисциплін вільного вибору студента 12 кредитів ЄКТС. Практична підготовка – 15 кредитів ЄКТС. Підготовка і захист дипломної роботи магістра – 13.5 кредитів ЄКТС.</w:t>
            </w:r>
          </w:p>
          <w:p w14:paraId="41B4C25E" w14:textId="77777777" w:rsidR="00B8135B" w:rsidRPr="006D64B2" w:rsidRDefault="00B8135B" w:rsidP="00C276B5">
            <w:pPr>
              <w:pStyle w:val="TableParagraph"/>
              <w:spacing w:line="268" w:lineRule="exact"/>
              <w:ind w:left="57" w:right="57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Об’єкт вивчення</w:t>
            </w:r>
            <w:r w:rsidRPr="006D64B2">
              <w:rPr>
                <w:sz w:val="24"/>
                <w:szCs w:val="24"/>
                <w:lang w:val="uk-UA"/>
              </w:rPr>
              <w:t xml:space="preserve">: організація і забезпечення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="0095434B" w:rsidRPr="006D64B2">
              <w:rPr>
                <w:sz w:val="24"/>
                <w:szCs w:val="24"/>
                <w:lang w:val="uk-UA"/>
              </w:rPr>
              <w:t>-науково</w:t>
            </w:r>
            <w:r w:rsidRPr="006D64B2">
              <w:rPr>
                <w:sz w:val="24"/>
                <w:szCs w:val="24"/>
                <w:lang w:val="uk-UA"/>
              </w:rPr>
              <w:t>го процесу у закладах освіти; педагогічні теорії, концепції, методики викладання освітніх і спеціальних дисциплін з хімії.</w:t>
            </w:r>
          </w:p>
          <w:p w14:paraId="4E915502" w14:textId="77777777" w:rsidR="00C276B5" w:rsidRPr="006D64B2" w:rsidRDefault="00C276B5" w:rsidP="00C276B5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Цілі навчання</w:t>
            </w:r>
            <w:r w:rsidRPr="006D64B2">
              <w:rPr>
                <w:sz w:val="24"/>
                <w:szCs w:val="24"/>
                <w:lang w:val="uk-UA"/>
              </w:rPr>
              <w:t xml:space="preserve">: </w:t>
            </w:r>
            <w:r w:rsidR="0095434B" w:rsidRPr="006D64B2">
              <w:rPr>
                <w:sz w:val="24"/>
                <w:szCs w:val="24"/>
                <w:lang w:val="uk-UA"/>
              </w:rPr>
              <w:t>підготовка професіоналів, здатних розв’язувати складні задачі і проблеми хімії в освітній діяльності, що передбачає проведення досліджень та/або здійснення інновацій й характеризується невизначеністю умов і вимог. Ф</w:t>
            </w:r>
            <w:r w:rsidRPr="006D64B2">
              <w:rPr>
                <w:sz w:val="24"/>
                <w:szCs w:val="24"/>
                <w:lang w:val="uk-UA"/>
              </w:rPr>
              <w:t xml:space="preserve">ормування у здобувачів вищої освіти професійних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>:</w:t>
            </w:r>
          </w:p>
          <w:p w14:paraId="48FFBC22" w14:textId="731A5D8C" w:rsidR="003872A0" w:rsidRPr="006D64B2" w:rsidRDefault="00C276B5" w:rsidP="00E34A05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– для викладання хімії на базовому та профільному рівнях середньої освіти, в закладах вищої освіти на основі сучасних передових концептуальних та методоло</w:t>
            </w:r>
            <w:r w:rsidR="00E34A05">
              <w:rPr>
                <w:sz w:val="24"/>
                <w:szCs w:val="24"/>
                <w:lang w:val="uk-UA"/>
              </w:rPr>
              <w:t>гічних підходів</w:t>
            </w:r>
            <w:r w:rsidRPr="006D64B2">
              <w:rPr>
                <w:sz w:val="24"/>
                <w:szCs w:val="24"/>
                <w:lang w:val="uk-UA"/>
              </w:rPr>
              <w:t>.</w:t>
            </w:r>
          </w:p>
          <w:p w14:paraId="15E13CC5" w14:textId="39B7FA90" w:rsidR="00C276B5" w:rsidRPr="006D64B2" w:rsidRDefault="00C276B5" w:rsidP="00C276B5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Теоретичний зміст предметної області</w:t>
            </w:r>
            <w:r w:rsidRPr="006D64B2">
              <w:rPr>
                <w:sz w:val="24"/>
                <w:szCs w:val="24"/>
                <w:lang w:val="uk-UA"/>
              </w:rPr>
              <w:t xml:space="preserve">: </w:t>
            </w:r>
            <w:r w:rsidR="0095434B" w:rsidRPr="006D64B2">
              <w:rPr>
                <w:sz w:val="24"/>
                <w:szCs w:val="24"/>
                <w:lang w:val="uk-UA"/>
              </w:rPr>
              <w:t xml:space="preserve">сучасні теоретичні засади фундаментальних і прикладних аспектів педагогіки й хімії, достатні для формування спеціалізованих умінь/навичок розв’язання проблем, необхідних для проведення </w:t>
            </w:r>
            <w:r w:rsidR="00E34A05">
              <w:rPr>
                <w:sz w:val="24"/>
                <w:szCs w:val="24"/>
                <w:lang w:val="uk-UA"/>
              </w:rPr>
              <w:t>освітньої</w:t>
            </w:r>
            <w:r w:rsidR="0095434B" w:rsidRPr="006D64B2">
              <w:rPr>
                <w:sz w:val="24"/>
                <w:szCs w:val="24"/>
                <w:lang w:val="uk-UA"/>
              </w:rPr>
              <w:t xml:space="preserve"> та/або провадження інноваційної діяльності</w:t>
            </w:r>
            <w:r w:rsidRPr="006D64B2">
              <w:rPr>
                <w:sz w:val="24"/>
                <w:szCs w:val="24"/>
                <w:lang w:val="uk-UA"/>
              </w:rPr>
              <w:t>.</w:t>
            </w:r>
          </w:p>
          <w:p w14:paraId="7CE511ED" w14:textId="344D5ECD" w:rsidR="00C276B5" w:rsidRPr="006D64B2" w:rsidRDefault="00C276B5" w:rsidP="00C276B5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Методи, методики та технології:</w:t>
            </w:r>
            <w:r w:rsidRPr="006D64B2">
              <w:rPr>
                <w:sz w:val="24"/>
                <w:szCs w:val="24"/>
                <w:lang w:val="uk-UA"/>
              </w:rPr>
              <w:t xml:space="preserve"> сучасні методи навчання </w:t>
            </w:r>
            <w:r w:rsidR="00345D9A" w:rsidRPr="006D64B2">
              <w:rPr>
                <w:sz w:val="24"/>
                <w:szCs w:val="24"/>
                <w:lang w:val="uk-UA"/>
              </w:rPr>
              <w:t>хімі</w:t>
            </w:r>
            <w:r w:rsidRPr="006D64B2">
              <w:rPr>
                <w:sz w:val="24"/>
                <w:szCs w:val="24"/>
                <w:lang w:val="uk-UA"/>
              </w:rPr>
              <w:t>чних дисциплін</w:t>
            </w:r>
            <w:r w:rsidR="0095434B" w:rsidRPr="006D64B2">
              <w:rPr>
                <w:sz w:val="24"/>
                <w:szCs w:val="24"/>
                <w:lang w:val="uk-UA"/>
              </w:rPr>
              <w:t>;</w:t>
            </w:r>
            <w:r w:rsidRPr="006D64B2">
              <w:rPr>
                <w:sz w:val="24"/>
                <w:szCs w:val="24"/>
                <w:lang w:val="uk-UA"/>
              </w:rPr>
              <w:t xml:space="preserve"> </w:t>
            </w:r>
            <w:r w:rsidR="0095434B" w:rsidRPr="006D64B2">
              <w:rPr>
                <w:sz w:val="24"/>
                <w:szCs w:val="24"/>
                <w:lang w:val="uk-UA"/>
              </w:rPr>
              <w:t xml:space="preserve">загальнонаукові методи пізнання; інформаційно-комунікаційні технології; </w:t>
            </w:r>
            <w:r w:rsidRPr="006D64B2">
              <w:rPr>
                <w:sz w:val="24"/>
                <w:szCs w:val="24"/>
                <w:lang w:val="uk-UA"/>
              </w:rPr>
              <w:t>сучасні методики та технології організації освітнього процесу у закладах середньої освіти</w:t>
            </w:r>
            <w:r w:rsidR="00345D9A" w:rsidRPr="006D64B2">
              <w:rPr>
                <w:sz w:val="24"/>
                <w:szCs w:val="24"/>
                <w:lang w:val="uk-UA"/>
              </w:rPr>
              <w:t xml:space="preserve">, </w:t>
            </w:r>
            <w:r w:rsidR="00E34A05">
              <w:rPr>
                <w:sz w:val="24"/>
                <w:szCs w:val="24"/>
                <w:lang w:val="uk-UA"/>
              </w:rPr>
              <w:t>вищої освіти</w:t>
            </w:r>
            <w:r w:rsidRPr="006D64B2">
              <w:rPr>
                <w:sz w:val="24"/>
                <w:szCs w:val="24"/>
                <w:lang w:val="uk-UA"/>
              </w:rPr>
              <w:t>.</w:t>
            </w:r>
          </w:p>
          <w:p w14:paraId="0BE2C6DC" w14:textId="3AFA7ED0" w:rsidR="00521A82" w:rsidRPr="006D64B2" w:rsidRDefault="00C276B5" w:rsidP="00E10DB3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b/>
                <w:i/>
                <w:sz w:val="24"/>
                <w:szCs w:val="24"/>
                <w:lang w:val="uk-UA"/>
              </w:rPr>
              <w:t>Інструменти та обладнання:</w:t>
            </w:r>
            <w:r w:rsidRPr="006D64B2">
              <w:rPr>
                <w:sz w:val="24"/>
                <w:szCs w:val="24"/>
                <w:lang w:val="uk-UA"/>
              </w:rPr>
              <w:t xml:space="preserve"> мультимедійне обладнання, спеціалізоване програмне забезпечення</w:t>
            </w:r>
            <w:r w:rsidR="00F310C0" w:rsidRPr="006D64B2">
              <w:rPr>
                <w:sz w:val="24"/>
                <w:szCs w:val="24"/>
                <w:lang w:val="uk-UA"/>
              </w:rPr>
              <w:t xml:space="preserve"> та комп’ютерні засоби</w:t>
            </w:r>
            <w:r w:rsidR="00345D9A" w:rsidRPr="006D64B2">
              <w:rPr>
                <w:sz w:val="24"/>
                <w:szCs w:val="24"/>
                <w:lang w:val="uk-UA"/>
              </w:rPr>
              <w:t xml:space="preserve">, </w:t>
            </w:r>
            <w:r w:rsidR="00F310C0" w:rsidRPr="006D64B2">
              <w:rPr>
                <w:sz w:val="24"/>
                <w:szCs w:val="24"/>
                <w:lang w:val="uk-UA"/>
              </w:rPr>
              <w:t xml:space="preserve">спеціалізоване </w:t>
            </w:r>
            <w:r w:rsidR="00345D9A" w:rsidRPr="006D64B2">
              <w:rPr>
                <w:sz w:val="24"/>
                <w:szCs w:val="24"/>
                <w:lang w:val="uk-UA"/>
              </w:rPr>
              <w:t xml:space="preserve">устаткування </w:t>
            </w:r>
            <w:r w:rsidR="00F310C0" w:rsidRPr="006D64B2">
              <w:rPr>
                <w:sz w:val="24"/>
                <w:szCs w:val="24"/>
                <w:lang w:val="uk-UA"/>
              </w:rPr>
              <w:t xml:space="preserve">й обладнання </w:t>
            </w:r>
            <w:r w:rsidR="00345D9A" w:rsidRPr="006D64B2">
              <w:rPr>
                <w:sz w:val="24"/>
                <w:szCs w:val="24"/>
                <w:lang w:val="uk-UA"/>
              </w:rPr>
              <w:t xml:space="preserve">для експериментальних досліджень </w:t>
            </w:r>
            <w:r w:rsidR="00F310C0" w:rsidRPr="006D64B2">
              <w:rPr>
                <w:sz w:val="24"/>
                <w:szCs w:val="24"/>
                <w:lang w:val="uk-UA"/>
              </w:rPr>
              <w:t>освітнього процесу з хімії</w:t>
            </w:r>
            <w:r w:rsidRPr="006D64B2">
              <w:rPr>
                <w:sz w:val="24"/>
                <w:szCs w:val="24"/>
                <w:lang w:val="uk-UA"/>
              </w:rPr>
              <w:t>.</w:t>
            </w:r>
          </w:p>
        </w:tc>
      </w:tr>
      <w:tr w:rsidR="00521A82" w:rsidRPr="006D64B2" w14:paraId="13BD8844" w14:textId="77777777" w:rsidTr="00521A82">
        <w:trPr>
          <w:trHeight w:val="260"/>
        </w:trPr>
        <w:tc>
          <w:tcPr>
            <w:tcW w:w="3157" w:type="dxa"/>
          </w:tcPr>
          <w:p w14:paraId="3BD540CC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095" w:type="dxa"/>
          </w:tcPr>
          <w:p w14:paraId="7F23B264" w14:textId="77777777" w:rsidR="00521A82" w:rsidRPr="006D64B2" w:rsidRDefault="00521A82" w:rsidP="00C45C4F">
            <w:pPr>
              <w:pStyle w:val="TableParagraph"/>
              <w:spacing w:line="268" w:lineRule="exact"/>
              <w:ind w:left="141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Освітньо-</w:t>
            </w:r>
            <w:r w:rsidR="00C45C4F" w:rsidRPr="006D64B2">
              <w:rPr>
                <w:sz w:val="24"/>
                <w:szCs w:val="24"/>
                <w:lang w:val="uk-UA"/>
              </w:rPr>
              <w:t>наукова</w:t>
            </w:r>
            <w:r w:rsidRPr="006D64B2">
              <w:rPr>
                <w:sz w:val="24"/>
                <w:szCs w:val="24"/>
                <w:lang w:val="uk-UA"/>
              </w:rPr>
              <w:t xml:space="preserve"> програма.</w:t>
            </w:r>
          </w:p>
          <w:p w14:paraId="177F8FD4" w14:textId="77777777" w:rsidR="00875B13" w:rsidRPr="006D64B2" w:rsidRDefault="00875B13" w:rsidP="00DA7B01">
            <w:pPr>
              <w:pStyle w:val="TableParagraph"/>
              <w:spacing w:line="268" w:lineRule="exact"/>
              <w:ind w:left="141" w:right="14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21A82" w:rsidRPr="006D64B2" w14:paraId="603F22DC" w14:textId="77777777" w:rsidTr="00521A82">
        <w:trPr>
          <w:trHeight w:val="260"/>
        </w:trPr>
        <w:tc>
          <w:tcPr>
            <w:tcW w:w="3157" w:type="dxa"/>
          </w:tcPr>
          <w:p w14:paraId="692160C8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095" w:type="dxa"/>
          </w:tcPr>
          <w:p w14:paraId="408ACED2" w14:textId="1D963D92" w:rsidR="00875B13" w:rsidRPr="006D64B2" w:rsidRDefault="00B63F0B" w:rsidP="00F94CA0">
            <w:pPr>
              <w:pStyle w:val="TableParagraph"/>
              <w:spacing w:line="268" w:lineRule="exact"/>
              <w:ind w:left="0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В</w:t>
            </w:r>
            <w:r w:rsidR="00875B13" w:rsidRPr="006D64B2">
              <w:rPr>
                <w:sz w:val="24"/>
                <w:szCs w:val="24"/>
                <w:lang w:val="uk-UA"/>
              </w:rPr>
              <w:t xml:space="preserve">ища освіта галузі знань </w:t>
            </w:r>
            <w:proofErr w:type="spellStart"/>
            <w:r w:rsidR="00E34A05">
              <w:rPr>
                <w:sz w:val="24"/>
                <w:szCs w:val="24"/>
                <w:lang w:val="uk-UA"/>
              </w:rPr>
              <w:t>А.</w:t>
            </w:r>
            <w:r w:rsidR="00875B13" w:rsidRPr="006D64B2">
              <w:rPr>
                <w:sz w:val="24"/>
                <w:szCs w:val="24"/>
                <w:lang w:val="uk-UA"/>
              </w:rPr>
              <w:t>Освіта</w:t>
            </w:r>
            <w:proofErr w:type="spellEnd"/>
            <w:r w:rsidR="00E34A05">
              <w:rPr>
                <w:sz w:val="24"/>
                <w:szCs w:val="24"/>
                <w:lang w:val="uk-UA"/>
              </w:rPr>
              <w:t>,</w:t>
            </w:r>
            <w:r w:rsidR="00875B13" w:rsidRPr="006D64B2">
              <w:rPr>
                <w:sz w:val="24"/>
                <w:szCs w:val="24"/>
                <w:lang w:val="uk-UA"/>
              </w:rPr>
              <w:t xml:space="preserve"> спеціальності 0</w:t>
            </w:r>
            <w:r w:rsidR="00E34A05">
              <w:rPr>
                <w:sz w:val="24"/>
                <w:szCs w:val="24"/>
                <w:lang w:val="uk-UA"/>
              </w:rPr>
              <w:t>1</w:t>
            </w:r>
            <w:r w:rsidR="00875B13" w:rsidRPr="006D64B2">
              <w:rPr>
                <w:sz w:val="24"/>
                <w:szCs w:val="24"/>
                <w:lang w:val="uk-UA"/>
              </w:rPr>
              <w:t>14.06 Середня освіта (Хімія).</w:t>
            </w:r>
          </w:p>
          <w:p w14:paraId="282D12ED" w14:textId="42B86D58" w:rsidR="00875B13" w:rsidRPr="006D64B2" w:rsidRDefault="00875B13" w:rsidP="00875B13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Ключові слова: </w:t>
            </w:r>
            <w:r w:rsidR="00F310C0" w:rsidRPr="006D64B2">
              <w:rPr>
                <w:sz w:val="24"/>
                <w:szCs w:val="24"/>
                <w:lang w:val="uk-UA"/>
              </w:rPr>
              <w:t>освіта</w:t>
            </w:r>
            <w:r w:rsidRPr="006D64B2">
              <w:rPr>
                <w:sz w:val="24"/>
                <w:szCs w:val="24"/>
                <w:lang w:val="uk-UA"/>
              </w:rPr>
              <w:t>, хімія, середня освіта, вища освіта.</w:t>
            </w:r>
          </w:p>
          <w:p w14:paraId="643BD042" w14:textId="7CE73DC4" w:rsidR="00521A82" w:rsidRPr="006D64B2" w:rsidRDefault="00521A82" w:rsidP="00F819D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Спеціальна освіта у галузі </w:t>
            </w:r>
            <w:r w:rsidR="00E34A05">
              <w:rPr>
                <w:sz w:val="24"/>
                <w:szCs w:val="24"/>
                <w:lang w:val="uk-UA"/>
              </w:rPr>
              <w:t>освіти</w:t>
            </w:r>
            <w:r w:rsidRPr="006D64B2">
              <w:rPr>
                <w:sz w:val="24"/>
                <w:szCs w:val="24"/>
                <w:lang w:val="uk-UA"/>
              </w:rPr>
              <w:t>, яка передбачає визначену зайнятість</w:t>
            </w:r>
            <w:r w:rsidR="00875B13" w:rsidRPr="006D64B2">
              <w:rPr>
                <w:sz w:val="24"/>
                <w:szCs w:val="24"/>
                <w:lang w:val="uk-UA"/>
              </w:rPr>
              <w:t xml:space="preserve"> та</w:t>
            </w:r>
            <w:r w:rsidRPr="006D64B2">
              <w:rPr>
                <w:sz w:val="24"/>
                <w:szCs w:val="24"/>
                <w:lang w:val="uk-UA"/>
              </w:rPr>
              <w:t xml:space="preserve"> можливість подальшої освіти </w:t>
            </w:r>
            <w:r w:rsidR="00875B13" w:rsidRPr="006D64B2">
              <w:rPr>
                <w:sz w:val="24"/>
                <w:szCs w:val="24"/>
                <w:lang w:val="uk-UA"/>
              </w:rPr>
              <w:t>й</w:t>
            </w:r>
            <w:r w:rsidRPr="006D64B2">
              <w:rPr>
                <w:sz w:val="24"/>
                <w:szCs w:val="24"/>
                <w:lang w:val="uk-UA"/>
              </w:rPr>
              <w:t xml:space="preserve"> здобуття наукового ступеня доктора філософії (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Ph</w:t>
            </w:r>
            <w:proofErr w:type="spellEnd"/>
            <w:r w:rsidRPr="006D64B2">
              <w:rPr>
                <w:sz w:val="24"/>
                <w:szCs w:val="24"/>
              </w:rPr>
              <w:t>D</w:t>
            </w:r>
            <w:r w:rsidRPr="006D64B2">
              <w:rPr>
                <w:sz w:val="24"/>
                <w:szCs w:val="24"/>
                <w:lang w:val="uk-UA"/>
              </w:rPr>
              <w:t xml:space="preserve">), інші магістерські професійні та наукові </w:t>
            </w:r>
            <w:r w:rsidR="00E34A05">
              <w:rPr>
                <w:sz w:val="24"/>
                <w:szCs w:val="24"/>
                <w:lang w:val="uk-UA"/>
              </w:rPr>
              <w:t xml:space="preserve">освітні </w:t>
            </w:r>
            <w:r w:rsidRPr="006D64B2">
              <w:rPr>
                <w:sz w:val="24"/>
                <w:szCs w:val="24"/>
                <w:lang w:val="uk-UA"/>
              </w:rPr>
              <w:t xml:space="preserve">програми. </w:t>
            </w:r>
          </w:p>
          <w:p w14:paraId="65B15CB9" w14:textId="4E39729A" w:rsidR="00521A82" w:rsidRPr="006D64B2" w:rsidRDefault="00521A82" w:rsidP="00E34A05">
            <w:pPr>
              <w:jc w:val="both"/>
              <w:rPr>
                <w:sz w:val="26"/>
                <w:szCs w:val="26"/>
                <w:lang w:val="uk-UA"/>
              </w:rPr>
            </w:pPr>
            <w:r w:rsidRPr="006D64B2">
              <w:rPr>
                <w:lang w:val="uk-UA"/>
              </w:rPr>
              <w:t xml:space="preserve">Акцент робиться на критичному осмисленні та системному аналізі результатів власних досліджень та здобутків вітчизняних та зарубіжних досліджень для розв’язання спеціалізованих задач </w:t>
            </w:r>
            <w:r w:rsidR="00DA7B01" w:rsidRPr="006D64B2">
              <w:rPr>
                <w:lang w:val="uk-UA"/>
              </w:rPr>
              <w:t xml:space="preserve">хімії </w:t>
            </w:r>
            <w:r w:rsidRPr="006D64B2">
              <w:rPr>
                <w:lang w:val="uk-UA"/>
              </w:rPr>
              <w:t>і освітніх проблем впровадження інноваційної діяльності; прийняття рішень у складних і непередбачуваних умовах, використовуючи застосування нових підходів.</w:t>
            </w:r>
            <w:r w:rsidRPr="006D64B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521A82" w:rsidRPr="006D64B2" w14:paraId="3E5A3A49" w14:textId="77777777" w:rsidTr="00521A8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71294336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14:paraId="57046108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E0B57D5" w14:textId="77777777" w:rsidR="00DA7B01" w:rsidRPr="006D64B2" w:rsidRDefault="00DA7B01" w:rsidP="00DA7B01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Фундаментальний підхід у викладанні педагогічних та хімічних дисциплін, який супроводжується постійним та тісним зв'язком між практичною та теоретичною підготовкою.</w:t>
            </w:r>
          </w:p>
          <w:p w14:paraId="74355DBE" w14:textId="10A6DFBB" w:rsidR="00DA7B01" w:rsidRPr="006D64B2" w:rsidRDefault="00521A82" w:rsidP="00E34A05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к</w:t>
            </w:r>
            <w:r w:rsidR="00F336DA" w:rsidRPr="006D64B2">
              <w:rPr>
                <w:sz w:val="24"/>
                <w:szCs w:val="24"/>
                <w:lang w:val="uk-UA"/>
              </w:rPr>
              <w:t>омпетентностей</w:t>
            </w:r>
            <w:proofErr w:type="spellEnd"/>
            <w:r w:rsidR="00F336DA" w:rsidRPr="006D64B2">
              <w:rPr>
                <w:sz w:val="24"/>
                <w:szCs w:val="24"/>
                <w:lang w:val="uk-UA"/>
              </w:rPr>
              <w:t xml:space="preserve"> </w:t>
            </w:r>
            <w:r w:rsidR="00E34A05">
              <w:rPr>
                <w:sz w:val="24"/>
                <w:szCs w:val="24"/>
                <w:lang w:val="uk-UA"/>
              </w:rPr>
              <w:t>для</w:t>
            </w:r>
            <w:r w:rsidRPr="006D64B2">
              <w:rPr>
                <w:sz w:val="24"/>
                <w:szCs w:val="24"/>
                <w:lang w:val="uk-UA"/>
              </w:rPr>
              <w:t xml:space="preserve"> оволодіння науково-педагогічною методологією для успішного здійснення професійної педагогічної діяльності</w:t>
            </w:r>
            <w:r w:rsidR="00F336DA" w:rsidRPr="006D64B2">
              <w:rPr>
                <w:sz w:val="24"/>
                <w:szCs w:val="24"/>
                <w:lang w:val="uk-UA"/>
              </w:rPr>
              <w:t xml:space="preserve"> вчителя хімії, викладача вищої освіти</w:t>
            </w:r>
            <w:r w:rsidRPr="006D64B2">
              <w:rPr>
                <w:sz w:val="24"/>
                <w:szCs w:val="24"/>
                <w:lang w:val="uk-UA"/>
              </w:rPr>
              <w:t>.</w:t>
            </w:r>
            <w:r w:rsidR="00DA7B01" w:rsidRPr="006D64B2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521A82" w:rsidRPr="006D64B2" w14:paraId="70290B21" w14:textId="77777777" w:rsidTr="00521A8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67ACA87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4 – Придатність випускників</w:t>
            </w:r>
          </w:p>
          <w:p w14:paraId="4FB865DF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521A82" w:rsidRPr="006D64B2" w14:paraId="3F8F24DD" w14:textId="77777777" w:rsidTr="00521A82">
        <w:trPr>
          <w:trHeight w:val="260"/>
        </w:trPr>
        <w:tc>
          <w:tcPr>
            <w:tcW w:w="3157" w:type="dxa"/>
          </w:tcPr>
          <w:p w14:paraId="719CD923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095" w:type="dxa"/>
          </w:tcPr>
          <w:p w14:paraId="29430023" w14:textId="216FF453" w:rsidR="00521A82" w:rsidRPr="006D64B2" w:rsidRDefault="00F336DA" w:rsidP="001C7E3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Підготовка проводиться для педагогічної,</w:t>
            </w:r>
            <w:r w:rsidR="00DA7B01" w:rsidRPr="006D64B2">
              <w:rPr>
                <w:sz w:val="24"/>
                <w:szCs w:val="24"/>
                <w:lang w:val="uk-UA"/>
              </w:rPr>
              <w:t xml:space="preserve"> наукової, </w:t>
            </w:r>
            <w:r w:rsidRPr="006D64B2">
              <w:rPr>
                <w:sz w:val="24"/>
                <w:szCs w:val="24"/>
                <w:lang w:val="uk-UA"/>
              </w:rPr>
              <w:t xml:space="preserve"> </w:t>
            </w:r>
            <w:r w:rsidR="00521A82" w:rsidRPr="006D64B2">
              <w:rPr>
                <w:sz w:val="24"/>
                <w:szCs w:val="24"/>
                <w:lang w:val="uk-UA"/>
              </w:rPr>
              <w:t xml:space="preserve">навчально-виховної, науково-методичної і організаційно-управлінської діяльності в системі освіти.  Викладач хімії може викладати хімічні дисципліни у </w:t>
            </w:r>
            <w:r w:rsidR="00B63F0B" w:rsidRPr="006D64B2">
              <w:rPr>
                <w:sz w:val="24"/>
                <w:szCs w:val="24"/>
                <w:lang w:val="uk-UA"/>
              </w:rPr>
              <w:t>закладах</w:t>
            </w:r>
            <w:r w:rsidR="00DA7B01" w:rsidRPr="006D64B2">
              <w:rPr>
                <w:sz w:val="24"/>
                <w:szCs w:val="24"/>
                <w:lang w:val="uk-UA"/>
              </w:rPr>
              <w:t xml:space="preserve"> </w:t>
            </w:r>
            <w:r w:rsidR="00521A82" w:rsidRPr="006D64B2">
              <w:rPr>
                <w:sz w:val="24"/>
                <w:szCs w:val="24"/>
                <w:lang w:val="uk-UA"/>
              </w:rPr>
              <w:t>вищ</w:t>
            </w:r>
            <w:r w:rsidR="00B63F0B" w:rsidRPr="006D64B2">
              <w:rPr>
                <w:sz w:val="24"/>
                <w:szCs w:val="24"/>
                <w:lang w:val="uk-UA"/>
              </w:rPr>
              <w:t>ої освіти</w:t>
            </w:r>
            <w:r w:rsidR="00521A82" w:rsidRPr="006D64B2">
              <w:rPr>
                <w:sz w:val="24"/>
                <w:szCs w:val="24"/>
                <w:lang w:val="uk-UA"/>
              </w:rPr>
              <w:t>, а також у закладах</w:t>
            </w:r>
            <w:r w:rsidR="00DA7B01" w:rsidRPr="006D64B2">
              <w:rPr>
                <w:sz w:val="24"/>
                <w:szCs w:val="24"/>
                <w:lang w:val="uk-UA"/>
              </w:rPr>
              <w:t xml:space="preserve"> </w:t>
            </w:r>
            <w:r w:rsidR="005F0634" w:rsidRPr="006D64B2">
              <w:rPr>
                <w:sz w:val="24"/>
                <w:szCs w:val="24"/>
                <w:lang w:val="uk-UA"/>
              </w:rPr>
              <w:t xml:space="preserve">загальної </w:t>
            </w:r>
            <w:r w:rsidR="00DA7B01" w:rsidRPr="006D64B2">
              <w:rPr>
                <w:sz w:val="24"/>
                <w:szCs w:val="24"/>
                <w:lang w:val="uk-UA"/>
              </w:rPr>
              <w:t>середньої освіти</w:t>
            </w:r>
            <w:r w:rsidR="00521A82" w:rsidRPr="006D64B2">
              <w:rPr>
                <w:sz w:val="24"/>
                <w:szCs w:val="24"/>
                <w:lang w:val="uk-UA"/>
              </w:rPr>
              <w:t xml:space="preserve">.  </w:t>
            </w:r>
          </w:p>
          <w:p w14:paraId="0A691243" w14:textId="77777777" w:rsidR="00521A82" w:rsidRPr="006D64B2" w:rsidRDefault="00521A82" w:rsidP="001C7E3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Об’єкти професійної діяльності викладача хімії:  </w:t>
            </w:r>
          </w:p>
          <w:p w14:paraId="7BEE5C1E" w14:textId="244EB227" w:rsidR="00521A82" w:rsidRPr="006D64B2" w:rsidRDefault="00DA7B01" w:rsidP="001C7E30">
            <w:pPr>
              <w:pStyle w:val="TableParagraph"/>
              <w:numPr>
                <w:ilvl w:val="0"/>
                <w:numId w:val="41"/>
              </w:numPr>
              <w:spacing w:line="268" w:lineRule="exact"/>
              <w:ind w:left="425" w:right="57" w:hanging="311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 </w:t>
            </w:r>
            <w:r w:rsidR="00B63F0B" w:rsidRPr="006D64B2">
              <w:rPr>
                <w:sz w:val="24"/>
                <w:szCs w:val="24"/>
                <w:lang w:val="uk-UA"/>
              </w:rPr>
              <w:t>заклади вищої освіти</w:t>
            </w:r>
            <w:r w:rsidR="00521A82" w:rsidRPr="006D64B2">
              <w:rPr>
                <w:sz w:val="24"/>
                <w:szCs w:val="24"/>
                <w:lang w:val="uk-UA"/>
              </w:rPr>
              <w:t xml:space="preserve"> (університети, інститути, коледжі);  </w:t>
            </w:r>
          </w:p>
          <w:p w14:paraId="7569556A" w14:textId="3805E296" w:rsidR="00521A82" w:rsidRPr="006D64B2" w:rsidRDefault="00521A82" w:rsidP="001C7E30">
            <w:pPr>
              <w:pStyle w:val="TableParagraph"/>
              <w:numPr>
                <w:ilvl w:val="0"/>
                <w:numId w:val="41"/>
              </w:numPr>
              <w:spacing w:line="268" w:lineRule="exact"/>
              <w:ind w:left="425" w:right="57" w:hanging="311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установи освіти різних типів як державних, так і приватних</w:t>
            </w:r>
            <w:r w:rsidR="00DA7B01" w:rsidRPr="006D64B2">
              <w:rPr>
                <w:sz w:val="24"/>
                <w:szCs w:val="24"/>
                <w:lang w:val="uk-UA"/>
              </w:rPr>
              <w:t xml:space="preserve"> (</w:t>
            </w:r>
            <w:r w:rsidR="005F0634" w:rsidRPr="006D64B2">
              <w:rPr>
                <w:sz w:val="24"/>
                <w:szCs w:val="24"/>
                <w:lang w:val="uk-UA"/>
              </w:rPr>
              <w:t>ЗЗСО, ліцеї, гімназії</w:t>
            </w:r>
            <w:r w:rsidR="00DA7B01" w:rsidRPr="006D64B2">
              <w:rPr>
                <w:sz w:val="24"/>
                <w:szCs w:val="24"/>
                <w:lang w:val="uk-UA"/>
              </w:rPr>
              <w:t>)</w:t>
            </w:r>
            <w:r w:rsidRPr="006D64B2">
              <w:rPr>
                <w:sz w:val="24"/>
                <w:szCs w:val="24"/>
                <w:lang w:val="uk-UA"/>
              </w:rPr>
              <w:t xml:space="preserve">;  </w:t>
            </w:r>
          </w:p>
          <w:p w14:paraId="64FEB181" w14:textId="77777777" w:rsidR="00521A82" w:rsidRPr="006D64B2" w:rsidRDefault="00521A82" w:rsidP="001C7E30">
            <w:pPr>
              <w:pStyle w:val="TableParagraph"/>
              <w:numPr>
                <w:ilvl w:val="0"/>
                <w:numId w:val="41"/>
              </w:numPr>
              <w:spacing w:line="268" w:lineRule="exact"/>
              <w:ind w:left="425" w:right="57" w:hanging="311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органи управління освіти.  </w:t>
            </w:r>
          </w:p>
          <w:p w14:paraId="21C26983" w14:textId="77777777" w:rsidR="00DA7B01" w:rsidRPr="006D64B2" w:rsidRDefault="00DA7B01" w:rsidP="001C7E3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Випускники можуть працювати на первинних посадах за професіями, визначеними Класифікатором професій від 25.10.2021 зі змінами відповідно наказу Міністерства економіки України 29 грудня 2022 року № 5573:</w:t>
            </w:r>
          </w:p>
          <w:p w14:paraId="3A568335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231 Викладачі закладів вищої освіти</w:t>
            </w:r>
          </w:p>
          <w:p w14:paraId="23F46012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2310 Викладачі закладів вищої освіти</w:t>
            </w:r>
          </w:p>
          <w:p w14:paraId="711667E1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2310.2 Інші викладачі закладів вищої освіти (асистент, викладач)</w:t>
            </w:r>
          </w:p>
          <w:p w14:paraId="175170BF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2320 Вчителі закладів загальної середньої о</w:t>
            </w:r>
            <w:r w:rsidR="00C969DF" w:rsidRPr="006D64B2">
              <w:rPr>
                <w:sz w:val="24"/>
                <w:szCs w:val="24"/>
                <w:lang w:val="uk-UA"/>
              </w:rPr>
              <w:t>світи та спеціалізованої освіти</w:t>
            </w:r>
          </w:p>
          <w:p w14:paraId="2A5F1512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2321 Викладачі закладів професійної (професійно-технічної) освіти</w:t>
            </w:r>
          </w:p>
          <w:p w14:paraId="604478D3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235 Інші професіонали в галузі освіти та навчання</w:t>
            </w:r>
          </w:p>
          <w:p w14:paraId="3DDC1330" w14:textId="77777777" w:rsidR="005F0634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2351 Професіонали в галузі методів навчання</w:t>
            </w:r>
          </w:p>
          <w:p w14:paraId="25B369DF" w14:textId="77777777" w:rsidR="00DA7B01" w:rsidRPr="006D64B2" w:rsidRDefault="005F0634" w:rsidP="005F063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2351.2 Інші професіонали в галузі методів навчання</w:t>
            </w:r>
            <w:r w:rsidR="00C969DF" w:rsidRPr="006D64B2">
              <w:rPr>
                <w:sz w:val="24"/>
                <w:szCs w:val="24"/>
                <w:lang w:val="uk-UA"/>
              </w:rPr>
              <w:t xml:space="preserve"> (викладач, методист)</w:t>
            </w:r>
          </w:p>
          <w:p w14:paraId="6EF1455C" w14:textId="77777777" w:rsidR="005F0634" w:rsidRPr="006D64B2" w:rsidRDefault="00C969DF" w:rsidP="001C7E3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2359 Інші професіонали в галузі освіти та навчання</w:t>
            </w:r>
          </w:p>
          <w:p w14:paraId="4C1AE9FB" w14:textId="36DFCBED" w:rsidR="00521A82" w:rsidRPr="006D64B2" w:rsidRDefault="00521A82" w:rsidP="00E10DB3">
            <w:pPr>
              <w:ind w:left="57"/>
              <w:rPr>
                <w:lang w:val="uk-UA"/>
              </w:rPr>
            </w:pPr>
            <w:r w:rsidRPr="006D64B2">
              <w:t>2359.</w:t>
            </w:r>
            <w:r w:rsidR="00C969DF" w:rsidRPr="006D64B2">
              <w:rPr>
                <w:lang w:val="uk-UA"/>
              </w:rPr>
              <w:t>2</w:t>
            </w:r>
            <w:r w:rsidRPr="006D64B2">
              <w:t xml:space="preserve"> </w:t>
            </w:r>
            <w:proofErr w:type="spellStart"/>
            <w:r w:rsidR="00C969DF" w:rsidRPr="006D64B2">
              <w:t>Інші</w:t>
            </w:r>
            <w:proofErr w:type="spellEnd"/>
            <w:r w:rsidR="00C969DF" w:rsidRPr="006D64B2">
              <w:t xml:space="preserve"> </w:t>
            </w:r>
            <w:proofErr w:type="spellStart"/>
            <w:r w:rsidR="00C969DF" w:rsidRPr="006D64B2">
              <w:t>професіонали</w:t>
            </w:r>
            <w:proofErr w:type="spellEnd"/>
            <w:r w:rsidR="00C969DF" w:rsidRPr="006D64B2">
              <w:t xml:space="preserve"> в </w:t>
            </w:r>
            <w:proofErr w:type="spellStart"/>
            <w:r w:rsidR="00C969DF" w:rsidRPr="006D64B2">
              <w:t>галузі</w:t>
            </w:r>
            <w:proofErr w:type="spellEnd"/>
            <w:r w:rsidR="00C969DF" w:rsidRPr="006D64B2">
              <w:t xml:space="preserve"> </w:t>
            </w:r>
            <w:proofErr w:type="spellStart"/>
            <w:r w:rsidR="00C969DF" w:rsidRPr="006D64B2">
              <w:t>навчання</w:t>
            </w:r>
            <w:proofErr w:type="spellEnd"/>
          </w:p>
        </w:tc>
      </w:tr>
      <w:tr w:rsidR="00521A82" w:rsidRPr="006D64B2" w14:paraId="2CEA8F69" w14:textId="77777777" w:rsidTr="00521A8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71861497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FD0CAAF" w14:textId="77777777" w:rsidR="00521A82" w:rsidRPr="006D64B2" w:rsidRDefault="00C969DF" w:rsidP="00AB4032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Продовження навчання на третьому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-науковому рівні вищої освіти для здобуття ступеня доктора філософії: </w:t>
            </w:r>
            <w:r w:rsidR="00521A82" w:rsidRPr="006D64B2">
              <w:rPr>
                <w:sz w:val="24"/>
                <w:szCs w:val="24"/>
                <w:lang w:val="uk-UA"/>
              </w:rPr>
              <w:t>FQ-EHEA, 8 рівня EQF-LLL та 8 рівня НРК.</w:t>
            </w:r>
          </w:p>
          <w:p w14:paraId="3A56BF02" w14:textId="429F1F2F" w:rsidR="00294FDE" w:rsidRPr="006D64B2" w:rsidRDefault="00294FDE" w:rsidP="00E10DB3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Набуття додаткових кваліфікацій в</w:t>
            </w:r>
            <w:r w:rsidR="00521A82" w:rsidRPr="006D64B2">
              <w:rPr>
                <w:sz w:val="24"/>
                <w:szCs w:val="24"/>
                <w:lang w:val="uk-UA"/>
              </w:rPr>
              <w:t xml:space="preserve"> с</w:t>
            </w:r>
            <w:r w:rsidRPr="006D64B2">
              <w:rPr>
                <w:sz w:val="24"/>
                <w:szCs w:val="24"/>
                <w:lang w:val="uk-UA"/>
              </w:rPr>
              <w:t>истемі  післядипломної освіти. Набуття часткових кваліфікацій за іншими спеціальностями в системі вищої освіти, подальше підвищення кваліфікації за фахом.</w:t>
            </w:r>
          </w:p>
        </w:tc>
      </w:tr>
      <w:tr w:rsidR="00521A82" w:rsidRPr="006D64B2" w14:paraId="532DE031" w14:textId="77777777" w:rsidTr="00521A8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3D8C8743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521A82" w:rsidRPr="006D64B2" w14:paraId="2A44E58F" w14:textId="77777777" w:rsidTr="00521A82">
        <w:trPr>
          <w:trHeight w:val="260"/>
        </w:trPr>
        <w:tc>
          <w:tcPr>
            <w:tcW w:w="3157" w:type="dxa"/>
          </w:tcPr>
          <w:p w14:paraId="21FEA340" w14:textId="77777777" w:rsidR="00521A82" w:rsidRPr="006D64B2" w:rsidRDefault="00521A8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095" w:type="dxa"/>
          </w:tcPr>
          <w:p w14:paraId="40C993DC" w14:textId="77777777" w:rsidR="00C92721" w:rsidRPr="006D64B2" w:rsidRDefault="00521A82" w:rsidP="00B11FA6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D64B2">
              <w:rPr>
                <w:sz w:val="24"/>
                <w:szCs w:val="24"/>
                <w:lang w:val="uk-UA"/>
              </w:rPr>
              <w:t>Студенто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-центроване навчання, </w:t>
            </w:r>
            <w:r w:rsidR="00C92721" w:rsidRPr="006D64B2">
              <w:rPr>
                <w:sz w:val="24"/>
                <w:szCs w:val="24"/>
                <w:lang w:val="uk-UA"/>
              </w:rPr>
              <w:t xml:space="preserve">ініціативне </w:t>
            </w:r>
            <w:r w:rsidRPr="006D64B2">
              <w:rPr>
                <w:sz w:val="24"/>
                <w:szCs w:val="24"/>
                <w:lang w:val="uk-UA"/>
              </w:rPr>
              <w:t xml:space="preserve">самонавчання, проблемно-орієнтоване навчання, індивідуально-творчий підхід, </w:t>
            </w:r>
            <w:r w:rsidR="00C92721" w:rsidRPr="006D64B2">
              <w:rPr>
                <w:sz w:val="24"/>
                <w:szCs w:val="24"/>
                <w:lang w:val="uk-UA"/>
              </w:rPr>
              <w:t>реалізація якого передбачає максимальний розвиток умінь та навичок шляхом впровадження навчальних та педагогічних практик та науково-дослідної роботи студентів</w:t>
            </w:r>
            <w:r w:rsidRPr="006D64B2">
              <w:rPr>
                <w:sz w:val="24"/>
                <w:szCs w:val="24"/>
                <w:lang w:val="uk-UA"/>
              </w:rPr>
              <w:t>.</w:t>
            </w:r>
          </w:p>
          <w:p w14:paraId="103A2EF3" w14:textId="77777777" w:rsidR="00C92721" w:rsidRPr="006D64B2" w:rsidRDefault="00C92721" w:rsidP="00C9272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lastRenderedPageBreak/>
              <w:t>Лекційні, семінарські, практичні заняття, лабораторні заняття, практика, консультації із викладачами, дистанційне навчання, підготовка кваліфікаційної (дипломної) роботи магістра.</w:t>
            </w:r>
          </w:p>
          <w:p w14:paraId="2327D375" w14:textId="77777777" w:rsidR="00C92721" w:rsidRPr="006D64B2" w:rsidRDefault="00C92721" w:rsidP="00C9272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Акцент робиться на особистому саморозвитку, що сприятиме формуванню потреби й готовності до продовження самоосвіти протягом життя, опануванні методів хімічних та психолого-педагогічних наук: лабораторних досліджень, обробки хімічної інформації, використання інформаційних технологій,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 освітніх і психолого-педагогічних наук з організації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-виховного процесу,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 формування предметних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 з хімії.</w:t>
            </w:r>
          </w:p>
          <w:p w14:paraId="6054A4D8" w14:textId="6D7C30FA" w:rsidR="00521A82" w:rsidRPr="006D64B2" w:rsidRDefault="00C92721" w:rsidP="00E10DB3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Дистанційне навчання здійснюється на платформі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Moodle</w:t>
            </w:r>
            <w:proofErr w:type="spellEnd"/>
            <w:r w:rsidRPr="006D64B2">
              <w:rPr>
                <w:sz w:val="24"/>
                <w:szCs w:val="24"/>
              </w:rPr>
              <w:t xml:space="preserve"> (</w:t>
            </w:r>
            <w:hyperlink r:id="rId11" w:history="1">
              <w:r w:rsidR="00D74EE2" w:rsidRPr="006D64B2">
                <w:rPr>
                  <w:rStyle w:val="af2"/>
                  <w:sz w:val="24"/>
                  <w:szCs w:val="24"/>
                </w:rPr>
                <w:t>https://e-learn.uzhnu.edu.ua/</w:t>
              </w:r>
            </w:hyperlink>
            <w:r w:rsidRPr="006D64B2">
              <w:rPr>
                <w:sz w:val="24"/>
                <w:szCs w:val="24"/>
              </w:rPr>
              <w:t>)</w:t>
            </w:r>
            <w:r w:rsidRPr="006D64B2">
              <w:rPr>
                <w:sz w:val="24"/>
                <w:szCs w:val="24"/>
                <w:lang w:val="uk-UA"/>
              </w:rPr>
              <w:t xml:space="preserve">; </w:t>
            </w:r>
            <w:r w:rsidRPr="006D64B2">
              <w:rPr>
                <w:sz w:val="24"/>
                <w:szCs w:val="24"/>
              </w:rPr>
              <w:t>Google Meet.</w:t>
            </w:r>
          </w:p>
        </w:tc>
      </w:tr>
      <w:tr w:rsidR="00521A82" w:rsidRPr="006D64B2" w14:paraId="1499040B" w14:textId="77777777" w:rsidTr="00521A8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302778CA" w14:textId="77777777" w:rsidR="00521A82" w:rsidRPr="006D64B2" w:rsidRDefault="00521A8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7551AF0D" w14:textId="775BC093" w:rsidR="00521A82" w:rsidRPr="006D64B2" w:rsidRDefault="00521A82" w:rsidP="00974C7F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Накопичувальна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-рейтингова система, що передбачає оцінювання студентів за усі види аудиторної та навчальної діяльності, спрямовані на опанування навчального навантаження з освітньої програми: поточний, модульний, підсумковий контроль,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кваліфікаційу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 роботу. Поточне оцінювання рівня засвоєння теми здійснюється на кожному практи</w:t>
            </w:r>
            <w:r w:rsidR="005501BB" w:rsidRPr="006D64B2">
              <w:rPr>
                <w:sz w:val="24"/>
                <w:szCs w:val="24"/>
                <w:lang w:val="uk-UA"/>
              </w:rPr>
              <w:t>чному чи лабораторному заняттях; в поточному оцінюванні також можуть бути</w:t>
            </w:r>
            <w:r w:rsidRPr="006D64B2">
              <w:rPr>
                <w:sz w:val="24"/>
                <w:szCs w:val="24"/>
                <w:lang w:val="uk-UA"/>
              </w:rPr>
              <w:t xml:space="preserve"> </w:t>
            </w:r>
            <w:r w:rsidR="005501BB" w:rsidRPr="006D64B2">
              <w:rPr>
                <w:sz w:val="24"/>
                <w:szCs w:val="24"/>
                <w:lang w:val="uk-UA"/>
              </w:rPr>
              <w:t xml:space="preserve">враховані результати </w:t>
            </w:r>
            <w:r w:rsidR="00166905">
              <w:rPr>
                <w:sz w:val="24"/>
                <w:szCs w:val="24"/>
                <w:lang w:val="uk-UA"/>
              </w:rPr>
              <w:t xml:space="preserve">дуальної, </w:t>
            </w:r>
            <w:r w:rsidR="005501BB" w:rsidRPr="006D64B2">
              <w:rPr>
                <w:sz w:val="24"/>
                <w:szCs w:val="24"/>
                <w:lang w:val="uk-UA"/>
              </w:rPr>
              <w:t xml:space="preserve">неформальної та </w:t>
            </w:r>
            <w:proofErr w:type="spellStart"/>
            <w:r w:rsidR="005501BB" w:rsidRPr="006D64B2">
              <w:rPr>
                <w:sz w:val="24"/>
                <w:szCs w:val="24"/>
                <w:lang w:val="uk-UA"/>
              </w:rPr>
              <w:t>інформальної</w:t>
            </w:r>
            <w:proofErr w:type="spellEnd"/>
            <w:r w:rsidR="005501BB" w:rsidRPr="006D64B2">
              <w:rPr>
                <w:sz w:val="24"/>
                <w:szCs w:val="24"/>
                <w:lang w:val="uk-UA"/>
              </w:rPr>
              <w:t xml:space="preserve"> освіти. </w:t>
            </w:r>
            <w:r w:rsidRPr="006D64B2">
              <w:rPr>
                <w:sz w:val="24"/>
                <w:szCs w:val="24"/>
                <w:lang w:val="uk-UA"/>
              </w:rPr>
              <w:t xml:space="preserve">Рейтингова оцінка формується на основі поточних оцінок та результатів виконання модульних контрольних робіт. Підсумкова оцінка за дисципліну може дорівнювати рейтинговій або ж встановлюватись за підсумками складання заліку чи іспиту. </w:t>
            </w:r>
          </w:p>
          <w:p w14:paraId="23CE679F" w14:textId="506FDE08" w:rsidR="00AA15CF" w:rsidRPr="006D64B2" w:rsidRDefault="00521A82" w:rsidP="00670A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lang w:val="uk-UA"/>
              </w:rPr>
            </w:pPr>
            <w:r w:rsidRPr="006D64B2">
              <w:rPr>
                <w:lang w:val="uk-UA"/>
              </w:rPr>
              <w:t xml:space="preserve">Усні та письмові екзамени, заліки, презентації, </w:t>
            </w:r>
            <w:proofErr w:type="spellStart"/>
            <w:r w:rsidRPr="006D64B2">
              <w:rPr>
                <w:lang w:val="uk-UA"/>
              </w:rPr>
              <w:t>про</w:t>
            </w:r>
            <w:r w:rsidR="002A01B0" w:rsidRPr="006D64B2">
              <w:rPr>
                <w:lang w:val="uk-UA"/>
              </w:rPr>
              <w:t>є</w:t>
            </w:r>
            <w:r w:rsidRPr="006D64B2">
              <w:rPr>
                <w:lang w:val="uk-UA"/>
              </w:rPr>
              <w:t>ктна</w:t>
            </w:r>
            <w:proofErr w:type="spellEnd"/>
            <w:r w:rsidRPr="006D64B2">
              <w:rPr>
                <w:lang w:val="uk-UA"/>
              </w:rPr>
              <w:t xml:space="preserve"> робота, диференційований залік з </w:t>
            </w:r>
            <w:r w:rsidR="00AA15CF" w:rsidRPr="006D64B2">
              <w:rPr>
                <w:lang w:val="uk-UA"/>
              </w:rPr>
              <w:t xml:space="preserve">навчальної та педагогічної </w:t>
            </w:r>
            <w:r w:rsidRPr="006D64B2">
              <w:rPr>
                <w:lang w:val="uk-UA"/>
              </w:rPr>
              <w:t xml:space="preserve"> практик, захист кваліфікаційної (дипломної) робота магістра.</w:t>
            </w:r>
          </w:p>
          <w:p w14:paraId="406A117C" w14:textId="77777777" w:rsidR="00521A82" w:rsidRPr="006D64B2" w:rsidRDefault="00521A82" w:rsidP="00835F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color w:val="000000" w:themeColor="text1"/>
                <w:lang w:val="uk-UA"/>
              </w:rPr>
              <w:t>Процедура</w:t>
            </w:r>
            <w:r w:rsidRPr="006D64B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6D64B2">
              <w:rPr>
                <w:color w:val="000000" w:themeColor="text1"/>
                <w:lang w:val="uk-UA"/>
              </w:rPr>
              <w:t>оцінювання знань здобувачів вищої освіти відбувається згідно з</w:t>
            </w:r>
            <w:r w:rsidRPr="006D64B2">
              <w:rPr>
                <w:rFonts w:eastAsiaTheme="minorHAnsi"/>
                <w:color w:val="000000"/>
                <w:lang w:val="uk-UA" w:eastAsia="en-US"/>
              </w:rPr>
              <w:t xml:space="preserve"> відповідними положеннями, що затверджені в ДВНЗ «УжНУ»:</w:t>
            </w:r>
          </w:p>
          <w:p w14:paraId="402D89E7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2E10442D" w14:textId="77777777" w:rsidR="00521A82" w:rsidRPr="006D64B2" w:rsidRDefault="006D1EC9" w:rsidP="00670AC2">
            <w:pPr>
              <w:autoSpaceDE w:val="0"/>
              <w:autoSpaceDN w:val="0"/>
              <w:adjustRightInd w:val="0"/>
              <w:rPr>
                <w:rFonts w:eastAsiaTheme="minorHAnsi"/>
                <w:color w:val="0000FF"/>
                <w:lang w:val="uk-UA" w:eastAsia="en-US"/>
              </w:rPr>
            </w:pPr>
            <w:hyperlink r:id="rId12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https://www.uzhnu.edu.ua/uk/infocentre/get/31357</w:t>
              </w:r>
            </w:hyperlink>
            <w:r w:rsidR="00521A82" w:rsidRPr="006D64B2">
              <w:rPr>
                <w:rFonts w:eastAsiaTheme="minorHAnsi"/>
                <w:color w:val="0000FF"/>
                <w:lang w:val="uk-UA" w:eastAsia="en-US"/>
              </w:rPr>
              <w:t>;</w:t>
            </w:r>
          </w:p>
          <w:p w14:paraId="41144358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Положенням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41686E5F" w14:textId="77777777" w:rsidR="00521A82" w:rsidRPr="006D64B2" w:rsidRDefault="006D1EC9" w:rsidP="00670A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hyperlink r:id="rId13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https://www.uzhnu.edu.ua/uk/infocentre/get/5952</w:t>
              </w:r>
            </w:hyperlink>
            <w:r w:rsidR="00521A82" w:rsidRPr="006D64B2">
              <w:rPr>
                <w:rFonts w:eastAsiaTheme="minorHAnsi"/>
                <w:color w:val="000000"/>
                <w:lang w:val="uk-UA" w:eastAsia="en-US"/>
              </w:rPr>
              <w:t>;</w:t>
            </w:r>
          </w:p>
          <w:p w14:paraId="5E5EFF76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Положенням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7D7B409C" w14:textId="77777777" w:rsidR="00521A82" w:rsidRPr="006D64B2" w:rsidRDefault="006D1EC9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FF"/>
                <w:lang w:val="uk-UA" w:eastAsia="en-US"/>
              </w:rPr>
            </w:pPr>
            <w:hyperlink r:id="rId14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https://www.uzhnu.edu.ua/uk/infocentre/get/11070</w:t>
              </w:r>
            </w:hyperlink>
            <w:r w:rsidR="00521A82" w:rsidRPr="006D64B2">
              <w:rPr>
                <w:rFonts w:eastAsiaTheme="minorHAnsi"/>
                <w:color w:val="0000FF"/>
                <w:lang w:val="uk-UA" w:eastAsia="en-US"/>
              </w:rPr>
              <w:t>;</w:t>
            </w:r>
          </w:p>
          <w:p w14:paraId="7C6A8C57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14:paraId="1E96E68F" w14:textId="77777777" w:rsidR="00521A82" w:rsidRPr="006D64B2" w:rsidRDefault="006D1EC9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hyperlink r:id="rId15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https://www.uzhnu.edu.ua/uk/infocentre/get/12223</w:t>
              </w:r>
            </w:hyperlink>
            <w:r w:rsidR="00521A82" w:rsidRPr="006D64B2"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14:paraId="1E17C6A8" w14:textId="25BD863E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proofErr w:type="spellStart"/>
            <w:r w:rsidRPr="006D64B2">
              <w:rPr>
                <w:rFonts w:eastAsiaTheme="minorHAnsi"/>
                <w:color w:val="000000"/>
                <w:lang w:val="uk-UA" w:eastAsia="en-US"/>
              </w:rPr>
              <w:lastRenderedPageBreak/>
              <w:t>Перезарахування</w:t>
            </w:r>
            <w:proofErr w:type="spellEnd"/>
            <w:r w:rsidRPr="006D64B2">
              <w:rPr>
                <w:rFonts w:eastAsiaTheme="minorHAnsi"/>
                <w:color w:val="000000"/>
                <w:lang w:val="uk-UA" w:eastAsia="en-US"/>
              </w:rPr>
              <w:t xml:space="preserve"> кредитів відбувається на основі Положення про визнання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112CD22F" w14:textId="77777777" w:rsidR="00521A82" w:rsidRPr="006D64B2" w:rsidRDefault="006D1EC9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hyperlink r:id="rId16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https://www.uzhnu.edu.ua/uk/infocentre/get/20131</w:t>
              </w:r>
            </w:hyperlink>
            <w:r w:rsidR="00521A82" w:rsidRPr="006D64B2"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14:paraId="7F87FC8F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1EF0EF97" w14:textId="77777777" w:rsidR="00521A82" w:rsidRPr="006D64B2" w:rsidRDefault="006D1EC9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hyperlink r:id="rId17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https://www.uzhnu.edu.ua/uk/infocentre/get/22966</w:t>
              </w:r>
            </w:hyperlink>
            <w:r w:rsidR="00521A82" w:rsidRPr="006D64B2"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14:paraId="1C242E3A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14:paraId="330E2DA7" w14:textId="77777777" w:rsidR="00521A82" w:rsidRPr="006D64B2" w:rsidRDefault="006D1EC9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FF"/>
                <w:lang w:val="uk-UA" w:eastAsia="en-US"/>
              </w:rPr>
            </w:pPr>
            <w:hyperlink r:id="rId18" w:history="1">
              <w:r w:rsidR="00521A82" w:rsidRPr="006D64B2">
                <w:rPr>
                  <w:rStyle w:val="af2"/>
                  <w:rFonts w:eastAsiaTheme="minorHAnsi"/>
                  <w:lang w:val="uk-UA" w:eastAsia="en-US"/>
                </w:rPr>
                <w:t>https://www.uzhnu.edu.ua/uk/infocentre/get/22964</w:t>
              </w:r>
            </w:hyperlink>
          </w:p>
          <w:p w14:paraId="41FA3D8E" w14:textId="77777777" w:rsidR="00521A82" w:rsidRPr="006D64B2" w:rsidRDefault="00521A82" w:rsidP="00AA15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6D64B2">
              <w:rPr>
                <w:rFonts w:eastAsiaTheme="minorHAnsi"/>
                <w:color w:val="000000"/>
                <w:lang w:val="uk-UA" w:eastAsia="en-US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38183AEA" w14:textId="77777777" w:rsidR="00521A82" w:rsidRPr="006D64B2" w:rsidRDefault="006D1EC9" w:rsidP="00670AC2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hyperlink r:id="rId19" w:history="1"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https</w:t>
              </w:r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://</w:t>
              </w:r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www</w:t>
              </w:r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.</w:t>
              </w:r>
              <w:proofErr w:type="spellStart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uzhnu</w:t>
              </w:r>
              <w:proofErr w:type="spellEnd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.</w:t>
              </w:r>
              <w:proofErr w:type="spellStart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edu</w:t>
              </w:r>
              <w:proofErr w:type="spellEnd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.</w:t>
              </w:r>
              <w:proofErr w:type="spellStart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ua</w:t>
              </w:r>
              <w:proofErr w:type="spellEnd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/</w:t>
              </w:r>
              <w:proofErr w:type="spellStart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uk</w:t>
              </w:r>
              <w:proofErr w:type="spellEnd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/</w:t>
              </w:r>
              <w:proofErr w:type="spellStart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infocentre</w:t>
              </w:r>
              <w:proofErr w:type="spellEnd"/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/</w:t>
              </w:r>
              <w:r w:rsidR="00521A82" w:rsidRPr="006D64B2">
                <w:rPr>
                  <w:rStyle w:val="af2"/>
                  <w:rFonts w:eastAsiaTheme="minorHAnsi"/>
                  <w:sz w:val="24"/>
                  <w:szCs w:val="24"/>
                </w:rPr>
                <w:t>get</w:t>
              </w:r>
              <w:r w:rsidR="00521A82" w:rsidRPr="006D64B2">
                <w:rPr>
                  <w:rStyle w:val="af2"/>
                  <w:rFonts w:eastAsiaTheme="minorHAnsi"/>
                  <w:sz w:val="24"/>
                  <w:szCs w:val="24"/>
                  <w:lang w:val="uk-UA"/>
                </w:rPr>
                <w:t>/22967</w:t>
              </w:r>
            </w:hyperlink>
          </w:p>
        </w:tc>
      </w:tr>
      <w:tr w:rsidR="00521A82" w:rsidRPr="006D64B2" w14:paraId="31EDFDC2" w14:textId="77777777" w:rsidTr="00521A8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4D3CD617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6 – Програмні компетентності</w:t>
            </w:r>
          </w:p>
        </w:tc>
      </w:tr>
      <w:tr w:rsidR="00521A82" w:rsidRPr="006D64B2" w14:paraId="6CB91843" w14:textId="77777777" w:rsidTr="00521A82">
        <w:trPr>
          <w:trHeight w:val="260"/>
        </w:trPr>
        <w:tc>
          <w:tcPr>
            <w:tcW w:w="3157" w:type="dxa"/>
          </w:tcPr>
          <w:p w14:paraId="122CC74F" w14:textId="77777777" w:rsidR="00521A82" w:rsidRPr="006D64B2" w:rsidRDefault="00521A8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095" w:type="dxa"/>
          </w:tcPr>
          <w:p w14:paraId="63847CEA" w14:textId="6EA5B271" w:rsidR="00AA15CF" w:rsidRPr="006D64B2" w:rsidRDefault="00945EA3" w:rsidP="00E10DB3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ІК1. Здатність розв’язувати прикладні задачі та практичні проблеми дослідницького та/або інноваційного характеру під час професійної діяльності у галузі освіти, що передбачає застосування теорій та методів хімії.</w:t>
            </w:r>
          </w:p>
        </w:tc>
      </w:tr>
      <w:tr w:rsidR="00521A82" w:rsidRPr="006D64B2" w14:paraId="57531AC3" w14:textId="77777777" w:rsidTr="00521A82">
        <w:trPr>
          <w:trHeight w:val="260"/>
        </w:trPr>
        <w:tc>
          <w:tcPr>
            <w:tcW w:w="3157" w:type="dxa"/>
          </w:tcPr>
          <w:p w14:paraId="13E4BAD4" w14:textId="77777777" w:rsidR="00521A82" w:rsidRPr="006D64B2" w:rsidRDefault="00521A8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095" w:type="dxa"/>
          </w:tcPr>
          <w:p w14:paraId="48E00D7D" w14:textId="77777777" w:rsidR="003C5F00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ЗК1. Здатність застосовувати знання у практичних ситуаціях.</w:t>
            </w:r>
          </w:p>
          <w:p w14:paraId="56725045" w14:textId="77777777" w:rsidR="003C5F00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ЗК2.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7A7E5B6D" w14:textId="77777777" w:rsidR="003C5F00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ЗК3. Здатність планувати та управляти освітньою діяльністю, забезпечувати та оцінювати якість виконуваних робіт.</w:t>
            </w:r>
          </w:p>
          <w:p w14:paraId="5C86682C" w14:textId="02BEDA92" w:rsidR="003C5F00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ЗК4. </w:t>
            </w:r>
            <w:r w:rsidR="00F479F0" w:rsidRPr="006D64B2">
              <w:rPr>
                <w:sz w:val="24"/>
                <w:szCs w:val="24"/>
                <w:lang w:val="uk-UA"/>
              </w:rPr>
              <w:t>Здатність до колективних дій та організації взаємодії в колективі</w:t>
            </w:r>
            <w:r w:rsidRPr="006D64B2">
              <w:rPr>
                <w:sz w:val="24"/>
                <w:szCs w:val="24"/>
                <w:lang w:val="uk-UA"/>
              </w:rPr>
              <w:t xml:space="preserve">. </w:t>
            </w:r>
          </w:p>
          <w:p w14:paraId="2B573854" w14:textId="052E0397" w:rsidR="003C5F00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ЗК5. Здатність генерувати нові ідеї (креативність) та приймати обґрунтовані рішення</w:t>
            </w:r>
            <w:r w:rsidR="00F479F0" w:rsidRPr="006D64B2">
              <w:rPr>
                <w:sz w:val="24"/>
                <w:szCs w:val="24"/>
                <w:lang w:val="uk-UA"/>
              </w:rPr>
              <w:t>;</w:t>
            </w:r>
            <w:r w:rsidRPr="006D64B2">
              <w:rPr>
                <w:sz w:val="24"/>
                <w:szCs w:val="24"/>
                <w:lang w:val="uk-UA"/>
              </w:rPr>
              <w:t xml:space="preserve"> </w:t>
            </w:r>
            <w:r w:rsidR="00F479F0" w:rsidRPr="006D64B2">
              <w:rPr>
                <w:sz w:val="24"/>
                <w:szCs w:val="24"/>
                <w:lang w:val="uk-UA"/>
              </w:rPr>
              <w:t>планувати і вирішувати завдання власного професійного і особистісного розвитку.</w:t>
            </w:r>
          </w:p>
          <w:p w14:paraId="4C18A7E9" w14:textId="77777777" w:rsidR="003C5F00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 xml:space="preserve">ЗК6. Здатність розробляти та презентувати освітні </w:t>
            </w:r>
            <w:proofErr w:type="spellStart"/>
            <w:r w:rsidRPr="006D64B2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6D64B2">
              <w:rPr>
                <w:sz w:val="24"/>
                <w:szCs w:val="24"/>
                <w:lang w:val="uk-UA"/>
              </w:rPr>
              <w:t xml:space="preserve">, управляти ними та мотивувати виконавців на досягнення спільної мети. </w:t>
            </w:r>
          </w:p>
          <w:p w14:paraId="68EE74BA" w14:textId="77777777" w:rsidR="00B8135B" w:rsidRPr="006D64B2" w:rsidRDefault="003C5F00" w:rsidP="003C5F00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ЗК7. Здатність здійснювати науково-педагогічні дослідження, прогнозувати та презентувати їх результати.</w:t>
            </w:r>
          </w:p>
          <w:p w14:paraId="03899B79" w14:textId="77777777" w:rsidR="00881B9C" w:rsidRDefault="003C5F00" w:rsidP="00404B26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6D64B2">
              <w:rPr>
                <w:sz w:val="24"/>
                <w:szCs w:val="24"/>
                <w:lang w:val="uk-UA"/>
              </w:rPr>
              <w:t>ЗК8. Здатність застосовувати принципи і методи наукового пізнання у науково-педагогічній діяльності.</w:t>
            </w:r>
          </w:p>
          <w:p w14:paraId="44003737" w14:textId="511E203C" w:rsidR="00166905" w:rsidRPr="006D64B2" w:rsidRDefault="00166905" w:rsidP="00404B26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166905">
              <w:rPr>
                <w:sz w:val="24"/>
                <w:szCs w:val="24"/>
                <w:lang w:val="uk-UA"/>
              </w:rPr>
              <w:t xml:space="preserve">ЗК9. Здатність ухвалювати рішення та діяти, дотримуючись принципу неприпустимості корупції та будь яких інших проявів </w:t>
            </w:r>
            <w:proofErr w:type="spellStart"/>
            <w:r w:rsidRPr="00166905">
              <w:rPr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Pr="00166905">
              <w:rPr>
                <w:sz w:val="24"/>
                <w:szCs w:val="24"/>
                <w:lang w:val="uk-UA"/>
              </w:rPr>
              <w:t>.</w:t>
            </w:r>
          </w:p>
        </w:tc>
      </w:tr>
      <w:tr w:rsidR="00521A82" w:rsidRPr="006D64B2" w14:paraId="53DE9DB0" w14:textId="77777777" w:rsidTr="00521A8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2A369D42" w14:textId="77777777" w:rsidR="00521A82" w:rsidRPr="006D64B2" w:rsidRDefault="00521A8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FCB19F5" w14:textId="097BAD93" w:rsidR="00CB32A7" w:rsidRPr="006D64B2" w:rsidRDefault="003C5F00" w:rsidP="00CB32A7">
            <w:pPr>
              <w:pStyle w:val="14"/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 xml:space="preserve">ФК1. </w:t>
            </w:r>
            <w:r w:rsidR="00CB32A7" w:rsidRPr="006D64B2">
              <w:rPr>
                <w:rFonts w:ascii="Times New Roman" w:hAnsi="Times New Roman" w:cs="Times New Roman"/>
                <w:sz w:val="24"/>
                <w:szCs w:val="24"/>
              </w:rPr>
              <w:t>Здатність розуміти предметну область і специфіку професійної діяльності.</w:t>
            </w:r>
          </w:p>
          <w:p w14:paraId="68A0DBA0" w14:textId="5390DD4B" w:rsidR="003C5F00" w:rsidRPr="006D64B2" w:rsidRDefault="003C5F00" w:rsidP="00C42D08">
            <w:pPr>
              <w:pStyle w:val="14"/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>ФК2. Здатність використовувати інновації у професійній діяльності</w:t>
            </w:r>
            <w:r w:rsidR="00C42D08" w:rsidRPr="006D64B2">
              <w:rPr>
                <w:rFonts w:ascii="Times New Roman" w:hAnsi="Times New Roman" w:cs="Times New Roman"/>
                <w:sz w:val="24"/>
                <w:szCs w:val="24"/>
              </w:rPr>
              <w:t>; навички письмової та усної презентації наукового та практичного матеріалу.</w:t>
            </w:r>
          </w:p>
          <w:p w14:paraId="7E168581" w14:textId="77777777" w:rsidR="003C5F00" w:rsidRPr="006D64B2" w:rsidRDefault="003C5F00" w:rsidP="003C5F00">
            <w:pPr>
              <w:pStyle w:val="14"/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>ФК3. 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1A8E4B7B" w14:textId="4508E7C1" w:rsidR="003C5F00" w:rsidRPr="006D64B2" w:rsidRDefault="003C5F00" w:rsidP="003C5F00">
            <w:pPr>
              <w:pStyle w:val="14"/>
              <w:shd w:val="clear" w:color="auto" w:fill="FFFFFF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 xml:space="preserve">ФК4. Здатність використовувати ефективні шляхи мотивації </w:t>
            </w:r>
            <w:r w:rsidR="00EE3AE4" w:rsidRPr="006D64B2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здобувачів освіти </w:t>
            </w: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 xml:space="preserve">до саморозвитку, спрямовувати  їх на прогрес і формувати у них обґрунтовану позитивну самооцінку. </w:t>
            </w:r>
          </w:p>
          <w:p w14:paraId="72B6BA58" w14:textId="4D6C0F08" w:rsidR="003C5F00" w:rsidRPr="006D64B2" w:rsidRDefault="003C5F00" w:rsidP="00C42D08">
            <w:pPr>
              <w:pStyle w:val="14"/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 w:rsidR="00C42D08" w:rsidRPr="006D6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64B2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6717C3BE" w14:textId="1924414A" w:rsidR="00521A82" w:rsidRPr="006D64B2" w:rsidRDefault="003C5F00" w:rsidP="00C42D08">
            <w:pPr>
              <w:ind w:left="57"/>
              <w:jc w:val="both"/>
            </w:pPr>
            <w:r w:rsidRPr="006D64B2">
              <w:t>ФК</w:t>
            </w:r>
            <w:r w:rsidR="00C42D08" w:rsidRPr="006D64B2">
              <w:rPr>
                <w:lang w:val="uk-UA"/>
              </w:rPr>
              <w:t>6</w:t>
            </w:r>
            <w:r w:rsidRPr="006D64B2">
              <w:t xml:space="preserve">. </w:t>
            </w:r>
            <w:proofErr w:type="spellStart"/>
            <w:r w:rsidRPr="006D64B2">
              <w:t>Здатність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формувати</w:t>
            </w:r>
            <w:proofErr w:type="spellEnd"/>
            <w:r w:rsidRPr="006D64B2">
              <w:t xml:space="preserve"> в </w:t>
            </w:r>
            <w:proofErr w:type="spellStart"/>
            <w:r w:rsidR="00EE3AE4" w:rsidRPr="006D64B2">
              <w:t>здобувачів</w:t>
            </w:r>
            <w:proofErr w:type="spellEnd"/>
            <w:r w:rsidR="00EE3AE4" w:rsidRPr="006D64B2">
              <w:t xml:space="preserve"> </w:t>
            </w:r>
            <w:proofErr w:type="spellStart"/>
            <w:r w:rsidR="00EE3AE4" w:rsidRPr="006D64B2">
              <w:t>освіти</w:t>
            </w:r>
            <w:proofErr w:type="spellEnd"/>
            <w:r w:rsidR="00EE3AE4" w:rsidRPr="006D64B2">
              <w:t xml:space="preserve"> </w:t>
            </w:r>
            <w:r w:rsidRPr="006D64B2">
              <w:t xml:space="preserve">культуру </w:t>
            </w:r>
            <w:proofErr w:type="spellStart"/>
            <w:r w:rsidRPr="006D64B2">
              <w:t>академічної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доброчесності</w:t>
            </w:r>
            <w:proofErr w:type="spellEnd"/>
            <w:r w:rsidRPr="006D64B2">
              <w:t xml:space="preserve"> та </w:t>
            </w:r>
            <w:proofErr w:type="spellStart"/>
            <w:r w:rsidRPr="006D64B2">
              <w:t>дотримуватися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її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принципів</w:t>
            </w:r>
            <w:proofErr w:type="spellEnd"/>
            <w:r w:rsidRPr="006D64B2">
              <w:t xml:space="preserve"> у </w:t>
            </w:r>
            <w:r w:rsidR="00D423F4" w:rsidRPr="006D64B2">
              <w:rPr>
                <w:lang w:val="uk-UA"/>
              </w:rPr>
              <w:t xml:space="preserve">майбутній </w:t>
            </w:r>
            <w:proofErr w:type="spellStart"/>
            <w:r w:rsidRPr="006D64B2">
              <w:t>професійній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діяльності</w:t>
            </w:r>
            <w:proofErr w:type="spellEnd"/>
            <w:r w:rsidRPr="006D64B2">
              <w:t>.</w:t>
            </w:r>
          </w:p>
          <w:p w14:paraId="18712D21" w14:textId="0B355CB5" w:rsidR="003C5F00" w:rsidRPr="006D64B2" w:rsidRDefault="003C5F00" w:rsidP="00C42D08">
            <w:pPr>
              <w:ind w:left="57"/>
              <w:jc w:val="both"/>
              <w:rPr>
                <w:lang w:val="uk-UA"/>
              </w:rPr>
            </w:pPr>
            <w:r w:rsidRPr="006D64B2">
              <w:t>ФК</w:t>
            </w:r>
            <w:r w:rsidR="00C42D08" w:rsidRPr="006D64B2">
              <w:rPr>
                <w:lang w:val="uk-UA"/>
              </w:rPr>
              <w:t>7</w:t>
            </w:r>
            <w:r w:rsidRPr="006D64B2">
              <w:t xml:space="preserve">. </w:t>
            </w:r>
            <w:proofErr w:type="spellStart"/>
            <w:r w:rsidRPr="006D64B2">
              <w:t>Здатність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забезпечувати</w:t>
            </w:r>
            <w:proofErr w:type="spellEnd"/>
            <w:r w:rsidRPr="006D64B2">
              <w:t xml:space="preserve"> права </w:t>
            </w:r>
            <w:proofErr w:type="spellStart"/>
            <w:r w:rsidRPr="006D64B2">
              <w:t>інтелектуальної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власності</w:t>
            </w:r>
            <w:proofErr w:type="spellEnd"/>
            <w:r w:rsidRPr="006D64B2">
              <w:t xml:space="preserve"> на </w:t>
            </w:r>
            <w:proofErr w:type="spellStart"/>
            <w:r w:rsidRPr="006D64B2">
              <w:t>результати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дослідницької</w:t>
            </w:r>
            <w:proofErr w:type="spellEnd"/>
            <w:r w:rsidRPr="006D64B2">
              <w:t>/</w:t>
            </w:r>
            <w:proofErr w:type="spellStart"/>
            <w:r w:rsidRPr="006D64B2">
              <w:t>інноваційної</w:t>
            </w:r>
            <w:proofErr w:type="spellEnd"/>
            <w:r w:rsidRPr="006D64B2">
              <w:t xml:space="preserve"> </w:t>
            </w:r>
            <w:r w:rsidR="00E72E52" w:rsidRPr="006D64B2">
              <w:rPr>
                <w:lang w:val="uk-UA"/>
              </w:rPr>
              <w:t>діяльності.</w:t>
            </w:r>
          </w:p>
          <w:p w14:paraId="147881CA" w14:textId="7FA1759E" w:rsidR="003C5F00" w:rsidRPr="006D64B2" w:rsidRDefault="00651F98" w:rsidP="003C5F00">
            <w:pPr>
              <w:ind w:left="57"/>
              <w:jc w:val="both"/>
            </w:pPr>
            <w:r w:rsidRPr="006D64B2">
              <w:rPr>
                <w:lang w:val="uk-UA"/>
              </w:rPr>
              <w:t>ФК</w:t>
            </w:r>
            <w:r w:rsidR="00C42D08" w:rsidRPr="006D64B2">
              <w:rPr>
                <w:lang w:val="uk-UA"/>
              </w:rPr>
              <w:t>8</w:t>
            </w:r>
            <w:r w:rsidR="003C5F00" w:rsidRPr="006D64B2">
              <w:t xml:space="preserve">. </w:t>
            </w:r>
            <w:proofErr w:type="spellStart"/>
            <w:r w:rsidR="003C5F00" w:rsidRPr="006D64B2">
              <w:t>Здатність</w:t>
            </w:r>
            <w:proofErr w:type="spellEnd"/>
            <w:r w:rsidR="003C5F00" w:rsidRPr="006D64B2">
              <w:t xml:space="preserve"> </w:t>
            </w:r>
            <w:r w:rsidR="00E72E52" w:rsidRPr="006D64B2">
              <w:rPr>
                <w:lang w:val="uk-UA"/>
              </w:rPr>
              <w:t xml:space="preserve">до </w:t>
            </w:r>
            <w:proofErr w:type="spellStart"/>
            <w:r w:rsidR="003C5F00" w:rsidRPr="006D64B2">
              <w:t>здійснення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об’єктивного</w:t>
            </w:r>
            <w:proofErr w:type="spellEnd"/>
            <w:r w:rsidR="003C5F00" w:rsidRPr="006D64B2">
              <w:t xml:space="preserve"> контролю </w:t>
            </w:r>
            <w:proofErr w:type="spellStart"/>
            <w:r w:rsidR="003C5F00" w:rsidRPr="006D64B2">
              <w:t>результатів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навчання</w:t>
            </w:r>
            <w:proofErr w:type="spellEnd"/>
            <w:r w:rsidR="003C5F00" w:rsidRPr="006D64B2">
              <w:t xml:space="preserve"> та </w:t>
            </w:r>
            <w:proofErr w:type="spellStart"/>
            <w:r w:rsidR="003C5F00" w:rsidRPr="006D64B2">
              <w:t>розробки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діагностичного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інструментарію</w:t>
            </w:r>
            <w:proofErr w:type="spellEnd"/>
            <w:r w:rsidR="003C5F00" w:rsidRPr="006D64B2">
              <w:t xml:space="preserve"> для </w:t>
            </w:r>
            <w:proofErr w:type="spellStart"/>
            <w:r w:rsidR="003C5F00" w:rsidRPr="006D64B2">
              <w:t>з’ясування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рівня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сформованості</w:t>
            </w:r>
            <w:proofErr w:type="spellEnd"/>
            <w:r w:rsidR="003C5F00" w:rsidRPr="006D64B2">
              <w:t xml:space="preserve"> в </w:t>
            </w:r>
            <w:proofErr w:type="spellStart"/>
            <w:r w:rsidR="003C5F00" w:rsidRPr="006D64B2">
              <w:t>учнів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предметної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компетентності</w:t>
            </w:r>
            <w:proofErr w:type="spellEnd"/>
            <w:r w:rsidR="003C5F00" w:rsidRPr="006D64B2">
              <w:t xml:space="preserve"> з </w:t>
            </w:r>
            <w:proofErr w:type="spellStart"/>
            <w:r w:rsidR="003C5F00" w:rsidRPr="006D64B2">
              <w:t>хімії</w:t>
            </w:r>
            <w:proofErr w:type="spellEnd"/>
            <w:r w:rsidR="003C5F00" w:rsidRPr="006D64B2">
              <w:t>.</w:t>
            </w:r>
          </w:p>
          <w:p w14:paraId="24BBDBDA" w14:textId="40AC67D6" w:rsidR="003C5F00" w:rsidRPr="006D64B2" w:rsidRDefault="00651F98" w:rsidP="003C5F00">
            <w:pPr>
              <w:ind w:left="57"/>
              <w:jc w:val="both"/>
            </w:pPr>
            <w:r w:rsidRPr="006D64B2">
              <w:rPr>
                <w:lang w:val="uk-UA"/>
              </w:rPr>
              <w:t>ФК</w:t>
            </w:r>
            <w:r w:rsidR="00C42D08" w:rsidRPr="006D64B2">
              <w:rPr>
                <w:lang w:val="uk-UA"/>
              </w:rPr>
              <w:t>9</w:t>
            </w:r>
            <w:r w:rsidR="003C5F00" w:rsidRPr="006D64B2">
              <w:t xml:space="preserve">. </w:t>
            </w:r>
            <w:proofErr w:type="spellStart"/>
            <w:r w:rsidR="003C5F00" w:rsidRPr="006D64B2">
              <w:t>Здатність</w:t>
            </w:r>
            <w:proofErr w:type="spellEnd"/>
            <w:r w:rsidR="003C5F00" w:rsidRPr="006D64B2">
              <w:t xml:space="preserve"> </w:t>
            </w:r>
            <w:r w:rsidR="00E72E52" w:rsidRPr="006D64B2">
              <w:t xml:space="preserve">до </w:t>
            </w:r>
            <w:proofErr w:type="spellStart"/>
            <w:r w:rsidR="00E72E52" w:rsidRPr="006D64B2">
              <w:t>організації</w:t>
            </w:r>
            <w:proofErr w:type="spellEnd"/>
            <w:r w:rsidR="00E72E52" w:rsidRPr="006D64B2">
              <w:t xml:space="preserve"> та</w:t>
            </w:r>
            <w:r w:rsidR="003C5F00" w:rsidRPr="006D64B2">
              <w:t xml:space="preserve"> </w:t>
            </w:r>
            <w:proofErr w:type="spellStart"/>
            <w:r w:rsidR="003C5F00" w:rsidRPr="006D64B2">
              <w:t>здійснення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наукових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досліджень</w:t>
            </w:r>
            <w:proofErr w:type="spellEnd"/>
            <w:r w:rsidR="003C5F00" w:rsidRPr="006D64B2">
              <w:t xml:space="preserve"> в </w:t>
            </w:r>
            <w:proofErr w:type="spellStart"/>
            <w:r w:rsidR="003C5F00" w:rsidRPr="006D64B2">
              <w:t>галузі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теорії</w:t>
            </w:r>
            <w:proofErr w:type="spellEnd"/>
            <w:r w:rsidR="003C5F00" w:rsidRPr="006D64B2">
              <w:t xml:space="preserve"> та методики </w:t>
            </w:r>
            <w:proofErr w:type="spellStart"/>
            <w:r w:rsidR="003C5F00" w:rsidRPr="006D64B2">
              <w:t>навчання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хімії</w:t>
            </w:r>
            <w:proofErr w:type="spellEnd"/>
            <w:r w:rsidR="003C5F00" w:rsidRPr="006D64B2">
              <w:t xml:space="preserve">, </w:t>
            </w:r>
            <w:proofErr w:type="spellStart"/>
            <w:r w:rsidR="003C5F00" w:rsidRPr="006D64B2">
              <w:t>узагальненні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одержаних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результатів</w:t>
            </w:r>
            <w:proofErr w:type="spellEnd"/>
            <w:r w:rsidR="003C5F00" w:rsidRPr="006D64B2">
              <w:t>,</w:t>
            </w:r>
            <w:r w:rsidR="00E72E52" w:rsidRPr="006D64B2">
              <w:rPr>
                <w:lang w:val="uk-UA"/>
              </w:rPr>
              <w:t xml:space="preserve"> а також </w:t>
            </w:r>
            <w:proofErr w:type="spellStart"/>
            <w:r w:rsidR="003C5F00" w:rsidRPr="006D64B2">
              <w:t>впровадженні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їх</w:t>
            </w:r>
            <w:proofErr w:type="spellEnd"/>
            <w:r w:rsidR="003C5F00" w:rsidRPr="006D64B2">
              <w:t xml:space="preserve"> в </w:t>
            </w:r>
            <w:proofErr w:type="spellStart"/>
            <w:r w:rsidR="003C5F00" w:rsidRPr="006D64B2">
              <w:t>освітній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процес</w:t>
            </w:r>
            <w:proofErr w:type="spellEnd"/>
            <w:r w:rsidR="003C5F00" w:rsidRPr="006D64B2">
              <w:t>.</w:t>
            </w:r>
          </w:p>
          <w:p w14:paraId="28080004" w14:textId="392941D9" w:rsidR="003C5F00" w:rsidRPr="006D64B2" w:rsidRDefault="00651F98" w:rsidP="003C5F00">
            <w:pPr>
              <w:ind w:left="57"/>
              <w:jc w:val="both"/>
            </w:pPr>
            <w:r w:rsidRPr="006D64B2">
              <w:rPr>
                <w:lang w:val="uk-UA"/>
              </w:rPr>
              <w:t>ФК1</w:t>
            </w:r>
            <w:r w:rsidR="00C42D08" w:rsidRPr="006D64B2">
              <w:rPr>
                <w:lang w:val="uk-UA"/>
              </w:rPr>
              <w:t>0</w:t>
            </w:r>
            <w:r w:rsidR="003C5F00" w:rsidRPr="006D64B2">
              <w:t xml:space="preserve">. </w:t>
            </w:r>
            <w:proofErr w:type="spellStart"/>
            <w:r w:rsidR="003C5F00" w:rsidRPr="006D64B2">
              <w:t>Здатність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організовувати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освітній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процес</w:t>
            </w:r>
            <w:proofErr w:type="spellEnd"/>
            <w:r w:rsidR="003C5F00" w:rsidRPr="006D64B2">
              <w:t xml:space="preserve"> у </w:t>
            </w:r>
            <w:proofErr w:type="spellStart"/>
            <w:r w:rsidR="003C5F00" w:rsidRPr="006D64B2">
              <w:t>вищій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школі</w:t>
            </w:r>
            <w:proofErr w:type="spellEnd"/>
            <w:r w:rsidR="003C5F00" w:rsidRPr="006D64B2">
              <w:t xml:space="preserve"> на засадах </w:t>
            </w:r>
            <w:proofErr w:type="spellStart"/>
            <w:r w:rsidR="003C5F00" w:rsidRPr="006D64B2">
              <w:t>особистісно-орієнтованого</w:t>
            </w:r>
            <w:proofErr w:type="spellEnd"/>
            <w:r w:rsidR="003C5F00" w:rsidRPr="006D64B2">
              <w:t xml:space="preserve">, </w:t>
            </w:r>
            <w:proofErr w:type="spellStart"/>
            <w:r w:rsidR="003C5F00" w:rsidRPr="006D64B2">
              <w:t>діяльнісного</w:t>
            </w:r>
            <w:proofErr w:type="spellEnd"/>
            <w:r w:rsidR="003C5F00" w:rsidRPr="006D64B2">
              <w:t xml:space="preserve">, </w:t>
            </w:r>
            <w:proofErr w:type="spellStart"/>
            <w:r w:rsidR="003C5F00" w:rsidRPr="006D64B2">
              <w:t>компетентнісного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підходів</w:t>
            </w:r>
            <w:proofErr w:type="spellEnd"/>
            <w:r w:rsidR="003C5F00" w:rsidRPr="006D64B2">
              <w:t xml:space="preserve"> та </w:t>
            </w:r>
            <w:proofErr w:type="spellStart"/>
            <w:r w:rsidR="003C5F00" w:rsidRPr="006D64B2">
              <w:t>впроваджувати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інноваційні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технології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викладання</w:t>
            </w:r>
            <w:proofErr w:type="spellEnd"/>
            <w:r w:rsidR="003C5F00" w:rsidRPr="006D64B2">
              <w:t xml:space="preserve"> при </w:t>
            </w:r>
            <w:proofErr w:type="spellStart"/>
            <w:r w:rsidR="003C5F00" w:rsidRPr="006D64B2">
              <w:t>вивченні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хімічних</w:t>
            </w:r>
            <w:proofErr w:type="spellEnd"/>
            <w:r w:rsidR="003C5F00" w:rsidRPr="006D64B2">
              <w:t xml:space="preserve"> </w:t>
            </w:r>
            <w:proofErr w:type="spellStart"/>
            <w:r w:rsidR="003C5F00" w:rsidRPr="006D64B2">
              <w:t>дисциплін</w:t>
            </w:r>
            <w:proofErr w:type="spellEnd"/>
            <w:r w:rsidR="003C5F00" w:rsidRPr="006D64B2">
              <w:t>.</w:t>
            </w:r>
          </w:p>
          <w:p w14:paraId="55F5535F" w14:textId="088FCE58" w:rsidR="00077ABF" w:rsidRPr="006D64B2" w:rsidRDefault="00077ABF" w:rsidP="00077ABF">
            <w:pPr>
              <w:ind w:lef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ФК1</w:t>
            </w:r>
            <w:r w:rsidR="00C42D08" w:rsidRPr="006D64B2">
              <w:rPr>
                <w:lang w:val="uk-UA"/>
              </w:rPr>
              <w:t>1</w:t>
            </w:r>
            <w:r w:rsidRPr="006D64B2">
              <w:rPr>
                <w:lang w:val="uk-UA"/>
              </w:rPr>
              <w:t>. Здатність застосовувати методи комп’ютерного моделювання для вирішення наукових проблем педагогіки та хімії.</w:t>
            </w:r>
          </w:p>
          <w:p w14:paraId="04733C58" w14:textId="694C406C" w:rsidR="003C5F00" w:rsidRPr="006D64B2" w:rsidRDefault="00077ABF" w:rsidP="00E10DB3">
            <w:pPr>
              <w:ind w:lef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ФК</w:t>
            </w:r>
            <w:r w:rsidR="00C42D08" w:rsidRPr="006D64B2">
              <w:rPr>
                <w:lang w:val="uk-UA"/>
              </w:rPr>
              <w:t>12</w:t>
            </w:r>
            <w:r w:rsidRPr="006D64B2">
              <w:rPr>
                <w:lang w:val="uk-UA"/>
              </w:rPr>
              <w:t>. Здатність обирати оптимальні методи та</w:t>
            </w:r>
            <w:r w:rsidR="00C42D08" w:rsidRPr="006D64B2">
              <w:rPr>
                <w:lang w:val="uk-UA"/>
              </w:rPr>
              <w:t xml:space="preserve"> методики наукового дослідження; уміння працювати з хімічними реактивами і матеріалами.</w:t>
            </w:r>
          </w:p>
        </w:tc>
      </w:tr>
      <w:tr w:rsidR="00521A82" w:rsidRPr="006D64B2" w14:paraId="20116F4C" w14:textId="77777777" w:rsidTr="00521A8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1E5438BD" w14:textId="77777777" w:rsidR="00521A82" w:rsidRPr="006D64B2" w:rsidRDefault="00521A8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7 – Програмні результати навчання</w:t>
            </w:r>
          </w:p>
        </w:tc>
      </w:tr>
      <w:tr w:rsidR="00521A82" w:rsidRPr="006D64B2" w14:paraId="40A6A3D8" w14:textId="77777777" w:rsidTr="00521A8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7E778C5" w14:textId="478E1048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ПРН1. Демонструє вміння застосовувати знання з психології, педагогіки, </w:t>
            </w:r>
            <w:r w:rsidR="00E85A1A" w:rsidRPr="006D64B2">
              <w:rPr>
                <w:lang w:val="uk-UA"/>
              </w:rPr>
              <w:t>хімії</w:t>
            </w:r>
            <w:r w:rsidRPr="006D64B2">
              <w:rPr>
                <w:lang w:val="uk-UA"/>
              </w:rPr>
              <w:t xml:space="preserve"> у практичних ситуаціях здійснення освітньої діяльності, поглиблює знання з предметної області.</w:t>
            </w:r>
          </w:p>
          <w:p w14:paraId="66110650" w14:textId="77777777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ПРН2. Демонструє вміння 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362C28B8" w14:textId="77777777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ПРН3. Називає і описує основні принципи, функції, сучасні форми та методи управління освітньої діяльності, демонструє вміння планувати й управляти освітньою діяльністю, забезпечувати та оцінювати її якість.  </w:t>
            </w:r>
          </w:p>
          <w:p w14:paraId="70D5A8FB" w14:textId="59DC680C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lastRenderedPageBreak/>
              <w:t>ПРН</w:t>
            </w:r>
            <w:r w:rsidR="00DB2F9B" w:rsidRPr="006D64B2">
              <w:rPr>
                <w:lang w:val="uk-UA"/>
              </w:rPr>
              <w:t>4</w:t>
            </w:r>
            <w:r w:rsidRPr="006D64B2">
              <w:rPr>
                <w:lang w:val="uk-UA"/>
              </w:rPr>
              <w:t xml:space="preserve">. Описує методику розробки освітніх </w:t>
            </w:r>
            <w:proofErr w:type="spellStart"/>
            <w:r w:rsidRPr="006D64B2">
              <w:rPr>
                <w:lang w:val="uk-UA"/>
              </w:rPr>
              <w:t>проєктів</w:t>
            </w:r>
            <w:proofErr w:type="spellEnd"/>
            <w:r w:rsidRPr="006D64B2">
              <w:rPr>
                <w:lang w:val="uk-UA"/>
              </w:rPr>
              <w:t>, пояснює зміст та призначення їх етапів, аналізує спроможність управління процесом їх впровадження, прогнозує очікувані результати.</w:t>
            </w:r>
          </w:p>
          <w:p w14:paraId="4FC08D09" w14:textId="7AB84502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5</w:t>
            </w:r>
            <w:r w:rsidRPr="006D64B2">
              <w:rPr>
                <w:lang w:val="uk-UA"/>
              </w:rPr>
              <w:t xml:space="preserve">. Визначає і характеризує основні принципи, закони та методики науково-педагогічних досліджень; описує апарат  науково-педагогічного дослідження,  демонструє навички презентації результатів науково-педагогічного дослідження.   </w:t>
            </w:r>
          </w:p>
          <w:p w14:paraId="28EF62D2" w14:textId="4A67B423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6</w:t>
            </w:r>
            <w:r w:rsidRPr="006D64B2">
              <w:rPr>
                <w:lang w:val="uk-UA"/>
              </w:rPr>
              <w:t>. Визначає, аналізує та характеризує педагогічні інновації, демонструє вміння їх практичного застосування у професійній діяльності.</w:t>
            </w:r>
          </w:p>
          <w:p w14:paraId="02AECFE2" w14:textId="6786C5E7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7</w:t>
            </w:r>
            <w:r w:rsidRPr="006D64B2">
              <w:rPr>
                <w:lang w:val="uk-UA"/>
              </w:rPr>
              <w:t>. Описує показники якості педагогічної діяльності, аналізує можливі впливи на них внутрішніх і зовнішніх чинників, визначає індивідуальні професійні потреби, шляхи покращення власної педагогічної майстерності, обирає ресурси для професійного розвитку впродовж життя.</w:t>
            </w:r>
          </w:p>
          <w:p w14:paraId="0769D06B" w14:textId="4D59095C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8</w:t>
            </w:r>
            <w:r w:rsidRPr="006D64B2">
              <w:rPr>
                <w:lang w:val="uk-UA"/>
              </w:rPr>
              <w:t xml:space="preserve">. Демонструє уміння класифікувати, упорядковувати і узагальнювати навчальний матеріал відповідно до умов навчального процесу, потреб формування ключових </w:t>
            </w:r>
            <w:proofErr w:type="spellStart"/>
            <w:r w:rsidRPr="006D64B2">
              <w:rPr>
                <w:lang w:val="uk-UA"/>
              </w:rPr>
              <w:t>компетентностей</w:t>
            </w:r>
            <w:proofErr w:type="spellEnd"/>
            <w:r w:rsidRPr="006D64B2">
              <w:rPr>
                <w:lang w:val="uk-UA"/>
              </w:rPr>
              <w:t xml:space="preserve"> та інтегрованого навчання.</w:t>
            </w:r>
          </w:p>
          <w:p w14:paraId="016D5F03" w14:textId="24C77A74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9</w:t>
            </w:r>
            <w:r w:rsidRPr="006D64B2">
              <w:rPr>
                <w:lang w:val="uk-UA"/>
              </w:rPr>
              <w:t xml:space="preserve">. Називає і аналізує шляхи мотивації </w:t>
            </w:r>
            <w:r w:rsidR="00E72E52" w:rsidRPr="006D64B2">
              <w:rPr>
                <w:lang w:val="uk-UA"/>
              </w:rPr>
              <w:t>здобувач</w:t>
            </w:r>
            <w:r w:rsidRPr="006D64B2">
              <w:rPr>
                <w:lang w:val="uk-UA"/>
              </w:rPr>
              <w:t xml:space="preserve">ів </w:t>
            </w:r>
            <w:r w:rsidR="00E72E52" w:rsidRPr="006D64B2">
              <w:rPr>
                <w:lang w:val="uk-UA"/>
              </w:rPr>
              <w:t xml:space="preserve">освіти </w:t>
            </w:r>
            <w:r w:rsidRPr="006D64B2">
              <w:rPr>
                <w:lang w:val="uk-UA"/>
              </w:rPr>
              <w:t xml:space="preserve">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1F594ED8" w14:textId="1A01DAB6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ПРН1</w:t>
            </w:r>
            <w:r w:rsidR="00DB2F9B" w:rsidRPr="006D64B2">
              <w:rPr>
                <w:lang w:val="uk-UA"/>
              </w:rPr>
              <w:t>0</w:t>
            </w:r>
            <w:r w:rsidRPr="006D64B2">
              <w:rPr>
                <w:lang w:val="uk-UA"/>
              </w:rPr>
              <w:t xml:space="preserve">. Демонструє уміння забезпечувати конструктивну та безпечну взаємодію </w:t>
            </w:r>
            <w:r w:rsidR="00DB2F9B" w:rsidRPr="006D64B2">
              <w:rPr>
                <w:lang w:val="uk-UA"/>
              </w:rPr>
              <w:t>з учасниками освітнього процесу; з</w:t>
            </w:r>
            <w:r w:rsidRPr="006D64B2">
              <w:rPr>
                <w:lang w:val="uk-UA"/>
              </w:rPr>
              <w:t>нає та дотримується умов функціонування безпечного та інклюзивного освітнього середовища.</w:t>
            </w:r>
          </w:p>
          <w:p w14:paraId="40327E80" w14:textId="576F931B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ПРН1</w:t>
            </w:r>
            <w:r w:rsidR="00DB2F9B" w:rsidRPr="006D64B2">
              <w:rPr>
                <w:lang w:val="uk-UA"/>
              </w:rPr>
              <w:t>1</w:t>
            </w:r>
            <w:r w:rsidRPr="006D64B2">
              <w:rPr>
                <w:lang w:val="uk-UA"/>
              </w:rPr>
              <w:t xml:space="preserve">. Демонструє здатність діяти </w:t>
            </w:r>
            <w:proofErr w:type="spellStart"/>
            <w:r w:rsidRPr="006D64B2">
              <w:rPr>
                <w:lang w:val="uk-UA"/>
              </w:rPr>
              <w:t>автономно</w:t>
            </w:r>
            <w:proofErr w:type="spellEnd"/>
            <w:r w:rsidRPr="006D64B2">
              <w:rPr>
                <w:lang w:val="uk-UA"/>
              </w:rPr>
              <w:t xml:space="preserve"> і в команді.</w:t>
            </w:r>
          </w:p>
          <w:p w14:paraId="6C2BB9A8" w14:textId="6BDC0A0B" w:rsidR="00521A82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ПРН1</w:t>
            </w:r>
            <w:r w:rsidR="00DB2F9B" w:rsidRPr="006D64B2">
              <w:rPr>
                <w:lang w:val="uk-UA"/>
              </w:rPr>
              <w:t>2</w:t>
            </w:r>
            <w:r w:rsidRPr="006D64B2">
              <w:rPr>
                <w:lang w:val="uk-UA"/>
              </w:rPr>
              <w:t xml:space="preserve">. Демонструє дотримання культури академічної доброчесності у власній діяльності та демонструє вміння формувати її в </w:t>
            </w:r>
            <w:r w:rsidR="00166905">
              <w:rPr>
                <w:lang w:val="uk-UA"/>
              </w:rPr>
              <w:t>здобувач</w:t>
            </w:r>
            <w:r w:rsidRPr="006D64B2">
              <w:rPr>
                <w:lang w:val="uk-UA"/>
              </w:rPr>
              <w:t>ів</w:t>
            </w:r>
            <w:r w:rsidR="00166905">
              <w:rPr>
                <w:lang w:val="uk-UA"/>
              </w:rPr>
              <w:t xml:space="preserve"> освіти</w:t>
            </w:r>
            <w:r w:rsidRPr="006D64B2">
              <w:rPr>
                <w:lang w:val="uk-UA"/>
              </w:rPr>
              <w:t>.</w:t>
            </w:r>
          </w:p>
          <w:p w14:paraId="43B08314" w14:textId="51184430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ПРН1</w:t>
            </w:r>
            <w:r w:rsidR="00DB2F9B" w:rsidRPr="006D64B2">
              <w:rPr>
                <w:lang w:val="uk-UA"/>
              </w:rPr>
              <w:t>3</w:t>
            </w:r>
            <w:r w:rsidRPr="006D64B2">
              <w:rPr>
                <w:lang w:val="uk-UA"/>
              </w:rPr>
              <w:t>. Застосовує принципи і методи наукового пізнання до визначення проблем у сфері науково-педагогічної діяльнос</w:t>
            </w:r>
            <w:r w:rsidR="00DB2F9B" w:rsidRPr="006D64B2">
              <w:rPr>
                <w:lang w:val="uk-UA"/>
              </w:rPr>
              <w:t>ті, пропонує шляхи їх вирішення; д</w:t>
            </w:r>
            <w:r w:rsidRPr="006D64B2">
              <w:rPr>
                <w:lang w:val="uk-UA"/>
              </w:rPr>
              <w:t>емонструє дотримання прав інтелектуальної власності на результати дослідницької/інноваційної діяльності.</w:t>
            </w:r>
          </w:p>
          <w:p w14:paraId="7C9B0AA7" w14:textId="3FEEF9B0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14</w:t>
            </w:r>
            <w:r w:rsidRPr="006D64B2">
              <w:rPr>
                <w:lang w:val="uk-UA"/>
              </w:rPr>
              <w:t>. Вміє використовувати в освітньому процесі сучасні засоби навчання хімії, відкриті інформаційні ресурси, цифрові технології та демонструє уміння створення власних інформаційних ресурсів з хімії дидактичного призначення.</w:t>
            </w:r>
          </w:p>
          <w:p w14:paraId="62F4911E" w14:textId="2F04003F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15</w:t>
            </w:r>
            <w:r w:rsidRPr="006D64B2">
              <w:rPr>
                <w:lang w:val="uk-UA"/>
              </w:rPr>
              <w:t xml:space="preserve">. Вміє проводити об’єктивний контроль результатів навчання та розробляти діагностичний інструментарій для з’ясування рівня сформованості в </w:t>
            </w:r>
            <w:r w:rsidR="00E85A1A" w:rsidRPr="006D64B2">
              <w:rPr>
                <w:lang w:val="uk-UA"/>
              </w:rPr>
              <w:t>здобувачів освіти</w:t>
            </w:r>
            <w:r w:rsidRPr="006D64B2">
              <w:rPr>
                <w:lang w:val="uk-UA"/>
              </w:rPr>
              <w:t xml:space="preserve"> предметної компетентності з хімії.</w:t>
            </w:r>
          </w:p>
          <w:p w14:paraId="74CF675D" w14:textId="65760418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16</w:t>
            </w:r>
            <w:r w:rsidRPr="006D64B2">
              <w:rPr>
                <w:lang w:val="uk-UA"/>
              </w:rPr>
              <w:t xml:space="preserve">. Вміє </w:t>
            </w:r>
            <w:r w:rsidR="00E72E52" w:rsidRPr="006D64B2">
              <w:rPr>
                <w:lang w:val="uk-UA"/>
              </w:rPr>
              <w:t xml:space="preserve">організовувати та </w:t>
            </w:r>
            <w:r w:rsidRPr="006D64B2">
              <w:rPr>
                <w:lang w:val="uk-UA"/>
              </w:rPr>
              <w:t xml:space="preserve">проводити наукові дослідження в галузі теорії та методики навчання хімії, узагальнення одержаних результатів, </w:t>
            </w:r>
            <w:r w:rsidR="00E72E52" w:rsidRPr="006D64B2">
              <w:rPr>
                <w:lang w:val="uk-UA"/>
              </w:rPr>
              <w:t xml:space="preserve">а також </w:t>
            </w:r>
            <w:r w:rsidRPr="006D64B2">
              <w:rPr>
                <w:lang w:val="uk-UA"/>
              </w:rPr>
              <w:t>впр</w:t>
            </w:r>
            <w:r w:rsidR="00E72E52" w:rsidRPr="006D64B2">
              <w:rPr>
                <w:lang w:val="uk-UA"/>
              </w:rPr>
              <w:t>оваджувати їх в освітній процес</w:t>
            </w:r>
            <w:r w:rsidRPr="006D64B2">
              <w:rPr>
                <w:lang w:val="uk-UA"/>
              </w:rPr>
              <w:t>.</w:t>
            </w:r>
          </w:p>
          <w:p w14:paraId="1ED1D645" w14:textId="0FBEFB7F" w:rsidR="00A31678" w:rsidRPr="006D64B2" w:rsidRDefault="00A31678" w:rsidP="00A31678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17</w:t>
            </w:r>
            <w:r w:rsidRPr="006D64B2">
              <w:rPr>
                <w:lang w:val="uk-UA"/>
              </w:rPr>
              <w:t xml:space="preserve">. Демонструє уміння організовувати освітній процес у вищій школі на засадах особистісно-орієнтованого, діяльнісного, </w:t>
            </w:r>
            <w:proofErr w:type="spellStart"/>
            <w:r w:rsidRPr="006D64B2">
              <w:rPr>
                <w:lang w:val="uk-UA"/>
              </w:rPr>
              <w:t>компетентнісного</w:t>
            </w:r>
            <w:proofErr w:type="spellEnd"/>
            <w:r w:rsidRPr="006D64B2">
              <w:rPr>
                <w:lang w:val="uk-UA"/>
              </w:rPr>
              <w:t xml:space="preserve"> підходів та впроваджувати інноваційні технології викладання при вивченні хімічних дисциплін.</w:t>
            </w:r>
          </w:p>
          <w:p w14:paraId="7315C4B8" w14:textId="1F775D69" w:rsidR="00077ABF" w:rsidRPr="006D64B2" w:rsidRDefault="00077ABF" w:rsidP="00077ABF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18</w:t>
            </w:r>
            <w:r w:rsidRPr="006D64B2">
              <w:rPr>
                <w:lang w:val="uk-UA"/>
              </w:rPr>
              <w:t>. Володі</w:t>
            </w:r>
            <w:r w:rsidR="00DB2F9B" w:rsidRPr="006D64B2">
              <w:rPr>
                <w:lang w:val="uk-UA"/>
              </w:rPr>
              <w:t>є</w:t>
            </w:r>
            <w:r w:rsidRPr="006D64B2">
              <w:rPr>
                <w:lang w:val="uk-UA"/>
              </w:rPr>
              <w:t xml:space="preserve"> методами комп’ютерного моделювання структури, параметрів і динаміки систем в педагогіці та хімії.</w:t>
            </w:r>
          </w:p>
          <w:p w14:paraId="737A3550" w14:textId="77777777" w:rsidR="00881B9C" w:rsidRDefault="00077ABF" w:rsidP="00404B26">
            <w:pPr>
              <w:ind w:left="180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ПРН</w:t>
            </w:r>
            <w:r w:rsidR="00DB2F9B" w:rsidRPr="006D64B2">
              <w:rPr>
                <w:lang w:val="uk-UA"/>
              </w:rPr>
              <w:t>19</w:t>
            </w:r>
            <w:r w:rsidRPr="006D64B2">
              <w:rPr>
                <w:lang w:val="uk-UA"/>
              </w:rPr>
              <w:t xml:space="preserve">. </w:t>
            </w:r>
            <w:r w:rsidR="00E85A1A" w:rsidRPr="006D64B2">
              <w:rPr>
                <w:lang w:val="uk-UA"/>
              </w:rPr>
              <w:t>Вмі</w:t>
            </w:r>
            <w:r w:rsidR="00DB2F9B" w:rsidRPr="006D64B2">
              <w:rPr>
                <w:lang w:val="uk-UA"/>
              </w:rPr>
              <w:t>є</w:t>
            </w:r>
            <w:r w:rsidR="00E85A1A" w:rsidRPr="006D64B2">
              <w:rPr>
                <w:lang w:val="uk-UA"/>
              </w:rPr>
              <w:t xml:space="preserve"> організовувати та в</w:t>
            </w:r>
            <w:r w:rsidRPr="006D64B2">
              <w:rPr>
                <w:lang w:val="uk-UA"/>
              </w:rPr>
              <w:t>олоді</w:t>
            </w:r>
            <w:r w:rsidR="00E10DB3" w:rsidRPr="006D64B2">
              <w:rPr>
                <w:lang w:val="uk-UA"/>
              </w:rPr>
              <w:t>є</w:t>
            </w:r>
            <w:r w:rsidRPr="006D64B2">
              <w:rPr>
                <w:lang w:val="uk-UA"/>
              </w:rPr>
              <w:t xml:space="preserve"> методологією наукового дослідження.</w:t>
            </w:r>
          </w:p>
          <w:p w14:paraId="25AB88AA" w14:textId="325C3EDE" w:rsidR="00166905" w:rsidRPr="006D64B2" w:rsidRDefault="00166905" w:rsidP="00404B26">
            <w:pPr>
              <w:ind w:left="180" w:right="57"/>
              <w:jc w:val="both"/>
              <w:rPr>
                <w:lang w:val="uk-UA"/>
              </w:rPr>
            </w:pPr>
            <w:r w:rsidRPr="00166905">
              <w:rPr>
                <w:lang w:val="uk-UA"/>
              </w:rPr>
              <w:t xml:space="preserve">ПРН20. Вміти застосовувати в професійній діяльності принципи запобігання корупції, запобігання суспільної та академічної </w:t>
            </w:r>
            <w:proofErr w:type="spellStart"/>
            <w:r w:rsidRPr="00166905">
              <w:rPr>
                <w:lang w:val="uk-UA"/>
              </w:rPr>
              <w:t>недоброчесності</w:t>
            </w:r>
            <w:proofErr w:type="spellEnd"/>
            <w:r w:rsidRPr="00166905">
              <w:rPr>
                <w:lang w:val="uk-UA"/>
              </w:rPr>
              <w:t xml:space="preserve"> на рівні, необхідному для формування нетерпимості до корупції та будь яких проявів недоброчесної поведінки учасників освітнього середовища.</w:t>
            </w:r>
          </w:p>
        </w:tc>
      </w:tr>
      <w:tr w:rsidR="001C0648" w:rsidRPr="006D64B2" w14:paraId="1833ADAA" w14:textId="77777777" w:rsidTr="007C0C88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53E87740" w14:textId="77777777" w:rsidR="001C0648" w:rsidRPr="006D64B2" w:rsidRDefault="001C0648" w:rsidP="007C0C88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1C0648" w:rsidRPr="006D64B2" w14:paraId="7698A754" w14:textId="77777777" w:rsidTr="007C0C88">
        <w:trPr>
          <w:trHeight w:val="260"/>
        </w:trPr>
        <w:tc>
          <w:tcPr>
            <w:tcW w:w="3157" w:type="dxa"/>
          </w:tcPr>
          <w:p w14:paraId="119A1D51" w14:textId="77777777" w:rsidR="001C0648" w:rsidRPr="006D64B2" w:rsidRDefault="001C0648" w:rsidP="007C0C88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095" w:type="dxa"/>
          </w:tcPr>
          <w:p w14:paraId="606355A2" w14:textId="7E3755ED" w:rsidR="001C0648" w:rsidRPr="006D64B2" w:rsidRDefault="001C0648" w:rsidP="007C0C88">
            <w:pPr>
              <w:ind w:left="141" w:right="142"/>
              <w:jc w:val="both"/>
              <w:rPr>
                <w:color w:val="000000" w:themeColor="text1"/>
                <w:lang w:val="uk-UA"/>
              </w:rPr>
            </w:pPr>
            <w:r w:rsidRPr="006D64B2">
              <w:rPr>
                <w:lang w:val="uk-UA"/>
              </w:rPr>
              <w:t xml:space="preserve">Склад робочої групи </w:t>
            </w:r>
            <w:proofErr w:type="spellStart"/>
            <w:r w:rsidRPr="006D64B2">
              <w:rPr>
                <w:lang w:val="uk-UA"/>
              </w:rPr>
              <w:t>освітньо</w:t>
            </w:r>
            <w:proofErr w:type="spellEnd"/>
            <w:r w:rsidR="00CF0D34" w:rsidRPr="006D64B2">
              <w:rPr>
                <w:lang w:val="uk-UA"/>
              </w:rPr>
              <w:t>-науково</w:t>
            </w:r>
            <w:r w:rsidRPr="006D64B2">
              <w:rPr>
                <w:lang w:val="uk-UA"/>
              </w:rPr>
              <w:t xml:space="preserve">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</w:t>
            </w:r>
            <w:r w:rsidRPr="006D64B2">
              <w:rPr>
                <w:lang w:val="uk-UA"/>
              </w:rPr>
              <w:lastRenderedPageBreak/>
              <w:t xml:space="preserve">освітньої діяльності на другому (магістерському) рівні вищої освіти. Всі науково-педагогічні працівники, що забезпечують викладання на </w:t>
            </w:r>
            <w:proofErr w:type="spellStart"/>
            <w:r w:rsidRPr="006D64B2">
              <w:rPr>
                <w:lang w:val="uk-UA"/>
              </w:rPr>
              <w:t>освітньо</w:t>
            </w:r>
            <w:proofErr w:type="spellEnd"/>
            <w:r w:rsidRPr="006D64B2">
              <w:rPr>
                <w:lang w:val="uk-UA"/>
              </w:rPr>
              <w:t>-</w:t>
            </w:r>
            <w:r w:rsidR="00CF0D34" w:rsidRPr="006D64B2">
              <w:rPr>
                <w:lang w:val="uk-UA"/>
              </w:rPr>
              <w:t>науков</w:t>
            </w:r>
            <w:r w:rsidRPr="006D64B2">
              <w:rPr>
                <w:lang w:val="uk-UA"/>
              </w:rPr>
              <w:t xml:space="preserve">ій програмі </w:t>
            </w:r>
            <w:r w:rsidR="00CF0D34" w:rsidRPr="006D64B2">
              <w:rPr>
                <w:lang w:val="uk-UA"/>
              </w:rPr>
              <w:t xml:space="preserve">є висококваліфікованими спеціалістами, </w:t>
            </w:r>
            <w:r w:rsidRPr="006D64B2">
              <w:rPr>
                <w:lang w:val="uk-UA"/>
              </w:rPr>
              <w:t xml:space="preserve">за кваліфікацією відповідають профілю і напряму дисциплін, що викладаються, </w:t>
            </w:r>
            <w:r w:rsidR="00E91BBB" w:rsidRPr="006D64B2">
              <w:rPr>
                <w:lang w:val="uk-UA"/>
              </w:rPr>
              <w:t>ма</w:t>
            </w:r>
            <w:r w:rsidR="00CF0D34" w:rsidRPr="006D64B2">
              <w:rPr>
                <w:lang w:val="uk-UA"/>
              </w:rPr>
              <w:t>ють науков</w:t>
            </w:r>
            <w:r w:rsidR="00E91BBB" w:rsidRPr="006D64B2">
              <w:rPr>
                <w:lang w:val="uk-UA"/>
              </w:rPr>
              <w:t>і</w:t>
            </w:r>
            <w:r w:rsidR="00CF0D34" w:rsidRPr="006D64B2">
              <w:rPr>
                <w:lang w:val="uk-UA"/>
              </w:rPr>
              <w:t xml:space="preserve"> ступен</w:t>
            </w:r>
            <w:r w:rsidR="00E91BBB" w:rsidRPr="006D64B2">
              <w:rPr>
                <w:lang w:val="uk-UA"/>
              </w:rPr>
              <w:t>і</w:t>
            </w:r>
            <w:r w:rsidR="00CF0D34" w:rsidRPr="006D64B2">
              <w:rPr>
                <w:lang w:val="uk-UA"/>
              </w:rPr>
              <w:t xml:space="preserve"> та вчен</w:t>
            </w:r>
            <w:r w:rsidR="00E91BBB" w:rsidRPr="006D64B2">
              <w:rPr>
                <w:lang w:val="uk-UA"/>
              </w:rPr>
              <w:t>і</w:t>
            </w:r>
            <w:r w:rsidR="00CF0D34" w:rsidRPr="006D64B2">
              <w:rPr>
                <w:lang w:val="uk-UA"/>
              </w:rPr>
              <w:t xml:space="preserve"> звання, </w:t>
            </w:r>
            <w:r w:rsidR="00E91BBB" w:rsidRPr="006D64B2">
              <w:rPr>
                <w:lang w:val="uk-UA"/>
              </w:rPr>
              <w:t>а також</w:t>
            </w:r>
            <w:r w:rsidRPr="006D64B2">
              <w:rPr>
                <w:lang w:val="uk-UA"/>
              </w:rPr>
              <w:t xml:space="preserve"> необхідний стаж </w:t>
            </w:r>
            <w:r w:rsidR="00CF0D34" w:rsidRPr="006D64B2">
              <w:rPr>
                <w:lang w:val="uk-UA"/>
              </w:rPr>
              <w:t>науково-</w:t>
            </w:r>
            <w:r w:rsidRPr="006D64B2">
              <w:rPr>
                <w:lang w:val="uk-UA"/>
              </w:rPr>
              <w:t>педагогічної роботи та досвід</w:t>
            </w:r>
            <w:r w:rsidR="00E91BBB" w:rsidRPr="006D64B2">
              <w:rPr>
                <w:lang w:val="uk-UA"/>
              </w:rPr>
              <w:t xml:space="preserve"> інноваційної, творчої й</w:t>
            </w:r>
            <w:r w:rsidRPr="006D64B2">
              <w:rPr>
                <w:lang w:val="uk-UA"/>
              </w:rPr>
              <w:t xml:space="preserve"> практичної роботи. </w:t>
            </w:r>
            <w:r w:rsidR="00B053B8">
              <w:rPr>
                <w:lang w:val="uk-UA"/>
              </w:rPr>
              <w:t xml:space="preserve">В окремих випадках викладачами можуть бути фахівці-практики, які мають відповідний досвід роботи в зовнішніх організаціях і мають сертифікати, що підтверджують відповідну кваліфікацію. </w:t>
            </w:r>
          </w:p>
          <w:p w14:paraId="7867C92C" w14:textId="77777777" w:rsidR="00E10DB3" w:rsidRPr="006D64B2" w:rsidRDefault="00CF0D34" w:rsidP="00E10DB3">
            <w:pPr>
              <w:ind w:left="141" w:right="142"/>
              <w:jc w:val="both"/>
              <w:rPr>
                <w:color w:val="202124"/>
                <w:shd w:val="clear" w:color="auto" w:fill="FFFFFF"/>
                <w:lang w:val="uk-UA"/>
              </w:rPr>
            </w:pPr>
            <w:r w:rsidRPr="006D64B2">
              <w:rPr>
                <w:color w:val="000000" w:themeColor="text1"/>
                <w:lang w:val="uk-UA"/>
              </w:rPr>
              <w:t>З метою підвищення фахового рівня всі науково-педагогічні працівники</w:t>
            </w:r>
            <w:r w:rsidR="008F2FEC" w:rsidRPr="006D64B2">
              <w:rPr>
                <w:color w:val="000000" w:themeColor="text1"/>
                <w:lang w:val="uk-UA"/>
              </w:rPr>
              <w:t xml:space="preserve"> </w:t>
            </w:r>
            <w:r w:rsidRPr="006D64B2">
              <w:rPr>
                <w:color w:val="000000" w:themeColor="text1"/>
                <w:lang w:val="uk-UA"/>
              </w:rPr>
              <w:t xml:space="preserve">проходять науково-педагогічне стажування </w:t>
            </w:r>
            <w:r w:rsidR="002A01B0" w:rsidRPr="006D64B2">
              <w:rPr>
                <w:color w:val="202124"/>
                <w:shd w:val="clear" w:color="auto" w:fill="FFFFFF"/>
              </w:rPr>
              <w:t xml:space="preserve">у </w:t>
            </w:r>
            <w:r w:rsidR="002A01B0" w:rsidRPr="006D64B2">
              <w:rPr>
                <w:color w:val="040C28"/>
              </w:rPr>
              <w:t>закладах</w:t>
            </w:r>
            <w:r w:rsidR="00E10DB3" w:rsidRPr="006D64B2">
              <w:rPr>
                <w:color w:val="040C28"/>
                <w:lang w:val="uk-UA"/>
              </w:rPr>
              <w:t xml:space="preserve"> вищої освіти</w:t>
            </w:r>
            <w:r w:rsidR="002A01B0" w:rsidRPr="006D64B2">
              <w:rPr>
                <w:color w:val="202124"/>
                <w:shd w:val="clear" w:color="auto" w:fill="FFFFFF"/>
              </w:rPr>
              <w:t>,</w:t>
            </w:r>
            <w:r w:rsidR="002A01B0" w:rsidRPr="006D64B2">
              <w:rPr>
                <w:rStyle w:val="apple-converted-space"/>
                <w:color w:val="202124"/>
                <w:shd w:val="clear" w:color="auto" w:fill="FFFFFF"/>
              </w:rPr>
              <w:t> </w:t>
            </w:r>
            <w:proofErr w:type="spellStart"/>
            <w:r w:rsidR="002A01B0" w:rsidRPr="006D64B2">
              <w:rPr>
                <w:color w:val="040C28"/>
              </w:rPr>
              <w:t>наукових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навчально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>-</w:t>
            </w:r>
            <w:r w:rsidR="002A01B0" w:rsidRPr="006D64B2">
              <w:rPr>
                <w:rStyle w:val="apple-converted-space"/>
                <w:color w:val="202124"/>
                <w:shd w:val="clear" w:color="auto" w:fill="FFFFFF"/>
              </w:rPr>
              <w:t> </w:t>
            </w:r>
            <w:proofErr w:type="spellStart"/>
            <w:r w:rsidR="002A01B0" w:rsidRPr="006D64B2">
              <w:rPr>
                <w:color w:val="040C28"/>
              </w:rPr>
              <w:t>наукових</w:t>
            </w:r>
            <w:proofErr w:type="spellEnd"/>
            <w:r w:rsidR="002A01B0" w:rsidRPr="006D64B2">
              <w:rPr>
                <w:rStyle w:val="apple-converted-space"/>
                <w:color w:val="202124"/>
                <w:shd w:val="clear" w:color="auto" w:fill="FFFFFF"/>
              </w:rPr>
              <w:t> </w:t>
            </w:r>
            <w:r w:rsidR="002A01B0" w:rsidRPr="006D64B2">
              <w:rPr>
                <w:color w:val="202124"/>
                <w:shd w:val="clear" w:color="auto" w:fill="FFFFFF"/>
              </w:rPr>
              <w:t xml:space="preserve">та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інших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установах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, а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також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 </w:t>
            </w:r>
            <w:r w:rsidR="00692FB0" w:rsidRPr="006D64B2">
              <w:rPr>
                <w:color w:val="202124"/>
                <w:shd w:val="clear" w:color="auto" w:fill="FFFFFF"/>
                <w:lang w:val="uk-UA"/>
              </w:rPr>
              <w:t>в</w:t>
            </w:r>
            <w:r w:rsidR="002A01B0" w:rsidRPr="006D64B2">
              <w:rPr>
                <w:color w:val="202124"/>
                <w:shd w:val="clear" w:color="auto" w:fill="FFFFFF"/>
              </w:rPr>
              <w:t xml:space="preserve"> органах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державної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влади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, органах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місцевого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самоврядування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 як в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Україні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, так і за </w:t>
            </w:r>
            <w:proofErr w:type="spellStart"/>
            <w:r w:rsidR="002A01B0" w:rsidRPr="006D64B2">
              <w:rPr>
                <w:color w:val="202124"/>
                <w:shd w:val="clear" w:color="auto" w:fill="FFFFFF"/>
              </w:rPr>
              <w:t>її</w:t>
            </w:r>
            <w:proofErr w:type="spellEnd"/>
            <w:r w:rsidR="002A01B0" w:rsidRPr="006D64B2">
              <w:rPr>
                <w:color w:val="202124"/>
                <w:shd w:val="clear" w:color="auto" w:fill="FFFFFF"/>
              </w:rPr>
              <w:t xml:space="preserve"> межами</w:t>
            </w:r>
            <w:r w:rsidR="00E10DB3" w:rsidRPr="006D64B2">
              <w:rPr>
                <w:color w:val="202124"/>
                <w:shd w:val="clear" w:color="auto" w:fill="FFFFFF"/>
                <w:lang w:val="uk-UA"/>
              </w:rPr>
              <w:t>, що регулюється Положенням про підвищення кваліфікації</w:t>
            </w:r>
          </w:p>
          <w:p w14:paraId="6E52B939" w14:textId="01EF8BF1" w:rsidR="00CF0D34" w:rsidRPr="006D64B2" w:rsidRDefault="00E10DB3" w:rsidP="00E10DB3">
            <w:pPr>
              <w:ind w:left="141" w:right="142"/>
              <w:jc w:val="both"/>
              <w:rPr>
                <w:color w:val="000000" w:themeColor="text1"/>
                <w:lang w:val="uk-UA"/>
              </w:rPr>
            </w:pPr>
            <w:r w:rsidRPr="006D64B2">
              <w:rPr>
                <w:color w:val="202124"/>
                <w:shd w:val="clear" w:color="auto" w:fill="FFFFFF"/>
                <w:lang w:val="uk-UA"/>
              </w:rPr>
              <w:t>педагогічних і науково-педагогічних працівників</w:t>
            </w:r>
            <w:r w:rsidR="00CF0D34" w:rsidRPr="006D64B2">
              <w:rPr>
                <w:color w:val="000000" w:themeColor="text1"/>
                <w:lang w:val="uk-UA"/>
              </w:rPr>
              <w:t xml:space="preserve"> </w:t>
            </w:r>
            <w:hyperlink r:id="rId20" w:history="1">
              <w:r w:rsidRPr="006D64B2">
                <w:rPr>
                  <w:rStyle w:val="af2"/>
                  <w:lang w:val="uk-UA"/>
                </w:rPr>
                <w:t>https://www.uzhnu.edu.ua/uk/infocentre/get/40907</w:t>
              </w:r>
            </w:hyperlink>
            <w:r w:rsidRPr="006D64B2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1C0648" w:rsidRPr="006D64B2" w14:paraId="5928FD9D" w14:textId="77777777" w:rsidTr="007C0C88">
        <w:trPr>
          <w:trHeight w:val="561"/>
        </w:trPr>
        <w:tc>
          <w:tcPr>
            <w:tcW w:w="3157" w:type="dxa"/>
          </w:tcPr>
          <w:p w14:paraId="595849CF" w14:textId="77777777" w:rsidR="001C0648" w:rsidRPr="006D64B2" w:rsidRDefault="001C0648" w:rsidP="007C0C88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095" w:type="dxa"/>
          </w:tcPr>
          <w:p w14:paraId="2B1473A0" w14:textId="77777777" w:rsidR="001C0648" w:rsidRPr="006D64B2" w:rsidRDefault="001C0648" w:rsidP="007C0C88">
            <w:pPr>
              <w:adjustRightInd w:val="0"/>
              <w:ind w:left="57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</w:t>
            </w:r>
            <w:r w:rsidR="00FA7A66" w:rsidRPr="006D64B2">
              <w:rPr>
                <w:lang w:val="uk-UA"/>
              </w:rPr>
              <w:t xml:space="preserve"> та діючим санітарно-технічним нормам</w:t>
            </w:r>
            <w:r w:rsidRPr="006D64B2">
              <w:rPr>
                <w:lang w:val="uk-UA"/>
              </w:rPr>
              <w:t>. Наявна вся необхідна соціально-побутова інфраструктура, кількість місць в гуртожитках відповідає вимогам.</w:t>
            </w:r>
            <w:r w:rsidRPr="006D64B2">
              <w:rPr>
                <w:color w:val="FF0000"/>
                <w:lang w:val="uk-UA"/>
              </w:rPr>
              <w:t xml:space="preserve"> </w:t>
            </w:r>
          </w:p>
          <w:p w14:paraId="4AA48A68" w14:textId="77777777" w:rsidR="001C0648" w:rsidRPr="006D64B2" w:rsidRDefault="001C0648" w:rsidP="007C0C88">
            <w:pPr>
              <w:adjustRightInd w:val="0"/>
              <w:ind w:left="57" w:right="57"/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Для </w:t>
            </w:r>
            <w:r w:rsidR="00FA7A66" w:rsidRPr="006D64B2">
              <w:rPr>
                <w:lang w:val="uk-UA"/>
              </w:rPr>
              <w:t xml:space="preserve">забезпечення </w:t>
            </w:r>
            <w:r w:rsidRPr="006D64B2">
              <w:rPr>
                <w:lang w:val="uk-UA"/>
              </w:rPr>
              <w:t>проведення практичних і</w:t>
            </w:r>
            <w:r w:rsidR="00FA7A66" w:rsidRPr="006D64B2">
              <w:rPr>
                <w:lang w:val="uk-UA"/>
              </w:rPr>
              <w:t xml:space="preserve"> лабораторних робіт залучені кафедри неорганічної хімії, аналітичної хімії, органічної хімії, фізичної та колоїдної хімії; для інформацій</w:t>
            </w:r>
            <w:r w:rsidRPr="006D64B2">
              <w:rPr>
                <w:lang w:val="uk-UA"/>
              </w:rPr>
              <w:t xml:space="preserve">ного пошуку та обробки результатів наявні спеціалізовані комп’ютерні класи </w:t>
            </w:r>
            <w:r w:rsidR="00FA7A66" w:rsidRPr="006D64B2">
              <w:rPr>
                <w:lang w:val="uk-UA"/>
              </w:rPr>
              <w:t>в Навчально-науковому інституті хімії та екології</w:t>
            </w:r>
            <w:r w:rsidRPr="006D64B2">
              <w:rPr>
                <w:lang w:val="uk-UA"/>
              </w:rPr>
              <w:t xml:space="preserve"> з необхідним програмним забезпеченням та необмеженим відкритим доступом до Інтернет-мережі.</w:t>
            </w:r>
          </w:p>
          <w:p w14:paraId="35FA29F9" w14:textId="5DD8489B" w:rsidR="00FA7A66" w:rsidRPr="006D64B2" w:rsidRDefault="001C0648" w:rsidP="00E10DB3">
            <w:pPr>
              <w:adjustRightInd w:val="0"/>
              <w:ind w:left="57" w:right="57"/>
              <w:jc w:val="both"/>
              <w:rPr>
                <w:color w:val="000000" w:themeColor="text1"/>
                <w:lang w:val="uk-UA"/>
              </w:rPr>
            </w:pPr>
            <w:r w:rsidRPr="006D64B2">
              <w:rPr>
                <w:color w:val="000000" w:themeColor="text1"/>
                <w:lang w:val="uk-UA"/>
              </w:rPr>
              <w:t xml:space="preserve">Для підготовки </w:t>
            </w:r>
            <w:proofErr w:type="spellStart"/>
            <w:r w:rsidRPr="006D64B2">
              <w:rPr>
                <w:color w:val="000000" w:themeColor="text1"/>
                <w:lang w:val="uk-UA"/>
              </w:rPr>
              <w:t>здoбувачів</w:t>
            </w:r>
            <w:proofErr w:type="spellEnd"/>
            <w:r w:rsidRPr="006D64B2">
              <w:rPr>
                <w:color w:val="000000" w:themeColor="text1"/>
                <w:lang w:val="uk-UA"/>
              </w:rPr>
              <w:t xml:space="preserve"> в галузі </w:t>
            </w:r>
            <w:proofErr w:type="spellStart"/>
            <w:r w:rsidRPr="006D64B2">
              <w:rPr>
                <w:color w:val="000000" w:themeColor="text1"/>
                <w:lang w:val="uk-UA"/>
              </w:rPr>
              <w:t>oсвіти</w:t>
            </w:r>
            <w:proofErr w:type="spellEnd"/>
            <w:r w:rsidRPr="006D64B2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D64B2">
              <w:rPr>
                <w:color w:val="000000" w:themeColor="text1"/>
                <w:lang w:val="uk-UA"/>
              </w:rPr>
              <w:t>застoсoвуються</w:t>
            </w:r>
            <w:proofErr w:type="spellEnd"/>
            <w:r w:rsidRPr="006D64B2">
              <w:rPr>
                <w:color w:val="000000" w:themeColor="text1"/>
                <w:lang w:val="uk-UA"/>
              </w:rPr>
              <w:t xml:space="preserve"> сучасні інформаційно-технічні засоби, завдяки яким студенти мають можливість підвищувати свій </w:t>
            </w:r>
            <w:proofErr w:type="spellStart"/>
            <w:r w:rsidRPr="006D64B2">
              <w:rPr>
                <w:color w:val="000000" w:themeColor="text1"/>
                <w:lang w:val="uk-UA"/>
              </w:rPr>
              <w:t>прoфесійний</w:t>
            </w:r>
            <w:proofErr w:type="spellEnd"/>
            <w:r w:rsidRPr="006D64B2">
              <w:rPr>
                <w:color w:val="000000" w:themeColor="text1"/>
                <w:lang w:val="uk-UA"/>
              </w:rPr>
              <w:t xml:space="preserve"> рівень, займатися науковими </w:t>
            </w:r>
            <w:proofErr w:type="spellStart"/>
            <w:r w:rsidRPr="006D64B2">
              <w:rPr>
                <w:color w:val="000000" w:themeColor="text1"/>
                <w:lang w:val="uk-UA"/>
              </w:rPr>
              <w:t>дoслідженнями</w:t>
            </w:r>
            <w:proofErr w:type="spellEnd"/>
            <w:r w:rsidRPr="006D64B2">
              <w:rPr>
                <w:color w:val="000000" w:themeColor="text1"/>
                <w:lang w:val="uk-UA"/>
              </w:rPr>
              <w:t xml:space="preserve">. </w:t>
            </w:r>
          </w:p>
        </w:tc>
      </w:tr>
      <w:tr w:rsidR="001C0648" w:rsidRPr="006D64B2" w14:paraId="3607E03E" w14:textId="77777777" w:rsidTr="007C0C88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149646CE" w14:textId="77777777" w:rsidR="001C0648" w:rsidRPr="006D64B2" w:rsidRDefault="001C0648" w:rsidP="007C0C88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64270D59" w14:textId="77777777" w:rsidR="001C0648" w:rsidRPr="006D64B2" w:rsidRDefault="001C0648" w:rsidP="007C0C88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6D64B2">
              <w:rPr>
                <w:color w:val="auto"/>
              </w:rPr>
              <w:t>офіційний веб-сайт</w:t>
            </w:r>
            <w:r w:rsidR="00B81A81" w:rsidRPr="006D64B2">
              <w:rPr>
                <w:color w:val="auto"/>
              </w:rPr>
              <w:t xml:space="preserve"> Ужгородського національного університету</w:t>
            </w:r>
            <w:r w:rsidRPr="006D64B2">
              <w:rPr>
                <w:color w:val="auto"/>
              </w:rPr>
              <w:t xml:space="preserve"> </w:t>
            </w:r>
            <w:hyperlink r:id="rId21" w:history="1">
              <w:r w:rsidR="00B81A81" w:rsidRPr="006D64B2">
                <w:rPr>
                  <w:rStyle w:val="af2"/>
                </w:rPr>
                <w:t>http://www.uzhnu.edu.ua</w:t>
              </w:r>
            </w:hyperlink>
            <w:r w:rsidR="00B81A81" w:rsidRPr="006D64B2">
              <w:rPr>
                <w:color w:val="auto"/>
              </w:rPr>
              <w:t xml:space="preserve"> </w:t>
            </w:r>
            <w:r w:rsidRPr="006D64B2">
              <w:rPr>
                <w:color w:val="auto"/>
              </w:rPr>
              <w:t>міст</w:t>
            </w:r>
            <w:r w:rsidR="00B81A81" w:rsidRPr="006D64B2">
              <w:rPr>
                <w:color w:val="auto"/>
              </w:rPr>
              <w:t>и</w:t>
            </w:r>
            <w:r w:rsidRPr="006D64B2">
              <w:rPr>
                <w:color w:val="auto"/>
              </w:rPr>
              <w:t>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4937F83B" w14:textId="77777777" w:rsidR="001C0648" w:rsidRPr="006D64B2" w:rsidRDefault="001C0648" w:rsidP="003F3527">
            <w:pPr>
              <w:pStyle w:val="Default"/>
              <w:numPr>
                <w:ilvl w:val="0"/>
                <w:numId w:val="37"/>
              </w:numPr>
              <w:ind w:right="142"/>
              <w:jc w:val="both"/>
              <w:rPr>
                <w:color w:val="auto"/>
              </w:rPr>
            </w:pPr>
            <w:r w:rsidRPr="006D64B2">
              <w:rPr>
                <w:color w:val="auto"/>
              </w:rPr>
              <w:t xml:space="preserve">необмежений доступ до мережі Інтернет; </w:t>
            </w:r>
            <w:proofErr w:type="spellStart"/>
            <w:r w:rsidRPr="006D64B2">
              <w:rPr>
                <w:color w:val="auto"/>
              </w:rPr>
              <w:t>фoндів</w:t>
            </w:r>
            <w:proofErr w:type="spellEnd"/>
            <w:r w:rsidRPr="006D64B2">
              <w:rPr>
                <w:color w:val="auto"/>
              </w:rPr>
              <w:t xml:space="preserve"> та </w:t>
            </w:r>
            <w:proofErr w:type="spellStart"/>
            <w:r w:rsidRPr="006D64B2">
              <w:rPr>
                <w:color w:val="auto"/>
              </w:rPr>
              <w:t>електрoнних</w:t>
            </w:r>
            <w:proofErr w:type="spellEnd"/>
            <w:r w:rsidRPr="006D64B2">
              <w:rPr>
                <w:color w:val="auto"/>
              </w:rPr>
              <w:t xml:space="preserve"> баз </w:t>
            </w:r>
            <w:r w:rsidR="002F6D27" w:rsidRPr="006D64B2">
              <w:rPr>
                <w:color w:val="auto"/>
              </w:rPr>
              <w:t>електронного архіву-</w:t>
            </w:r>
            <w:proofErr w:type="spellStart"/>
            <w:r w:rsidR="002F6D27" w:rsidRPr="006D64B2">
              <w:rPr>
                <w:color w:val="auto"/>
              </w:rPr>
              <w:t>репрозитарію</w:t>
            </w:r>
            <w:proofErr w:type="spellEnd"/>
            <w:r w:rsidR="002F6D27" w:rsidRPr="006D64B2">
              <w:rPr>
                <w:color w:val="auto"/>
              </w:rPr>
              <w:t xml:space="preserve"> </w:t>
            </w:r>
            <w:r w:rsidRPr="006D64B2">
              <w:rPr>
                <w:color w:val="auto"/>
              </w:rPr>
              <w:t>ДВНЗ «Уж</w:t>
            </w:r>
            <w:r w:rsidR="003F3527" w:rsidRPr="006D64B2">
              <w:rPr>
                <w:color w:val="auto"/>
              </w:rPr>
              <w:t>городський національний університет</w:t>
            </w:r>
            <w:r w:rsidRPr="006D64B2">
              <w:rPr>
                <w:color w:val="auto"/>
              </w:rPr>
              <w:t>» (</w:t>
            </w:r>
            <w:hyperlink r:id="rId22" w:history="1">
              <w:r w:rsidR="003F3527" w:rsidRPr="006D64B2">
                <w:rPr>
                  <w:rStyle w:val="af2"/>
                </w:rPr>
                <w:t>https://dspace.uzhnu.edu.ua/jspui/</w:t>
              </w:r>
            </w:hyperlink>
            <w:r w:rsidRPr="006D64B2">
              <w:rPr>
                <w:color w:val="auto"/>
              </w:rPr>
              <w:t>)</w:t>
            </w:r>
            <w:r w:rsidR="003F3527" w:rsidRPr="006D64B2">
              <w:rPr>
                <w:color w:val="auto"/>
              </w:rPr>
              <w:t>,</w:t>
            </w:r>
            <w:r w:rsidRPr="006D64B2">
              <w:rPr>
                <w:color w:val="auto"/>
              </w:rPr>
              <w:t xml:space="preserve"> де містяться </w:t>
            </w:r>
            <w:proofErr w:type="spellStart"/>
            <w:r w:rsidRPr="006D64B2">
              <w:rPr>
                <w:color w:val="auto"/>
              </w:rPr>
              <w:t>навчальнo-метoдичні</w:t>
            </w:r>
            <w:proofErr w:type="spellEnd"/>
            <w:r w:rsidRPr="006D64B2">
              <w:rPr>
                <w:color w:val="auto"/>
              </w:rPr>
              <w:t xml:space="preserve"> матеріали з дисциплін </w:t>
            </w:r>
            <w:r w:rsidRPr="006D64B2">
              <w:rPr>
                <w:color w:val="auto"/>
              </w:rPr>
              <w:lastRenderedPageBreak/>
              <w:t>навчального плану</w:t>
            </w:r>
            <w:r w:rsidR="003F3527" w:rsidRPr="006D64B2">
              <w:rPr>
                <w:color w:val="auto"/>
              </w:rPr>
              <w:t>, а також науково-педагогічна продукція працівників університету</w:t>
            </w:r>
            <w:r w:rsidRPr="006D64B2">
              <w:rPr>
                <w:color w:val="auto"/>
              </w:rPr>
              <w:t>;</w:t>
            </w:r>
          </w:p>
          <w:p w14:paraId="033AD4AA" w14:textId="77777777" w:rsidR="001C0648" w:rsidRPr="006D64B2" w:rsidRDefault="001C0648" w:rsidP="007C0C88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6D64B2">
              <w:rPr>
                <w:color w:val="auto"/>
              </w:rPr>
              <w:t xml:space="preserve">наукова бібліотека, читальні зали; </w:t>
            </w:r>
          </w:p>
          <w:p w14:paraId="02FD4073" w14:textId="77777777" w:rsidR="001C0648" w:rsidRPr="006D64B2" w:rsidRDefault="003F3527" w:rsidP="003F3527">
            <w:pPr>
              <w:pStyle w:val="Default"/>
              <w:numPr>
                <w:ilvl w:val="0"/>
                <w:numId w:val="37"/>
              </w:numPr>
              <w:ind w:right="142"/>
              <w:jc w:val="both"/>
              <w:rPr>
                <w:color w:val="auto"/>
                <w:lang w:val="ru-RU"/>
              </w:rPr>
            </w:pPr>
            <w:r w:rsidRPr="006D64B2">
              <w:rPr>
                <w:color w:val="auto"/>
              </w:rPr>
              <w:t xml:space="preserve">навчально-інформаційний портал на базі платформи </w:t>
            </w:r>
            <w:proofErr w:type="spellStart"/>
            <w:r w:rsidRPr="006D64B2">
              <w:rPr>
                <w:color w:val="auto"/>
              </w:rPr>
              <w:t>Moodle</w:t>
            </w:r>
            <w:proofErr w:type="spellEnd"/>
            <w:r w:rsidR="001C0648" w:rsidRPr="006D64B2">
              <w:rPr>
                <w:color w:val="auto"/>
              </w:rPr>
              <w:t xml:space="preserve"> (</w:t>
            </w:r>
            <w:hyperlink r:id="rId23" w:history="1">
              <w:r w:rsidRPr="006D64B2">
                <w:rPr>
                  <w:rStyle w:val="af2"/>
                </w:rPr>
                <w:t>https://e-learn.uzhnu.edu.ua/</w:t>
              </w:r>
            </w:hyperlink>
            <w:r w:rsidR="001C0648" w:rsidRPr="006D64B2">
              <w:rPr>
                <w:color w:val="auto"/>
              </w:rPr>
              <w:t>);</w:t>
            </w:r>
          </w:p>
          <w:p w14:paraId="75938FC8" w14:textId="4FFF9242" w:rsidR="001C0648" w:rsidRPr="006D64B2" w:rsidRDefault="001C0648" w:rsidP="00E72E52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6D64B2">
              <w:rPr>
                <w:color w:val="auto"/>
              </w:rPr>
              <w:t xml:space="preserve">навчальні і робочі плани; графіки навчального процесу; </w:t>
            </w:r>
          </w:p>
          <w:p w14:paraId="4E6F786D" w14:textId="2D534B20" w:rsidR="001C0648" w:rsidRPr="006D64B2" w:rsidRDefault="001C0648" w:rsidP="007C0C88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6D64B2">
              <w:rPr>
                <w:color w:val="auto"/>
              </w:rPr>
              <w:t xml:space="preserve">дидактичні матеріали для самостійної </w:t>
            </w:r>
            <w:r w:rsidR="00E91BBB" w:rsidRPr="006D64B2">
              <w:rPr>
                <w:color w:val="auto"/>
              </w:rPr>
              <w:t>й</w:t>
            </w:r>
            <w:r w:rsidRPr="006D64B2">
              <w:rPr>
                <w:color w:val="auto"/>
              </w:rPr>
              <w:t xml:space="preserve"> індивідуальної роботи студентів з дисциплін, програми практик;</w:t>
            </w:r>
          </w:p>
          <w:p w14:paraId="256BDCF1" w14:textId="3C6B0DA9" w:rsidR="001C0648" w:rsidRPr="006D64B2" w:rsidRDefault="001C0648" w:rsidP="007C0C88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6D64B2">
              <w:rPr>
                <w:color w:val="auto"/>
              </w:rPr>
              <w:t>методичні вказівки щодо виконання курсових робіт (</w:t>
            </w:r>
            <w:proofErr w:type="spellStart"/>
            <w:r w:rsidRPr="006D64B2">
              <w:rPr>
                <w:color w:val="auto"/>
              </w:rPr>
              <w:t>про</w:t>
            </w:r>
            <w:r w:rsidR="002A01B0" w:rsidRPr="006D64B2">
              <w:rPr>
                <w:color w:val="auto"/>
              </w:rPr>
              <w:t>є</w:t>
            </w:r>
            <w:r w:rsidRPr="006D64B2">
              <w:rPr>
                <w:color w:val="auto"/>
              </w:rPr>
              <w:t>ктів</w:t>
            </w:r>
            <w:proofErr w:type="spellEnd"/>
            <w:r w:rsidRPr="006D64B2">
              <w:rPr>
                <w:color w:val="auto"/>
              </w:rPr>
              <w:t>), дипломних робіт (</w:t>
            </w:r>
            <w:proofErr w:type="spellStart"/>
            <w:r w:rsidRPr="006D64B2">
              <w:rPr>
                <w:color w:val="auto"/>
              </w:rPr>
              <w:t>про</w:t>
            </w:r>
            <w:r w:rsidR="002A01B0" w:rsidRPr="006D64B2">
              <w:rPr>
                <w:color w:val="auto"/>
              </w:rPr>
              <w:t>є</w:t>
            </w:r>
            <w:r w:rsidRPr="006D64B2">
              <w:rPr>
                <w:color w:val="auto"/>
              </w:rPr>
              <w:t>ктів</w:t>
            </w:r>
            <w:proofErr w:type="spellEnd"/>
            <w:r w:rsidRPr="006D64B2">
              <w:rPr>
                <w:color w:val="auto"/>
              </w:rPr>
              <w:t>).</w:t>
            </w:r>
          </w:p>
        </w:tc>
      </w:tr>
      <w:tr w:rsidR="001C0648" w:rsidRPr="006D64B2" w14:paraId="18F58AFC" w14:textId="77777777" w:rsidTr="007C0C88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67328A6E" w14:textId="77777777" w:rsidR="001C0648" w:rsidRPr="006D64B2" w:rsidRDefault="001C0648" w:rsidP="007C0C88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6D64B2">
              <w:rPr>
                <w:b/>
                <w:sz w:val="24"/>
                <w:szCs w:val="24"/>
                <w:lang w:val="uk-UA"/>
              </w:rPr>
              <w:lastRenderedPageBreak/>
              <w:t>9 – Академічна мобільність</w:t>
            </w:r>
          </w:p>
        </w:tc>
      </w:tr>
      <w:tr w:rsidR="001C0648" w:rsidRPr="006D64B2" w14:paraId="7037B45F" w14:textId="77777777" w:rsidTr="007C0C88">
        <w:trPr>
          <w:trHeight w:val="260"/>
        </w:trPr>
        <w:tc>
          <w:tcPr>
            <w:tcW w:w="3157" w:type="dxa"/>
          </w:tcPr>
          <w:p w14:paraId="1EE1A40A" w14:textId="77777777" w:rsidR="001C0648" w:rsidRPr="006D64B2" w:rsidRDefault="001C0648" w:rsidP="007C0C88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6D64B2">
              <w:rPr>
                <w:b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095" w:type="dxa"/>
          </w:tcPr>
          <w:p w14:paraId="515ED9D7" w14:textId="77777777" w:rsidR="00FA3B95" w:rsidRPr="006D64B2" w:rsidRDefault="00FA3B95" w:rsidP="00FA3B9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6D64B2">
              <w:t>Підготовка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магістрів</w:t>
            </w:r>
            <w:proofErr w:type="spellEnd"/>
            <w:r w:rsidRPr="006D64B2">
              <w:t xml:space="preserve"> за кредитно-трансферною системою.</w:t>
            </w:r>
          </w:p>
          <w:p w14:paraId="3ED7EE83" w14:textId="77777777" w:rsidR="00FA3B95" w:rsidRPr="006D64B2" w:rsidRDefault="00FA3B95" w:rsidP="00FA3B9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6D64B2">
              <w:t>Обсяг</w:t>
            </w:r>
            <w:proofErr w:type="spellEnd"/>
            <w:r w:rsidRPr="006D64B2">
              <w:t xml:space="preserve"> одного кредиту 30 годин.</w:t>
            </w:r>
          </w:p>
          <w:p w14:paraId="7CE5F685" w14:textId="77777777" w:rsidR="00FA3B95" w:rsidRPr="006D64B2" w:rsidRDefault="00FA3B95" w:rsidP="00FA3B9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6D64B2">
              <w:t>Оцінювання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результатів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навчання</w:t>
            </w:r>
            <w:proofErr w:type="spellEnd"/>
            <w:r w:rsidRPr="006D64B2">
              <w:t xml:space="preserve"> та </w:t>
            </w:r>
            <w:proofErr w:type="spellStart"/>
            <w:r w:rsidRPr="006D64B2">
              <w:t>академічних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досягнень</w:t>
            </w:r>
            <w:proofErr w:type="spellEnd"/>
            <w:r w:rsidRPr="006D64B2">
              <w:t xml:space="preserve"> приведено у </w:t>
            </w:r>
            <w:proofErr w:type="spellStart"/>
            <w:r w:rsidRPr="006D64B2">
              <w:t>відповідність</w:t>
            </w:r>
            <w:proofErr w:type="spellEnd"/>
            <w:r w:rsidRPr="006D64B2">
              <w:t xml:space="preserve"> до </w:t>
            </w:r>
            <w:proofErr w:type="spellStart"/>
            <w:r w:rsidRPr="006D64B2">
              <w:t>європейської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кредитної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системи</w:t>
            </w:r>
            <w:proofErr w:type="spellEnd"/>
            <w:r w:rsidRPr="006D64B2">
              <w:t xml:space="preserve"> і </w:t>
            </w:r>
            <w:proofErr w:type="spellStart"/>
            <w:r w:rsidRPr="006D64B2">
              <w:t>співвідносне</w:t>
            </w:r>
            <w:proofErr w:type="spellEnd"/>
            <w:r w:rsidRPr="006D64B2">
              <w:t xml:space="preserve"> з </w:t>
            </w:r>
            <w:proofErr w:type="spellStart"/>
            <w:r w:rsidRPr="006D64B2">
              <w:t>національною</w:t>
            </w:r>
            <w:proofErr w:type="spellEnd"/>
            <w:r w:rsidRPr="006D64B2">
              <w:t xml:space="preserve"> шкалою </w:t>
            </w:r>
            <w:proofErr w:type="spellStart"/>
            <w:r w:rsidRPr="006D64B2">
              <w:t>оцінювання</w:t>
            </w:r>
            <w:proofErr w:type="spellEnd"/>
            <w:r w:rsidRPr="006D64B2">
              <w:t xml:space="preserve">, </w:t>
            </w:r>
            <w:proofErr w:type="spellStart"/>
            <w:r w:rsidRPr="006D64B2">
              <w:t>що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уможливлює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взаємозарахування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кредитів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між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різними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університетами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країни</w:t>
            </w:r>
            <w:proofErr w:type="spellEnd"/>
            <w:r w:rsidRPr="006D64B2">
              <w:t>.</w:t>
            </w:r>
          </w:p>
          <w:p w14:paraId="1D2F51D7" w14:textId="77777777" w:rsidR="00FA3B95" w:rsidRPr="006D64B2" w:rsidRDefault="00FA3B95" w:rsidP="00FA3B95">
            <w:pPr>
              <w:jc w:val="both"/>
            </w:pPr>
            <w:proofErr w:type="spellStart"/>
            <w:r w:rsidRPr="006D64B2">
              <w:t>Академічна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мобільність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студентів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здійснюється</w:t>
            </w:r>
            <w:proofErr w:type="spellEnd"/>
            <w:r w:rsidRPr="006D64B2">
              <w:t xml:space="preserve"> на </w:t>
            </w:r>
            <w:proofErr w:type="spellStart"/>
            <w:r w:rsidRPr="006D64B2">
              <w:t>основі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двосторонніх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угод</w:t>
            </w:r>
            <w:proofErr w:type="spellEnd"/>
            <w:r w:rsidRPr="006D64B2">
              <w:t xml:space="preserve">, </w:t>
            </w:r>
            <w:proofErr w:type="spellStart"/>
            <w:r w:rsidRPr="006D64B2">
              <w:t>укладених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між</w:t>
            </w:r>
            <w:proofErr w:type="spellEnd"/>
            <w:r w:rsidRPr="006D64B2">
              <w:t xml:space="preserve"> ДВНЗ «</w:t>
            </w:r>
            <w:proofErr w:type="spellStart"/>
            <w:r w:rsidRPr="006D64B2">
              <w:t>Ужгородським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національним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університетом</w:t>
            </w:r>
            <w:proofErr w:type="spellEnd"/>
            <w:r w:rsidRPr="006D64B2">
              <w:t xml:space="preserve">» та закладами </w:t>
            </w:r>
            <w:proofErr w:type="spellStart"/>
            <w:r w:rsidRPr="006D64B2">
              <w:t>вищої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освіти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України</w:t>
            </w:r>
            <w:proofErr w:type="spellEnd"/>
            <w:r w:rsidRPr="006D64B2">
              <w:rPr>
                <w:lang w:val="uk-UA"/>
              </w:rPr>
              <w:t xml:space="preserve"> у відповідності до </w:t>
            </w:r>
            <w:proofErr w:type="spellStart"/>
            <w:r w:rsidRPr="006D64B2">
              <w:t>Положення</w:t>
            </w:r>
            <w:proofErr w:type="spellEnd"/>
            <w:r w:rsidRPr="006D64B2">
              <w:t xml:space="preserve"> про </w:t>
            </w:r>
            <w:proofErr w:type="spellStart"/>
            <w:r w:rsidRPr="006D64B2">
              <w:t>академічну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мобільність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студентів</w:t>
            </w:r>
            <w:proofErr w:type="spellEnd"/>
            <w:r w:rsidRPr="006D64B2">
              <w:t xml:space="preserve"> у ДВНЗ «</w:t>
            </w:r>
            <w:proofErr w:type="spellStart"/>
            <w:r w:rsidRPr="006D64B2">
              <w:t>Ужгородський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національний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університет</w:t>
            </w:r>
            <w:proofErr w:type="spellEnd"/>
            <w:r w:rsidRPr="006D64B2">
              <w:t>»</w:t>
            </w:r>
          </w:p>
          <w:p w14:paraId="713DF046" w14:textId="4206EB09" w:rsidR="00FA3B95" w:rsidRPr="006D64B2" w:rsidRDefault="006D1EC9" w:rsidP="00E10DB3">
            <w:pPr>
              <w:jc w:val="both"/>
            </w:pPr>
            <w:hyperlink r:id="rId24" w:history="1">
              <w:r w:rsidR="00FA3B95" w:rsidRPr="006D64B2">
                <w:rPr>
                  <w:color w:val="0000FF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="00FA3B95" w:rsidRPr="006D64B2">
              <w:rPr>
                <w:color w:val="008000"/>
                <w:shd w:val="clear" w:color="auto" w:fill="FFFFFF"/>
              </w:rPr>
              <w:t xml:space="preserve"> </w:t>
            </w:r>
          </w:p>
        </w:tc>
      </w:tr>
      <w:tr w:rsidR="001C0648" w:rsidRPr="006D64B2" w14:paraId="48675922" w14:textId="77777777" w:rsidTr="007C0C88">
        <w:trPr>
          <w:trHeight w:val="260"/>
        </w:trPr>
        <w:tc>
          <w:tcPr>
            <w:tcW w:w="3157" w:type="dxa"/>
          </w:tcPr>
          <w:p w14:paraId="240FA5F6" w14:textId="77777777" w:rsidR="001C0648" w:rsidRPr="006D64B2" w:rsidRDefault="001C0648" w:rsidP="007C0C88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6D64B2">
              <w:rPr>
                <w:b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095" w:type="dxa"/>
          </w:tcPr>
          <w:p w14:paraId="075E952E" w14:textId="77777777" w:rsidR="001C0648" w:rsidRPr="006D64B2" w:rsidRDefault="001C0648" w:rsidP="007C0C88">
            <w:pPr>
              <w:jc w:val="both"/>
            </w:pPr>
            <w:proofErr w:type="spellStart"/>
            <w:r w:rsidRPr="006D64B2">
              <w:t>Відповідно</w:t>
            </w:r>
            <w:proofErr w:type="spellEnd"/>
            <w:r w:rsidRPr="006D64B2">
              <w:t xml:space="preserve"> до </w:t>
            </w:r>
            <w:proofErr w:type="spellStart"/>
            <w:r w:rsidRPr="006D64B2">
              <w:t>Положення</w:t>
            </w:r>
            <w:proofErr w:type="spellEnd"/>
            <w:r w:rsidRPr="006D64B2">
              <w:t xml:space="preserve"> про </w:t>
            </w:r>
            <w:proofErr w:type="spellStart"/>
            <w:r w:rsidRPr="006D64B2">
              <w:t>академічну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мобільність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студентів</w:t>
            </w:r>
            <w:proofErr w:type="spellEnd"/>
            <w:r w:rsidRPr="006D64B2">
              <w:t xml:space="preserve"> у ДВНЗ «</w:t>
            </w:r>
            <w:proofErr w:type="spellStart"/>
            <w:r w:rsidRPr="006D64B2">
              <w:t>Ужгородський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національний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університет</w:t>
            </w:r>
            <w:proofErr w:type="spellEnd"/>
            <w:r w:rsidRPr="006D64B2">
              <w:t>»</w:t>
            </w:r>
            <w:r w:rsidR="00FA3B95" w:rsidRPr="006D64B2">
              <w:rPr>
                <w:lang w:val="uk-UA"/>
              </w:rPr>
              <w:t xml:space="preserve"> </w:t>
            </w:r>
            <w:hyperlink r:id="rId25" w:history="1">
              <w:r w:rsidRPr="006D64B2">
                <w:rPr>
                  <w:color w:val="0000FF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Pr="006D64B2">
              <w:rPr>
                <w:color w:val="008000"/>
                <w:shd w:val="clear" w:color="auto" w:fill="FFFFFF"/>
              </w:rPr>
              <w:t xml:space="preserve"> </w:t>
            </w:r>
            <w:r w:rsidRPr="006D64B2">
              <w:t xml:space="preserve">, </w:t>
            </w:r>
          </w:p>
          <w:p w14:paraId="528DABC6" w14:textId="77777777" w:rsidR="001C0648" w:rsidRPr="006D64B2" w:rsidRDefault="001C0648" w:rsidP="00FA3B95">
            <w:pPr>
              <w:jc w:val="both"/>
            </w:pPr>
            <w:proofErr w:type="spellStart"/>
            <w:r w:rsidRPr="006D64B2">
              <w:t>встановлено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загальний</w:t>
            </w:r>
            <w:proofErr w:type="spellEnd"/>
            <w:r w:rsidRPr="006D64B2">
              <w:t xml:space="preserve"> порядок </w:t>
            </w:r>
            <w:proofErr w:type="spellStart"/>
            <w:r w:rsidRPr="006D64B2">
              <w:t>організації</w:t>
            </w:r>
            <w:proofErr w:type="spellEnd"/>
            <w:r w:rsidRPr="006D64B2">
              <w:t xml:space="preserve"> </w:t>
            </w:r>
            <w:r w:rsidR="00FA3B95" w:rsidRPr="006D64B2">
              <w:rPr>
                <w:lang w:val="uk-UA"/>
              </w:rPr>
              <w:t xml:space="preserve">міжнародної </w:t>
            </w:r>
            <w:proofErr w:type="spellStart"/>
            <w:r w:rsidRPr="006D64B2">
              <w:t>академічної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мобільності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студентів</w:t>
            </w:r>
            <w:proofErr w:type="spellEnd"/>
            <w:r w:rsidRPr="006D64B2">
              <w:t xml:space="preserve">. </w:t>
            </w:r>
          </w:p>
          <w:p w14:paraId="2003AF43" w14:textId="77777777" w:rsidR="00FA3B95" w:rsidRPr="006D64B2" w:rsidRDefault="00FA3B95" w:rsidP="00FA3B95">
            <w:pPr>
              <w:jc w:val="both"/>
            </w:pPr>
            <w:proofErr w:type="spellStart"/>
            <w:r w:rsidRPr="006D64B2">
              <w:t>Здобувачі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мають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можливість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долучатися</w:t>
            </w:r>
            <w:proofErr w:type="spellEnd"/>
            <w:r w:rsidRPr="006D64B2">
              <w:t xml:space="preserve"> до </w:t>
            </w:r>
            <w:proofErr w:type="spellStart"/>
            <w:r w:rsidRPr="006D64B2">
              <w:t>програм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Erasmus</w:t>
            </w:r>
            <w:proofErr w:type="spellEnd"/>
            <w:r w:rsidRPr="006D64B2">
              <w:t xml:space="preserve">+, </w:t>
            </w:r>
            <w:proofErr w:type="spellStart"/>
            <w:r w:rsidRPr="006D64B2">
              <w:t>Fulbright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Researchand</w:t>
            </w:r>
            <w:proofErr w:type="spellEnd"/>
            <w:r w:rsidRPr="006D64B2">
              <w:t xml:space="preserve"> Development Program.</w:t>
            </w:r>
          </w:p>
        </w:tc>
      </w:tr>
      <w:tr w:rsidR="001C0648" w:rsidRPr="006D64B2" w14:paraId="488EC249" w14:textId="77777777" w:rsidTr="007C0C88">
        <w:trPr>
          <w:trHeight w:val="260"/>
        </w:trPr>
        <w:tc>
          <w:tcPr>
            <w:tcW w:w="3157" w:type="dxa"/>
          </w:tcPr>
          <w:p w14:paraId="3FD3453E" w14:textId="77777777" w:rsidR="001C0648" w:rsidRPr="006D64B2" w:rsidRDefault="001C0648" w:rsidP="007C0C88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6D64B2">
              <w:rPr>
                <w:b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095" w:type="dxa"/>
          </w:tcPr>
          <w:p w14:paraId="271437D6" w14:textId="77777777" w:rsidR="001C0648" w:rsidRPr="006D64B2" w:rsidRDefault="001C0648" w:rsidP="007C0C88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D64B2">
              <w:t>До ДВНЗ «</w:t>
            </w:r>
            <w:proofErr w:type="spellStart"/>
            <w:r w:rsidRPr="006D64B2">
              <w:t>УжНУ</w:t>
            </w:r>
            <w:proofErr w:type="spellEnd"/>
            <w:r w:rsidRPr="006D64B2">
              <w:t xml:space="preserve">» </w:t>
            </w:r>
            <w:proofErr w:type="spellStart"/>
            <w:r w:rsidRPr="006D64B2">
              <w:t>приймаються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іноземні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громадяни</w:t>
            </w:r>
            <w:proofErr w:type="spellEnd"/>
            <w:r w:rsidRPr="006D64B2">
              <w:t xml:space="preserve">, а </w:t>
            </w:r>
            <w:proofErr w:type="spellStart"/>
            <w:r w:rsidRPr="006D64B2">
              <w:t>також</w:t>
            </w:r>
            <w:proofErr w:type="spellEnd"/>
            <w:r w:rsidRPr="006D64B2">
              <w:t xml:space="preserve"> особи без </w:t>
            </w:r>
            <w:proofErr w:type="spellStart"/>
            <w:r w:rsidRPr="006D64B2">
              <w:t>громадянства</w:t>
            </w:r>
            <w:proofErr w:type="spellEnd"/>
            <w:r w:rsidRPr="006D64B2">
              <w:t xml:space="preserve">, </w:t>
            </w:r>
            <w:proofErr w:type="spellStart"/>
            <w:r w:rsidRPr="006D64B2">
              <w:t>які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проживають</w:t>
            </w:r>
            <w:proofErr w:type="spellEnd"/>
            <w:r w:rsidRPr="006D64B2">
              <w:t xml:space="preserve"> на </w:t>
            </w:r>
            <w:proofErr w:type="spellStart"/>
            <w:r w:rsidRPr="006D64B2">
              <w:t>території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України</w:t>
            </w:r>
            <w:proofErr w:type="spellEnd"/>
            <w:r w:rsidRPr="006D64B2">
              <w:t xml:space="preserve"> на </w:t>
            </w:r>
            <w:proofErr w:type="spellStart"/>
            <w:r w:rsidRPr="006D64B2">
              <w:t>законних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підставах</w:t>
            </w:r>
            <w:proofErr w:type="spellEnd"/>
            <w:r w:rsidRPr="006D64B2">
              <w:t xml:space="preserve">. </w:t>
            </w:r>
            <w:proofErr w:type="spellStart"/>
            <w:r w:rsidRPr="006D64B2">
              <w:t>Особливості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вступу</w:t>
            </w:r>
            <w:proofErr w:type="spellEnd"/>
            <w:r w:rsidRPr="006D64B2">
              <w:t xml:space="preserve"> та </w:t>
            </w:r>
            <w:proofErr w:type="spellStart"/>
            <w:r w:rsidRPr="006D64B2">
              <w:t>навчання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визначаються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Положенням</w:t>
            </w:r>
            <w:proofErr w:type="spellEnd"/>
            <w:r w:rsidRPr="006D64B2">
              <w:t xml:space="preserve"> про </w:t>
            </w:r>
            <w:proofErr w:type="spellStart"/>
            <w:r w:rsidRPr="006D64B2">
              <w:t>навчання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іноземних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громадян</w:t>
            </w:r>
            <w:proofErr w:type="spellEnd"/>
            <w:r w:rsidRPr="006D64B2">
              <w:t xml:space="preserve"> у ДВНЗ «</w:t>
            </w:r>
            <w:proofErr w:type="spellStart"/>
            <w:r w:rsidRPr="006D64B2">
              <w:t>Ужгородський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національний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університет</w:t>
            </w:r>
            <w:proofErr w:type="spellEnd"/>
            <w:r w:rsidRPr="006D64B2">
              <w:t>»</w:t>
            </w:r>
          </w:p>
          <w:p w14:paraId="4DAEDE30" w14:textId="77777777" w:rsidR="001C0648" w:rsidRPr="006D64B2" w:rsidRDefault="006D1EC9" w:rsidP="007C0C88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hyperlink r:id="rId26" w:history="1">
              <w:r w:rsidR="001C0648" w:rsidRPr="006D64B2">
                <w:rPr>
                  <w:color w:val="0000FF"/>
                  <w:u w:val="single"/>
                  <w:shd w:val="clear" w:color="auto" w:fill="FFFFFF"/>
                </w:rPr>
                <w:t>https://www.uzhnu.edu.ua/uk/infocentre/</w:t>
              </w:r>
              <w:r w:rsidR="001C0648" w:rsidRPr="006D64B2">
                <w:rPr>
                  <w:color w:val="0000FF"/>
                  <w:u w:val="single"/>
                  <w:shd w:val="clear" w:color="auto" w:fill="FFFFFF"/>
                  <w:lang w:val="en-US"/>
                </w:rPr>
                <w:t>get</w:t>
              </w:r>
              <w:r w:rsidR="001C0648" w:rsidRPr="006D64B2">
                <w:rPr>
                  <w:color w:val="0000FF"/>
                  <w:u w:val="single"/>
                  <w:shd w:val="clear" w:color="auto" w:fill="FFFFFF"/>
                </w:rPr>
                <w:t>/9378</w:t>
              </w:r>
            </w:hyperlink>
          </w:p>
        </w:tc>
      </w:tr>
    </w:tbl>
    <w:p w14:paraId="1B1B38A9" w14:textId="77777777" w:rsidR="00B053B8" w:rsidRDefault="00B053B8" w:rsidP="00C82C48">
      <w:pPr>
        <w:tabs>
          <w:tab w:val="center" w:pos="7001"/>
        </w:tabs>
        <w:jc w:val="center"/>
        <w:rPr>
          <w:b/>
          <w:bCs/>
          <w:sz w:val="28"/>
          <w:szCs w:val="28"/>
        </w:rPr>
      </w:pPr>
    </w:p>
    <w:p w14:paraId="45D89FD7" w14:textId="77777777" w:rsidR="00B053B8" w:rsidRDefault="00B05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9A64804" w14:textId="7E596084" w:rsidR="00C82C48" w:rsidRPr="006D64B2" w:rsidRDefault="00FA310D" w:rsidP="00C82C48">
      <w:pPr>
        <w:tabs>
          <w:tab w:val="center" w:pos="7001"/>
        </w:tabs>
        <w:jc w:val="center"/>
        <w:rPr>
          <w:b/>
          <w:bCs/>
          <w:sz w:val="28"/>
          <w:szCs w:val="28"/>
        </w:rPr>
      </w:pPr>
      <w:r w:rsidRPr="006D64B2">
        <w:rPr>
          <w:b/>
          <w:bCs/>
          <w:sz w:val="28"/>
          <w:szCs w:val="28"/>
        </w:rPr>
        <w:lastRenderedPageBreak/>
        <w:t xml:space="preserve">2. </w:t>
      </w:r>
      <w:proofErr w:type="spellStart"/>
      <w:r w:rsidRPr="006D64B2">
        <w:rPr>
          <w:b/>
          <w:bCs/>
          <w:sz w:val="28"/>
          <w:szCs w:val="28"/>
        </w:rPr>
        <w:t>Перелік</w:t>
      </w:r>
      <w:proofErr w:type="spellEnd"/>
      <w:r w:rsidRPr="006D64B2">
        <w:rPr>
          <w:b/>
          <w:bCs/>
          <w:sz w:val="28"/>
          <w:szCs w:val="28"/>
        </w:rPr>
        <w:t xml:space="preserve"> компонент </w:t>
      </w:r>
      <w:proofErr w:type="spellStart"/>
      <w:r w:rsidRPr="006D64B2">
        <w:rPr>
          <w:b/>
          <w:bCs/>
          <w:sz w:val="28"/>
          <w:szCs w:val="28"/>
        </w:rPr>
        <w:t>освітньо</w:t>
      </w:r>
      <w:proofErr w:type="spellEnd"/>
      <w:r w:rsidRPr="006D64B2">
        <w:rPr>
          <w:b/>
          <w:bCs/>
          <w:sz w:val="28"/>
          <w:szCs w:val="28"/>
        </w:rPr>
        <w:t>-</w:t>
      </w:r>
      <w:proofErr w:type="spellStart"/>
      <w:r w:rsidR="00C82C48" w:rsidRPr="006D64B2">
        <w:rPr>
          <w:b/>
          <w:bCs/>
          <w:sz w:val="28"/>
          <w:szCs w:val="28"/>
          <w:lang w:val="uk-UA"/>
        </w:rPr>
        <w:t>науков</w:t>
      </w:r>
      <w:r w:rsidRPr="006D64B2">
        <w:rPr>
          <w:b/>
          <w:bCs/>
          <w:sz w:val="28"/>
          <w:szCs w:val="28"/>
        </w:rPr>
        <w:t>ої</w:t>
      </w:r>
      <w:proofErr w:type="spellEnd"/>
      <w:r w:rsidRPr="006D64B2">
        <w:rPr>
          <w:b/>
          <w:bCs/>
          <w:sz w:val="28"/>
          <w:szCs w:val="28"/>
        </w:rPr>
        <w:t xml:space="preserve"> </w:t>
      </w:r>
      <w:proofErr w:type="spellStart"/>
      <w:r w:rsidRPr="006D64B2">
        <w:rPr>
          <w:b/>
          <w:bCs/>
          <w:sz w:val="28"/>
          <w:szCs w:val="28"/>
        </w:rPr>
        <w:t>програми</w:t>
      </w:r>
      <w:proofErr w:type="spellEnd"/>
    </w:p>
    <w:p w14:paraId="1B25936D" w14:textId="77777777" w:rsidR="00FA310D" w:rsidRPr="006D64B2" w:rsidRDefault="00FA310D" w:rsidP="00C82C48">
      <w:pPr>
        <w:tabs>
          <w:tab w:val="center" w:pos="7001"/>
        </w:tabs>
        <w:jc w:val="center"/>
        <w:rPr>
          <w:b/>
          <w:bCs/>
          <w:sz w:val="28"/>
          <w:szCs w:val="28"/>
        </w:rPr>
      </w:pPr>
      <w:r w:rsidRPr="006D64B2">
        <w:rPr>
          <w:b/>
          <w:bCs/>
          <w:sz w:val="28"/>
          <w:szCs w:val="28"/>
        </w:rPr>
        <w:t xml:space="preserve">та </w:t>
      </w:r>
      <w:proofErr w:type="spellStart"/>
      <w:r w:rsidRPr="006D64B2">
        <w:rPr>
          <w:b/>
          <w:bCs/>
          <w:sz w:val="28"/>
          <w:szCs w:val="28"/>
        </w:rPr>
        <w:t>їх</w:t>
      </w:r>
      <w:proofErr w:type="spellEnd"/>
      <w:r w:rsidRPr="006D64B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6D64B2">
        <w:rPr>
          <w:b/>
          <w:bCs/>
          <w:sz w:val="28"/>
          <w:szCs w:val="28"/>
        </w:rPr>
        <w:t>логічна</w:t>
      </w:r>
      <w:proofErr w:type="spellEnd"/>
      <w:r w:rsidRPr="006D64B2">
        <w:rPr>
          <w:b/>
          <w:bCs/>
          <w:sz w:val="28"/>
          <w:szCs w:val="28"/>
        </w:rPr>
        <w:t xml:space="preserve"> </w:t>
      </w:r>
      <w:proofErr w:type="spellStart"/>
      <w:r w:rsidRPr="006D64B2">
        <w:rPr>
          <w:b/>
          <w:bCs/>
          <w:sz w:val="28"/>
          <w:szCs w:val="28"/>
        </w:rPr>
        <w:t>послідовність</w:t>
      </w:r>
      <w:proofErr w:type="spellEnd"/>
    </w:p>
    <w:p w14:paraId="46184B94" w14:textId="2BE86048" w:rsidR="005A3431" w:rsidRPr="006D64B2" w:rsidRDefault="005A3431" w:rsidP="00C82C48">
      <w:pPr>
        <w:tabs>
          <w:tab w:val="center" w:pos="7001"/>
        </w:tabs>
        <w:jc w:val="center"/>
        <w:rPr>
          <w:b/>
          <w:bCs/>
          <w:sz w:val="28"/>
          <w:szCs w:val="28"/>
          <w:lang w:val="uk-UA"/>
        </w:rPr>
      </w:pPr>
    </w:p>
    <w:p w14:paraId="03156B3F" w14:textId="77777777" w:rsidR="00FA310D" w:rsidRPr="006D64B2" w:rsidRDefault="00FA310D" w:rsidP="00FA310D">
      <w:pPr>
        <w:tabs>
          <w:tab w:val="center" w:pos="7001"/>
        </w:tabs>
        <w:jc w:val="center"/>
        <w:rPr>
          <w:b/>
          <w:bCs/>
          <w:sz w:val="28"/>
          <w:szCs w:val="28"/>
        </w:rPr>
      </w:pPr>
      <w:proofErr w:type="spellStart"/>
      <w:r w:rsidRPr="006D64B2">
        <w:rPr>
          <w:b/>
          <w:bCs/>
          <w:sz w:val="28"/>
          <w:szCs w:val="28"/>
        </w:rPr>
        <w:t>Перелік</w:t>
      </w:r>
      <w:proofErr w:type="spellEnd"/>
      <w:r w:rsidRPr="006D64B2">
        <w:rPr>
          <w:b/>
          <w:bCs/>
          <w:sz w:val="28"/>
          <w:szCs w:val="28"/>
        </w:rPr>
        <w:t xml:space="preserve"> компонент О</w:t>
      </w:r>
      <w:r w:rsidR="00C82C48" w:rsidRPr="006D64B2">
        <w:rPr>
          <w:b/>
          <w:bCs/>
          <w:sz w:val="28"/>
          <w:szCs w:val="28"/>
          <w:lang w:val="uk-UA"/>
        </w:rPr>
        <w:t>Н</w:t>
      </w:r>
      <w:r w:rsidRPr="006D64B2">
        <w:rPr>
          <w:b/>
          <w:bCs/>
          <w:sz w:val="28"/>
          <w:szCs w:val="28"/>
        </w:rPr>
        <w:t>П</w:t>
      </w:r>
    </w:p>
    <w:tbl>
      <w:tblPr>
        <w:tblW w:w="96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90"/>
        <w:gridCol w:w="5965"/>
        <w:gridCol w:w="1177"/>
        <w:gridCol w:w="1600"/>
      </w:tblGrid>
      <w:tr w:rsidR="00FA310D" w:rsidRPr="006D64B2" w14:paraId="3068298C" w14:textId="77777777" w:rsidTr="00C82C48">
        <w:trPr>
          <w:trHeight w:val="282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A6AEE30" w14:textId="77777777" w:rsidR="00FA310D" w:rsidRPr="006D64B2" w:rsidRDefault="00FA310D" w:rsidP="004550F6">
            <w:pPr>
              <w:ind w:right="-108"/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Код н/д</w:t>
            </w:r>
          </w:p>
        </w:tc>
        <w:tc>
          <w:tcPr>
            <w:tcW w:w="5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407345" w14:textId="77777777" w:rsidR="00FA310D" w:rsidRPr="006D64B2" w:rsidRDefault="00FA310D" w:rsidP="00C82C48">
            <w:pPr>
              <w:jc w:val="center"/>
            </w:pPr>
            <w:proofErr w:type="spellStart"/>
            <w:r w:rsidRPr="006D64B2">
              <w:t>Компоненти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освітньо</w:t>
            </w:r>
            <w:proofErr w:type="spellEnd"/>
            <w:r w:rsidR="008F6041" w:rsidRPr="006D64B2">
              <w:rPr>
                <w:lang w:val="uk-UA"/>
              </w:rPr>
              <w:t>-науково</w:t>
            </w:r>
            <w:r w:rsidRPr="006D64B2">
              <w:t xml:space="preserve">ї </w:t>
            </w:r>
            <w:proofErr w:type="spellStart"/>
            <w:r w:rsidRPr="006D64B2">
              <w:t>програми</w:t>
            </w:r>
            <w:proofErr w:type="spellEnd"/>
            <w:r w:rsidRPr="006D64B2">
              <w:t xml:space="preserve"> (</w:t>
            </w:r>
            <w:proofErr w:type="spellStart"/>
            <w:r w:rsidRPr="006D64B2">
              <w:t>навчальні</w:t>
            </w:r>
            <w:proofErr w:type="spellEnd"/>
            <w:r w:rsidR="00C82C48" w:rsidRPr="006D64B2">
              <w:rPr>
                <w:lang w:val="uk-UA"/>
              </w:rPr>
              <w:t xml:space="preserve"> </w:t>
            </w:r>
            <w:proofErr w:type="spellStart"/>
            <w:r w:rsidRPr="006D64B2">
              <w:t>дисципліни</w:t>
            </w:r>
            <w:proofErr w:type="spellEnd"/>
            <w:r w:rsidRPr="006D64B2">
              <w:t xml:space="preserve">, практики, </w:t>
            </w:r>
            <w:proofErr w:type="spellStart"/>
            <w:r w:rsidRPr="006D64B2">
              <w:t>кваліфікаційна</w:t>
            </w:r>
            <w:proofErr w:type="spellEnd"/>
            <w:r w:rsidRPr="006D64B2">
              <w:t xml:space="preserve"> робота)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2CAA6" w14:textId="77777777" w:rsidR="00FA310D" w:rsidRPr="006D64B2" w:rsidRDefault="00FA310D" w:rsidP="004550F6">
            <w:pPr>
              <w:jc w:val="center"/>
            </w:pPr>
            <w:proofErr w:type="spellStart"/>
            <w:r w:rsidRPr="006D64B2">
              <w:t>Кількість</w:t>
            </w:r>
            <w:proofErr w:type="spellEnd"/>
          </w:p>
          <w:p w14:paraId="4C751F11" w14:textId="77777777" w:rsidR="00FA310D" w:rsidRPr="006D64B2" w:rsidRDefault="00FA310D" w:rsidP="004550F6">
            <w:pPr>
              <w:jc w:val="center"/>
            </w:pPr>
            <w:proofErr w:type="spellStart"/>
            <w:r w:rsidRPr="006D64B2">
              <w:t>кредитів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35BB13" w14:textId="77777777" w:rsidR="00FA310D" w:rsidRPr="006D64B2" w:rsidRDefault="00FA310D" w:rsidP="004550F6">
            <w:pPr>
              <w:jc w:val="center"/>
            </w:pPr>
            <w:r w:rsidRPr="006D64B2">
              <w:t>Форма</w:t>
            </w:r>
          </w:p>
          <w:p w14:paraId="5C5690F5" w14:textId="77777777" w:rsidR="00FA310D" w:rsidRPr="006D64B2" w:rsidRDefault="00FA310D" w:rsidP="004550F6">
            <w:pPr>
              <w:jc w:val="center"/>
            </w:pPr>
            <w:proofErr w:type="spellStart"/>
            <w:r w:rsidRPr="006D64B2">
              <w:t>підсумкового</w:t>
            </w:r>
            <w:proofErr w:type="spellEnd"/>
          </w:p>
          <w:p w14:paraId="0003E4AB" w14:textId="77777777" w:rsidR="00FA310D" w:rsidRPr="006D64B2" w:rsidRDefault="00FA310D" w:rsidP="004550F6">
            <w:pPr>
              <w:jc w:val="center"/>
              <w:rPr>
                <w:lang w:val="uk-UA"/>
              </w:rPr>
            </w:pPr>
            <w:r w:rsidRPr="006D64B2">
              <w:t>контролю</w:t>
            </w:r>
            <w:r w:rsidR="00926F85" w:rsidRPr="006D64B2">
              <w:rPr>
                <w:sz w:val="16"/>
                <w:szCs w:val="16"/>
                <w:vertAlign w:val="superscript"/>
                <w:lang w:val="uk-UA"/>
              </w:rPr>
              <w:t>семестр</w:t>
            </w:r>
          </w:p>
        </w:tc>
      </w:tr>
      <w:tr w:rsidR="00FA310D" w:rsidRPr="006D64B2" w14:paraId="68C1E26E" w14:textId="77777777" w:rsidTr="00C82C48">
        <w:trPr>
          <w:trHeight w:val="282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70EA6E5" w14:textId="77777777" w:rsidR="00FA310D" w:rsidRPr="006D64B2" w:rsidRDefault="00FA310D" w:rsidP="004550F6">
            <w:pPr>
              <w:ind w:right="-108"/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1</w:t>
            </w:r>
          </w:p>
        </w:tc>
        <w:tc>
          <w:tcPr>
            <w:tcW w:w="5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82567FB" w14:textId="77777777" w:rsidR="00FA310D" w:rsidRPr="006D64B2" w:rsidRDefault="00FA310D" w:rsidP="004550F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0700" w14:textId="77777777" w:rsidR="00FA310D" w:rsidRPr="006D64B2" w:rsidRDefault="00FA310D" w:rsidP="004550F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006224" w14:textId="77777777" w:rsidR="00FA310D" w:rsidRPr="006D64B2" w:rsidRDefault="00FA310D" w:rsidP="004550F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</w:tr>
      <w:tr w:rsidR="00FA310D" w:rsidRPr="006D64B2" w14:paraId="5670E480" w14:textId="77777777" w:rsidTr="004550F6">
        <w:trPr>
          <w:trHeight w:val="28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909E" w14:textId="77777777" w:rsidR="00FA310D" w:rsidRPr="006D64B2" w:rsidRDefault="00FA310D" w:rsidP="004550F6">
            <w:pPr>
              <w:ind w:right="-108"/>
              <w:jc w:val="center"/>
            </w:pPr>
            <w:proofErr w:type="spellStart"/>
            <w:r w:rsidRPr="006D64B2">
              <w:rPr>
                <w:b/>
              </w:rPr>
              <w:t>Обов’язкові</w:t>
            </w:r>
            <w:proofErr w:type="spellEnd"/>
            <w:r w:rsidRPr="006D64B2">
              <w:rPr>
                <w:b/>
              </w:rPr>
              <w:t xml:space="preserve"> </w:t>
            </w:r>
            <w:proofErr w:type="spellStart"/>
            <w:r w:rsidRPr="006D64B2">
              <w:rPr>
                <w:b/>
              </w:rPr>
              <w:t>компоненти</w:t>
            </w:r>
            <w:proofErr w:type="spellEnd"/>
            <w:r w:rsidRPr="006D64B2">
              <w:rPr>
                <w:b/>
              </w:rPr>
              <w:t xml:space="preserve"> О</w:t>
            </w:r>
            <w:r w:rsidR="0000629E" w:rsidRPr="006D64B2">
              <w:rPr>
                <w:b/>
                <w:lang w:val="uk-UA"/>
              </w:rPr>
              <w:t>Н</w:t>
            </w:r>
            <w:r w:rsidRPr="006D64B2">
              <w:rPr>
                <w:b/>
              </w:rPr>
              <w:t>П</w:t>
            </w:r>
          </w:p>
        </w:tc>
      </w:tr>
      <w:tr w:rsidR="00C80BE2" w:rsidRPr="006D64B2" w14:paraId="0987CB6B" w14:textId="77777777" w:rsidTr="004550F6">
        <w:trPr>
          <w:trHeight w:val="28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D9F1" w14:textId="77777777" w:rsidR="00C80BE2" w:rsidRPr="006D64B2" w:rsidRDefault="00C80BE2" w:rsidP="004550F6">
            <w:pPr>
              <w:ind w:right="-108"/>
              <w:jc w:val="center"/>
              <w:rPr>
                <w:b/>
                <w:i/>
                <w:lang w:val="uk-UA"/>
              </w:rPr>
            </w:pPr>
            <w:r w:rsidRPr="006D64B2">
              <w:rPr>
                <w:b/>
                <w:i/>
                <w:lang w:val="uk-UA"/>
              </w:rPr>
              <w:t>Цикл загальної підготовки</w:t>
            </w:r>
          </w:p>
        </w:tc>
      </w:tr>
      <w:tr w:rsidR="00FA310D" w:rsidRPr="006D64B2" w14:paraId="0CF717AC" w14:textId="77777777" w:rsidTr="00C82C48">
        <w:trPr>
          <w:trHeight w:val="28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8BAF" w14:textId="77777777" w:rsidR="00FA310D" w:rsidRPr="006D64B2" w:rsidRDefault="00FA310D" w:rsidP="004550F6">
            <w:pPr>
              <w:ind w:right="-108"/>
            </w:pPr>
            <w:r w:rsidRPr="006D64B2">
              <w:t>ОК 1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7ACF" w14:textId="77777777" w:rsidR="00FA310D" w:rsidRPr="006D64B2" w:rsidRDefault="00926F85" w:rsidP="004550F6">
            <w:pPr>
              <w:rPr>
                <w:lang w:val="uk-UA"/>
              </w:rPr>
            </w:pPr>
            <w:r w:rsidRPr="006D64B2">
              <w:rPr>
                <w:lang w:val="uk-UA"/>
              </w:rPr>
              <w:t>І</w:t>
            </w:r>
            <w:proofErr w:type="spellStart"/>
            <w:r w:rsidR="00FA310D" w:rsidRPr="006D64B2">
              <w:t>ноземна</w:t>
            </w:r>
            <w:proofErr w:type="spellEnd"/>
            <w:r w:rsidR="00FA310D" w:rsidRPr="006D64B2">
              <w:t xml:space="preserve"> </w:t>
            </w:r>
            <w:proofErr w:type="spellStart"/>
            <w:r w:rsidR="00FA310D" w:rsidRPr="006D64B2">
              <w:t>мова</w:t>
            </w:r>
            <w:proofErr w:type="spellEnd"/>
            <w:r w:rsidRPr="006D64B2">
              <w:rPr>
                <w:lang w:val="uk-UA"/>
              </w:rPr>
              <w:t xml:space="preserve"> за професійним спрямуванням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E46EC" w14:textId="77777777" w:rsidR="00FA310D" w:rsidRPr="006D64B2" w:rsidRDefault="00FA310D" w:rsidP="004550F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3789E" w14:textId="5B2A2140" w:rsidR="00FA310D" w:rsidRPr="006D64B2" w:rsidRDefault="005A7442" w:rsidP="004550F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Залік</w:t>
            </w:r>
          </w:p>
        </w:tc>
      </w:tr>
      <w:tr w:rsidR="00FA310D" w:rsidRPr="006D64B2" w14:paraId="013526E0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3E5E4" w14:textId="77777777" w:rsidR="00FA310D" w:rsidRPr="006D64B2" w:rsidRDefault="00FA310D" w:rsidP="004550F6">
            <w:pPr>
              <w:ind w:right="-108"/>
            </w:pPr>
            <w:r w:rsidRPr="006D64B2">
              <w:t>ОК 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55CF" w14:textId="194AC7BD" w:rsidR="00FA310D" w:rsidRPr="006D64B2" w:rsidRDefault="002A01B0" w:rsidP="00145B91">
            <w:pPr>
              <w:rPr>
                <w:lang w:val="uk-UA"/>
              </w:rPr>
            </w:pPr>
            <w:r w:rsidRPr="006D64B2">
              <w:rPr>
                <w:lang w:val="uk-UA"/>
              </w:rPr>
              <w:t>Педагогіка сучасного закладу освіти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3DB4F" w14:textId="77777777" w:rsidR="00FA310D" w:rsidRPr="006D64B2" w:rsidRDefault="00EB6056" w:rsidP="004550F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624E" w14:textId="7A4A82C4" w:rsidR="00FA310D" w:rsidRPr="006D64B2" w:rsidRDefault="00EB6056" w:rsidP="00692FB0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Залік</w:t>
            </w:r>
          </w:p>
        </w:tc>
      </w:tr>
      <w:tr w:rsidR="00EB6056" w:rsidRPr="006D64B2" w14:paraId="78B90459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11F5C" w14:textId="77777777" w:rsidR="00EB6056" w:rsidRPr="006D64B2" w:rsidRDefault="00847728" w:rsidP="00EB6056">
            <w:pPr>
              <w:ind w:right="-108"/>
              <w:rPr>
                <w:lang w:val="uk-UA"/>
              </w:rPr>
            </w:pPr>
            <w:r w:rsidRPr="006D64B2">
              <w:rPr>
                <w:lang w:val="uk-UA"/>
              </w:rPr>
              <w:t>ОК 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1145" w14:textId="77777777" w:rsidR="00EB6056" w:rsidRPr="006D64B2" w:rsidRDefault="00EB6056" w:rsidP="00EB6056">
            <w:pPr>
              <w:rPr>
                <w:lang w:val="uk-UA"/>
              </w:rPr>
            </w:pPr>
            <w:proofErr w:type="spellStart"/>
            <w:r w:rsidRPr="006D64B2">
              <w:t>Психологія</w:t>
            </w:r>
            <w:proofErr w:type="spellEnd"/>
            <w:r w:rsidRPr="006D64B2">
              <w:t xml:space="preserve"> </w:t>
            </w:r>
            <w:r w:rsidRPr="006D64B2">
              <w:rPr>
                <w:lang w:val="uk-UA"/>
              </w:rPr>
              <w:t>освітньої діяльності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C6B65" w14:textId="77777777" w:rsidR="00EB6056" w:rsidRPr="006D64B2" w:rsidRDefault="00EB6056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0C7AD" w14:textId="17879656" w:rsidR="00EB6056" w:rsidRPr="006D64B2" w:rsidRDefault="00EB6056" w:rsidP="00EB6056">
            <w:pPr>
              <w:jc w:val="center"/>
            </w:pPr>
            <w:r w:rsidRPr="006D64B2">
              <w:rPr>
                <w:lang w:val="uk-UA"/>
              </w:rPr>
              <w:t>Залік</w:t>
            </w:r>
          </w:p>
        </w:tc>
      </w:tr>
      <w:tr w:rsidR="00EB6056" w:rsidRPr="006D64B2" w14:paraId="567A797C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B5A0" w14:textId="77777777" w:rsidR="00EB6056" w:rsidRPr="006D64B2" w:rsidRDefault="00EB6056" w:rsidP="00847728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="00847728" w:rsidRPr="006D64B2">
              <w:rPr>
                <w:lang w:val="uk-UA"/>
              </w:rPr>
              <w:t>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BF86" w14:textId="35A6FD3D" w:rsidR="00EB6056" w:rsidRPr="006D64B2" w:rsidRDefault="00EB6056" w:rsidP="00692FB0">
            <w:pPr>
              <w:jc w:val="both"/>
              <w:rPr>
                <w:lang w:val="uk-UA"/>
              </w:rPr>
            </w:pPr>
            <w:r w:rsidRPr="006D64B2">
              <w:t xml:space="preserve">Методика </w:t>
            </w:r>
            <w:proofErr w:type="spellStart"/>
            <w:r w:rsidR="00692FB0" w:rsidRPr="006D64B2">
              <w:rPr>
                <w:lang w:val="uk-UA"/>
              </w:rPr>
              <w:t>навча</w:t>
            </w:r>
            <w:r w:rsidRPr="006D64B2">
              <w:t>ння</w:t>
            </w:r>
            <w:proofErr w:type="spellEnd"/>
            <w:r w:rsidRPr="006D64B2">
              <w:t xml:space="preserve"> </w:t>
            </w:r>
            <w:r w:rsidR="00847728" w:rsidRPr="006D64B2">
              <w:rPr>
                <w:lang w:val="uk-UA"/>
              </w:rPr>
              <w:t xml:space="preserve">дисциплін у закладах фахової </w:t>
            </w:r>
            <w:proofErr w:type="spellStart"/>
            <w:r w:rsidR="00847728" w:rsidRPr="006D64B2">
              <w:rPr>
                <w:lang w:val="uk-UA"/>
              </w:rPr>
              <w:t>передвищої</w:t>
            </w:r>
            <w:proofErr w:type="spellEnd"/>
            <w:r w:rsidR="00847728" w:rsidRPr="006D64B2">
              <w:rPr>
                <w:lang w:val="uk-UA"/>
              </w:rPr>
              <w:t>,</w:t>
            </w:r>
            <w:r w:rsidRPr="006D64B2">
              <w:t xml:space="preserve"> </w:t>
            </w:r>
            <w:proofErr w:type="spellStart"/>
            <w:r w:rsidRPr="006D64B2">
              <w:t>вищ</w:t>
            </w:r>
            <w:r w:rsidR="00847728" w:rsidRPr="006D64B2">
              <w:rPr>
                <w:lang w:val="uk-UA"/>
              </w:rPr>
              <w:t>ої</w:t>
            </w:r>
            <w:proofErr w:type="spellEnd"/>
            <w:r w:rsidRPr="006D64B2">
              <w:t xml:space="preserve"> </w:t>
            </w:r>
            <w:r w:rsidR="00847728" w:rsidRPr="006D64B2">
              <w:rPr>
                <w:lang w:val="uk-UA"/>
              </w:rPr>
              <w:t>освіти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C5005" w14:textId="77777777" w:rsidR="00EB6056" w:rsidRPr="006D64B2" w:rsidRDefault="00EB6056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AF94" w14:textId="479F21E8" w:rsidR="00EB6056" w:rsidRPr="006D64B2" w:rsidRDefault="00847728" w:rsidP="00F77DCF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Іспит</w:t>
            </w:r>
          </w:p>
        </w:tc>
      </w:tr>
      <w:tr w:rsidR="00EB6056" w:rsidRPr="006D64B2" w14:paraId="3B4E8BE7" w14:textId="77777777" w:rsidTr="00926F85">
        <w:trPr>
          <w:trHeight w:val="282"/>
        </w:trPr>
        <w:tc>
          <w:tcPr>
            <w:tcW w:w="96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7725" w14:textId="77777777" w:rsidR="00EB6056" w:rsidRPr="006D64B2" w:rsidRDefault="00EB6056" w:rsidP="00EB6056">
            <w:pPr>
              <w:jc w:val="center"/>
              <w:rPr>
                <w:b/>
                <w:i/>
                <w:lang w:val="uk-UA"/>
              </w:rPr>
            </w:pPr>
            <w:r w:rsidRPr="006D64B2">
              <w:rPr>
                <w:b/>
                <w:i/>
                <w:lang w:val="uk-UA"/>
              </w:rPr>
              <w:t>Цикл професійної підготовки</w:t>
            </w:r>
          </w:p>
        </w:tc>
      </w:tr>
      <w:tr w:rsidR="00EB6056" w:rsidRPr="006D64B2" w14:paraId="4F24211C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9DF01" w14:textId="77777777" w:rsidR="00EB6056" w:rsidRPr="006D64B2" w:rsidRDefault="00EB6056" w:rsidP="00847728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="00847728" w:rsidRPr="006D64B2">
              <w:rPr>
                <w:lang w:val="uk-UA"/>
              </w:rPr>
              <w:t>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0B25" w14:textId="77777777" w:rsidR="00EB6056" w:rsidRPr="006D64B2" w:rsidRDefault="00EB6056" w:rsidP="00EB6056">
            <w:proofErr w:type="spellStart"/>
            <w:r w:rsidRPr="006D64B2">
              <w:t>Охорона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праці</w:t>
            </w:r>
            <w:proofErr w:type="spellEnd"/>
            <w:r w:rsidRPr="006D64B2">
              <w:t xml:space="preserve"> в </w:t>
            </w:r>
            <w:proofErr w:type="spellStart"/>
            <w:r w:rsidRPr="006D64B2">
              <w:t>галузі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165DA" w14:textId="77777777" w:rsidR="00EB6056" w:rsidRPr="006D64B2" w:rsidRDefault="00EB6056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D4D1E" w14:textId="3EE491C1" w:rsidR="00EB6056" w:rsidRPr="006D64B2" w:rsidRDefault="00EB6056" w:rsidP="00F77DCF">
            <w:pPr>
              <w:jc w:val="center"/>
              <w:rPr>
                <w:lang w:val="uk-UA"/>
              </w:rPr>
            </w:pPr>
            <w:proofErr w:type="spellStart"/>
            <w:r w:rsidRPr="006D64B2">
              <w:t>Іспит</w:t>
            </w:r>
            <w:proofErr w:type="spellEnd"/>
          </w:p>
        </w:tc>
      </w:tr>
      <w:tr w:rsidR="00EB6056" w:rsidRPr="006D64B2" w14:paraId="4E38CEB2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70544" w14:textId="77777777" w:rsidR="00EB6056" w:rsidRPr="006D64B2" w:rsidRDefault="00EB6056" w:rsidP="006C31D4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="006C31D4" w:rsidRPr="006D64B2">
              <w:rPr>
                <w:lang w:val="uk-UA"/>
              </w:rPr>
              <w:t>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1D03A" w14:textId="77777777" w:rsidR="00EB6056" w:rsidRPr="006D64B2" w:rsidRDefault="00B53645" w:rsidP="00B53645">
            <w:pPr>
              <w:rPr>
                <w:lang w:val="uk-UA"/>
              </w:rPr>
            </w:pPr>
            <w:r w:rsidRPr="006D64B2">
              <w:rPr>
                <w:lang w:val="uk-UA"/>
              </w:rPr>
              <w:t>Вибрані розділи органічної хімії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E28B3" w14:textId="77777777" w:rsidR="00EB6056" w:rsidRPr="006D64B2" w:rsidRDefault="00335BC3" w:rsidP="00EB6056">
            <w:pPr>
              <w:jc w:val="center"/>
            </w:pPr>
            <w:r w:rsidRPr="006D64B2"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C1685" w14:textId="61B87619" w:rsidR="00EB6056" w:rsidRPr="006D64B2" w:rsidRDefault="00EB6056" w:rsidP="00EB6056">
            <w:pPr>
              <w:jc w:val="center"/>
              <w:rPr>
                <w:lang w:val="uk-UA"/>
              </w:rPr>
            </w:pPr>
            <w:proofErr w:type="spellStart"/>
            <w:r w:rsidRPr="006D64B2">
              <w:t>Іспит</w:t>
            </w:r>
            <w:proofErr w:type="spellEnd"/>
          </w:p>
        </w:tc>
      </w:tr>
      <w:tr w:rsidR="00EB6056" w:rsidRPr="006D64B2" w14:paraId="7C70FD42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E6F75" w14:textId="77777777" w:rsidR="00EB6056" w:rsidRPr="006D64B2" w:rsidRDefault="00EB6056" w:rsidP="006C31D4">
            <w:pPr>
              <w:ind w:right="-108"/>
              <w:rPr>
                <w:lang w:val="uk-UA"/>
              </w:rPr>
            </w:pPr>
            <w:r w:rsidRPr="006D64B2">
              <w:rPr>
                <w:lang w:val="uk-UA"/>
              </w:rPr>
              <w:t xml:space="preserve">ОК </w:t>
            </w:r>
            <w:r w:rsidR="006C31D4" w:rsidRPr="006D64B2">
              <w:rPr>
                <w:lang w:val="uk-UA"/>
              </w:rPr>
              <w:t>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6D1D0" w14:textId="7C87ECF2" w:rsidR="00EB6056" w:rsidRPr="006D64B2" w:rsidRDefault="00E91BBB" w:rsidP="00AE73FF">
            <w:r w:rsidRPr="006D64B2">
              <w:rPr>
                <w:lang w:val="uk-UA"/>
              </w:rPr>
              <w:t>Методологічні основи наукових досліджень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C1192" w14:textId="77777777" w:rsidR="00EB6056" w:rsidRPr="006D64B2" w:rsidRDefault="00335BC3" w:rsidP="00335BC3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AF54A" w14:textId="7C9786E1" w:rsidR="00EB6056" w:rsidRPr="006D64B2" w:rsidRDefault="001B2242" w:rsidP="00376E6C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Залік</w:t>
            </w:r>
          </w:p>
        </w:tc>
      </w:tr>
      <w:tr w:rsidR="00EB6056" w:rsidRPr="006D64B2" w14:paraId="55B1D8DD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C3F7" w14:textId="77777777" w:rsidR="00EB6056" w:rsidRPr="006D64B2" w:rsidRDefault="00EB6056" w:rsidP="006C31D4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="006C31D4" w:rsidRPr="006D64B2">
              <w:rPr>
                <w:lang w:val="uk-UA"/>
              </w:rPr>
              <w:t>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9F4A" w14:textId="77777777" w:rsidR="00EB6056" w:rsidRPr="006D64B2" w:rsidRDefault="00EB6056" w:rsidP="00EB6056">
            <w:proofErr w:type="spellStart"/>
            <w:r w:rsidRPr="006D64B2">
              <w:t>Аналітичні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сенсорні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системи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DBB70" w14:textId="169BAD11" w:rsidR="00EB6056" w:rsidRPr="006D64B2" w:rsidRDefault="001D1662" w:rsidP="00EB6056">
            <w:pPr>
              <w:jc w:val="center"/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CA490" w14:textId="5C1E51DC" w:rsidR="00EB6056" w:rsidRPr="006D64B2" w:rsidRDefault="00EB6056" w:rsidP="001B006A">
            <w:pPr>
              <w:jc w:val="center"/>
              <w:rPr>
                <w:lang w:val="uk-UA"/>
              </w:rPr>
            </w:pPr>
            <w:proofErr w:type="spellStart"/>
            <w:r w:rsidRPr="006D64B2">
              <w:t>Іспит</w:t>
            </w:r>
            <w:proofErr w:type="spellEnd"/>
          </w:p>
        </w:tc>
      </w:tr>
      <w:tr w:rsidR="00EB6056" w:rsidRPr="006D64B2" w14:paraId="762495A9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98B1A" w14:textId="77777777" w:rsidR="00EB6056" w:rsidRPr="006D64B2" w:rsidRDefault="00EB6056" w:rsidP="006C31D4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="006C31D4" w:rsidRPr="006D64B2">
              <w:rPr>
                <w:lang w:val="uk-UA"/>
              </w:rPr>
              <w:t>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A1EBE" w14:textId="77777777" w:rsidR="00EB6056" w:rsidRPr="006D64B2" w:rsidRDefault="00AE1735" w:rsidP="00EB6056">
            <w:r w:rsidRPr="006D64B2">
              <w:rPr>
                <w:lang w:val="uk-UA"/>
              </w:rPr>
              <w:t>Наукові о</w:t>
            </w:r>
            <w:proofErr w:type="spellStart"/>
            <w:r w:rsidR="00EB6056" w:rsidRPr="006D64B2">
              <w:t>снови</w:t>
            </w:r>
            <w:proofErr w:type="spellEnd"/>
            <w:r w:rsidR="00EB6056" w:rsidRPr="006D64B2">
              <w:t xml:space="preserve"> </w:t>
            </w:r>
            <w:proofErr w:type="spellStart"/>
            <w:r w:rsidR="00EB6056" w:rsidRPr="006D64B2">
              <w:t>хемометрії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A1EA4" w14:textId="76C3BBE7" w:rsidR="00EB6056" w:rsidRPr="006D64B2" w:rsidRDefault="001D1662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3538" w14:textId="123742F6" w:rsidR="00EB6056" w:rsidRPr="006D64B2" w:rsidRDefault="00EB6056" w:rsidP="00EB6056">
            <w:pPr>
              <w:jc w:val="center"/>
              <w:rPr>
                <w:lang w:val="uk-UA"/>
              </w:rPr>
            </w:pPr>
            <w:proofErr w:type="spellStart"/>
            <w:r w:rsidRPr="006D64B2">
              <w:t>Іспит</w:t>
            </w:r>
            <w:proofErr w:type="spellEnd"/>
          </w:p>
        </w:tc>
      </w:tr>
      <w:tr w:rsidR="00AE1735" w:rsidRPr="006D64B2" w14:paraId="3B883110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5905" w14:textId="77777777" w:rsidR="00AE1735" w:rsidRPr="006D64B2" w:rsidRDefault="00AE1735" w:rsidP="006C31D4">
            <w:pPr>
              <w:ind w:right="-108"/>
              <w:rPr>
                <w:lang w:val="uk-UA"/>
              </w:rPr>
            </w:pPr>
            <w:r w:rsidRPr="006D64B2">
              <w:rPr>
                <w:lang w:val="uk-UA"/>
              </w:rPr>
              <w:t>ОК 10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A12EC" w14:textId="7E9F9399" w:rsidR="00AE1735" w:rsidRPr="006D64B2" w:rsidRDefault="00B053B8" w:rsidP="00692FB0">
            <w:pPr>
              <w:rPr>
                <w:lang w:val="uk-UA"/>
              </w:rPr>
            </w:pPr>
            <w:r w:rsidRPr="00B053B8">
              <w:rPr>
                <w:lang w:val="uk-UA"/>
              </w:rPr>
              <w:t>STEАM</w:t>
            </w:r>
            <w:r w:rsidR="00D237A1" w:rsidRPr="006D64B2">
              <w:rPr>
                <w:lang w:val="en-US"/>
              </w:rPr>
              <w:t xml:space="preserve"> </w:t>
            </w:r>
            <w:r w:rsidR="001A28CD" w:rsidRPr="006D64B2">
              <w:rPr>
                <w:lang w:val="uk-UA"/>
              </w:rPr>
              <w:t xml:space="preserve">освіта </w:t>
            </w:r>
            <w:r w:rsidR="00692FB0" w:rsidRPr="006D64B2">
              <w:rPr>
                <w:lang w:val="uk-UA"/>
              </w:rPr>
              <w:t xml:space="preserve">на </w:t>
            </w:r>
            <w:proofErr w:type="spellStart"/>
            <w:r w:rsidR="00692FB0" w:rsidRPr="006D64B2">
              <w:rPr>
                <w:lang w:val="uk-UA"/>
              </w:rPr>
              <w:t>уроках</w:t>
            </w:r>
            <w:proofErr w:type="spellEnd"/>
            <w:r w:rsidR="001A28CD" w:rsidRPr="006D64B2">
              <w:rPr>
                <w:lang w:val="uk-UA"/>
              </w:rPr>
              <w:t xml:space="preserve"> хімії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4B62E" w14:textId="77777777" w:rsidR="00AE1735" w:rsidRPr="006D64B2" w:rsidRDefault="001B006A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09BB" w14:textId="6D108944" w:rsidR="00AE1735" w:rsidRPr="006D64B2" w:rsidRDefault="001B2242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Залік</w:t>
            </w:r>
          </w:p>
        </w:tc>
      </w:tr>
      <w:tr w:rsidR="00EB6056" w:rsidRPr="006D64B2" w14:paraId="09C4AEDC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EFC64" w14:textId="77777777" w:rsidR="00EB6056" w:rsidRPr="006D64B2" w:rsidRDefault="00EB6056" w:rsidP="00B53645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="00B53645" w:rsidRPr="006D64B2">
              <w:rPr>
                <w:lang w:val="uk-UA"/>
              </w:rPr>
              <w:t>11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57068" w14:textId="77777777" w:rsidR="00EB6056" w:rsidRPr="006D64B2" w:rsidRDefault="00B53645" w:rsidP="00EB6056">
            <w:r w:rsidRPr="006D64B2">
              <w:rPr>
                <w:lang w:val="uk-UA"/>
              </w:rPr>
              <w:t>Вибрані розділи неорганічної хімії</w:t>
            </w:r>
            <w:r w:rsidR="00EB6056"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604CD" w14:textId="77777777" w:rsidR="00EB6056" w:rsidRPr="006D64B2" w:rsidRDefault="00335BC3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2D6BB" w14:textId="2E6EF4DC" w:rsidR="00EB6056" w:rsidRPr="006D64B2" w:rsidRDefault="00EB6056" w:rsidP="001B006A">
            <w:pPr>
              <w:jc w:val="center"/>
              <w:rPr>
                <w:lang w:val="uk-UA"/>
              </w:rPr>
            </w:pPr>
            <w:proofErr w:type="spellStart"/>
            <w:r w:rsidRPr="006D64B2">
              <w:t>Іспит</w:t>
            </w:r>
            <w:proofErr w:type="spellEnd"/>
          </w:p>
        </w:tc>
      </w:tr>
      <w:tr w:rsidR="00EB6056" w:rsidRPr="006D64B2" w14:paraId="49E703FA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E91D" w14:textId="77777777" w:rsidR="00EB6056" w:rsidRPr="006D64B2" w:rsidRDefault="00EB6056" w:rsidP="00B53645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Pr="006D64B2">
              <w:rPr>
                <w:lang w:val="uk-UA"/>
              </w:rPr>
              <w:t>1</w:t>
            </w:r>
            <w:r w:rsidR="00B53645" w:rsidRPr="006D64B2">
              <w:rPr>
                <w:lang w:val="uk-UA"/>
              </w:rPr>
              <w:t>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EA67" w14:textId="77777777" w:rsidR="00EB6056" w:rsidRPr="006D64B2" w:rsidRDefault="00EB6056" w:rsidP="00EB6056">
            <w:proofErr w:type="spellStart"/>
            <w:r w:rsidRPr="006D64B2">
              <w:t>Організація</w:t>
            </w:r>
            <w:proofErr w:type="spellEnd"/>
            <w:r w:rsidRPr="006D64B2">
              <w:t xml:space="preserve"> лабораторного практикуму з </w:t>
            </w:r>
            <w:proofErr w:type="spellStart"/>
            <w:r w:rsidRPr="006D64B2">
              <w:t>хімії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06EB2" w14:textId="77777777" w:rsidR="00EB6056" w:rsidRPr="006D64B2" w:rsidRDefault="00335BC3" w:rsidP="00EB6056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3977A" w14:textId="71B458D6" w:rsidR="00EB6056" w:rsidRPr="006D64B2" w:rsidRDefault="00EB6056" w:rsidP="00EB6056">
            <w:pPr>
              <w:jc w:val="center"/>
            </w:pPr>
            <w:proofErr w:type="spellStart"/>
            <w:r w:rsidRPr="006D64B2">
              <w:t>Іспит</w:t>
            </w:r>
            <w:proofErr w:type="spellEnd"/>
          </w:p>
        </w:tc>
      </w:tr>
      <w:tr w:rsidR="006C31D4" w:rsidRPr="006D64B2" w14:paraId="2156389A" w14:textId="77777777" w:rsidTr="00C82C48">
        <w:trPr>
          <w:trHeight w:val="2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73CC" w14:textId="77777777" w:rsidR="006C31D4" w:rsidRPr="006D64B2" w:rsidRDefault="006C31D4" w:rsidP="00B53645">
            <w:pPr>
              <w:ind w:right="-108"/>
              <w:rPr>
                <w:lang w:val="uk-UA"/>
              </w:rPr>
            </w:pPr>
            <w:r w:rsidRPr="006D64B2">
              <w:rPr>
                <w:lang w:val="uk-UA"/>
              </w:rPr>
              <w:t>ОК 1</w:t>
            </w:r>
            <w:r w:rsidR="00B53645" w:rsidRPr="006D64B2">
              <w:rPr>
                <w:lang w:val="uk-UA"/>
              </w:rPr>
              <w:t>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73B1E" w14:textId="4AEE4B0B" w:rsidR="006C31D4" w:rsidRPr="006D64B2" w:rsidRDefault="006C31D4" w:rsidP="00E91BBB">
            <w:pPr>
              <w:rPr>
                <w:lang w:val="uk-UA"/>
              </w:rPr>
            </w:pPr>
            <w:proofErr w:type="spellStart"/>
            <w:r w:rsidRPr="006D64B2">
              <w:rPr>
                <w:lang w:val="uk-UA"/>
              </w:rPr>
              <w:t>Компютерно</w:t>
            </w:r>
            <w:proofErr w:type="spellEnd"/>
            <w:r w:rsidRPr="006D64B2">
              <w:rPr>
                <w:lang w:val="uk-UA"/>
              </w:rPr>
              <w:t>-</w:t>
            </w:r>
            <w:proofErr w:type="spellStart"/>
            <w:r w:rsidRPr="006D64B2">
              <w:t>інформаційні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технології</w:t>
            </w:r>
            <w:proofErr w:type="spellEnd"/>
            <w:r w:rsidRPr="006D64B2">
              <w:t xml:space="preserve"> </w:t>
            </w:r>
            <w:r w:rsidRPr="006D64B2">
              <w:rPr>
                <w:lang w:val="uk-UA"/>
              </w:rPr>
              <w:t xml:space="preserve">в </w:t>
            </w:r>
            <w:r w:rsidR="00B053B8">
              <w:rPr>
                <w:lang w:val="uk-UA"/>
              </w:rPr>
              <w:t xml:space="preserve">хімічній </w:t>
            </w:r>
            <w:r w:rsidRPr="006D64B2">
              <w:rPr>
                <w:lang w:val="uk-UA"/>
              </w:rPr>
              <w:t xml:space="preserve">освіті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3B7D9" w14:textId="77777777" w:rsidR="006C31D4" w:rsidRPr="006D64B2" w:rsidRDefault="006C31D4" w:rsidP="006C31D4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0AC0" w14:textId="0B414CA6" w:rsidR="006C31D4" w:rsidRPr="006D64B2" w:rsidRDefault="006C31D4" w:rsidP="00376E6C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Залік</w:t>
            </w:r>
          </w:p>
        </w:tc>
      </w:tr>
      <w:tr w:rsidR="006C31D4" w:rsidRPr="006D64B2" w14:paraId="0E14351A" w14:textId="77777777" w:rsidTr="00C82C48">
        <w:trPr>
          <w:trHeight w:val="2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61F0D" w14:textId="77777777" w:rsidR="006C31D4" w:rsidRPr="006D64B2" w:rsidRDefault="006C31D4" w:rsidP="00B53645">
            <w:pPr>
              <w:ind w:right="-108"/>
              <w:rPr>
                <w:lang w:val="uk-UA"/>
              </w:rPr>
            </w:pPr>
            <w:r w:rsidRPr="006D64B2">
              <w:t xml:space="preserve">ОК </w:t>
            </w:r>
            <w:r w:rsidRPr="006D64B2">
              <w:rPr>
                <w:lang w:val="en-US"/>
              </w:rPr>
              <w:t>1</w:t>
            </w:r>
            <w:r w:rsidR="00B53645" w:rsidRPr="006D64B2">
              <w:rPr>
                <w:lang w:val="uk-UA"/>
              </w:rPr>
              <w:t>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E48D" w14:textId="77777777" w:rsidR="006C31D4" w:rsidRPr="006D64B2" w:rsidRDefault="006C31D4" w:rsidP="006C31D4">
            <w:pPr>
              <w:rPr>
                <w:lang w:val="uk-UA"/>
              </w:rPr>
            </w:pPr>
            <w:r w:rsidRPr="006D64B2">
              <w:t xml:space="preserve">Методика </w:t>
            </w:r>
            <w:proofErr w:type="spellStart"/>
            <w:r w:rsidRPr="006D64B2">
              <w:rPr>
                <w:lang w:val="uk-UA"/>
              </w:rPr>
              <w:t>навча</w:t>
            </w:r>
            <w:r w:rsidRPr="006D64B2">
              <w:t>ння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хімії</w:t>
            </w:r>
            <w:proofErr w:type="spellEnd"/>
            <w:r w:rsidRPr="006D64B2">
              <w:rPr>
                <w:lang w:val="uk-UA"/>
              </w:rPr>
              <w:t xml:space="preserve"> в закладах загальної середньої освіти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E337" w14:textId="6D730A3F" w:rsidR="006C31D4" w:rsidRPr="006D64B2" w:rsidRDefault="00176AB3" w:rsidP="006C31D4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EA7B3" w14:textId="63263CAB" w:rsidR="006C31D4" w:rsidRPr="006D64B2" w:rsidRDefault="006C31D4" w:rsidP="00176AB3">
            <w:pPr>
              <w:jc w:val="center"/>
              <w:rPr>
                <w:lang w:val="uk-UA"/>
              </w:rPr>
            </w:pPr>
            <w:proofErr w:type="spellStart"/>
            <w:r w:rsidRPr="006D64B2">
              <w:t>Іспит</w:t>
            </w:r>
            <w:proofErr w:type="spellEnd"/>
          </w:p>
        </w:tc>
      </w:tr>
      <w:tr w:rsidR="006C31D4" w:rsidRPr="006D64B2" w14:paraId="344310F1" w14:textId="77777777" w:rsidTr="00C82C48">
        <w:trPr>
          <w:trHeight w:val="2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5ED54" w14:textId="77777777" w:rsidR="006C31D4" w:rsidRPr="006D64B2" w:rsidRDefault="006C31D4" w:rsidP="00B53645">
            <w:pPr>
              <w:ind w:right="-108"/>
              <w:rPr>
                <w:lang w:val="uk-UA"/>
              </w:rPr>
            </w:pPr>
            <w:r w:rsidRPr="006D64B2">
              <w:rPr>
                <w:lang w:val="uk-UA"/>
              </w:rPr>
              <w:t>ОК 1</w:t>
            </w:r>
            <w:r w:rsidR="00B53645" w:rsidRPr="006D64B2">
              <w:rPr>
                <w:lang w:val="uk-UA"/>
              </w:rPr>
              <w:t>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82E9" w14:textId="6075399F" w:rsidR="006C31D4" w:rsidRPr="006D64B2" w:rsidRDefault="006C31D4" w:rsidP="00AE73FF">
            <w:pPr>
              <w:rPr>
                <w:lang w:val="uk-UA"/>
              </w:rPr>
            </w:pPr>
            <w:r w:rsidRPr="006D64B2">
              <w:t xml:space="preserve">Методика </w:t>
            </w:r>
            <w:proofErr w:type="spellStart"/>
            <w:r w:rsidRPr="006D64B2">
              <w:t>застосування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навчальних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завдань</w:t>
            </w:r>
            <w:proofErr w:type="spellEnd"/>
            <w:r w:rsidRPr="006D64B2">
              <w:t xml:space="preserve"> </w:t>
            </w:r>
            <w:r w:rsidR="00AE73FF" w:rsidRPr="006D64B2">
              <w:rPr>
                <w:lang w:val="uk-UA"/>
              </w:rPr>
              <w:t>в</w:t>
            </w:r>
            <w:r w:rsidRPr="006D64B2">
              <w:t xml:space="preserve"> </w:t>
            </w:r>
            <w:proofErr w:type="spellStart"/>
            <w:r w:rsidRPr="006D64B2">
              <w:t>шкільно</w:t>
            </w:r>
            <w:proofErr w:type="spellEnd"/>
            <w:r w:rsidR="00AE73FF" w:rsidRPr="006D64B2">
              <w:rPr>
                <w:lang w:val="uk-UA"/>
              </w:rPr>
              <w:t>му</w:t>
            </w:r>
            <w:r w:rsidRPr="006D64B2">
              <w:t xml:space="preserve"> курс</w:t>
            </w:r>
            <w:r w:rsidR="00AE73FF" w:rsidRPr="006D64B2">
              <w:rPr>
                <w:lang w:val="uk-UA"/>
              </w:rPr>
              <w:t>і</w:t>
            </w:r>
            <w:r w:rsidRPr="006D64B2">
              <w:rPr>
                <w:lang w:val="uk-UA"/>
              </w:rPr>
              <w:t xml:space="preserve"> хімії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04DA" w14:textId="52A5AEF9" w:rsidR="006C31D4" w:rsidRPr="006D64B2" w:rsidRDefault="001D1662" w:rsidP="006C31D4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401BB" w14:textId="4CF24715" w:rsidR="006C31D4" w:rsidRPr="006D64B2" w:rsidRDefault="00EC0855" w:rsidP="006C31D4">
            <w:pPr>
              <w:jc w:val="center"/>
            </w:pPr>
            <w:r w:rsidRPr="006D64B2">
              <w:rPr>
                <w:lang w:val="uk-UA"/>
              </w:rPr>
              <w:t>Залік</w:t>
            </w:r>
          </w:p>
        </w:tc>
      </w:tr>
      <w:tr w:rsidR="006C31D4" w:rsidRPr="006D64B2" w14:paraId="4321BC0B" w14:textId="77777777" w:rsidTr="00C82C48">
        <w:trPr>
          <w:trHeight w:val="2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DB543" w14:textId="77777777" w:rsidR="006C31D4" w:rsidRPr="006D64B2" w:rsidRDefault="006C31D4" w:rsidP="00B53645">
            <w:pPr>
              <w:ind w:right="-108"/>
              <w:rPr>
                <w:lang w:val="uk-UA"/>
              </w:rPr>
            </w:pPr>
            <w:r w:rsidRPr="006D64B2">
              <w:rPr>
                <w:lang w:val="uk-UA"/>
              </w:rPr>
              <w:t>ОК 1</w:t>
            </w:r>
            <w:r w:rsidR="00B53645" w:rsidRPr="006D64B2">
              <w:rPr>
                <w:lang w:val="uk-UA"/>
              </w:rPr>
              <w:t>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784C" w14:textId="53CCF6C6" w:rsidR="006C31D4" w:rsidRPr="006D64B2" w:rsidRDefault="00A97A6D" w:rsidP="00E91BBB">
            <w:pPr>
              <w:rPr>
                <w:lang w:val="uk-UA"/>
              </w:rPr>
            </w:pPr>
            <w:r w:rsidRPr="006D64B2">
              <w:rPr>
                <w:lang w:val="uk-UA"/>
              </w:rPr>
              <w:t xml:space="preserve">Каталітичні </w:t>
            </w:r>
            <w:r w:rsidR="00AE73FF" w:rsidRPr="006D64B2">
              <w:rPr>
                <w:lang w:val="uk-UA"/>
              </w:rPr>
              <w:t>процеси</w:t>
            </w:r>
            <w:r w:rsidRPr="006D64B2">
              <w:rPr>
                <w:lang w:val="uk-UA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6D4DA" w14:textId="6A824D52" w:rsidR="006C31D4" w:rsidRPr="006D64B2" w:rsidRDefault="001D1662" w:rsidP="006C31D4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6F7C" w14:textId="059DDE1A" w:rsidR="006C31D4" w:rsidRPr="006D64B2" w:rsidRDefault="006C31D4" w:rsidP="00176AB3">
            <w:pPr>
              <w:jc w:val="center"/>
            </w:pPr>
            <w:proofErr w:type="spellStart"/>
            <w:r w:rsidRPr="006D64B2">
              <w:t>Іспит</w:t>
            </w:r>
            <w:proofErr w:type="spellEnd"/>
          </w:p>
        </w:tc>
      </w:tr>
      <w:tr w:rsidR="006C31D4" w:rsidRPr="006D64B2" w14:paraId="75631BA1" w14:textId="77777777" w:rsidTr="00926F85">
        <w:trPr>
          <w:trHeight w:val="255"/>
        </w:trPr>
        <w:tc>
          <w:tcPr>
            <w:tcW w:w="96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BD3A" w14:textId="77777777" w:rsidR="006C31D4" w:rsidRPr="006D64B2" w:rsidRDefault="006C31D4" w:rsidP="006C31D4">
            <w:pPr>
              <w:jc w:val="center"/>
              <w:rPr>
                <w:b/>
                <w:i/>
                <w:lang w:val="uk-UA"/>
              </w:rPr>
            </w:pPr>
            <w:r w:rsidRPr="006D64B2">
              <w:rPr>
                <w:b/>
                <w:i/>
                <w:lang w:val="uk-UA"/>
              </w:rPr>
              <w:t>Цикл практичної підготовки</w:t>
            </w:r>
            <w:r w:rsidRPr="006D64B2">
              <w:rPr>
                <w:b/>
                <w:i/>
                <w:vertAlign w:val="superscript"/>
                <w:lang w:val="uk-UA"/>
              </w:rPr>
              <w:t>4</w:t>
            </w:r>
          </w:p>
        </w:tc>
      </w:tr>
      <w:tr w:rsidR="006C31D4" w:rsidRPr="006D64B2" w14:paraId="1BC8E2B8" w14:textId="77777777" w:rsidTr="00C82C48">
        <w:trPr>
          <w:trHeight w:val="2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ED37" w14:textId="77777777" w:rsidR="006C31D4" w:rsidRPr="006D64B2" w:rsidRDefault="006C31D4" w:rsidP="00852EEC">
            <w:r w:rsidRPr="006D64B2">
              <w:rPr>
                <w:lang w:val="uk-UA"/>
              </w:rPr>
              <w:t>ОК 1</w:t>
            </w:r>
            <w:r w:rsidR="00852EEC" w:rsidRPr="006D64B2">
              <w:rPr>
                <w:lang w:val="uk-UA"/>
              </w:rPr>
              <w:t>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45DA0" w14:textId="6A867371" w:rsidR="006C31D4" w:rsidRPr="006D64B2" w:rsidRDefault="006C31D4" w:rsidP="004E2C62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Педагогічна</w:t>
            </w:r>
            <w:r w:rsidR="005E00CB" w:rsidRPr="006D64B2">
              <w:t xml:space="preserve"> </w:t>
            </w:r>
            <w:r w:rsidRPr="006D64B2">
              <w:t xml:space="preserve">практика </w:t>
            </w:r>
            <w:r w:rsidR="005E00CB" w:rsidRPr="006D64B2">
              <w:rPr>
                <w:lang w:val="uk-UA"/>
              </w:rPr>
              <w:t xml:space="preserve">у закладах загальної </w:t>
            </w:r>
            <w:r w:rsidR="004E2C62" w:rsidRPr="006D64B2">
              <w:rPr>
                <w:lang w:val="uk-UA"/>
              </w:rPr>
              <w:t>середньої освіти</w:t>
            </w:r>
            <w:r w:rsidRPr="006D64B2">
              <w:rPr>
                <w:lang w:val="uk-UA"/>
              </w:rPr>
              <w:t xml:space="preserve"> (6 тижнів)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8ACB3" w14:textId="77777777" w:rsidR="006C31D4" w:rsidRPr="006D64B2" w:rsidRDefault="006C31D4" w:rsidP="006C31D4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2651" w14:textId="740F92C8" w:rsidR="006C31D4" w:rsidRPr="006D64B2" w:rsidRDefault="006C31D4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rPr>
                <w:lang w:val="uk-UA"/>
              </w:rPr>
              <w:t>Диф</w:t>
            </w:r>
            <w:proofErr w:type="spellEnd"/>
            <w:r w:rsidRPr="006D64B2">
              <w:rPr>
                <w:lang w:val="uk-UA"/>
              </w:rPr>
              <w:t xml:space="preserve">. </w:t>
            </w:r>
            <w:r w:rsidR="008F6041" w:rsidRPr="006D64B2">
              <w:rPr>
                <w:lang w:val="uk-UA"/>
              </w:rPr>
              <w:t>з</w:t>
            </w:r>
            <w:r w:rsidRPr="006D64B2">
              <w:rPr>
                <w:lang w:val="uk-UA"/>
              </w:rPr>
              <w:t>алік</w:t>
            </w:r>
          </w:p>
        </w:tc>
      </w:tr>
      <w:tr w:rsidR="006C31D4" w:rsidRPr="006D64B2" w14:paraId="7CC5E0AC" w14:textId="77777777" w:rsidTr="00C82C48">
        <w:trPr>
          <w:trHeight w:val="2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78E6" w14:textId="77777777" w:rsidR="006C31D4" w:rsidRPr="006D64B2" w:rsidRDefault="006C31D4" w:rsidP="00852EEC">
            <w:pPr>
              <w:rPr>
                <w:lang w:val="uk-UA"/>
              </w:rPr>
            </w:pPr>
            <w:r w:rsidRPr="006D64B2">
              <w:rPr>
                <w:lang w:val="uk-UA"/>
              </w:rPr>
              <w:t>ОК 1</w:t>
            </w:r>
            <w:r w:rsidR="00852EEC" w:rsidRPr="006D64B2">
              <w:rPr>
                <w:lang w:val="uk-UA"/>
              </w:rPr>
              <w:t>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10B" w14:textId="5F535F91" w:rsidR="006C31D4" w:rsidRPr="006D64B2" w:rsidRDefault="004E2C62" w:rsidP="003E284F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Педагогічна практика </w:t>
            </w:r>
            <w:r w:rsidR="003E284F" w:rsidRPr="003E284F">
              <w:rPr>
                <w:lang w:val="uk-UA"/>
              </w:rPr>
              <w:t>з</w:t>
            </w:r>
            <w:r w:rsidR="003E284F">
              <w:rPr>
                <w:lang w:val="uk-UA"/>
              </w:rPr>
              <w:t xml:space="preserve"> </w:t>
            </w:r>
            <w:r w:rsidR="003E284F" w:rsidRPr="003E284F">
              <w:rPr>
                <w:lang w:val="uk-UA"/>
              </w:rPr>
              <w:t xml:space="preserve">STEАM </w:t>
            </w:r>
            <w:r w:rsidR="003E284F">
              <w:rPr>
                <w:lang w:val="uk-UA"/>
              </w:rPr>
              <w:t xml:space="preserve">навчання </w:t>
            </w:r>
            <w:r w:rsidR="003E284F" w:rsidRPr="003E284F">
              <w:rPr>
                <w:lang w:val="uk-UA"/>
              </w:rPr>
              <w:t>хімії</w:t>
            </w:r>
            <w:r w:rsidRPr="006D64B2">
              <w:rPr>
                <w:lang w:val="uk-UA"/>
              </w:rPr>
              <w:t xml:space="preserve"> </w:t>
            </w:r>
            <w:r w:rsidR="003E284F">
              <w:rPr>
                <w:lang w:val="uk-UA"/>
              </w:rPr>
              <w:t xml:space="preserve">в закладах вищої та </w:t>
            </w:r>
            <w:r w:rsidR="003E284F" w:rsidRPr="006D64B2">
              <w:rPr>
                <w:lang w:val="uk-UA"/>
              </w:rPr>
              <w:t>загальної середньої освіти</w:t>
            </w:r>
            <w:r w:rsidR="003E284F">
              <w:rPr>
                <w:lang w:val="uk-UA"/>
              </w:rPr>
              <w:t xml:space="preserve"> </w:t>
            </w:r>
            <w:r w:rsidR="006C31D4" w:rsidRPr="006D64B2">
              <w:rPr>
                <w:lang w:val="uk-UA"/>
              </w:rPr>
              <w:t>(</w:t>
            </w:r>
            <w:r w:rsidR="001D1662" w:rsidRPr="006D64B2">
              <w:rPr>
                <w:lang w:val="uk-UA"/>
              </w:rPr>
              <w:t>2</w:t>
            </w:r>
            <w:r w:rsidR="006C31D4" w:rsidRPr="006D64B2">
              <w:rPr>
                <w:lang w:val="uk-UA"/>
              </w:rPr>
              <w:t xml:space="preserve"> тижні)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06366" w14:textId="6F3CAE0C" w:rsidR="006C31D4" w:rsidRPr="006D64B2" w:rsidRDefault="001D1662" w:rsidP="006C31D4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EFB6" w14:textId="3A9B54C3" w:rsidR="006C31D4" w:rsidRPr="006D64B2" w:rsidRDefault="006C31D4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rPr>
                <w:lang w:val="uk-UA"/>
              </w:rPr>
              <w:t>Диф</w:t>
            </w:r>
            <w:proofErr w:type="spellEnd"/>
            <w:r w:rsidRPr="006D64B2">
              <w:rPr>
                <w:lang w:val="uk-UA"/>
              </w:rPr>
              <w:t xml:space="preserve">. </w:t>
            </w:r>
            <w:r w:rsidR="008F6041" w:rsidRPr="006D64B2">
              <w:rPr>
                <w:lang w:val="uk-UA"/>
              </w:rPr>
              <w:t>з</w:t>
            </w:r>
            <w:r w:rsidRPr="006D64B2">
              <w:rPr>
                <w:lang w:val="uk-UA"/>
              </w:rPr>
              <w:t>алік</w:t>
            </w:r>
          </w:p>
        </w:tc>
      </w:tr>
      <w:tr w:rsidR="001D1662" w:rsidRPr="006D64B2" w14:paraId="0BF93C02" w14:textId="77777777" w:rsidTr="00C82C48">
        <w:trPr>
          <w:trHeight w:val="2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E6EBB" w14:textId="0B9E17FA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ОК 19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AB39B" w14:textId="5BF21B67" w:rsidR="001D1662" w:rsidRPr="006D64B2" w:rsidRDefault="004E2C62" w:rsidP="004E2C62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Педагогічна практика у закладах вищої освіти </w:t>
            </w:r>
            <w:r w:rsidR="001D1662" w:rsidRPr="006D64B2">
              <w:rPr>
                <w:lang w:val="uk-UA"/>
              </w:rPr>
              <w:t>(2 тижні)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1994" w14:textId="656897B8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6F532" w14:textId="72121422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rPr>
                <w:lang w:val="uk-UA"/>
              </w:rPr>
              <w:t>Диф</w:t>
            </w:r>
            <w:proofErr w:type="spellEnd"/>
            <w:r w:rsidRPr="006D64B2">
              <w:rPr>
                <w:lang w:val="uk-UA"/>
              </w:rPr>
              <w:t>. залік</w:t>
            </w:r>
          </w:p>
        </w:tc>
      </w:tr>
      <w:tr w:rsidR="001D1662" w:rsidRPr="006D64B2" w14:paraId="502F53E4" w14:textId="77777777" w:rsidTr="00515FD9">
        <w:trPr>
          <w:trHeight w:val="255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1DBB" w14:textId="6D358B74" w:rsidR="001D1662" w:rsidRPr="006D64B2" w:rsidRDefault="001D1662" w:rsidP="001D1662">
            <w:r w:rsidRPr="006D64B2">
              <w:rPr>
                <w:lang w:val="uk-UA"/>
              </w:rPr>
              <w:t>ОК 20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7F19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Виконання кваліфікаційної (дипломної) роботи магістра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6DF11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13.5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41C1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Захист</w:t>
            </w:r>
            <w:r w:rsidRPr="006D64B2">
              <w:rPr>
                <w:vertAlign w:val="superscript"/>
                <w:lang w:val="uk-UA"/>
              </w:rPr>
              <w:t>4</w:t>
            </w:r>
          </w:p>
        </w:tc>
      </w:tr>
      <w:tr w:rsidR="001D1662" w:rsidRPr="006D64B2" w14:paraId="437338B3" w14:textId="77777777" w:rsidTr="00C94CC7">
        <w:trPr>
          <w:trHeight w:val="255"/>
        </w:trPr>
        <w:tc>
          <w:tcPr>
            <w:tcW w:w="8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2364F" w14:textId="77777777" w:rsidR="001D1662" w:rsidRPr="006D64B2" w:rsidRDefault="001D1662" w:rsidP="001D1662">
            <w:pPr>
              <w:rPr>
                <w:lang w:val="uk-UA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A3E6E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Захист кваліфікаційної (дипломної) роботи магістра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9D19C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1.5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B2ABC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</w:p>
        </w:tc>
      </w:tr>
      <w:tr w:rsidR="001D1662" w:rsidRPr="006D64B2" w14:paraId="29397284" w14:textId="77777777" w:rsidTr="004550F6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6531307" w14:textId="77777777" w:rsidR="001D1662" w:rsidRPr="006D64B2" w:rsidRDefault="001D1662" w:rsidP="001D1662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6D64B2">
              <w:rPr>
                <w:b/>
                <w:bCs/>
              </w:rPr>
              <w:t>Загальний</w:t>
            </w:r>
            <w:proofErr w:type="spellEnd"/>
            <w:r w:rsidRPr="006D64B2">
              <w:rPr>
                <w:b/>
                <w:bCs/>
              </w:rPr>
              <w:t xml:space="preserve"> </w:t>
            </w:r>
            <w:proofErr w:type="spellStart"/>
            <w:r w:rsidRPr="006D64B2">
              <w:rPr>
                <w:b/>
                <w:bCs/>
              </w:rPr>
              <w:t>обсяг</w:t>
            </w:r>
            <w:proofErr w:type="spellEnd"/>
            <w:r w:rsidRPr="006D64B2">
              <w:rPr>
                <w:b/>
                <w:bCs/>
              </w:rPr>
              <w:t xml:space="preserve"> </w:t>
            </w:r>
            <w:proofErr w:type="spellStart"/>
            <w:r w:rsidRPr="006D64B2">
              <w:rPr>
                <w:b/>
                <w:bCs/>
              </w:rPr>
              <w:t>обов`язкових</w:t>
            </w:r>
            <w:proofErr w:type="spellEnd"/>
            <w:r w:rsidRPr="006D64B2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DD1E1" w14:textId="77777777" w:rsidR="001D1662" w:rsidRPr="006D64B2" w:rsidRDefault="001D1662" w:rsidP="001D1662">
            <w:pPr>
              <w:jc w:val="center"/>
              <w:rPr>
                <w:b/>
              </w:rPr>
            </w:pPr>
            <w:r w:rsidRPr="006D64B2">
              <w:rPr>
                <w:b/>
                <w:lang w:val="uk-UA"/>
              </w:rPr>
              <w:t xml:space="preserve">90 </w:t>
            </w:r>
            <w:proofErr w:type="spellStart"/>
            <w:r w:rsidRPr="006D64B2">
              <w:rPr>
                <w:b/>
              </w:rPr>
              <w:t>кредитів</w:t>
            </w:r>
            <w:proofErr w:type="spellEnd"/>
          </w:p>
        </w:tc>
      </w:tr>
      <w:tr w:rsidR="001D1662" w:rsidRPr="006D64B2" w14:paraId="208F9AAF" w14:textId="77777777" w:rsidTr="004550F6">
        <w:trPr>
          <w:trHeight w:val="27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FA43" w14:textId="77777777" w:rsidR="001D1662" w:rsidRPr="006D64B2" w:rsidRDefault="001D1662" w:rsidP="001D1662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6D64B2">
              <w:rPr>
                <w:b/>
              </w:rPr>
              <w:t>Вибіркові</w:t>
            </w:r>
            <w:proofErr w:type="spellEnd"/>
            <w:r w:rsidRPr="006D64B2">
              <w:rPr>
                <w:b/>
              </w:rPr>
              <w:t xml:space="preserve"> </w:t>
            </w:r>
            <w:proofErr w:type="spellStart"/>
            <w:r w:rsidRPr="006D64B2">
              <w:rPr>
                <w:b/>
              </w:rPr>
              <w:t>компоненти</w:t>
            </w:r>
            <w:proofErr w:type="spellEnd"/>
            <w:r w:rsidRPr="006D64B2">
              <w:rPr>
                <w:b/>
              </w:rPr>
              <w:t xml:space="preserve"> О</w:t>
            </w:r>
            <w:r w:rsidRPr="006D64B2">
              <w:rPr>
                <w:b/>
                <w:lang w:val="uk-UA"/>
              </w:rPr>
              <w:t>Н</w:t>
            </w:r>
            <w:r w:rsidRPr="006D64B2">
              <w:rPr>
                <w:b/>
              </w:rPr>
              <w:t>П</w:t>
            </w:r>
          </w:p>
        </w:tc>
      </w:tr>
      <w:tr w:rsidR="001D1662" w:rsidRPr="006D64B2" w14:paraId="42DB7AED" w14:textId="77777777" w:rsidTr="00C82C48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E3D8" w14:textId="77777777" w:rsidR="001D1662" w:rsidRPr="006D64B2" w:rsidRDefault="001D1662" w:rsidP="001D1662">
            <w:pPr>
              <w:ind w:right="-108"/>
              <w:rPr>
                <w:lang w:val="uk-UA"/>
              </w:rPr>
            </w:pPr>
            <w:r w:rsidRPr="006D64B2">
              <w:t>В</w:t>
            </w:r>
            <w:r w:rsidRPr="006D64B2">
              <w:rPr>
                <w:lang w:val="uk-UA"/>
              </w:rPr>
              <w:t>К</w:t>
            </w:r>
            <w:r w:rsidRPr="006D64B2">
              <w:t xml:space="preserve"> 1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BF1E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 xml:space="preserve">Вибіркова дисципліна із </w:t>
            </w:r>
            <w:proofErr w:type="spellStart"/>
            <w:r w:rsidRPr="006D64B2">
              <w:rPr>
                <w:lang w:val="uk-UA"/>
              </w:rPr>
              <w:t>загальноуніверситетського</w:t>
            </w:r>
            <w:proofErr w:type="spellEnd"/>
            <w:r w:rsidRPr="006D64B2">
              <w:rPr>
                <w:lang w:val="uk-UA"/>
              </w:rPr>
              <w:t xml:space="preserve"> каталогу</w:t>
            </w:r>
            <w:r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2C015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CBD5" w14:textId="147EE99C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6A7C7E57" w14:textId="77777777" w:rsidTr="00C82C48">
        <w:trPr>
          <w:trHeight w:val="374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7BA0D" w14:textId="77777777" w:rsidR="001D1662" w:rsidRPr="006D64B2" w:rsidRDefault="001D1662" w:rsidP="001D1662">
            <w:pPr>
              <w:ind w:right="-108"/>
              <w:rPr>
                <w:lang w:val="uk-UA"/>
              </w:rPr>
            </w:pPr>
            <w:r w:rsidRPr="006D64B2">
              <w:t>В</w:t>
            </w:r>
            <w:r w:rsidRPr="006D64B2">
              <w:rPr>
                <w:lang w:val="uk-UA"/>
              </w:rPr>
              <w:t>К</w:t>
            </w:r>
            <w:r w:rsidRPr="006D64B2">
              <w:t xml:space="preserve"> </w:t>
            </w:r>
            <w:r w:rsidRPr="006D64B2">
              <w:rPr>
                <w:lang w:val="uk-UA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A67" w14:textId="77777777" w:rsidR="001D1662" w:rsidRPr="006D64B2" w:rsidRDefault="001D1662" w:rsidP="001D1662">
            <w:r w:rsidRPr="006D64B2">
              <w:rPr>
                <w:lang w:val="uk-UA"/>
              </w:rPr>
              <w:t xml:space="preserve">Вибіркова дисципліна із </w:t>
            </w:r>
            <w:proofErr w:type="spellStart"/>
            <w:r w:rsidRPr="006D64B2">
              <w:rPr>
                <w:lang w:val="uk-UA"/>
              </w:rPr>
              <w:t>загальноуніверситетського</w:t>
            </w:r>
            <w:proofErr w:type="spellEnd"/>
            <w:r w:rsidRPr="006D64B2">
              <w:rPr>
                <w:lang w:val="uk-UA"/>
              </w:rPr>
              <w:t xml:space="preserve"> каталогу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3B7A1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5688" w14:textId="63D4CF53" w:rsidR="001D1662" w:rsidRPr="006D64B2" w:rsidRDefault="001D1662" w:rsidP="004E2C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Залік</w:t>
            </w:r>
          </w:p>
        </w:tc>
      </w:tr>
      <w:tr w:rsidR="001D1662" w:rsidRPr="006D64B2" w14:paraId="7E9E3E0A" w14:textId="77777777" w:rsidTr="00C82C48">
        <w:trPr>
          <w:trHeight w:val="42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AEC4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t>В</w:t>
            </w:r>
            <w:r w:rsidRPr="006D64B2">
              <w:rPr>
                <w:lang w:val="uk-UA"/>
              </w:rPr>
              <w:t>К</w:t>
            </w:r>
            <w:r w:rsidRPr="006D64B2">
              <w:t xml:space="preserve"> </w:t>
            </w:r>
            <w:r w:rsidRPr="006D64B2">
              <w:rPr>
                <w:lang w:val="uk-UA"/>
              </w:rPr>
              <w:t>3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62E7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71F9E" w14:textId="77777777" w:rsidR="001D1662" w:rsidRPr="006D64B2" w:rsidRDefault="001D1662" w:rsidP="001D1662">
            <w:pPr>
              <w:jc w:val="center"/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D93A" w14:textId="76229231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6FD25A67" w14:textId="77777777" w:rsidTr="00C82C48">
        <w:trPr>
          <w:trHeight w:val="41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EF9C6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t>В</w:t>
            </w:r>
            <w:r w:rsidRPr="006D64B2">
              <w:rPr>
                <w:lang w:val="uk-UA"/>
              </w:rPr>
              <w:t>К 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E963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Вибіркова дисципліна із кафедрального каталогу</w:t>
            </w:r>
            <w:r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6473E" w14:textId="77777777" w:rsidR="001D1662" w:rsidRPr="006D64B2" w:rsidRDefault="001D1662" w:rsidP="001D1662">
            <w:pPr>
              <w:jc w:val="center"/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7EBEB" w14:textId="274F6959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0DA10B31" w14:textId="77777777" w:rsidTr="00C82C48">
        <w:trPr>
          <w:trHeight w:val="41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1EEC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t>В</w:t>
            </w:r>
            <w:r w:rsidRPr="006D64B2">
              <w:rPr>
                <w:lang w:val="uk-UA"/>
              </w:rPr>
              <w:t>К 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2729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Вибіркова дисципліна із кафедрального каталогу</w:t>
            </w:r>
            <w:r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95199" w14:textId="77777777" w:rsidR="001D1662" w:rsidRPr="006D64B2" w:rsidRDefault="001D1662" w:rsidP="001D1662">
            <w:pPr>
              <w:jc w:val="center"/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E3E" w14:textId="2C894570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03A9B93A" w14:textId="77777777" w:rsidTr="00C82C48">
        <w:trPr>
          <w:trHeight w:val="41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0208" w14:textId="77777777" w:rsidR="001D1662" w:rsidRPr="006D64B2" w:rsidRDefault="001D1662" w:rsidP="001D1662">
            <w:r w:rsidRPr="006D64B2">
              <w:lastRenderedPageBreak/>
              <w:t>В</w:t>
            </w:r>
            <w:r w:rsidRPr="006D64B2">
              <w:rPr>
                <w:lang w:val="uk-UA"/>
              </w:rPr>
              <w:t>К 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E5B1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Вибіркова дисципліна із кафедрального каталогу</w:t>
            </w:r>
            <w:r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989A5" w14:textId="77777777" w:rsidR="001D1662" w:rsidRPr="006D64B2" w:rsidRDefault="001D1662" w:rsidP="001D1662">
            <w:pPr>
              <w:jc w:val="center"/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70B0" w14:textId="2939A5D1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32C02ADD" w14:textId="77777777" w:rsidTr="00C82C48">
        <w:trPr>
          <w:trHeight w:val="41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39CC5" w14:textId="77777777" w:rsidR="001D1662" w:rsidRPr="006D64B2" w:rsidRDefault="001D1662" w:rsidP="001D1662">
            <w:r w:rsidRPr="006D64B2">
              <w:t>В</w:t>
            </w:r>
            <w:r w:rsidRPr="006D64B2">
              <w:rPr>
                <w:lang w:val="uk-UA"/>
              </w:rPr>
              <w:t>К 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FBF8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Вибіркова дисципліна із кафедрального каталогу</w:t>
            </w:r>
            <w:r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C4118" w14:textId="77777777" w:rsidR="001D1662" w:rsidRPr="006D64B2" w:rsidRDefault="001D1662" w:rsidP="001D1662">
            <w:pPr>
              <w:jc w:val="center"/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140D" w14:textId="239B0B62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08AC7538" w14:textId="77777777" w:rsidTr="00C82C48">
        <w:trPr>
          <w:trHeight w:val="41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28BE" w14:textId="77777777" w:rsidR="001D1662" w:rsidRPr="006D64B2" w:rsidRDefault="001D1662" w:rsidP="001D1662">
            <w:r w:rsidRPr="006D64B2">
              <w:t>В</w:t>
            </w:r>
            <w:r w:rsidRPr="006D64B2">
              <w:rPr>
                <w:lang w:val="uk-UA"/>
              </w:rPr>
              <w:t>К 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CD4D" w14:textId="77777777" w:rsidR="001D1662" w:rsidRPr="006D64B2" w:rsidRDefault="001D1662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Вибіркова дисципліна із кафедрального каталогу</w:t>
            </w:r>
            <w:r w:rsidRPr="006D64B2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CD95E" w14:textId="77777777" w:rsidR="001D1662" w:rsidRPr="006D64B2" w:rsidRDefault="001D1662" w:rsidP="001D1662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AF2F" w14:textId="0E107AE2" w:rsidR="001D1662" w:rsidRPr="006D64B2" w:rsidRDefault="001D1662" w:rsidP="004E2C62">
            <w:pPr>
              <w:jc w:val="center"/>
              <w:rPr>
                <w:lang w:val="uk-UA"/>
              </w:rPr>
            </w:pPr>
            <w:proofErr w:type="spellStart"/>
            <w:r w:rsidRPr="006D64B2">
              <w:t>Залік</w:t>
            </w:r>
            <w:proofErr w:type="spellEnd"/>
          </w:p>
        </w:tc>
      </w:tr>
      <w:tr w:rsidR="001D1662" w:rsidRPr="006D64B2" w14:paraId="165D1BE0" w14:textId="77777777" w:rsidTr="004550F6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19A256" w14:textId="77777777" w:rsidR="001D1662" w:rsidRPr="006D64B2" w:rsidRDefault="001D1662" w:rsidP="001D1662">
            <w:pPr>
              <w:jc w:val="center"/>
              <w:rPr>
                <w:b/>
                <w:bCs/>
              </w:rPr>
            </w:pPr>
            <w:proofErr w:type="spellStart"/>
            <w:r w:rsidRPr="006D64B2">
              <w:rPr>
                <w:b/>
                <w:bCs/>
              </w:rPr>
              <w:t>Загальний</w:t>
            </w:r>
            <w:proofErr w:type="spellEnd"/>
            <w:r w:rsidRPr="006D64B2">
              <w:rPr>
                <w:b/>
                <w:bCs/>
              </w:rPr>
              <w:t xml:space="preserve"> </w:t>
            </w:r>
            <w:proofErr w:type="spellStart"/>
            <w:r w:rsidRPr="006D64B2">
              <w:rPr>
                <w:b/>
                <w:bCs/>
              </w:rPr>
              <w:t>обсяг</w:t>
            </w:r>
            <w:proofErr w:type="spellEnd"/>
            <w:r w:rsidRPr="006D64B2">
              <w:rPr>
                <w:b/>
                <w:bCs/>
              </w:rPr>
              <w:t xml:space="preserve"> </w:t>
            </w:r>
            <w:proofErr w:type="spellStart"/>
            <w:r w:rsidRPr="006D64B2">
              <w:rPr>
                <w:b/>
                <w:bCs/>
              </w:rPr>
              <w:t>вибіркових</w:t>
            </w:r>
            <w:proofErr w:type="spellEnd"/>
            <w:r w:rsidRPr="006D64B2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5918A" w14:textId="77777777" w:rsidR="001D1662" w:rsidRPr="006D64B2" w:rsidRDefault="001D1662" w:rsidP="001D1662">
            <w:pPr>
              <w:jc w:val="center"/>
              <w:rPr>
                <w:b/>
                <w:lang w:val="uk-UA"/>
              </w:rPr>
            </w:pPr>
            <w:r w:rsidRPr="006D64B2">
              <w:rPr>
                <w:b/>
                <w:lang w:val="uk-UA"/>
              </w:rPr>
              <w:t xml:space="preserve">30 </w:t>
            </w:r>
            <w:r w:rsidRPr="006D64B2">
              <w:rPr>
                <w:b/>
              </w:rPr>
              <w:t>кредит</w:t>
            </w:r>
            <w:proofErr w:type="spellStart"/>
            <w:r w:rsidRPr="006D64B2">
              <w:rPr>
                <w:b/>
                <w:lang w:val="uk-UA"/>
              </w:rPr>
              <w:t>ів</w:t>
            </w:r>
            <w:proofErr w:type="spellEnd"/>
          </w:p>
        </w:tc>
      </w:tr>
      <w:tr w:rsidR="001D1662" w:rsidRPr="006D64B2" w14:paraId="1D7914B0" w14:textId="77777777" w:rsidTr="004550F6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D031175" w14:textId="77777777" w:rsidR="001D1662" w:rsidRPr="006D64B2" w:rsidRDefault="001D1662" w:rsidP="001D1662">
            <w:pPr>
              <w:jc w:val="right"/>
              <w:rPr>
                <w:b/>
                <w:bCs/>
                <w:lang w:val="uk-UA"/>
              </w:rPr>
            </w:pPr>
            <w:r w:rsidRPr="006D64B2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7382" w14:textId="77777777" w:rsidR="001D1662" w:rsidRPr="006D64B2" w:rsidRDefault="001D1662" w:rsidP="001D1662">
            <w:pPr>
              <w:jc w:val="center"/>
              <w:rPr>
                <w:b/>
                <w:lang w:val="uk-UA"/>
              </w:rPr>
            </w:pPr>
            <w:r w:rsidRPr="006D64B2">
              <w:rPr>
                <w:b/>
                <w:lang w:val="uk-UA"/>
              </w:rPr>
              <w:t>120 кредитів</w:t>
            </w:r>
          </w:p>
        </w:tc>
      </w:tr>
    </w:tbl>
    <w:p w14:paraId="491B66A0" w14:textId="77777777" w:rsidR="00C615FB" w:rsidRPr="006D64B2" w:rsidRDefault="00C615FB" w:rsidP="004A5803">
      <w:pPr>
        <w:rPr>
          <w:b/>
          <w:color w:val="000000" w:themeColor="text1"/>
          <w:lang w:val="uk-UA"/>
        </w:rPr>
      </w:pPr>
    </w:p>
    <w:p w14:paraId="58C19DD7" w14:textId="77777777" w:rsidR="006D64B2" w:rsidRDefault="006D64B2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14:paraId="27C168E8" w14:textId="254164B8" w:rsidR="00036A95" w:rsidRPr="006D64B2" w:rsidRDefault="00036A95" w:rsidP="00036A95">
      <w:pPr>
        <w:jc w:val="center"/>
        <w:rPr>
          <w:b/>
          <w:color w:val="000000"/>
          <w:sz w:val="28"/>
          <w:szCs w:val="28"/>
          <w:lang w:val="uk-UA"/>
        </w:rPr>
      </w:pPr>
      <w:r w:rsidRPr="006D64B2">
        <w:rPr>
          <w:b/>
          <w:color w:val="000000"/>
          <w:sz w:val="28"/>
          <w:szCs w:val="28"/>
          <w:lang w:val="uk-UA"/>
        </w:rPr>
        <w:lastRenderedPageBreak/>
        <w:t>3. Структурно-логічна схема О</w:t>
      </w:r>
      <w:r w:rsidR="002A602C" w:rsidRPr="006D64B2">
        <w:rPr>
          <w:b/>
          <w:color w:val="000000"/>
          <w:sz w:val="28"/>
          <w:szCs w:val="28"/>
          <w:lang w:val="uk-UA"/>
        </w:rPr>
        <w:t>Н</w:t>
      </w:r>
      <w:r w:rsidRPr="006D64B2">
        <w:rPr>
          <w:b/>
          <w:color w:val="000000"/>
          <w:sz w:val="28"/>
          <w:szCs w:val="28"/>
          <w:lang w:val="uk-UA"/>
        </w:rPr>
        <w:t>П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3"/>
        <w:gridCol w:w="992"/>
        <w:gridCol w:w="5244"/>
        <w:gridCol w:w="1418"/>
        <w:gridCol w:w="1128"/>
      </w:tblGrid>
      <w:tr w:rsidR="002A602C" w:rsidRPr="006D64B2" w14:paraId="7174B331" w14:textId="77777777" w:rsidTr="00515FD9">
        <w:tc>
          <w:tcPr>
            <w:tcW w:w="563" w:type="dxa"/>
            <w:tcMar>
              <w:left w:w="28" w:type="dxa"/>
              <w:right w:w="28" w:type="dxa"/>
            </w:tcMar>
          </w:tcPr>
          <w:p w14:paraId="239D1A25" w14:textId="77777777" w:rsidR="002A602C" w:rsidRPr="006D64B2" w:rsidRDefault="002A602C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Курс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D00C825" w14:textId="77777777" w:rsidR="002A602C" w:rsidRPr="006D64B2" w:rsidRDefault="002A602C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Семестр</w:t>
            </w:r>
          </w:p>
        </w:tc>
        <w:tc>
          <w:tcPr>
            <w:tcW w:w="5244" w:type="dxa"/>
          </w:tcPr>
          <w:p w14:paraId="020B10F5" w14:textId="77777777" w:rsidR="002A602C" w:rsidRPr="006D64B2" w:rsidRDefault="002A602C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Компоненти ОНП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D962E7D" w14:textId="77777777" w:rsidR="002A602C" w:rsidRPr="006D64B2" w:rsidRDefault="002A602C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Кількість</w:t>
            </w:r>
          </w:p>
          <w:p w14:paraId="0582670E" w14:textId="77777777" w:rsidR="002A602C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к</w:t>
            </w:r>
            <w:r w:rsidR="002A602C" w:rsidRPr="006D64B2">
              <w:rPr>
                <w:lang w:val="uk-UA"/>
              </w:rPr>
              <w:t>омпонентів</w:t>
            </w:r>
          </w:p>
          <w:p w14:paraId="76B82F04" w14:textId="77777777" w:rsidR="002A602C" w:rsidRPr="006D64B2" w:rsidRDefault="002A602C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за семестр</w:t>
            </w:r>
          </w:p>
        </w:tc>
        <w:tc>
          <w:tcPr>
            <w:tcW w:w="1128" w:type="dxa"/>
            <w:tcMar>
              <w:left w:w="28" w:type="dxa"/>
              <w:right w:w="28" w:type="dxa"/>
            </w:tcMar>
          </w:tcPr>
          <w:p w14:paraId="12F0AFBB" w14:textId="77777777" w:rsidR="00515FD9" w:rsidRPr="006D64B2" w:rsidRDefault="00515FD9" w:rsidP="00515FD9">
            <w:pPr>
              <w:jc w:val="center"/>
            </w:pPr>
            <w:proofErr w:type="spellStart"/>
            <w:r w:rsidRPr="006D64B2">
              <w:t>Кількість</w:t>
            </w:r>
            <w:proofErr w:type="spellEnd"/>
          </w:p>
          <w:p w14:paraId="36925567" w14:textId="77777777" w:rsidR="00515FD9" w:rsidRPr="006D64B2" w:rsidRDefault="00515FD9" w:rsidP="00515FD9">
            <w:pPr>
              <w:jc w:val="center"/>
            </w:pPr>
            <w:proofErr w:type="spellStart"/>
            <w:r w:rsidRPr="006D64B2">
              <w:rPr>
                <w:lang w:val="uk-UA"/>
              </w:rPr>
              <w:t>креди</w:t>
            </w:r>
            <w:r w:rsidRPr="006D64B2">
              <w:t>тів</w:t>
            </w:r>
            <w:proofErr w:type="spellEnd"/>
          </w:p>
          <w:p w14:paraId="26E31A4D" w14:textId="77777777" w:rsidR="002A602C" w:rsidRPr="006D64B2" w:rsidRDefault="00515FD9" w:rsidP="00515FD9">
            <w:pPr>
              <w:jc w:val="center"/>
            </w:pPr>
            <w:r w:rsidRPr="006D64B2">
              <w:t>за семестр</w:t>
            </w:r>
          </w:p>
        </w:tc>
      </w:tr>
      <w:tr w:rsidR="00515FD9" w:rsidRPr="006D64B2" w14:paraId="63922232" w14:textId="77777777" w:rsidTr="00515FD9">
        <w:tc>
          <w:tcPr>
            <w:tcW w:w="563" w:type="dxa"/>
            <w:vMerge w:val="restart"/>
          </w:tcPr>
          <w:p w14:paraId="250B59FC" w14:textId="77777777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3F87E3B3" w14:textId="77777777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1</w:t>
            </w:r>
          </w:p>
        </w:tc>
        <w:tc>
          <w:tcPr>
            <w:tcW w:w="5244" w:type="dxa"/>
          </w:tcPr>
          <w:p w14:paraId="5B372AFC" w14:textId="74A3593E" w:rsidR="00515FD9" w:rsidRPr="006D64B2" w:rsidRDefault="00515FD9" w:rsidP="001D1662">
            <w:pPr>
              <w:rPr>
                <w:lang w:val="uk-UA"/>
              </w:rPr>
            </w:pPr>
            <w:r w:rsidRPr="006D64B2">
              <w:rPr>
                <w:lang w:val="uk-UA"/>
              </w:rPr>
              <w:t>ОК</w:t>
            </w:r>
            <w:r w:rsidR="001D1662" w:rsidRPr="006D64B2">
              <w:rPr>
                <w:lang w:val="uk-UA"/>
              </w:rPr>
              <w:t>2</w:t>
            </w:r>
            <w:r w:rsidRPr="006D64B2">
              <w:rPr>
                <w:lang w:val="uk-UA"/>
              </w:rPr>
              <w:t>, ОК</w:t>
            </w:r>
            <w:r w:rsidR="001D1662" w:rsidRPr="006D64B2">
              <w:rPr>
                <w:lang w:val="uk-UA"/>
              </w:rPr>
              <w:t>3</w:t>
            </w:r>
            <w:r w:rsidRPr="006D64B2">
              <w:rPr>
                <w:lang w:val="uk-UA"/>
              </w:rPr>
              <w:t>, ОК6, ОК8, ОК1</w:t>
            </w:r>
            <w:r w:rsidR="001D1662" w:rsidRPr="006D64B2">
              <w:rPr>
                <w:lang w:val="uk-UA"/>
              </w:rPr>
              <w:t>6</w:t>
            </w:r>
            <w:r w:rsidRPr="006D64B2">
              <w:rPr>
                <w:lang w:val="uk-UA"/>
              </w:rPr>
              <w:t>, ВК1, ВК3, ВК4</w:t>
            </w:r>
          </w:p>
        </w:tc>
        <w:tc>
          <w:tcPr>
            <w:tcW w:w="1418" w:type="dxa"/>
          </w:tcPr>
          <w:p w14:paraId="6E78E108" w14:textId="77777777" w:rsidR="00515FD9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2E5DE7CB" w14:textId="77777777" w:rsidR="00515FD9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30</w:t>
            </w:r>
          </w:p>
        </w:tc>
      </w:tr>
      <w:tr w:rsidR="00515FD9" w:rsidRPr="006D64B2" w14:paraId="263DD971" w14:textId="77777777" w:rsidTr="00515FD9">
        <w:tc>
          <w:tcPr>
            <w:tcW w:w="563" w:type="dxa"/>
            <w:vMerge/>
          </w:tcPr>
          <w:p w14:paraId="7836D4FE" w14:textId="77777777" w:rsidR="00515FD9" w:rsidRPr="006D64B2" w:rsidRDefault="00515FD9" w:rsidP="00036A95"/>
        </w:tc>
        <w:tc>
          <w:tcPr>
            <w:tcW w:w="992" w:type="dxa"/>
          </w:tcPr>
          <w:p w14:paraId="6A9605A3" w14:textId="77777777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2</w:t>
            </w:r>
          </w:p>
        </w:tc>
        <w:tc>
          <w:tcPr>
            <w:tcW w:w="5244" w:type="dxa"/>
          </w:tcPr>
          <w:p w14:paraId="186337AD" w14:textId="3B947716" w:rsidR="00515FD9" w:rsidRPr="006D64B2" w:rsidRDefault="00515FD9" w:rsidP="001504A9">
            <w:pPr>
              <w:rPr>
                <w:lang w:val="uk-UA"/>
              </w:rPr>
            </w:pPr>
            <w:r w:rsidRPr="006D64B2">
              <w:rPr>
                <w:lang w:val="uk-UA"/>
              </w:rPr>
              <w:t>ОК1, ОК</w:t>
            </w:r>
            <w:r w:rsidR="001504A9" w:rsidRPr="006D64B2">
              <w:rPr>
                <w:lang w:val="uk-UA"/>
              </w:rPr>
              <w:t>5</w:t>
            </w:r>
            <w:r w:rsidRPr="006D64B2">
              <w:rPr>
                <w:lang w:val="uk-UA"/>
              </w:rPr>
              <w:t>, ОК11, ОК13, ОК1</w:t>
            </w:r>
            <w:r w:rsidR="001D1662" w:rsidRPr="006D64B2">
              <w:rPr>
                <w:lang w:val="uk-UA"/>
              </w:rPr>
              <w:t>4</w:t>
            </w:r>
            <w:r w:rsidRPr="006D64B2">
              <w:rPr>
                <w:lang w:val="uk-UA"/>
              </w:rPr>
              <w:t>, ВК2, ВК5, ВК6</w:t>
            </w:r>
          </w:p>
        </w:tc>
        <w:tc>
          <w:tcPr>
            <w:tcW w:w="1418" w:type="dxa"/>
          </w:tcPr>
          <w:p w14:paraId="315BAC2F" w14:textId="77777777" w:rsidR="00515FD9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24E953BA" w14:textId="77777777" w:rsidR="00515FD9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30</w:t>
            </w:r>
          </w:p>
        </w:tc>
      </w:tr>
      <w:tr w:rsidR="00515FD9" w:rsidRPr="006D64B2" w14:paraId="287CDE2D" w14:textId="77777777" w:rsidTr="00515FD9">
        <w:tc>
          <w:tcPr>
            <w:tcW w:w="563" w:type="dxa"/>
            <w:vMerge w:val="restart"/>
          </w:tcPr>
          <w:p w14:paraId="2DCB99D8" w14:textId="77777777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D9CC7B" w14:textId="77777777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3</w:t>
            </w:r>
          </w:p>
        </w:tc>
        <w:tc>
          <w:tcPr>
            <w:tcW w:w="5244" w:type="dxa"/>
          </w:tcPr>
          <w:p w14:paraId="1C8682CC" w14:textId="01146724" w:rsidR="00515FD9" w:rsidRPr="006D64B2" w:rsidRDefault="00515FD9" w:rsidP="001504A9">
            <w:pPr>
              <w:rPr>
                <w:lang w:val="uk-UA"/>
              </w:rPr>
            </w:pPr>
            <w:r w:rsidRPr="006D64B2">
              <w:rPr>
                <w:lang w:val="uk-UA"/>
              </w:rPr>
              <w:t>ОК</w:t>
            </w:r>
            <w:r w:rsidR="001504A9" w:rsidRPr="006D64B2">
              <w:rPr>
                <w:lang w:val="uk-UA"/>
              </w:rPr>
              <w:t>4</w:t>
            </w:r>
            <w:r w:rsidRPr="006D64B2">
              <w:rPr>
                <w:lang w:val="uk-UA"/>
              </w:rPr>
              <w:t>, ОК7, ОК9, ОК10, ОК12, ОК15, ВК7, ВК8</w:t>
            </w:r>
          </w:p>
        </w:tc>
        <w:tc>
          <w:tcPr>
            <w:tcW w:w="1418" w:type="dxa"/>
          </w:tcPr>
          <w:p w14:paraId="6F54862D" w14:textId="77777777" w:rsidR="00515FD9" w:rsidRPr="006D64B2" w:rsidRDefault="00087EF6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18AC63C9" w14:textId="77777777" w:rsidR="00515FD9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30</w:t>
            </w:r>
          </w:p>
        </w:tc>
      </w:tr>
      <w:tr w:rsidR="00515FD9" w:rsidRPr="006D64B2" w14:paraId="19141048" w14:textId="77777777" w:rsidTr="00515FD9">
        <w:tc>
          <w:tcPr>
            <w:tcW w:w="563" w:type="dxa"/>
            <w:vMerge/>
          </w:tcPr>
          <w:p w14:paraId="59643B1D" w14:textId="77777777" w:rsidR="00515FD9" w:rsidRPr="006D64B2" w:rsidRDefault="00515FD9" w:rsidP="00036A95"/>
        </w:tc>
        <w:tc>
          <w:tcPr>
            <w:tcW w:w="992" w:type="dxa"/>
          </w:tcPr>
          <w:p w14:paraId="753CAE69" w14:textId="77777777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5244" w:type="dxa"/>
          </w:tcPr>
          <w:p w14:paraId="33FBDB0C" w14:textId="23C89788" w:rsidR="00515FD9" w:rsidRPr="006D64B2" w:rsidRDefault="00515FD9" w:rsidP="00036A95">
            <w:pPr>
              <w:rPr>
                <w:lang w:val="uk-UA"/>
              </w:rPr>
            </w:pPr>
            <w:r w:rsidRPr="006D64B2">
              <w:rPr>
                <w:lang w:val="uk-UA"/>
              </w:rPr>
              <w:t>ОК17, ОК18, ОК19</w:t>
            </w:r>
            <w:r w:rsidR="001D1662" w:rsidRPr="006D64B2">
              <w:rPr>
                <w:lang w:val="uk-UA"/>
              </w:rPr>
              <w:t>, ОК20</w:t>
            </w:r>
          </w:p>
        </w:tc>
        <w:tc>
          <w:tcPr>
            <w:tcW w:w="1418" w:type="dxa"/>
          </w:tcPr>
          <w:p w14:paraId="600F1A39" w14:textId="3D0CAA42" w:rsidR="00515FD9" w:rsidRPr="006D64B2" w:rsidRDefault="001D1662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3E6DE5C2" w14:textId="77777777" w:rsidR="00515FD9" w:rsidRPr="006D64B2" w:rsidRDefault="00515FD9" w:rsidP="00515FD9">
            <w:pPr>
              <w:jc w:val="center"/>
              <w:rPr>
                <w:lang w:val="uk-UA"/>
              </w:rPr>
            </w:pPr>
            <w:r w:rsidRPr="006D64B2">
              <w:rPr>
                <w:lang w:val="uk-UA"/>
              </w:rPr>
              <w:t>30</w:t>
            </w:r>
          </w:p>
        </w:tc>
      </w:tr>
    </w:tbl>
    <w:p w14:paraId="425D92E7" w14:textId="443B9ABD" w:rsidR="00036A95" w:rsidRPr="006D64B2" w:rsidRDefault="001A41E3" w:rsidP="006D64B2">
      <w:pPr>
        <w:jc w:val="center"/>
      </w:pPr>
      <w:r>
        <w:object w:dxaOrig="8908" w:dyaOrig="12400" w14:anchorId="382A8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569.25pt" o:ole="">
            <v:imagedata r:id="rId27" o:title=""/>
          </v:shape>
          <o:OLEObject Type="Embed" ProgID="ChemDraw.Document.6.0" ShapeID="_x0000_i1025" DrawAspect="Content" ObjectID="_1803708812" r:id="rId28"/>
        </w:object>
      </w:r>
    </w:p>
    <w:p w14:paraId="4F88CB8D" w14:textId="77777777" w:rsidR="006D64B2" w:rsidRDefault="006D64B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02A0DF4" w14:textId="7D556175" w:rsidR="00CE63E9" w:rsidRPr="006D64B2" w:rsidRDefault="00CE63E9" w:rsidP="00CE63E9">
      <w:pPr>
        <w:ind w:left="357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</w:rPr>
        <w:lastRenderedPageBreak/>
        <w:t xml:space="preserve">4.Форма </w:t>
      </w:r>
      <w:proofErr w:type="spellStart"/>
      <w:r w:rsidRPr="006D64B2">
        <w:rPr>
          <w:b/>
          <w:sz w:val="28"/>
          <w:szCs w:val="28"/>
        </w:rPr>
        <w:t>атестації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здобувачів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вищої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освіти</w:t>
      </w:r>
      <w:proofErr w:type="spellEnd"/>
    </w:p>
    <w:p w14:paraId="586608CE" w14:textId="77777777" w:rsidR="00CE63E9" w:rsidRPr="006D64B2" w:rsidRDefault="00CE63E9" w:rsidP="00CE63E9">
      <w:pPr>
        <w:ind w:left="35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66"/>
      </w:tblGrid>
      <w:tr w:rsidR="00CE63E9" w:rsidRPr="006D64B2" w14:paraId="605E172E" w14:textId="77777777" w:rsidTr="004550F6">
        <w:trPr>
          <w:trHeight w:val="962"/>
        </w:trPr>
        <w:tc>
          <w:tcPr>
            <w:tcW w:w="3528" w:type="dxa"/>
          </w:tcPr>
          <w:p w14:paraId="5D6CA565" w14:textId="77777777" w:rsidR="00CE63E9" w:rsidRPr="006D64B2" w:rsidRDefault="00CE63E9" w:rsidP="004550F6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Форма атестації здобувачів вищої освіти </w:t>
            </w:r>
          </w:p>
        </w:tc>
        <w:tc>
          <w:tcPr>
            <w:tcW w:w="6042" w:type="dxa"/>
          </w:tcPr>
          <w:p w14:paraId="2C11F660" w14:textId="2FBF2678" w:rsidR="00CE63E9" w:rsidRPr="006D64B2" w:rsidRDefault="00DD220C" w:rsidP="004550F6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Підсумкова а</w:t>
            </w:r>
            <w:r w:rsidR="00CE63E9" w:rsidRPr="006D64B2">
              <w:rPr>
                <w:lang w:val="uk-UA"/>
              </w:rPr>
              <w:t>тестація здобувачів вищої освіти другого (магістерського) рівня вищої освіти здійснюється у</w:t>
            </w:r>
            <w:r w:rsidR="00F94CA0" w:rsidRPr="006D64B2">
              <w:rPr>
                <w:lang w:val="uk-UA"/>
              </w:rPr>
              <w:t xml:space="preserve"> вигляді </w:t>
            </w:r>
            <w:r w:rsidR="00CE63E9" w:rsidRPr="006D64B2">
              <w:rPr>
                <w:lang w:val="uk-UA"/>
              </w:rPr>
              <w:t>публічного захисту кваліфікаційної (дипломної) роботи</w:t>
            </w:r>
            <w:r w:rsidRPr="006D64B2">
              <w:rPr>
                <w:lang w:val="uk-UA"/>
              </w:rPr>
              <w:t xml:space="preserve"> магістра</w:t>
            </w:r>
            <w:r w:rsidR="00CE63E9" w:rsidRPr="006D64B2">
              <w:rPr>
                <w:lang w:val="uk-UA"/>
              </w:rPr>
              <w:t>.</w:t>
            </w:r>
          </w:p>
          <w:p w14:paraId="48257CD1" w14:textId="5FD919F9" w:rsidR="00B72F30" w:rsidRPr="006D64B2" w:rsidRDefault="00171462" w:rsidP="00B72F30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 xml:space="preserve">За </w:t>
            </w:r>
            <w:r w:rsidR="00F94CA0" w:rsidRPr="006D64B2">
              <w:rPr>
                <w:lang w:val="uk-UA"/>
              </w:rPr>
              <w:t>умови успішного проходження атестації</w:t>
            </w:r>
            <w:r w:rsidRPr="006D64B2">
              <w:rPr>
                <w:lang w:val="uk-UA"/>
              </w:rPr>
              <w:t xml:space="preserve"> </w:t>
            </w:r>
            <w:r w:rsidR="00F94CA0" w:rsidRPr="006D64B2">
              <w:rPr>
                <w:lang w:val="uk-UA"/>
              </w:rPr>
              <w:t xml:space="preserve"> університет видає документ встановленого зразка </w:t>
            </w:r>
            <w:r w:rsidRPr="006D64B2">
              <w:rPr>
                <w:lang w:val="uk-UA"/>
              </w:rPr>
              <w:t>про</w:t>
            </w:r>
            <w:r w:rsidR="00F94CA0" w:rsidRPr="006D64B2">
              <w:rPr>
                <w:lang w:val="uk-UA"/>
              </w:rPr>
              <w:t xml:space="preserve"> присудження ступеня магістр і присвоєння </w:t>
            </w:r>
            <w:r w:rsidR="00B72F30" w:rsidRPr="006D64B2">
              <w:rPr>
                <w:lang w:val="uk-UA"/>
              </w:rPr>
              <w:t>кваліфікації: Магістр</w:t>
            </w:r>
            <w:r w:rsidRPr="006D64B2">
              <w:rPr>
                <w:lang w:val="uk-UA"/>
              </w:rPr>
              <w:t xml:space="preserve"> </w:t>
            </w:r>
            <w:r w:rsidR="00B72F30" w:rsidRPr="006D64B2">
              <w:rPr>
                <w:lang w:val="uk-UA"/>
              </w:rPr>
              <w:t xml:space="preserve">середньої освіти (Хімія). Вчитель хімії, викладач закладу фахової </w:t>
            </w:r>
            <w:proofErr w:type="spellStart"/>
            <w:r w:rsidR="00B72F30" w:rsidRPr="006D64B2">
              <w:rPr>
                <w:lang w:val="uk-UA"/>
              </w:rPr>
              <w:t>передвищої</w:t>
            </w:r>
            <w:proofErr w:type="spellEnd"/>
            <w:r w:rsidR="00B72F30" w:rsidRPr="006D64B2">
              <w:rPr>
                <w:lang w:val="uk-UA"/>
              </w:rPr>
              <w:t>, вищої освіти, дослідник.</w:t>
            </w:r>
          </w:p>
          <w:p w14:paraId="613243C0" w14:textId="77777777" w:rsidR="00B72F30" w:rsidRPr="006D64B2" w:rsidRDefault="00B72F30" w:rsidP="00B72F30">
            <w:pPr>
              <w:jc w:val="both"/>
              <w:rPr>
                <w:lang w:val="uk-UA"/>
              </w:rPr>
            </w:pPr>
          </w:p>
        </w:tc>
      </w:tr>
      <w:tr w:rsidR="00CE63E9" w:rsidRPr="006D64B2" w14:paraId="3A8BBB73" w14:textId="77777777" w:rsidTr="004550F6">
        <w:trPr>
          <w:trHeight w:val="3450"/>
        </w:trPr>
        <w:tc>
          <w:tcPr>
            <w:tcW w:w="3528" w:type="dxa"/>
          </w:tcPr>
          <w:p w14:paraId="14AC3846" w14:textId="77777777" w:rsidR="00CE63E9" w:rsidRPr="006D64B2" w:rsidRDefault="00CE63E9" w:rsidP="004550F6">
            <w:pPr>
              <w:jc w:val="both"/>
            </w:pPr>
            <w:proofErr w:type="spellStart"/>
            <w:r w:rsidRPr="006D64B2">
              <w:t>Вимоги</w:t>
            </w:r>
            <w:proofErr w:type="spellEnd"/>
            <w:r w:rsidRPr="006D64B2">
              <w:t xml:space="preserve"> до </w:t>
            </w:r>
            <w:proofErr w:type="spellStart"/>
            <w:r w:rsidRPr="006D64B2">
              <w:t>кваліфікаційної</w:t>
            </w:r>
            <w:proofErr w:type="spellEnd"/>
            <w:r w:rsidRPr="006D64B2">
              <w:t xml:space="preserve"> </w:t>
            </w:r>
          </w:p>
          <w:p w14:paraId="2DF792DF" w14:textId="77777777" w:rsidR="00CE63E9" w:rsidRPr="006D64B2" w:rsidRDefault="00CE63E9" w:rsidP="004550F6">
            <w:pPr>
              <w:jc w:val="both"/>
            </w:pPr>
            <w:proofErr w:type="spellStart"/>
            <w:r w:rsidRPr="006D64B2">
              <w:t>роботи</w:t>
            </w:r>
            <w:proofErr w:type="spellEnd"/>
            <w:r w:rsidRPr="006D64B2">
              <w:t xml:space="preserve">  </w:t>
            </w:r>
          </w:p>
        </w:tc>
        <w:tc>
          <w:tcPr>
            <w:tcW w:w="6042" w:type="dxa"/>
          </w:tcPr>
          <w:p w14:paraId="0DCA4CC2" w14:textId="36FA4321" w:rsidR="00DD220C" w:rsidRPr="006D64B2" w:rsidRDefault="00CE63E9" w:rsidP="004550F6">
            <w:pPr>
              <w:jc w:val="both"/>
              <w:rPr>
                <w:lang w:val="uk-UA"/>
              </w:rPr>
            </w:pPr>
            <w:proofErr w:type="spellStart"/>
            <w:r w:rsidRPr="006D64B2">
              <w:t>Кваліфікаційна</w:t>
            </w:r>
            <w:proofErr w:type="spellEnd"/>
            <w:r w:rsidRPr="006D64B2">
              <w:t xml:space="preserve"> (</w:t>
            </w:r>
            <w:proofErr w:type="spellStart"/>
            <w:r w:rsidRPr="006D64B2">
              <w:t>дипломна</w:t>
            </w:r>
            <w:proofErr w:type="spellEnd"/>
            <w:r w:rsidRPr="006D64B2">
              <w:t xml:space="preserve">) робота </w:t>
            </w:r>
            <w:proofErr w:type="spellStart"/>
            <w:r w:rsidRPr="006D64B2">
              <w:t>магістра</w:t>
            </w:r>
            <w:proofErr w:type="spellEnd"/>
            <w:r w:rsidRPr="006D64B2">
              <w:t xml:space="preserve"> є </w:t>
            </w:r>
            <w:r w:rsidRPr="006D64B2">
              <w:rPr>
                <w:lang w:val="uk-UA"/>
              </w:rPr>
              <w:t>з</w:t>
            </w:r>
            <w:proofErr w:type="spellStart"/>
            <w:r w:rsidRPr="006D64B2">
              <w:t>авершен</w:t>
            </w:r>
            <w:r w:rsidR="00B72F30" w:rsidRPr="006D64B2">
              <w:rPr>
                <w:lang w:val="uk-UA"/>
              </w:rPr>
              <w:t>им</w:t>
            </w:r>
            <w:proofErr w:type="spellEnd"/>
            <w:r w:rsidR="00B72F30" w:rsidRPr="006D64B2">
              <w:rPr>
                <w:lang w:val="uk-UA"/>
              </w:rPr>
              <w:t xml:space="preserve"> самостійним дослідженням чи</w:t>
            </w:r>
            <w:r w:rsidRPr="006D64B2">
              <w:t xml:space="preserve"> </w:t>
            </w:r>
            <w:proofErr w:type="spellStart"/>
            <w:r w:rsidRPr="006D64B2">
              <w:t>розробкою</w:t>
            </w:r>
            <w:proofErr w:type="spellEnd"/>
            <w:r w:rsidRPr="006D64B2">
              <w:t xml:space="preserve">, </w:t>
            </w:r>
            <w:proofErr w:type="spellStart"/>
            <w:r w:rsidRPr="006D64B2">
              <w:t>що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відображає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інтегр</w:t>
            </w:r>
            <w:r w:rsidR="00DD220C" w:rsidRPr="006D64B2">
              <w:t>альну</w:t>
            </w:r>
            <w:proofErr w:type="spellEnd"/>
            <w:r w:rsidR="00DD220C" w:rsidRPr="006D64B2">
              <w:t xml:space="preserve"> </w:t>
            </w:r>
            <w:proofErr w:type="spellStart"/>
            <w:r w:rsidR="00DD220C" w:rsidRPr="006D64B2">
              <w:t>компетентність</w:t>
            </w:r>
            <w:proofErr w:type="spellEnd"/>
            <w:r w:rsidR="00DD220C" w:rsidRPr="006D64B2">
              <w:t xml:space="preserve"> </w:t>
            </w:r>
            <w:proofErr w:type="spellStart"/>
            <w:r w:rsidR="00DD220C" w:rsidRPr="006D64B2">
              <w:t>її</w:t>
            </w:r>
            <w:proofErr w:type="spellEnd"/>
            <w:r w:rsidR="00DD220C" w:rsidRPr="006D64B2">
              <w:t xml:space="preserve"> автора</w:t>
            </w:r>
            <w:r w:rsidR="00DD220C" w:rsidRPr="006D64B2">
              <w:rPr>
                <w:lang w:val="uk-UA"/>
              </w:rPr>
              <w:t xml:space="preserve">, яка спрямована на розв’язання складної спеціалізованої задачі </w:t>
            </w:r>
            <w:r w:rsidR="00B72F30" w:rsidRPr="006D64B2">
              <w:rPr>
                <w:lang w:val="uk-UA"/>
              </w:rPr>
              <w:t xml:space="preserve">хімії, викладанні хімії </w:t>
            </w:r>
            <w:r w:rsidR="00DD220C" w:rsidRPr="006D64B2">
              <w:rPr>
                <w:lang w:val="uk-UA"/>
              </w:rPr>
              <w:t>або практичної проблеми в галузі освіти (за предметною спеціальністю «Хімія»), що включає проведення досліджень та/або здійснення інновацій і характеризується невизначеністю умов і вимог.</w:t>
            </w:r>
          </w:p>
          <w:p w14:paraId="24EF567E" w14:textId="77777777" w:rsidR="00DD220C" w:rsidRPr="006D64B2" w:rsidRDefault="00DD220C" w:rsidP="00DD220C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Кваліфікаційна робота має бути перевірена на плагіат за процедурою, що затверджена відповідним Положенням про академічну доброчесність в ДВНЗ «Ужгородський національний університет»</w:t>
            </w:r>
          </w:p>
          <w:p w14:paraId="0CD5D31A" w14:textId="77777777" w:rsidR="00DD220C" w:rsidRPr="006D64B2" w:rsidRDefault="006D1EC9" w:rsidP="00DD220C">
            <w:pPr>
              <w:jc w:val="both"/>
              <w:rPr>
                <w:lang w:val="uk-UA"/>
              </w:rPr>
            </w:pPr>
            <w:hyperlink r:id="rId29" w:history="1">
              <w:r w:rsidR="00DD220C" w:rsidRPr="006D64B2">
                <w:rPr>
                  <w:rStyle w:val="af2"/>
                  <w:lang w:val="uk-UA"/>
                </w:rPr>
                <w:t>https://www.uzhnu.edu.ua/uk/infocentre/get/12223</w:t>
              </w:r>
            </w:hyperlink>
            <w:r w:rsidR="00DD220C" w:rsidRPr="006D64B2">
              <w:rPr>
                <w:lang w:val="uk-UA"/>
              </w:rPr>
              <w:t xml:space="preserve">. </w:t>
            </w:r>
          </w:p>
          <w:p w14:paraId="0210502F" w14:textId="09B415D9" w:rsidR="00CE63E9" w:rsidRPr="006D64B2" w:rsidRDefault="00CE63E9" w:rsidP="00DD220C">
            <w:pPr>
              <w:jc w:val="both"/>
              <w:rPr>
                <w:lang w:val="uk-UA"/>
              </w:rPr>
            </w:pPr>
            <w:r w:rsidRPr="006D64B2">
              <w:rPr>
                <w:lang w:val="uk-UA"/>
              </w:rPr>
              <w:t>У кваліфікаційній роботі не має бути акаде</w:t>
            </w:r>
            <w:r w:rsidR="00DD220C" w:rsidRPr="006D64B2">
              <w:rPr>
                <w:lang w:val="uk-UA"/>
              </w:rPr>
              <w:t>мічного плагіату, фальсифікації,</w:t>
            </w:r>
            <w:r w:rsidRPr="006D64B2">
              <w:rPr>
                <w:lang w:val="uk-UA"/>
              </w:rPr>
              <w:t xml:space="preserve"> фабрикації</w:t>
            </w:r>
            <w:r w:rsidR="00DD220C" w:rsidRPr="006D64B2">
              <w:rPr>
                <w:lang w:val="uk-UA"/>
              </w:rPr>
              <w:t xml:space="preserve"> </w:t>
            </w:r>
            <w:r w:rsidR="00F94CA0" w:rsidRPr="006D64B2">
              <w:rPr>
                <w:lang w:val="uk-UA"/>
              </w:rPr>
              <w:t xml:space="preserve">результатів дослідження </w:t>
            </w:r>
            <w:r w:rsidR="00DD220C" w:rsidRPr="006D64B2">
              <w:rPr>
                <w:lang w:val="uk-UA"/>
              </w:rPr>
              <w:t xml:space="preserve">та інших видів академічної </w:t>
            </w:r>
            <w:proofErr w:type="spellStart"/>
            <w:r w:rsidR="00DD220C" w:rsidRPr="006D64B2">
              <w:rPr>
                <w:lang w:val="uk-UA"/>
              </w:rPr>
              <w:t>недоброчесності</w:t>
            </w:r>
            <w:proofErr w:type="spellEnd"/>
            <w:r w:rsidRPr="006D64B2">
              <w:rPr>
                <w:lang w:val="uk-UA"/>
              </w:rPr>
              <w:t xml:space="preserve">.  </w:t>
            </w:r>
          </w:p>
          <w:p w14:paraId="46E0D658" w14:textId="77777777" w:rsidR="00CE63E9" w:rsidRPr="006D64B2" w:rsidRDefault="00CE63E9" w:rsidP="00DD220C">
            <w:pPr>
              <w:jc w:val="both"/>
            </w:pPr>
            <w:proofErr w:type="spellStart"/>
            <w:r w:rsidRPr="006D64B2">
              <w:t>Кваліфікаційна</w:t>
            </w:r>
            <w:proofErr w:type="spellEnd"/>
            <w:r w:rsidRPr="006D64B2">
              <w:t xml:space="preserve"> робота </w:t>
            </w:r>
            <w:proofErr w:type="spellStart"/>
            <w:r w:rsidRPr="006D64B2">
              <w:t>має</w:t>
            </w:r>
            <w:proofErr w:type="spellEnd"/>
            <w:r w:rsidRPr="006D64B2">
              <w:t xml:space="preserve"> бути </w:t>
            </w:r>
            <w:proofErr w:type="spellStart"/>
            <w:r w:rsidRPr="006D64B2">
              <w:t>оприлюднена</w:t>
            </w:r>
            <w:proofErr w:type="spellEnd"/>
            <w:r w:rsidRPr="006D64B2">
              <w:t xml:space="preserve"> </w:t>
            </w:r>
            <w:r w:rsidR="00DD220C" w:rsidRPr="006D64B2">
              <w:rPr>
                <w:lang w:val="uk-UA"/>
              </w:rPr>
              <w:t xml:space="preserve">на офіційному сайті ДВНЗ «Ужгородський національний університет» </w:t>
            </w:r>
            <w:r w:rsidRPr="006D64B2">
              <w:t xml:space="preserve">у </w:t>
            </w:r>
            <w:proofErr w:type="spellStart"/>
            <w:r w:rsidRPr="006D64B2">
              <w:t>спосіб</w:t>
            </w:r>
            <w:proofErr w:type="spellEnd"/>
            <w:r w:rsidRPr="006D64B2">
              <w:t xml:space="preserve"> та за процедурою, </w:t>
            </w:r>
            <w:proofErr w:type="spellStart"/>
            <w:r w:rsidRPr="006D64B2">
              <w:t>затвердженими</w:t>
            </w:r>
            <w:proofErr w:type="spellEnd"/>
            <w:r w:rsidRPr="006D64B2">
              <w:t xml:space="preserve"> закладом </w:t>
            </w:r>
            <w:proofErr w:type="spellStart"/>
            <w:r w:rsidRPr="006D64B2">
              <w:t>вищої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освіти</w:t>
            </w:r>
            <w:proofErr w:type="spellEnd"/>
            <w:r w:rsidRPr="006D64B2">
              <w:t>.</w:t>
            </w:r>
          </w:p>
        </w:tc>
      </w:tr>
      <w:tr w:rsidR="00CE63E9" w:rsidRPr="006D64B2" w14:paraId="30E0259F" w14:textId="77777777" w:rsidTr="004550F6">
        <w:trPr>
          <w:trHeight w:val="401"/>
        </w:trPr>
        <w:tc>
          <w:tcPr>
            <w:tcW w:w="3528" w:type="dxa"/>
          </w:tcPr>
          <w:p w14:paraId="1DA2EE37" w14:textId="77777777" w:rsidR="00CE63E9" w:rsidRPr="006D64B2" w:rsidRDefault="00CE63E9" w:rsidP="004550F6">
            <w:proofErr w:type="spellStart"/>
            <w:r w:rsidRPr="006D64B2">
              <w:t>Вимоги</w:t>
            </w:r>
            <w:proofErr w:type="spellEnd"/>
            <w:r w:rsidRPr="006D64B2">
              <w:t xml:space="preserve"> до </w:t>
            </w:r>
            <w:proofErr w:type="spellStart"/>
            <w:r w:rsidRPr="006D64B2">
              <w:t>публічного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захисту</w:t>
            </w:r>
            <w:proofErr w:type="spellEnd"/>
          </w:p>
        </w:tc>
        <w:tc>
          <w:tcPr>
            <w:tcW w:w="6042" w:type="dxa"/>
          </w:tcPr>
          <w:p w14:paraId="0E9979BE" w14:textId="77777777" w:rsidR="00CE63E9" w:rsidRPr="006D64B2" w:rsidRDefault="00CE63E9" w:rsidP="004550F6">
            <w:pPr>
              <w:tabs>
                <w:tab w:val="left" w:pos="1300"/>
              </w:tabs>
              <w:jc w:val="both"/>
            </w:pPr>
            <w:proofErr w:type="spellStart"/>
            <w:r w:rsidRPr="006D64B2">
              <w:t>Здійснюється</w:t>
            </w:r>
            <w:proofErr w:type="spellEnd"/>
            <w:r w:rsidRPr="006D64B2">
              <w:t xml:space="preserve"> </w:t>
            </w:r>
            <w:proofErr w:type="spellStart"/>
            <w:r w:rsidRPr="006D64B2">
              <w:t>відкрито</w:t>
            </w:r>
            <w:proofErr w:type="spellEnd"/>
            <w:r w:rsidRPr="006D64B2">
              <w:t xml:space="preserve"> і </w:t>
            </w:r>
            <w:proofErr w:type="spellStart"/>
            <w:r w:rsidRPr="006D64B2">
              <w:t>публічно</w:t>
            </w:r>
            <w:proofErr w:type="spellEnd"/>
            <w:r w:rsidRPr="006D64B2">
              <w:t xml:space="preserve"> </w:t>
            </w:r>
          </w:p>
        </w:tc>
      </w:tr>
    </w:tbl>
    <w:p w14:paraId="22101610" w14:textId="77777777" w:rsidR="00CE63E9" w:rsidRPr="006D64B2" w:rsidRDefault="00CE63E9" w:rsidP="00CE63E9">
      <w:pPr>
        <w:ind w:firstLine="708"/>
        <w:jc w:val="both"/>
        <w:rPr>
          <w:lang w:val="uk-UA"/>
        </w:rPr>
      </w:pPr>
    </w:p>
    <w:p w14:paraId="5E2B1A5C" w14:textId="77777777" w:rsidR="00CE63E9" w:rsidRPr="006D64B2" w:rsidRDefault="00CE63E9">
      <w:pPr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br w:type="page"/>
      </w:r>
    </w:p>
    <w:p w14:paraId="369F1E41" w14:textId="77777777" w:rsidR="00D852C0" w:rsidRPr="006D64B2" w:rsidRDefault="00E770F5" w:rsidP="00E770F5">
      <w:pPr>
        <w:tabs>
          <w:tab w:val="num" w:pos="709"/>
        </w:tabs>
        <w:ind w:left="360"/>
        <w:jc w:val="center"/>
        <w:rPr>
          <w:b/>
          <w:sz w:val="28"/>
          <w:szCs w:val="28"/>
        </w:rPr>
      </w:pPr>
      <w:r w:rsidRPr="006D64B2">
        <w:rPr>
          <w:b/>
          <w:sz w:val="28"/>
          <w:szCs w:val="28"/>
          <w:lang w:val="uk-UA"/>
        </w:rPr>
        <w:lastRenderedPageBreak/>
        <w:t>5.</w:t>
      </w:r>
      <w:proofErr w:type="spellStart"/>
      <w:r w:rsidR="003374EA" w:rsidRPr="006D64B2">
        <w:rPr>
          <w:b/>
          <w:sz w:val="28"/>
          <w:szCs w:val="28"/>
        </w:rPr>
        <w:t>Матриця</w:t>
      </w:r>
      <w:proofErr w:type="spellEnd"/>
      <w:r w:rsidR="003374EA" w:rsidRPr="006D64B2">
        <w:rPr>
          <w:b/>
          <w:sz w:val="28"/>
          <w:szCs w:val="28"/>
        </w:rPr>
        <w:t xml:space="preserve"> </w:t>
      </w:r>
      <w:proofErr w:type="spellStart"/>
      <w:r w:rsidR="003374EA" w:rsidRPr="006D64B2">
        <w:rPr>
          <w:b/>
          <w:sz w:val="28"/>
          <w:szCs w:val="28"/>
        </w:rPr>
        <w:t>відповідності</w:t>
      </w:r>
      <w:proofErr w:type="spellEnd"/>
      <w:r w:rsidR="003374EA" w:rsidRPr="006D64B2">
        <w:rPr>
          <w:b/>
          <w:sz w:val="28"/>
          <w:szCs w:val="28"/>
        </w:rPr>
        <w:t xml:space="preserve"> </w:t>
      </w:r>
      <w:proofErr w:type="spellStart"/>
      <w:r w:rsidR="003374EA" w:rsidRPr="006D64B2">
        <w:rPr>
          <w:b/>
          <w:sz w:val="28"/>
          <w:szCs w:val="28"/>
        </w:rPr>
        <w:t>програмних</w:t>
      </w:r>
      <w:proofErr w:type="spellEnd"/>
      <w:r w:rsidR="003374EA" w:rsidRPr="006D64B2">
        <w:rPr>
          <w:b/>
          <w:sz w:val="28"/>
          <w:szCs w:val="28"/>
        </w:rPr>
        <w:t xml:space="preserve"> компетентностей</w:t>
      </w:r>
    </w:p>
    <w:p w14:paraId="11586D7F" w14:textId="77777777" w:rsidR="003374EA" w:rsidRPr="006D64B2" w:rsidRDefault="003374EA" w:rsidP="00BD2149">
      <w:pPr>
        <w:tabs>
          <w:tab w:val="num" w:pos="567"/>
        </w:tabs>
        <w:ind w:left="567"/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</w:rPr>
        <w:t xml:space="preserve">компонентам </w:t>
      </w:r>
      <w:proofErr w:type="spellStart"/>
      <w:r w:rsidRPr="006D64B2">
        <w:rPr>
          <w:b/>
          <w:sz w:val="28"/>
          <w:szCs w:val="28"/>
        </w:rPr>
        <w:t>освітньої</w:t>
      </w:r>
      <w:proofErr w:type="spellEnd"/>
      <w:r w:rsidRPr="006D64B2">
        <w:rPr>
          <w:b/>
          <w:sz w:val="28"/>
          <w:szCs w:val="28"/>
        </w:rPr>
        <w:t xml:space="preserve"> </w:t>
      </w:r>
      <w:proofErr w:type="spellStart"/>
      <w:r w:rsidRPr="006D64B2">
        <w:rPr>
          <w:b/>
          <w:sz w:val="28"/>
          <w:szCs w:val="28"/>
        </w:rPr>
        <w:t>програми</w:t>
      </w:r>
      <w:proofErr w:type="spellEnd"/>
    </w:p>
    <w:p w14:paraId="086D585D" w14:textId="77777777" w:rsidR="00521E41" w:rsidRPr="006D64B2" w:rsidRDefault="00521E41" w:rsidP="00845B52">
      <w:pPr>
        <w:spacing w:after="120"/>
        <w:jc w:val="center"/>
        <w:rPr>
          <w:b/>
          <w:lang w:val="uk-UA"/>
        </w:rPr>
      </w:pPr>
    </w:p>
    <w:tbl>
      <w:tblPr>
        <w:tblpPr w:leftFromText="180" w:rightFromText="180" w:vertAnchor="text" w:tblpX="59" w:tblpY="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6"/>
        <w:gridCol w:w="457"/>
        <w:gridCol w:w="457"/>
        <w:gridCol w:w="456"/>
        <w:gridCol w:w="457"/>
        <w:gridCol w:w="457"/>
        <w:gridCol w:w="457"/>
        <w:gridCol w:w="456"/>
        <w:gridCol w:w="457"/>
        <w:gridCol w:w="457"/>
        <w:gridCol w:w="456"/>
        <w:gridCol w:w="505"/>
        <w:gridCol w:w="409"/>
        <w:gridCol w:w="457"/>
        <w:gridCol w:w="456"/>
        <w:gridCol w:w="457"/>
        <w:gridCol w:w="457"/>
        <w:gridCol w:w="457"/>
        <w:gridCol w:w="457"/>
        <w:gridCol w:w="457"/>
      </w:tblGrid>
      <w:tr w:rsidR="00055E8F" w:rsidRPr="006D64B2" w14:paraId="4CD63E32" w14:textId="47EB0CB8" w:rsidTr="00055E8F">
        <w:trPr>
          <w:cantSplit/>
          <w:trHeight w:val="838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5E3963D" w14:textId="77777777" w:rsidR="00055E8F" w:rsidRPr="006D64B2" w:rsidRDefault="00055E8F" w:rsidP="00055E8F">
            <w:pPr>
              <w:ind w:left="-108" w:right="-16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extDirection w:val="btLr"/>
            <w:vAlign w:val="center"/>
          </w:tcPr>
          <w:p w14:paraId="670793AD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7" w:type="dxa"/>
            <w:textDirection w:val="btLr"/>
            <w:vAlign w:val="center"/>
          </w:tcPr>
          <w:p w14:paraId="28B934CE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7" w:type="dxa"/>
            <w:textDirection w:val="btLr"/>
            <w:vAlign w:val="center"/>
          </w:tcPr>
          <w:p w14:paraId="642B9E52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6" w:type="dxa"/>
            <w:textDirection w:val="btLr"/>
            <w:vAlign w:val="center"/>
          </w:tcPr>
          <w:p w14:paraId="7865A7AC" w14:textId="77777777" w:rsidR="00055E8F" w:rsidRPr="006D64B2" w:rsidRDefault="00055E8F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ОК 4</w:t>
            </w:r>
          </w:p>
        </w:tc>
        <w:tc>
          <w:tcPr>
            <w:tcW w:w="457" w:type="dxa"/>
            <w:textDirection w:val="btLr"/>
            <w:vAlign w:val="center"/>
          </w:tcPr>
          <w:p w14:paraId="6EDE634C" w14:textId="77777777" w:rsidR="00055E8F" w:rsidRPr="006D64B2" w:rsidRDefault="00055E8F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</w:t>
            </w:r>
            <w:r w:rsidRPr="006D64B2">
              <w:rPr>
                <w:sz w:val="20"/>
                <w:szCs w:val="20"/>
              </w:rPr>
              <w:t>5</w:t>
            </w:r>
          </w:p>
        </w:tc>
        <w:tc>
          <w:tcPr>
            <w:tcW w:w="457" w:type="dxa"/>
            <w:textDirection w:val="btLr"/>
            <w:vAlign w:val="center"/>
          </w:tcPr>
          <w:p w14:paraId="64945783" w14:textId="77777777" w:rsidR="00055E8F" w:rsidRPr="006D64B2" w:rsidRDefault="00055E8F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</w:t>
            </w:r>
            <w:r w:rsidRPr="006D64B2">
              <w:rPr>
                <w:sz w:val="20"/>
                <w:szCs w:val="20"/>
              </w:rPr>
              <w:t>6</w:t>
            </w:r>
          </w:p>
        </w:tc>
        <w:tc>
          <w:tcPr>
            <w:tcW w:w="457" w:type="dxa"/>
            <w:textDirection w:val="btLr"/>
            <w:vAlign w:val="center"/>
          </w:tcPr>
          <w:p w14:paraId="29EE3500" w14:textId="77777777" w:rsidR="00055E8F" w:rsidRPr="006D64B2" w:rsidRDefault="00055E8F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ОК 7</w:t>
            </w:r>
          </w:p>
        </w:tc>
        <w:tc>
          <w:tcPr>
            <w:tcW w:w="456" w:type="dxa"/>
            <w:textDirection w:val="btLr"/>
            <w:vAlign w:val="center"/>
          </w:tcPr>
          <w:p w14:paraId="327416DE" w14:textId="77777777" w:rsidR="00055E8F" w:rsidRPr="006D64B2" w:rsidRDefault="00055E8F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ОК 8</w:t>
            </w:r>
          </w:p>
        </w:tc>
        <w:tc>
          <w:tcPr>
            <w:tcW w:w="457" w:type="dxa"/>
            <w:textDirection w:val="btLr"/>
            <w:vAlign w:val="center"/>
          </w:tcPr>
          <w:p w14:paraId="2A9E22A2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57" w:type="dxa"/>
            <w:textDirection w:val="btLr"/>
            <w:vAlign w:val="center"/>
          </w:tcPr>
          <w:p w14:paraId="0FA36E7B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6" w:type="dxa"/>
            <w:textDirection w:val="btLr"/>
            <w:vAlign w:val="center"/>
          </w:tcPr>
          <w:p w14:paraId="0BD21F0E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05" w:type="dxa"/>
            <w:textDirection w:val="btLr"/>
            <w:vAlign w:val="center"/>
          </w:tcPr>
          <w:p w14:paraId="16FE22AC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 xml:space="preserve">ОК </w:t>
            </w:r>
            <w:r w:rsidRPr="006D64B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09" w:type="dxa"/>
            <w:textDirection w:val="btLr"/>
            <w:vAlign w:val="center"/>
          </w:tcPr>
          <w:p w14:paraId="2E84D802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13</w:t>
            </w:r>
          </w:p>
        </w:tc>
        <w:tc>
          <w:tcPr>
            <w:tcW w:w="457" w:type="dxa"/>
            <w:textDirection w:val="btLr"/>
            <w:vAlign w:val="center"/>
          </w:tcPr>
          <w:p w14:paraId="395F8F0E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14</w:t>
            </w:r>
          </w:p>
        </w:tc>
        <w:tc>
          <w:tcPr>
            <w:tcW w:w="456" w:type="dxa"/>
            <w:textDirection w:val="btLr"/>
            <w:vAlign w:val="center"/>
          </w:tcPr>
          <w:p w14:paraId="21FFED1F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15</w:t>
            </w:r>
          </w:p>
        </w:tc>
        <w:tc>
          <w:tcPr>
            <w:tcW w:w="457" w:type="dxa"/>
            <w:textDirection w:val="btLr"/>
            <w:vAlign w:val="center"/>
          </w:tcPr>
          <w:p w14:paraId="72387A5A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16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</w:tcPr>
          <w:p w14:paraId="7BBAC275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17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</w:tcPr>
          <w:p w14:paraId="46C2F4C5" w14:textId="77777777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ОК</w:t>
            </w:r>
            <w:r w:rsidRPr="006D64B2">
              <w:rPr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457" w:type="dxa"/>
            <w:textDirection w:val="btLr"/>
          </w:tcPr>
          <w:p w14:paraId="4035038E" w14:textId="7B6ECD52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457" w:type="dxa"/>
            <w:textDirection w:val="btLr"/>
          </w:tcPr>
          <w:p w14:paraId="1F53B80D" w14:textId="5EB90678" w:rsidR="00055E8F" w:rsidRPr="006D64B2" w:rsidRDefault="00055E8F" w:rsidP="00055E8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  <w:lang w:val="uk-UA"/>
              </w:rPr>
              <w:t>ОК 20</w:t>
            </w:r>
          </w:p>
        </w:tc>
      </w:tr>
      <w:tr w:rsidR="00055E8F" w:rsidRPr="006D64B2" w14:paraId="06864624" w14:textId="69C88FF4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CD550" w14:textId="2D3DFBB1" w:rsidR="00055E8F" w:rsidRPr="006D64B2" w:rsidRDefault="00055E8F" w:rsidP="00055E8F">
            <w:pPr>
              <w:ind w:right="-160"/>
              <w:rPr>
                <w:lang w:val="uk-UA"/>
              </w:rPr>
            </w:pPr>
            <w:r w:rsidRPr="006D64B2">
              <w:rPr>
                <w:lang w:val="uk-UA"/>
              </w:rPr>
              <w:t>ІК 1</w:t>
            </w:r>
          </w:p>
        </w:tc>
        <w:tc>
          <w:tcPr>
            <w:tcW w:w="456" w:type="dxa"/>
          </w:tcPr>
          <w:p w14:paraId="37302D0A" w14:textId="7059219E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E3C9D57" w14:textId="266B8BA8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66D021A" w14:textId="06D97D2F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1EF65DB7" w14:textId="60A41CAF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C75E6C8" w14:textId="5FBD58BA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223746E" w14:textId="12ED50A6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536577C" w14:textId="353BB970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30C6FA61" w14:textId="4F45BBF4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C802CE9" w14:textId="4148574F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C47C009" w14:textId="0F4A391C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279EE77F" w14:textId="2D7D9E9F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1623BEE4" w14:textId="473AFD1F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</w:tcPr>
          <w:p w14:paraId="745EFCCD" w14:textId="3D0D736A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7B154BB7" w14:textId="6424F0C7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7B06A66F" w14:textId="48118B97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92BF360" w14:textId="7835E2B9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362477E0" w14:textId="4647CAA5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3017A996" w14:textId="4B35E419" w:rsidR="00055E8F" w:rsidRPr="006D64B2" w:rsidRDefault="00E72E52" w:rsidP="00055E8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6D1B7D6" w14:textId="6D7C69D9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E477D8C" w14:textId="58F590B5" w:rsidR="00055E8F" w:rsidRPr="006D64B2" w:rsidRDefault="00E72E52" w:rsidP="00055E8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430BBA88" w14:textId="27A85201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D8BCC" w14:textId="700F3DCC" w:rsidR="00BB4E98" w:rsidRPr="006D64B2" w:rsidRDefault="00BB4E98" w:rsidP="00BB4E98">
            <w:pPr>
              <w:ind w:right="-160"/>
            </w:pPr>
            <w:r w:rsidRPr="006D64B2">
              <w:t>ЗК 1</w:t>
            </w:r>
          </w:p>
        </w:tc>
        <w:tc>
          <w:tcPr>
            <w:tcW w:w="456" w:type="dxa"/>
          </w:tcPr>
          <w:p w14:paraId="1C28FE35" w14:textId="4FFC532C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BACFCB6" w14:textId="1E0FACC2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667BA91" w14:textId="5A6345EC" w:rsidR="00BB4E98" w:rsidRPr="006D64B2" w:rsidRDefault="00BB4E98" w:rsidP="00BB4E98">
            <w:pPr>
              <w:jc w:val="center"/>
              <w:rPr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346D2E9C" w14:textId="2D7E5876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BA1D9A8" w14:textId="7E01C3C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B27EAB4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563F213" w14:textId="24C01B22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64AB851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B8DC72E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91EFBB1" w14:textId="631465A8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54AA6FD2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29909FCF" w14:textId="208CC01D" w:rsidR="00BB4E98" w:rsidRPr="006D64B2" w:rsidRDefault="00BB4E98" w:rsidP="00BB4E98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</w:tcPr>
          <w:p w14:paraId="2C4F9DD8" w14:textId="52B2E975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0567328D" w14:textId="34B30DF0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630AFED9" w14:textId="542A8142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7DFAA71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1A9A8233" w14:textId="7DADAF58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3481AD81" w14:textId="0B2CB22A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DE9F292" w14:textId="4CBBBE0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F5ECAA6" w14:textId="5975613D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1758874C" w14:textId="72913DC9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FD809" w14:textId="028CAE0D" w:rsidR="00BB4E98" w:rsidRPr="006D64B2" w:rsidRDefault="00BB4E98" w:rsidP="00BB4E98">
            <w:pPr>
              <w:ind w:right="-160"/>
            </w:pPr>
            <w:r w:rsidRPr="006D64B2">
              <w:t>ЗК</w:t>
            </w:r>
            <w:r w:rsidRPr="006D64B2">
              <w:rPr>
                <w:lang w:val="en-US"/>
              </w:rPr>
              <w:t xml:space="preserve"> </w:t>
            </w:r>
            <w:r w:rsidRPr="006D64B2">
              <w:t>2</w:t>
            </w:r>
          </w:p>
        </w:tc>
        <w:tc>
          <w:tcPr>
            <w:tcW w:w="456" w:type="dxa"/>
          </w:tcPr>
          <w:p w14:paraId="790FA8EF" w14:textId="7D4760D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8D0C698" w14:textId="7E9AA700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C5F931B" w14:textId="0BACC8A9" w:rsidR="00BB4E98" w:rsidRPr="006D64B2" w:rsidRDefault="00BB4E98" w:rsidP="00BB4E98">
            <w:pPr>
              <w:jc w:val="center"/>
            </w:pPr>
          </w:p>
        </w:tc>
        <w:tc>
          <w:tcPr>
            <w:tcW w:w="456" w:type="dxa"/>
          </w:tcPr>
          <w:p w14:paraId="699B3D23" w14:textId="365BA0F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38548C0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B44A9D8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43490E0" w14:textId="743B748E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6FA686D6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vAlign w:val="center"/>
          </w:tcPr>
          <w:p w14:paraId="628FB90D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EBB048F" w14:textId="27F34E58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27AABDD0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5C40A290" w14:textId="1381C828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36A94B86" w14:textId="3C114908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7C32C06" w14:textId="7E2B812F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357C9B93" w14:textId="6607DAA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869357D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4735C324" w14:textId="565B9513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748C27E6" w14:textId="1272EF65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FE38B01" w14:textId="16716922" w:rsidR="00BB4E98" w:rsidRPr="006D64B2" w:rsidRDefault="00BB4E98" w:rsidP="00BB4E98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8FC2F0C" w14:textId="17DB0DF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1E98519B" w14:textId="0DA5AFE9" w:rsidTr="005501BB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B3199" w14:textId="035A1AD2" w:rsidR="00BB4E98" w:rsidRPr="006D64B2" w:rsidRDefault="00BB4E98" w:rsidP="00BB4E98">
            <w:pPr>
              <w:ind w:right="-160"/>
            </w:pPr>
            <w:r w:rsidRPr="006D64B2">
              <w:t>ЗК</w:t>
            </w:r>
            <w:r w:rsidRPr="006D64B2">
              <w:rPr>
                <w:lang w:val="en-US"/>
              </w:rPr>
              <w:t xml:space="preserve"> </w:t>
            </w:r>
            <w:r w:rsidRPr="006D64B2">
              <w:t>3</w:t>
            </w:r>
          </w:p>
        </w:tc>
        <w:tc>
          <w:tcPr>
            <w:tcW w:w="456" w:type="dxa"/>
          </w:tcPr>
          <w:p w14:paraId="71BA7CE4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A562D84" w14:textId="0092F35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71CF000" w14:textId="208E96F1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2C30220B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D96C528" w14:textId="02F1D650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C165C1C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0D86A12" w14:textId="519CAEFC" w:rsidR="00BB4E98" w:rsidRPr="006D64B2" w:rsidRDefault="00BB4E98" w:rsidP="00BB4E98">
            <w:pPr>
              <w:jc w:val="center"/>
            </w:pPr>
          </w:p>
        </w:tc>
        <w:tc>
          <w:tcPr>
            <w:tcW w:w="456" w:type="dxa"/>
            <w:vAlign w:val="center"/>
          </w:tcPr>
          <w:p w14:paraId="396A34D1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vAlign w:val="center"/>
          </w:tcPr>
          <w:p w14:paraId="3A790E91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130A5F2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6" w:type="dxa"/>
            <w:vAlign w:val="center"/>
          </w:tcPr>
          <w:p w14:paraId="525B0383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08A2A730" w14:textId="0B6C379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62F493CF" w14:textId="19416DD3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BD74EF4" w14:textId="20F2297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DFCCFEA" w14:textId="07720196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6C125B8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0AD0B1EE" w14:textId="3BB38054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03469FC7" w14:textId="704EF021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76C3E21" w14:textId="1F5F051F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285A3B3D" w14:textId="0AC61DB1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</w:tr>
      <w:tr w:rsidR="00BB4E98" w:rsidRPr="006D64B2" w14:paraId="7C5C5503" w14:textId="289F527A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F7B14" w14:textId="666830E6" w:rsidR="00BB4E98" w:rsidRPr="006D64B2" w:rsidRDefault="00BB4E98" w:rsidP="00BB4E98">
            <w:pPr>
              <w:ind w:right="-160"/>
            </w:pPr>
            <w:r w:rsidRPr="006D64B2">
              <w:t>ЗК</w:t>
            </w:r>
            <w:r w:rsidRPr="006D64B2">
              <w:rPr>
                <w:lang w:val="en-US"/>
              </w:rPr>
              <w:t xml:space="preserve"> </w:t>
            </w:r>
            <w:r w:rsidRPr="006D64B2">
              <w:t>4</w:t>
            </w:r>
          </w:p>
        </w:tc>
        <w:tc>
          <w:tcPr>
            <w:tcW w:w="456" w:type="dxa"/>
            <w:vAlign w:val="center"/>
          </w:tcPr>
          <w:p w14:paraId="39A18AF4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55C8092" w14:textId="1B5435BB" w:rsidR="00BB4E98" w:rsidRPr="006D64B2" w:rsidRDefault="00BB4E98" w:rsidP="00BB4E98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8BD10EB" w14:textId="089DF4A5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183EE3D6" w14:textId="22CA6384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FB741C3" w14:textId="2EBF09C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462B871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A4AC8C1" w14:textId="71E6D4B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720457C5" w14:textId="222877D2" w:rsidR="00BB4E98" w:rsidRPr="006D64B2" w:rsidRDefault="00A46D3F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BA82198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C1D95F7" w14:textId="5147B04D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60F0517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49430D9C" w14:textId="3F7C080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</w:tcPr>
          <w:p w14:paraId="2C6DF3BD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12C59E0" w14:textId="4ACF2DD6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D80B366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D6F45C3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30D457D5" w14:textId="144D3616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5D3A41F2" w14:textId="7120A449" w:rsidR="00BB4E98" w:rsidRPr="006D64B2" w:rsidRDefault="00BB4E98" w:rsidP="00BB4E98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F00CA44" w14:textId="0C4B6A80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32BD875" w14:textId="44416C38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58027086" w14:textId="441BB494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364AC6" w14:textId="5005F1A2" w:rsidR="00BB4E98" w:rsidRPr="006D64B2" w:rsidRDefault="00BB4E98" w:rsidP="00BB4E98">
            <w:pPr>
              <w:ind w:right="-160"/>
            </w:pPr>
            <w:r w:rsidRPr="006D64B2">
              <w:t>ЗК</w:t>
            </w:r>
            <w:r w:rsidRPr="006D64B2">
              <w:rPr>
                <w:lang w:val="en-US"/>
              </w:rPr>
              <w:t xml:space="preserve"> </w:t>
            </w:r>
            <w:r w:rsidRPr="006D64B2">
              <w:t>5</w:t>
            </w:r>
          </w:p>
        </w:tc>
        <w:tc>
          <w:tcPr>
            <w:tcW w:w="456" w:type="dxa"/>
            <w:vAlign w:val="center"/>
          </w:tcPr>
          <w:p w14:paraId="26DF8358" w14:textId="57AB8D62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7BE92B8" w14:textId="4AD13A04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50F8F30" w14:textId="788CC908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10F4DEF6" w14:textId="306DF3C1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D1A3187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0EAB753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787B63C" w14:textId="4C091DE2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4C66CF6C" w14:textId="0589820B" w:rsidR="00BB4E98" w:rsidRPr="006D64B2" w:rsidRDefault="00A46D3F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F3041D8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95ACC9E" w14:textId="14CC4930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4B68985F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06AA5F97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14:paraId="5121C69F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7CDA665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77521FE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</w:tcPr>
          <w:p w14:paraId="73A5FB0A" w14:textId="77777777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19CB2CE" w14:textId="7C2060FE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33847290" w14:textId="0135F713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B2BBD19" w14:textId="0E543EB1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5EB74D2" w14:textId="50F5B4EA" w:rsidR="00BB4E98" w:rsidRPr="006D64B2" w:rsidRDefault="00BB4E98" w:rsidP="00BB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2E8D9EF5" w14:textId="64ED9213" w:rsidTr="00E72E52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3BC0A" w14:textId="2E7B4D8B" w:rsidR="00BB4E98" w:rsidRPr="006D64B2" w:rsidRDefault="00BB4E98" w:rsidP="00BB4E98">
            <w:pPr>
              <w:ind w:right="-160"/>
            </w:pPr>
            <w:r w:rsidRPr="006D64B2">
              <w:t>ЗК</w:t>
            </w:r>
            <w:r w:rsidRPr="006D64B2">
              <w:rPr>
                <w:lang w:val="en-US"/>
              </w:rPr>
              <w:t xml:space="preserve"> </w:t>
            </w:r>
            <w:r w:rsidRPr="006D64B2">
              <w:t>6</w:t>
            </w:r>
          </w:p>
        </w:tc>
        <w:tc>
          <w:tcPr>
            <w:tcW w:w="456" w:type="dxa"/>
            <w:vAlign w:val="center"/>
          </w:tcPr>
          <w:p w14:paraId="5471B308" w14:textId="1ACD5E09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8EE2D39" w14:textId="7D2A453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449AC16" w14:textId="59AE4D29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295BB3AA" w14:textId="4DCA40B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E085B46" w14:textId="37C4612F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1A25017" w14:textId="554AF5C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AE75D05" w14:textId="63220A0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08E85A6B" w14:textId="450B15A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4E166EE" w14:textId="52E20C9F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6368ACE" w14:textId="2BE8261C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5577F293" w14:textId="0BE45D75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75A1E743" w14:textId="1A6E133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14:paraId="5F31EAD3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90A99AA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46B5CFA5" w14:textId="77777777" w:rsidR="00BB4E98" w:rsidRPr="006D64B2" w:rsidRDefault="00BB4E98" w:rsidP="00BB4E98">
            <w:pPr>
              <w:jc w:val="center"/>
            </w:pPr>
          </w:p>
        </w:tc>
        <w:tc>
          <w:tcPr>
            <w:tcW w:w="457" w:type="dxa"/>
            <w:vAlign w:val="center"/>
          </w:tcPr>
          <w:p w14:paraId="47EBD252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CF0646A" w14:textId="58BB09A6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D48FB11" w14:textId="51AC440A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3D49CBC" w14:textId="5EF85492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909D16D" w14:textId="040AB90C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69C3CF4D" w14:textId="58B3F300" w:rsidTr="00E72E52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7DB7F" w14:textId="03516121" w:rsidR="00BB4E98" w:rsidRPr="006D64B2" w:rsidRDefault="00BB4E98" w:rsidP="00BB4E98">
            <w:pPr>
              <w:ind w:right="-160"/>
            </w:pPr>
            <w:r w:rsidRPr="006D64B2">
              <w:t>ЗК</w:t>
            </w:r>
            <w:r w:rsidRPr="006D64B2">
              <w:rPr>
                <w:lang w:val="en-US"/>
              </w:rPr>
              <w:t xml:space="preserve"> </w:t>
            </w:r>
            <w:r w:rsidRPr="006D64B2">
              <w:t>7</w:t>
            </w:r>
          </w:p>
        </w:tc>
        <w:tc>
          <w:tcPr>
            <w:tcW w:w="456" w:type="dxa"/>
            <w:vAlign w:val="center"/>
          </w:tcPr>
          <w:p w14:paraId="504C5D58" w14:textId="2A69AFA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CA5DA61" w14:textId="3384F05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1B773D0" w14:textId="439F8F91" w:rsidR="00BB4E98" w:rsidRPr="006D64B2" w:rsidRDefault="00BB4E98" w:rsidP="00BB4E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6" w:type="dxa"/>
          </w:tcPr>
          <w:p w14:paraId="15E2AB5C" w14:textId="2288DFBD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3D4B620" w14:textId="0E04FC72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25BAAF7" w14:textId="705555C9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1BA8832" w14:textId="14C8FEF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3C079E10" w14:textId="074E8FCE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B47A9A0" w14:textId="01AF863B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743227C" w14:textId="45BD453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458ED433" w14:textId="09147F1D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136F8A9D" w14:textId="4E180BC8" w:rsidR="00BB4E98" w:rsidRPr="006D64B2" w:rsidRDefault="00BB4E98" w:rsidP="00BB4E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dxa"/>
            <w:vAlign w:val="center"/>
          </w:tcPr>
          <w:p w14:paraId="39255398" w14:textId="725D2DE2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6804CEA6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1B78ADBE" w14:textId="77777777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FAE1A07" w14:textId="7BB639B3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5296DBC" w14:textId="18D078F2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163B46B" w14:textId="10BCAB91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90D2EA8" w14:textId="310E9060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A7E2DE1" w14:textId="16C57D48" w:rsidR="00BB4E98" w:rsidRPr="006D64B2" w:rsidRDefault="00BB4E98" w:rsidP="00BB4E98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BB4E98" w:rsidRPr="006D64B2" w14:paraId="2B8AC962" w14:textId="25B2D347" w:rsidTr="00E72E52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4A8DF" w14:textId="60690730" w:rsidR="00BB4E98" w:rsidRPr="003E284F" w:rsidRDefault="00BB4E98" w:rsidP="00BB4E98">
            <w:pPr>
              <w:ind w:right="-160"/>
            </w:pPr>
            <w:r w:rsidRPr="003E284F">
              <w:t>ЗК</w:t>
            </w:r>
            <w:r w:rsidRPr="003E284F">
              <w:rPr>
                <w:lang w:val="en-US"/>
              </w:rPr>
              <w:t xml:space="preserve"> </w:t>
            </w:r>
            <w:r w:rsidRPr="003E284F">
              <w:t>8</w:t>
            </w:r>
          </w:p>
        </w:tc>
        <w:tc>
          <w:tcPr>
            <w:tcW w:w="456" w:type="dxa"/>
            <w:vAlign w:val="center"/>
          </w:tcPr>
          <w:p w14:paraId="1FFF3C12" w14:textId="3163F4CB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DB035D7" w14:textId="62B2EE14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0C0E2E88" w14:textId="0A536F16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171BDE71" w14:textId="05646969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23315005" w14:textId="77777777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5D7A7C8" w14:textId="782C8315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D4C86F0" w14:textId="5EADC7B2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6BE17283" w14:textId="4BD2D64C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42F2F6D0" w14:textId="72740B41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7DF360B3" w14:textId="68E0C129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7CD1BCBE" w14:textId="115F282D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1542BFD5" w14:textId="2BE3B95D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14:paraId="3CC61D21" w14:textId="0A94F781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7585129" w14:textId="77777777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22E4107" w14:textId="77777777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38166AF" w14:textId="0FE7C956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64D29CF" w14:textId="52DE1485" w:rsidR="00BB4E98" w:rsidRPr="003E284F" w:rsidRDefault="00BB4E98" w:rsidP="00BB4E98">
            <w:pPr>
              <w:jc w:val="center"/>
              <w:rPr>
                <w:sz w:val="20"/>
                <w:szCs w:val="20"/>
                <w:lang w:val="uk-UA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949A2B2" w14:textId="2CC6173F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78F35EDA" w14:textId="46769910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86009A8" w14:textId="4EDAD819" w:rsidR="00BB4E98" w:rsidRPr="003E284F" w:rsidRDefault="00BB4E98" w:rsidP="00BB4E98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</w:tr>
      <w:tr w:rsidR="003E284F" w:rsidRPr="006D64B2" w14:paraId="1165DCF2" w14:textId="77777777" w:rsidTr="00E72E52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3FDE3F" w14:textId="6A44E2CE" w:rsidR="003E284F" w:rsidRPr="003E284F" w:rsidRDefault="003E284F" w:rsidP="003E284F">
            <w:pPr>
              <w:ind w:right="-160"/>
            </w:pPr>
            <w:r w:rsidRPr="003E284F">
              <w:rPr>
                <w:lang w:val="uk-UA"/>
              </w:rPr>
              <w:t>ЗК 9</w:t>
            </w:r>
          </w:p>
        </w:tc>
        <w:tc>
          <w:tcPr>
            <w:tcW w:w="456" w:type="dxa"/>
            <w:vAlign w:val="center"/>
          </w:tcPr>
          <w:p w14:paraId="1D3DD6A7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8608E3F" w14:textId="6FBDDC7D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B3DEEF6" w14:textId="61C09793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720538AB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D5BE823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9E575D5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2E65487" w14:textId="3483DF75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6945AB50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0CA07F6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1A0316C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994D9E6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2E7801FB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14:paraId="4CF0C137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B313C50" w14:textId="42206B6A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3AE3A107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9A56CD3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6A4CA7FA" w14:textId="70C5882A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9D50D0C" w14:textId="6505981C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D623611" w14:textId="22A956E5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BC0E033" w14:textId="5577582C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</w:tr>
      <w:tr w:rsidR="003E284F" w:rsidRPr="006D64B2" w14:paraId="7464A756" w14:textId="775F5B14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C7591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1</w:t>
            </w:r>
          </w:p>
        </w:tc>
        <w:tc>
          <w:tcPr>
            <w:tcW w:w="456" w:type="dxa"/>
            <w:vAlign w:val="center"/>
          </w:tcPr>
          <w:p w14:paraId="241701A9" w14:textId="3CA11664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1A77CE6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16F487D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153CC173" w14:textId="0AE4D5F8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6D60AAE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6C648E00" w14:textId="07F14431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68A87934" w14:textId="4DD1CF0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223EAC9D" w14:textId="04FF7D4F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970CC04" w14:textId="587703A8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74F8C25" w14:textId="68D43A91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21C0475A" w14:textId="30D7B42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687E0E5A" w14:textId="5E271016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</w:tcPr>
          <w:p w14:paraId="46F9778C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6B6C226E" w14:textId="1BA1069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2E71B75E" w14:textId="0B87A116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B947015" w14:textId="6D3B799E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689CB4C9" w14:textId="1DB59E2F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5ED07715" w14:textId="5B82273F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E754854" w14:textId="2B28823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2036016F" w14:textId="4C193CA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686057B8" w14:textId="52E1B9D8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492F0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2</w:t>
            </w:r>
          </w:p>
        </w:tc>
        <w:tc>
          <w:tcPr>
            <w:tcW w:w="456" w:type="dxa"/>
            <w:vAlign w:val="center"/>
          </w:tcPr>
          <w:p w14:paraId="1735F567" w14:textId="34F9E688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0C143FB2" w14:textId="720DAD4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7FDC49E1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410B421C" w14:textId="11BE17CD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7F4124C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96EDD8E" w14:textId="38FC3CE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D36524C" w14:textId="44A3C932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380012EA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75E264A9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93C9671" w14:textId="5A6A6611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74642804" w14:textId="3EDA916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41601FC8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1FB01F17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42A56A41" w14:textId="62085C6D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5EEA2298" w14:textId="55650A7A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73DF909" w14:textId="1CF09A88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7F87A39C" w14:textId="75CEBD27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119C939B" w14:textId="173B6F2A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ED76592" w14:textId="5E246A9C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8A367FD" w14:textId="361AC00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3474F65E" w14:textId="6FD92A8D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122B33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3</w:t>
            </w:r>
          </w:p>
        </w:tc>
        <w:tc>
          <w:tcPr>
            <w:tcW w:w="456" w:type="dxa"/>
            <w:vAlign w:val="center"/>
          </w:tcPr>
          <w:p w14:paraId="7B1018F1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399D874" w14:textId="3B45D92F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30119A35" w14:textId="01A9B798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2E55A258" w14:textId="53DCEC2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2641E190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87711C0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AF0D4AF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6" w:type="dxa"/>
            <w:vAlign w:val="center"/>
          </w:tcPr>
          <w:p w14:paraId="241C0090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14E569F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55E0873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6" w:type="dxa"/>
            <w:vAlign w:val="center"/>
          </w:tcPr>
          <w:p w14:paraId="5376F2D3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154E7AB2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14:paraId="7EC5C3AB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03F0827E" w14:textId="48FAAD7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CCAC98E" w14:textId="44D8B73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4AA325C0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6FEC166E" w14:textId="66F4FBB0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4F257870" w14:textId="5F6874FD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B8A51E7" w14:textId="455D025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94254A9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</w:tr>
      <w:tr w:rsidR="003E284F" w:rsidRPr="006D64B2" w14:paraId="4644D8C9" w14:textId="00B6D7E7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C39E9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4</w:t>
            </w:r>
          </w:p>
        </w:tc>
        <w:tc>
          <w:tcPr>
            <w:tcW w:w="456" w:type="dxa"/>
            <w:vAlign w:val="center"/>
          </w:tcPr>
          <w:p w14:paraId="03E6573F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6ADB6D2" w14:textId="1C2FF48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414B7333" w14:textId="76C419C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068F4E5D" w14:textId="5C1EFA5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2BDE94D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AAC0C90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56A9EC6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6" w:type="dxa"/>
            <w:vAlign w:val="center"/>
          </w:tcPr>
          <w:p w14:paraId="6659B6B8" w14:textId="6AC1744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AC391CE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BBD40F5" w14:textId="2B766A8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0671EEE5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5BE66C48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14:paraId="31D4DCA0" w14:textId="3856455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E20B121" w14:textId="78E1296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57381202" w14:textId="70FE8AB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D17BA75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3258EB47" w14:textId="701C8C22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1846D54B" w14:textId="1238E5B9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0715132" w14:textId="2BD196F1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18559D1" w14:textId="3144E68A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</w:tr>
      <w:tr w:rsidR="003E284F" w:rsidRPr="006D64B2" w14:paraId="3B7A4CED" w14:textId="73D3506F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3D66F7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5</w:t>
            </w:r>
          </w:p>
        </w:tc>
        <w:tc>
          <w:tcPr>
            <w:tcW w:w="456" w:type="dxa"/>
            <w:vAlign w:val="center"/>
          </w:tcPr>
          <w:p w14:paraId="00A40AAB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039FC0B" w14:textId="22985FE3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3B86F522" w14:textId="4AA3541E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4376F51A" w14:textId="76DED5C4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5A5BD36" w14:textId="5DBBBC5C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258A77F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E1E75AD" w14:textId="1A816EB8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1952CB8" w14:textId="4EF437D3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2E1422C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6B455B8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F49557A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7B60F6CB" w14:textId="0635EE84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  <w:vAlign w:val="center"/>
          </w:tcPr>
          <w:p w14:paraId="51E8C2E8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98A0D2E" w14:textId="5E0BF04E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702881D0" w14:textId="0B0EBC94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5D08FC2D" w14:textId="77777777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CBF2EAD" w14:textId="4F651DE1" w:rsidR="003E284F" w:rsidRPr="006D64B2" w:rsidRDefault="003E284F" w:rsidP="003E284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0D6E8502" w14:textId="75382FB4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3F14F41" w14:textId="078B0CF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CC1AFCB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</w:tr>
      <w:tr w:rsidR="003E284F" w:rsidRPr="006D64B2" w14:paraId="4D36ECE6" w14:textId="7D81B477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5F18B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6</w:t>
            </w:r>
          </w:p>
        </w:tc>
        <w:tc>
          <w:tcPr>
            <w:tcW w:w="456" w:type="dxa"/>
            <w:vAlign w:val="center"/>
          </w:tcPr>
          <w:p w14:paraId="59704C58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42DA68F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65B8694" w14:textId="7C7D543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2046B24F" w14:textId="3E07CA8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533352AC" w14:textId="1898EEA4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2F75F62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71316B5" w14:textId="6F15B9A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525AEB01" w14:textId="0A0E899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04F6699F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7C3EAD95" w14:textId="2F80CBBC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0B962F82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14:paraId="1BA943CE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09" w:type="dxa"/>
            <w:vAlign w:val="center"/>
          </w:tcPr>
          <w:p w14:paraId="479AE471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C3A9C25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F84E9CC" w14:textId="7B14B37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909ECFB" w14:textId="36AC6ACD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0CD54A07" w14:textId="64353FE8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6D85B74C" w14:textId="0D1D3D2D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DD5C6C3" w14:textId="69E18E4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3F5427F" w14:textId="35C09DF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46541175" w14:textId="2304F95A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B0706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7</w:t>
            </w:r>
          </w:p>
        </w:tc>
        <w:tc>
          <w:tcPr>
            <w:tcW w:w="456" w:type="dxa"/>
            <w:vAlign w:val="center"/>
          </w:tcPr>
          <w:p w14:paraId="40B9585B" w14:textId="39791CE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17F7978" w14:textId="3D1503D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263C557" w14:textId="059EEDCA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38965ECA" w14:textId="5FEF97C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BBF5075" w14:textId="6F0CFA6A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57E99FA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4E6073B" w14:textId="765642F2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57B01C34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A36D275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443484A2" w14:textId="6653423C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2DD1022F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14:paraId="464D9BEB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09" w:type="dxa"/>
            <w:vAlign w:val="center"/>
          </w:tcPr>
          <w:p w14:paraId="2A634DDB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EAE88F9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8C99E0F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79C18AF9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10FD7762" w14:textId="038DB78D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66D9A711" w14:textId="6439415F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46EB276B" w14:textId="1D6FC730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0DEA4E0" w14:textId="2320EF9C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092326BE" w14:textId="4867DB2C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2E8A53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8</w:t>
            </w:r>
          </w:p>
        </w:tc>
        <w:tc>
          <w:tcPr>
            <w:tcW w:w="456" w:type="dxa"/>
            <w:vAlign w:val="center"/>
          </w:tcPr>
          <w:p w14:paraId="6E7D5D4E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A715A4B" w14:textId="4194F828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49A1CAE2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5EF11F8F" w14:textId="0B00F120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3549A85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3FB8DDE6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2258484" w14:textId="1D1FDEF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64598C20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5A618F1A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BBBAC5D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9D05669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688FBFE7" w14:textId="7C44477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  <w:vAlign w:val="center"/>
          </w:tcPr>
          <w:p w14:paraId="6DC1DEE0" w14:textId="62772EF2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41902F09" w14:textId="666512F0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53694941" w14:textId="1150DE19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092C2C6A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EB0A443" w14:textId="4BD7EF2F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99AA2A9" w14:textId="35FFCBC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C5F2535" w14:textId="31391B6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535010DB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</w:tr>
      <w:tr w:rsidR="003E284F" w:rsidRPr="006D64B2" w14:paraId="5461A697" w14:textId="41A394A6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1FB40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9</w:t>
            </w:r>
          </w:p>
        </w:tc>
        <w:tc>
          <w:tcPr>
            <w:tcW w:w="456" w:type="dxa"/>
            <w:vAlign w:val="center"/>
          </w:tcPr>
          <w:p w14:paraId="0F6090E2" w14:textId="76DD52A0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06A2DE49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1364221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0993BAE4" w14:textId="7A0CC8B9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03757A93" w14:textId="23B7A8E8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CEC004A" w14:textId="57D78B98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4D3FB24" w14:textId="031332B8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235648E8" w14:textId="1A97468D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4037A1EE" w14:textId="7B5355CB" w:rsidR="003E284F" w:rsidRPr="006D64B2" w:rsidRDefault="003E284F" w:rsidP="003E284F">
            <w:pPr>
              <w:jc w:val="center"/>
              <w:rPr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314C0366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C2B3506" w14:textId="470F35CC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</w:tcPr>
          <w:p w14:paraId="309E0045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09" w:type="dxa"/>
            <w:vAlign w:val="center"/>
          </w:tcPr>
          <w:p w14:paraId="387D2FC8" w14:textId="2D8FA010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359EE7E5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2C3306AC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3C93BD17" w14:textId="79FC4E31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0AC9F593" w14:textId="5F509979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00DEB032" w14:textId="321C918C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A1A0C95" w14:textId="0D08727E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B8A7E25" w14:textId="181CFBF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78B2EC34" w14:textId="4B16231D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40DAFA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10</w:t>
            </w:r>
          </w:p>
        </w:tc>
        <w:tc>
          <w:tcPr>
            <w:tcW w:w="456" w:type="dxa"/>
            <w:vAlign w:val="center"/>
          </w:tcPr>
          <w:p w14:paraId="701D86C7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7C877F4" w14:textId="2AFA919D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0AEA8A1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6787EBEC" w14:textId="69B102EF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472A8DB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1DC4B785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1EC13A9E" w14:textId="7EB01AAA" w:rsidR="003E284F" w:rsidRPr="006D64B2" w:rsidRDefault="003E284F" w:rsidP="003E284F">
            <w:pPr>
              <w:jc w:val="center"/>
            </w:pPr>
          </w:p>
        </w:tc>
        <w:tc>
          <w:tcPr>
            <w:tcW w:w="456" w:type="dxa"/>
          </w:tcPr>
          <w:p w14:paraId="75F275F1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71A3A7BE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2E671458" w14:textId="46CA6EEE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4384323C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14:paraId="4187FF77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09" w:type="dxa"/>
            <w:vAlign w:val="center"/>
          </w:tcPr>
          <w:p w14:paraId="19603FA4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C762E07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7CD085E6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66ADD412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35AD98C5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5FCA9C6D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7ADFD9C9" w14:textId="5F0E6DB6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2B4DE8ED" w14:textId="4793C35F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660A0BBD" w14:textId="66ED9A52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C6E39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11</w:t>
            </w:r>
          </w:p>
        </w:tc>
        <w:tc>
          <w:tcPr>
            <w:tcW w:w="456" w:type="dxa"/>
            <w:vAlign w:val="center"/>
          </w:tcPr>
          <w:p w14:paraId="74BD2066" w14:textId="0ABAEEB4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1690E2E5" w14:textId="5CEDCC92" w:rsidR="003E284F" w:rsidRPr="006D64B2" w:rsidRDefault="003E284F" w:rsidP="003E284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4F5D1CB8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42239B28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6B041EFA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182547AC" w14:textId="57FE6FD1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693B45DB" w14:textId="57147DA4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</w:tcPr>
          <w:p w14:paraId="21F3E17D" w14:textId="7364E98D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vAlign w:val="center"/>
          </w:tcPr>
          <w:p w14:paraId="241E46B6" w14:textId="7E468B8F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88B86D7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BC0ADF6" w14:textId="31D1EDA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09DE97A1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14:paraId="3B6BA620" w14:textId="2F6EFBB6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2BD0DAAA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066178B7" w14:textId="77777777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</w:tcPr>
          <w:p w14:paraId="6460A67F" w14:textId="63586630" w:rsidR="003E284F" w:rsidRPr="006D64B2" w:rsidRDefault="003E284F" w:rsidP="003E284F">
            <w:pPr>
              <w:jc w:val="center"/>
            </w:pPr>
          </w:p>
        </w:tc>
        <w:tc>
          <w:tcPr>
            <w:tcW w:w="457" w:type="dxa"/>
            <w:shd w:val="clear" w:color="auto" w:fill="auto"/>
          </w:tcPr>
          <w:p w14:paraId="6AE041CE" w14:textId="4A9F670C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38497CB7" w14:textId="60412221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76423C23" w14:textId="3DC745F9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44462DE8" w14:textId="20D4303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6D64B2" w14:paraId="5A4B7B18" w14:textId="535BE942" w:rsidTr="00055E8F">
        <w:trPr>
          <w:trHeight w:val="284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149C6" w14:textId="77777777" w:rsidR="003E284F" w:rsidRPr="006D64B2" w:rsidRDefault="003E284F" w:rsidP="003E284F">
            <w:pPr>
              <w:ind w:right="-160"/>
            </w:pPr>
            <w:r w:rsidRPr="006D64B2">
              <w:t>ФК</w:t>
            </w:r>
            <w:r w:rsidRPr="006D64B2">
              <w:rPr>
                <w:lang w:val="en-US"/>
              </w:rPr>
              <w:t xml:space="preserve"> </w:t>
            </w:r>
            <w:r w:rsidRPr="006D64B2">
              <w:t>12</w:t>
            </w:r>
          </w:p>
        </w:tc>
        <w:tc>
          <w:tcPr>
            <w:tcW w:w="456" w:type="dxa"/>
            <w:vAlign w:val="center"/>
          </w:tcPr>
          <w:p w14:paraId="5727EAEC" w14:textId="4064250A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316C5034" w14:textId="7559809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234DA705" w14:textId="4C1FA714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750D3345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674D0B6" w14:textId="29CDD202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1A77864C" w14:textId="4824D8D1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7667E394" w14:textId="489E9468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0A929A08" w14:textId="06B02264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352BE2B9" w14:textId="2E240A2E" w:rsidR="003E284F" w:rsidRPr="006D64B2" w:rsidRDefault="003E284F" w:rsidP="003E284F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vAlign w:val="center"/>
          </w:tcPr>
          <w:p w14:paraId="6FA5A76D" w14:textId="37A754DD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6" w:type="dxa"/>
            <w:vAlign w:val="center"/>
          </w:tcPr>
          <w:p w14:paraId="4114E0BB" w14:textId="296F6712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505" w:type="dxa"/>
            <w:vAlign w:val="center"/>
          </w:tcPr>
          <w:p w14:paraId="58FE4192" w14:textId="4FBB406B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09" w:type="dxa"/>
            <w:vAlign w:val="center"/>
          </w:tcPr>
          <w:p w14:paraId="2D265D80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3DDBAB6" w14:textId="0B8B9565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C50AF55" w14:textId="77777777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14:paraId="1E633A34" w14:textId="599F2D72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5FBCAD10" w14:textId="074A376D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  <w:shd w:val="clear" w:color="auto" w:fill="auto"/>
          </w:tcPr>
          <w:p w14:paraId="64482649" w14:textId="453CFFBA" w:rsidR="003E284F" w:rsidRPr="006D64B2" w:rsidRDefault="003E284F" w:rsidP="003E284F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3EF1B8CE" w14:textId="502B661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57" w:type="dxa"/>
          </w:tcPr>
          <w:p w14:paraId="081069DD" w14:textId="2BF7C923" w:rsidR="003E284F" w:rsidRPr="006D64B2" w:rsidRDefault="003E284F" w:rsidP="003E284F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</w:tbl>
    <w:p w14:paraId="4749F3F5" w14:textId="77777777" w:rsidR="008D38F4" w:rsidRPr="006D64B2" w:rsidRDefault="008D38F4" w:rsidP="008D38F4">
      <w:pPr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br w:type="page"/>
      </w:r>
    </w:p>
    <w:p w14:paraId="7B20D990" w14:textId="77777777" w:rsidR="003374EA" w:rsidRPr="006D64B2" w:rsidRDefault="008D100A" w:rsidP="00387477">
      <w:pPr>
        <w:jc w:val="center"/>
        <w:rPr>
          <w:b/>
          <w:sz w:val="28"/>
          <w:szCs w:val="28"/>
          <w:lang w:val="uk-UA"/>
        </w:rPr>
      </w:pPr>
      <w:r w:rsidRPr="006D64B2">
        <w:rPr>
          <w:b/>
          <w:sz w:val="28"/>
          <w:szCs w:val="28"/>
          <w:lang w:val="uk-UA"/>
        </w:rPr>
        <w:lastRenderedPageBreak/>
        <w:t>6.</w:t>
      </w:r>
      <w:r w:rsidR="003374EA" w:rsidRPr="006D64B2">
        <w:rPr>
          <w:b/>
          <w:sz w:val="28"/>
          <w:szCs w:val="28"/>
          <w:lang w:val="uk-UA"/>
        </w:rPr>
        <w:t xml:space="preserve"> Матриця забезпечення програмних результатів навчання (ПРН) відповідними  компонентами освітньої програми</w:t>
      </w:r>
    </w:p>
    <w:p w14:paraId="3647682B" w14:textId="77777777" w:rsidR="00394717" w:rsidRPr="006D64B2" w:rsidRDefault="00394717" w:rsidP="003374EA">
      <w:pPr>
        <w:jc w:val="center"/>
        <w:rPr>
          <w:b/>
          <w:lang w:val="uk-UA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6"/>
        <w:gridCol w:w="446"/>
      </w:tblGrid>
      <w:tr w:rsidR="00055E8F" w:rsidRPr="006D64B2" w14:paraId="78D312A2" w14:textId="147A7182" w:rsidTr="00055E8F">
        <w:trPr>
          <w:cantSplit/>
          <w:trHeight w:val="121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C740106" w14:textId="77777777" w:rsidR="00055E8F" w:rsidRPr="006D64B2" w:rsidRDefault="00055E8F" w:rsidP="00F262A6">
            <w:pPr>
              <w:ind w:left="-108" w:right="-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14:paraId="3958475B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</w:t>
            </w:r>
          </w:p>
        </w:tc>
        <w:tc>
          <w:tcPr>
            <w:tcW w:w="445" w:type="dxa"/>
            <w:textDirection w:val="btLr"/>
            <w:vAlign w:val="center"/>
          </w:tcPr>
          <w:p w14:paraId="0AB6316C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2</w:t>
            </w:r>
          </w:p>
        </w:tc>
        <w:tc>
          <w:tcPr>
            <w:tcW w:w="446" w:type="dxa"/>
            <w:textDirection w:val="btLr"/>
            <w:vAlign w:val="center"/>
          </w:tcPr>
          <w:p w14:paraId="0A92BB07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3</w:t>
            </w:r>
          </w:p>
        </w:tc>
        <w:tc>
          <w:tcPr>
            <w:tcW w:w="445" w:type="dxa"/>
            <w:textDirection w:val="btLr"/>
            <w:vAlign w:val="center"/>
          </w:tcPr>
          <w:p w14:paraId="3A1DB743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4</w:t>
            </w:r>
          </w:p>
        </w:tc>
        <w:tc>
          <w:tcPr>
            <w:tcW w:w="445" w:type="dxa"/>
            <w:textDirection w:val="btLr"/>
            <w:vAlign w:val="center"/>
          </w:tcPr>
          <w:p w14:paraId="210C5644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5</w:t>
            </w:r>
          </w:p>
        </w:tc>
        <w:tc>
          <w:tcPr>
            <w:tcW w:w="446" w:type="dxa"/>
            <w:textDirection w:val="btLr"/>
            <w:vAlign w:val="center"/>
          </w:tcPr>
          <w:p w14:paraId="715628C5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6</w:t>
            </w:r>
          </w:p>
        </w:tc>
        <w:tc>
          <w:tcPr>
            <w:tcW w:w="445" w:type="dxa"/>
            <w:textDirection w:val="btLr"/>
            <w:vAlign w:val="center"/>
          </w:tcPr>
          <w:p w14:paraId="11670501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7</w:t>
            </w:r>
          </w:p>
        </w:tc>
        <w:tc>
          <w:tcPr>
            <w:tcW w:w="445" w:type="dxa"/>
            <w:textDirection w:val="btLr"/>
            <w:vAlign w:val="center"/>
          </w:tcPr>
          <w:p w14:paraId="3837BF85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8</w:t>
            </w:r>
          </w:p>
        </w:tc>
        <w:tc>
          <w:tcPr>
            <w:tcW w:w="446" w:type="dxa"/>
            <w:textDirection w:val="btLr"/>
            <w:vAlign w:val="center"/>
          </w:tcPr>
          <w:p w14:paraId="4DBB2815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 9</w:t>
            </w:r>
          </w:p>
        </w:tc>
        <w:tc>
          <w:tcPr>
            <w:tcW w:w="445" w:type="dxa"/>
            <w:textDirection w:val="btLr"/>
            <w:vAlign w:val="center"/>
          </w:tcPr>
          <w:p w14:paraId="1FFD9482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14:paraId="5E3701C3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11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14:paraId="7F4B7B10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12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14:paraId="0DBD243B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13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14:paraId="2C239206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14</w:t>
            </w:r>
          </w:p>
        </w:tc>
        <w:tc>
          <w:tcPr>
            <w:tcW w:w="445" w:type="dxa"/>
            <w:textDirection w:val="btLr"/>
            <w:vAlign w:val="center"/>
          </w:tcPr>
          <w:p w14:paraId="6BA5B88F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15</w:t>
            </w:r>
          </w:p>
        </w:tc>
        <w:tc>
          <w:tcPr>
            <w:tcW w:w="445" w:type="dxa"/>
            <w:textDirection w:val="btLr"/>
            <w:vAlign w:val="center"/>
          </w:tcPr>
          <w:p w14:paraId="4FA6319F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16</w:t>
            </w:r>
          </w:p>
        </w:tc>
        <w:tc>
          <w:tcPr>
            <w:tcW w:w="446" w:type="dxa"/>
            <w:textDirection w:val="btLr"/>
            <w:vAlign w:val="center"/>
          </w:tcPr>
          <w:p w14:paraId="35CA7B5A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17</w:t>
            </w:r>
          </w:p>
        </w:tc>
        <w:tc>
          <w:tcPr>
            <w:tcW w:w="445" w:type="dxa"/>
            <w:textDirection w:val="btLr"/>
            <w:vAlign w:val="center"/>
          </w:tcPr>
          <w:p w14:paraId="33EAF653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18</w:t>
            </w:r>
          </w:p>
        </w:tc>
        <w:tc>
          <w:tcPr>
            <w:tcW w:w="446" w:type="dxa"/>
            <w:textDirection w:val="btLr"/>
            <w:vAlign w:val="center"/>
          </w:tcPr>
          <w:p w14:paraId="57F8A4B2" w14:textId="77777777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19</w:t>
            </w:r>
          </w:p>
        </w:tc>
        <w:tc>
          <w:tcPr>
            <w:tcW w:w="446" w:type="dxa"/>
            <w:textDirection w:val="btLr"/>
          </w:tcPr>
          <w:p w14:paraId="3861357C" w14:textId="04818458" w:rsidR="00055E8F" w:rsidRPr="006D64B2" w:rsidRDefault="00055E8F" w:rsidP="00F262A6">
            <w:pPr>
              <w:jc w:val="center"/>
              <w:rPr>
                <w:sz w:val="22"/>
                <w:szCs w:val="22"/>
                <w:lang w:val="uk-UA"/>
              </w:rPr>
            </w:pPr>
            <w:r w:rsidRPr="006D64B2">
              <w:rPr>
                <w:sz w:val="22"/>
                <w:szCs w:val="22"/>
                <w:lang w:val="uk-UA"/>
              </w:rPr>
              <w:t>ОК 20</w:t>
            </w:r>
          </w:p>
        </w:tc>
      </w:tr>
      <w:tr w:rsidR="00055E8F" w:rsidRPr="006D64B2" w14:paraId="5707223A" w14:textId="044DA4CD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EC61D" w14:textId="77777777" w:rsidR="00055E8F" w:rsidRPr="006D64B2" w:rsidRDefault="00055E8F" w:rsidP="00F262A6">
            <w:pPr>
              <w:ind w:right="-224"/>
              <w:rPr>
                <w:lang w:val="uk-UA"/>
              </w:rPr>
            </w:pPr>
            <w:r w:rsidRPr="006D64B2">
              <w:rPr>
                <w:lang w:val="uk-UA"/>
              </w:rPr>
              <w:t>ПРН 1</w:t>
            </w:r>
          </w:p>
        </w:tc>
        <w:tc>
          <w:tcPr>
            <w:tcW w:w="445" w:type="dxa"/>
            <w:shd w:val="clear" w:color="auto" w:fill="auto"/>
          </w:tcPr>
          <w:p w14:paraId="1E832AB7" w14:textId="4451D29D" w:rsidR="00055E8F" w:rsidRPr="006D64B2" w:rsidRDefault="008A41A3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90A82B4" w14:textId="12099CF1" w:rsidR="00055E8F" w:rsidRPr="006D64B2" w:rsidRDefault="008A41A3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344ED2A" w14:textId="6C4E4D1B" w:rsidR="00055E8F" w:rsidRPr="006D64B2" w:rsidRDefault="006D720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64B1975" w14:textId="15D67D1B" w:rsidR="00055E8F" w:rsidRPr="006D64B2" w:rsidRDefault="008A41A3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1A1C75FF" w14:textId="1D554D7D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50E77EF8" w14:textId="61DEE50D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5BFEC6EF" w14:textId="2CD5B389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822ACAB" w14:textId="3F0606B4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454700E6" w14:textId="49BA6999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FFA5D28" w14:textId="0F71E827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2D4AD0F" w14:textId="55215E27" w:rsidR="00055E8F" w:rsidRPr="006D64B2" w:rsidRDefault="00773200" w:rsidP="00F262A6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43FFF702" w14:textId="7C25D2D5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</w:tcPr>
          <w:p w14:paraId="4DB3EA68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0A347A17" w14:textId="6A1EAE83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A3C83D3" w14:textId="3619CD27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1E99E35C" w14:textId="16E02AC9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0B4129F" w14:textId="30D61DCA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73B1B33" w14:textId="21418DC6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618F71A1" w14:textId="6AE8B207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31B7FC47" w14:textId="7C02B338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61471B6A" w14:textId="7A560548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B8E4C2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2</w:t>
            </w:r>
          </w:p>
        </w:tc>
        <w:tc>
          <w:tcPr>
            <w:tcW w:w="445" w:type="dxa"/>
            <w:shd w:val="clear" w:color="auto" w:fill="auto"/>
          </w:tcPr>
          <w:p w14:paraId="1B2CD094" w14:textId="4E2D8B9D" w:rsidR="00055E8F" w:rsidRPr="006D64B2" w:rsidRDefault="008A41A3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14A7909" w14:textId="4B7E3F7B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41121BBF" w14:textId="7EB39C40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6EBF412E" w14:textId="608A2715" w:rsidR="00055E8F" w:rsidRPr="006D64B2" w:rsidRDefault="008A41A3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A3476E6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09C232B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7A1F81AB" w14:textId="653BFF34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25BE875E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195BD99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73B68742" w14:textId="52163F52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C6FEB4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2CA2102F" w14:textId="7D8AB02D" w:rsidR="00055E8F" w:rsidRPr="006D64B2" w:rsidRDefault="00055E8F" w:rsidP="00F262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5" w:type="dxa"/>
            <w:shd w:val="clear" w:color="auto" w:fill="auto"/>
          </w:tcPr>
          <w:p w14:paraId="6053AB8C" w14:textId="3A881610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4E8F6D9" w14:textId="11C34586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7852A644" w14:textId="0B4ED3C4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15C16AD4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382BFEB0" w14:textId="0EA27524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0AD67E35" w14:textId="09749B0E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61B469AE" w14:textId="596D2BAC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115A506" w14:textId="4C31392E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423D8697" w14:textId="4668B969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39E3A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3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400A066A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BA4E759" w14:textId="35FF9899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604C2F2D" w14:textId="298DE413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5BAB620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6E9CF3A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12BFC99A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2A5D124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0E5534C3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vAlign w:val="center"/>
          </w:tcPr>
          <w:p w14:paraId="75D5D8C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7EA567C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404A73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218EDBF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0099726B" w14:textId="176B6F6F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9C724A0" w14:textId="0F9EA103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07D4D8FC" w14:textId="53939F98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0B94E5C6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6A3F8AD2" w14:textId="615E6A33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2BD9117" w14:textId="7E1D1A83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D73E5A3" w14:textId="3D8F1AB0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3A9DD00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7E6172D8" w14:textId="53418E8E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129AB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4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238864A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28A4B36" w14:textId="6D9E9C0F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E7429B6" w14:textId="7813BFAA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97115D0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25EBF93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67E863A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59433A02" w14:textId="6792BCC3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031537BF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vAlign w:val="center"/>
          </w:tcPr>
          <w:p w14:paraId="600845C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386976ED" w14:textId="66BB5B3A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1044334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5B930B50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3325EBB5" w14:textId="2D7F23F4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0D04AF5" w14:textId="506A3D1D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1D8686D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62B0C1E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7C7CB1A9" w14:textId="0413A1E3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6B8ADA2" w14:textId="00362B48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05EA08D4" w14:textId="39270F67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506AF69" w14:textId="2A86BD5C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3B23DA08" w14:textId="3C84101C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FD3C2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5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71EBAD17" w14:textId="4373731C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795C2FAE" w14:textId="78D5CD4D" w:rsidR="00055E8F" w:rsidRPr="006D64B2" w:rsidRDefault="00773200" w:rsidP="00F262A6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609E2ECE" w14:textId="6C067A82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F7673C5" w14:textId="3D652342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E442BB9" w14:textId="62C137BE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84E4C45" w14:textId="3E0F62D9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7ED0DAD7" w14:textId="03608067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2D6859E6" w14:textId="387A58E1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174DA6B2" w14:textId="2D5310E1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900C1D9" w14:textId="3CA79F61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D196ABD" w14:textId="059A27E1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320A46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764F27A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5B0382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46658E0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56C7220" w14:textId="01931EDC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6C630CEA" w14:textId="0E1B4825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EF35E4D" w14:textId="47AB5F20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9757C06" w14:textId="146D247F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316AC828" w14:textId="3A1DD5C2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1A00FAF1" w14:textId="688D7308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0354D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6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10B9C75B" w14:textId="192213CA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221B59E" w14:textId="3D320BDE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224133C9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</w:tcPr>
          <w:p w14:paraId="3A6C6123" w14:textId="0C815AD6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AD7619D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63C8C56F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284B27D7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64427E3" w14:textId="48B0786B" w:rsidR="00055E8F" w:rsidRPr="006D64B2" w:rsidRDefault="00A46D3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5FBB25ED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29AAD59B" w14:textId="05F89BD6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9D1735A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13430795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0D86A856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01F4B07B" w14:textId="39E3E3AE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3230BDE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vAlign w:val="center"/>
          </w:tcPr>
          <w:p w14:paraId="128B0B6F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B426C40" w14:textId="259E411B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3E3FC5AA" w14:textId="4334632E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2F8EF2AF" w14:textId="4BCDA24B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582E535" w14:textId="2AD7F522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57CD39E7" w14:textId="599FD9ED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7C173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7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8B520B5" w14:textId="1E4B7F61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07B4A7FC" w14:textId="43FE1818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389D1510" w14:textId="793B6EBA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7D3DC839" w14:textId="659B6D3F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6372280" w14:textId="7392E656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4C3362A3" w14:textId="6EEF761B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A5BF4C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4C9A5BE" w14:textId="5E40970B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26E8601D" w14:textId="76E22F61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BBBF634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4E0EF2D" w14:textId="633EAF91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444535C" w14:textId="28BC84C8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C3ECB3C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0079C54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F05330F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vAlign w:val="center"/>
          </w:tcPr>
          <w:p w14:paraId="1584998C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1B035432" w14:textId="76A26B3D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69C1CED0" w14:textId="4FF90BFB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B27FACC" w14:textId="204D69BD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6478315C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79CB2DEF" w14:textId="720A9593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332BEE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8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1294193" w14:textId="00645CBB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26C55E7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CC61907" w14:textId="2E0E9484" w:rsidR="00055E8F" w:rsidRPr="006D64B2" w:rsidRDefault="00055E8F" w:rsidP="00F262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14:paraId="56BB1B6A" w14:textId="28ACE4C1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3178919" w14:textId="6C25D795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18F36AE3" w14:textId="6F5006E8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4D58420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DEA164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2864A44A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7FF7B3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F266F4D" w14:textId="54DE2B0F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088CF03" w14:textId="32599638" w:rsidR="00055E8F" w:rsidRPr="006D64B2" w:rsidRDefault="00055E8F" w:rsidP="00F262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7B7A9175" w14:textId="0843F6A4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82B40DF" w14:textId="6A26CF84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E647F29" w14:textId="6DF3D876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06EFAB3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0C945E5A" w14:textId="3EC41B15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32F45473" w14:textId="044FC3FB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62588AA1" w14:textId="4436278F" w:rsidR="00055E8F" w:rsidRPr="006D64B2" w:rsidRDefault="00773200" w:rsidP="00F262A6">
            <w:pPr>
              <w:jc w:val="center"/>
              <w:rPr>
                <w:sz w:val="20"/>
                <w:szCs w:val="20"/>
                <w:lang w:val="uk-UA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B190B9C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14B5CE55" w14:textId="2ADF2608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E15CD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9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B87033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592E8C4" w14:textId="05EF1F66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5FF86FF5" w14:textId="6E3FF316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8EBF227" w14:textId="0BD08DAB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EB5AE70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4AF1EA9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DC1458C" w14:textId="5E4231F3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A95E98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242C6F1B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7AF25D7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54B8A6F" w14:textId="66594D5E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E0AC2A7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2DDA641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E3EEE6C" w14:textId="0AF9F5BB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3F4D68D2" w14:textId="3254AD99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7BB13FD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EFA8043" w14:textId="759495EE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6B1782BF" w14:textId="6048B303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7FFFD5B0" w14:textId="60085520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DC2C9E3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2E212A8E" w14:textId="44C7E028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93D11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10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66872C4" w14:textId="30236BAD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007AEE1" w14:textId="419434E4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51CCDA3C" w14:textId="265D76CC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ADD0A3C" w14:textId="5AD78C85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CDE82DA" w14:textId="02CC5F27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0F4EC3FC" w14:textId="0C36C953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BC14568" w14:textId="71DB7C2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20907CBA" w14:textId="44C91946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620DAC28" w14:textId="4911A3E3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1926A66" w14:textId="3AB6A110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908AC2A" w14:textId="41D7D27E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4CC18A51" w14:textId="0FB30BE9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</w:tcPr>
          <w:p w14:paraId="37E43512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8D4BFBE" w14:textId="62DC9ED8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24CCAB73" w14:textId="44C69CF6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ADA22EF" w14:textId="24755B98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7D7B0196" w14:textId="128050B4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72F8E4BB" w14:textId="5FA4B9DE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16BC2E8" w14:textId="4D7B677E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2EF3E7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134CC71E" w14:textId="6F3B3BB5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A4F1F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11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E6A2152" w14:textId="451F73EF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188CFE17" w14:textId="4D2CA76A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3FC6DC7" w14:textId="6AA347D9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60C58B0" w14:textId="507C5744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12B33946" w14:textId="756AFD8F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00A8E409" w14:textId="5EBB3F68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A40EA2F" w14:textId="282A90B0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576500C3" w14:textId="22721D1E" w:rsidR="00055E8F" w:rsidRPr="006D64B2" w:rsidRDefault="00A46D3F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58DB2F86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BBB1D17" w14:textId="52D0E51B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457ED66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C3B2737" w14:textId="25589821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</w:tcPr>
          <w:p w14:paraId="445C358F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07F7ADB" w14:textId="108EC02C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598D71C" w14:textId="4E78EFA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38125CF" w14:textId="50A11394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6C9471D4" w14:textId="5005416D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15DFC6FB" w14:textId="398F9296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4E1537D" w14:textId="76FFD3D3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E6E739B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5E04EF40" w14:textId="7E55EE07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7F822C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12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4DB1954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0B85641" w14:textId="3747228C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2AD1BB74" w14:textId="15084493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B1121B0" w14:textId="37D31130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B4640E4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01345083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F01516F" w14:textId="03FD7C4B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009DF0BD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4629205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32CA3406" w14:textId="32F222B6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23A92A3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6C18437D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79E20F2A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06CA8BA" w14:textId="4B0C7436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1391EC1F" w14:textId="7F52C4E6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01C212D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323192DD" w14:textId="74ABD68D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2DC081F" w14:textId="53F74455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3E304CF4" w14:textId="4F6E2B2E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19971E3" w14:textId="123E318E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5A6D68C2" w14:textId="36B2E84F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B5671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13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11103858" w14:textId="3F13DA94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364E5539" w14:textId="52E28A63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628299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7DD0ADC4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9A73AA7" w14:textId="248E3F1B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2F81FBA6" w14:textId="0017A570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89FE71F" w14:textId="2E96003F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972659C" w14:textId="3508820E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54B0C0E0" w14:textId="7C69CD7C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BE43BDA" w14:textId="0EC37B9C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DD8D1F2" w14:textId="01FD08A2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21FAE9C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31E798B1" w14:textId="3B49D8A8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1CD97B85" w14:textId="089AF230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E646027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4BC992E8" w14:textId="6340E89F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0F15A6DA" w14:textId="45813354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4CAEA122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62686812" w14:textId="3F0532F8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0886E62F" w14:textId="4C28F753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58C98FDC" w14:textId="3A39577D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8BBBC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14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1126EC4C" w14:textId="77B53EB2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D43E0A6" w14:textId="2292074F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  <w:vAlign w:val="center"/>
          </w:tcPr>
          <w:p w14:paraId="500E0D41" w14:textId="0ACE2C9C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</w:tcPr>
          <w:p w14:paraId="461F655B" w14:textId="1A36BB63" w:rsidR="00055E8F" w:rsidRPr="006D64B2" w:rsidRDefault="00773200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D803FBB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6" w:type="dxa"/>
          </w:tcPr>
          <w:p w14:paraId="7C19C372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036BD671" w14:textId="6641F12D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B0E616D" w14:textId="0ED3CD10" w:rsidR="00055E8F" w:rsidRPr="006D64B2" w:rsidRDefault="00A46D3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51BC6B2A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467F88F" w14:textId="5AA51AA5" w:rsidR="00055E8F" w:rsidRPr="006D64B2" w:rsidRDefault="00613142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3B758AB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0BD18658" w14:textId="0AFC1093" w:rsidR="00055E8F" w:rsidRPr="006D64B2" w:rsidRDefault="00613142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01B98DE" w14:textId="031488B6" w:rsidR="00055E8F" w:rsidRPr="006D64B2" w:rsidRDefault="00613142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DC42748" w14:textId="45CD4F29" w:rsidR="00055E8F" w:rsidRPr="006D64B2" w:rsidRDefault="00613142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2923DC8F" w14:textId="7062B5B4" w:rsidR="00055E8F" w:rsidRPr="006D64B2" w:rsidRDefault="00613142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5FD13549" w14:textId="77777777" w:rsidR="00055E8F" w:rsidRPr="006D64B2" w:rsidRDefault="00055E8F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7F61B77" w14:textId="15E1BB1F" w:rsidR="00055E8F" w:rsidRPr="006D64B2" w:rsidRDefault="00613142" w:rsidP="00F262A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7889E4A" w14:textId="0FD44A23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0F2D52AE" w14:textId="5E2CEB31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4DE3C03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694129DB" w14:textId="1CB1249F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0E308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15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2328A4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7EF1CCE" w14:textId="6DBDE871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5B30FD54" w14:textId="6321F939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01735EFA" w14:textId="40BF7C1D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20F6008" w14:textId="31CA446B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62E3EA1F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C999D0C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0C2AC3E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5FA96581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vAlign w:val="center"/>
          </w:tcPr>
          <w:p w14:paraId="00A7ECBE" w14:textId="70FFD655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531F78F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28F30E2E" w14:textId="74703E8D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F73C8DD" w14:textId="111C92D3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7ED8B11" w14:textId="103955D6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EFD01A4" w14:textId="029EBA87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B34AAB8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5E86533F" w14:textId="7C47A5C4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62348235" w14:textId="63AF50C7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37421CB" w14:textId="57BAD6CE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2D69FF5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757C5948" w14:textId="0EC35CB0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FB0D8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16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1D6012BB" w14:textId="7F33382F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09BB559F" w14:textId="71B6E0C1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2D06563" w14:textId="45129F68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3FCE82BF" w14:textId="0FD94055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707AB5EC" w14:textId="263256C3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2EA20516" w14:textId="061CA52F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18A9FBA1" w14:textId="4B9430CD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4C2712C6" w14:textId="6E6E8506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1208141E" w14:textId="27D5E8FE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5AF882BC" w14:textId="65EB102D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0ABC5D36" w14:textId="43AF65CC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</w:tcPr>
          <w:p w14:paraId="77509E35" w14:textId="3AE11143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6AD23CEE" w14:textId="5D6E7F37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E786309" w14:textId="685827B9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0B7C0B64" w14:textId="675FFC1F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30CDBADE" w14:textId="35CF87FC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F86B1AF" w14:textId="75A09EA4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D5B7B03" w14:textId="2DF30073" w:rsidR="00055E8F" w:rsidRPr="006D64B2" w:rsidRDefault="00613142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498B0645" w14:textId="5E6513D1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77C787E1" w14:textId="66B6232C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6D64B2" w14:paraId="783931FE" w14:textId="3CB4A891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A25A7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17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F03534D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6D9FB6CB" w14:textId="58783C8A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2334737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E3EA7D3" w14:textId="34DECF3D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4B90C57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3A1B3268" w14:textId="33043699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069A097" w14:textId="0FFE8A16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F428E68" w14:textId="46002E5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  <w:vAlign w:val="center"/>
          </w:tcPr>
          <w:p w14:paraId="275E058C" w14:textId="3F9804E2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D079690" w14:textId="18F8C4B8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727EFD4" w14:textId="72DF7090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22283F8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7D190722" w14:textId="1A9F7886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433AA4C" w14:textId="00D199CE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0D1904B2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vAlign w:val="center"/>
          </w:tcPr>
          <w:p w14:paraId="13D5E766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101AF984" w14:textId="47682148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75E2FF0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205F046B" w14:textId="00EE33E3" w:rsidR="00055E8F" w:rsidRPr="006D64B2" w:rsidRDefault="00613142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79B396D1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</w:tr>
      <w:tr w:rsidR="00055E8F" w:rsidRPr="006D64B2" w14:paraId="7DC43ADA" w14:textId="79ADCF73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FD529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18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3CE15159" w14:textId="6AFF5749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2AFA99CD" w14:textId="17B74E35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6AEB187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5816D357" w14:textId="2742B0C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7EB69455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3D657804" w14:textId="13F9A942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78BA0419" w14:textId="0F20FFFE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133C1A56" w14:textId="1E7F2974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03CB1469" w14:textId="38513586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vAlign w:val="center"/>
          </w:tcPr>
          <w:p w14:paraId="20DAB85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01DEC44A" w14:textId="2FF72B9F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5A1D06D3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269BB27C" w14:textId="2E438D0C" w:rsidR="00055E8F" w:rsidRPr="006D64B2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E1B03C2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D6BF29C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214708F1" w14:textId="3007A2A4" w:rsidR="00055E8F" w:rsidRPr="006D64B2" w:rsidRDefault="00055E8F" w:rsidP="00F262A6">
            <w:pPr>
              <w:jc w:val="center"/>
            </w:pPr>
          </w:p>
        </w:tc>
        <w:tc>
          <w:tcPr>
            <w:tcW w:w="446" w:type="dxa"/>
          </w:tcPr>
          <w:p w14:paraId="3D2EB6DB" w14:textId="7086C9FE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429B6F7" w14:textId="7DFFFDCC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0F5CFF8B" w14:textId="60B863EF" w:rsidR="00055E8F" w:rsidRPr="006D64B2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BFC74FA" w14:textId="1CDEA629" w:rsidR="00055E8F" w:rsidRPr="006D64B2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055E8F" w:rsidRPr="00364D16" w14:paraId="650F5CCD" w14:textId="3F205A96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12C8B6" w14:textId="77777777" w:rsidR="00055E8F" w:rsidRPr="006D64B2" w:rsidRDefault="00055E8F" w:rsidP="00F262A6">
            <w:pPr>
              <w:ind w:right="-224"/>
            </w:pPr>
            <w:r w:rsidRPr="006D64B2">
              <w:t>ПРН</w:t>
            </w:r>
            <w:r w:rsidRPr="006D64B2">
              <w:rPr>
                <w:lang w:val="en-US"/>
              </w:rPr>
              <w:t xml:space="preserve"> </w:t>
            </w:r>
            <w:r w:rsidRPr="006D64B2">
              <w:t>19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27AAD05A" w14:textId="60C4813B" w:rsidR="00055E8F" w:rsidRPr="006D64B2" w:rsidRDefault="00773200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5F07C544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4827A0DD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33530BFD" w14:textId="3762EFB9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13FFAA40" w14:textId="74373C99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2331BB6" w14:textId="6BDF10C1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0DBAF361" w14:textId="00096CBF" w:rsidR="00055E8F" w:rsidRPr="006D64B2" w:rsidRDefault="00773200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817970B" w14:textId="0ACE4C47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C0A73CA" w14:textId="2750E9AE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vAlign w:val="center"/>
          </w:tcPr>
          <w:p w14:paraId="5808CA59" w14:textId="6621804A" w:rsidR="00055E8F" w:rsidRPr="006D64B2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4479A7C" w14:textId="685E757E" w:rsidR="00055E8F" w:rsidRPr="006D64B2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</w:tcPr>
          <w:p w14:paraId="29FE854D" w14:textId="13596AAF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244CB749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E203CF8" w14:textId="77777777" w:rsidR="00055E8F" w:rsidRPr="006D64B2" w:rsidRDefault="00055E8F" w:rsidP="00F26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5CFBA95" w14:textId="77777777" w:rsidR="00055E8F" w:rsidRPr="006D64B2" w:rsidRDefault="00055E8F" w:rsidP="00F262A6">
            <w:pPr>
              <w:jc w:val="center"/>
            </w:pPr>
          </w:p>
        </w:tc>
        <w:tc>
          <w:tcPr>
            <w:tcW w:w="445" w:type="dxa"/>
          </w:tcPr>
          <w:p w14:paraId="2D359A5B" w14:textId="249940AC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7C6F5FAF" w14:textId="2652CECB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57B6B97B" w14:textId="51D40016" w:rsidR="00055E8F" w:rsidRPr="006D64B2" w:rsidRDefault="00EA0539" w:rsidP="00F262A6">
            <w:pPr>
              <w:jc w:val="center"/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17F675BC" w14:textId="4D142AA0" w:rsidR="00055E8F" w:rsidRPr="006D64B2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573FF612" w14:textId="19B425C7" w:rsidR="00055E8F" w:rsidRPr="00364D16" w:rsidRDefault="00EA0539" w:rsidP="00F262A6">
            <w:pPr>
              <w:jc w:val="center"/>
              <w:rPr>
                <w:sz w:val="20"/>
                <w:szCs w:val="20"/>
              </w:rPr>
            </w:pPr>
            <w:r w:rsidRPr="006D64B2">
              <w:rPr>
                <w:sz w:val="20"/>
                <w:szCs w:val="20"/>
              </w:rPr>
              <w:t>■</w:t>
            </w:r>
          </w:p>
        </w:tc>
      </w:tr>
      <w:tr w:rsidR="003E284F" w:rsidRPr="00364D16" w14:paraId="77E8FEC2" w14:textId="77777777" w:rsidTr="00055E8F">
        <w:trPr>
          <w:cantSplit/>
          <w:trHeight w:val="333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12B24" w14:textId="608BFE30" w:rsidR="003E284F" w:rsidRPr="003E284F" w:rsidRDefault="003E284F" w:rsidP="003E284F">
            <w:pPr>
              <w:ind w:right="-224"/>
            </w:pPr>
            <w:r w:rsidRPr="003E284F">
              <w:rPr>
                <w:lang w:val="uk-UA"/>
              </w:rPr>
              <w:t>ПРН 20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4210F538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1F9C49D3" w14:textId="75A36ECC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  <w:vAlign w:val="center"/>
          </w:tcPr>
          <w:p w14:paraId="49C8ED62" w14:textId="19DE6F83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3C479840" w14:textId="77777777" w:rsidR="003E284F" w:rsidRPr="003E284F" w:rsidRDefault="003E284F" w:rsidP="003E284F">
            <w:pPr>
              <w:jc w:val="center"/>
            </w:pPr>
          </w:p>
        </w:tc>
        <w:tc>
          <w:tcPr>
            <w:tcW w:w="445" w:type="dxa"/>
          </w:tcPr>
          <w:p w14:paraId="21A8AC50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5EE74377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6914143B" w14:textId="0568C18C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258F9C5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6A72C857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507CA046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81D8222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</w:tcPr>
          <w:p w14:paraId="7F1630FC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11621D33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C06E57F" w14:textId="1ED5B9E1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2F9F2D47" w14:textId="77777777" w:rsidR="003E284F" w:rsidRPr="003E284F" w:rsidRDefault="003E284F" w:rsidP="003E284F">
            <w:pPr>
              <w:jc w:val="center"/>
            </w:pPr>
          </w:p>
        </w:tc>
        <w:tc>
          <w:tcPr>
            <w:tcW w:w="445" w:type="dxa"/>
          </w:tcPr>
          <w:p w14:paraId="0898C541" w14:textId="77777777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14:paraId="67D3F486" w14:textId="0848B20D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5" w:type="dxa"/>
          </w:tcPr>
          <w:p w14:paraId="4958B56F" w14:textId="67E350DF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6B354DB8" w14:textId="16A2650A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  <w:tc>
          <w:tcPr>
            <w:tcW w:w="446" w:type="dxa"/>
          </w:tcPr>
          <w:p w14:paraId="76F38958" w14:textId="6F0AE4EE" w:rsidR="003E284F" w:rsidRPr="003E284F" w:rsidRDefault="003E284F" w:rsidP="003E284F">
            <w:pPr>
              <w:jc w:val="center"/>
              <w:rPr>
                <w:sz w:val="20"/>
                <w:szCs w:val="20"/>
              </w:rPr>
            </w:pPr>
            <w:r w:rsidRPr="003E284F">
              <w:rPr>
                <w:sz w:val="20"/>
                <w:szCs w:val="20"/>
              </w:rPr>
              <w:t>■</w:t>
            </w:r>
          </w:p>
        </w:tc>
      </w:tr>
    </w:tbl>
    <w:p w14:paraId="675AEF1A" w14:textId="77777777" w:rsidR="00C37E73" w:rsidRPr="00364D16" w:rsidRDefault="00C37E73" w:rsidP="00F64268">
      <w:pPr>
        <w:spacing w:line="720" w:lineRule="auto"/>
        <w:jc w:val="center"/>
        <w:rPr>
          <w:lang w:val="uk-UA"/>
        </w:rPr>
      </w:pPr>
    </w:p>
    <w:sectPr w:rsidR="00C37E73" w:rsidRPr="00364D16" w:rsidSect="00BD2149">
      <w:footerReference w:type="even" r:id="rId30"/>
      <w:footerReference w:type="default" r:id="rId3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F93F" w14:textId="77777777" w:rsidR="006D1EC9" w:rsidRDefault="006D1EC9">
      <w:r>
        <w:separator/>
      </w:r>
    </w:p>
  </w:endnote>
  <w:endnote w:type="continuationSeparator" w:id="0">
    <w:p w14:paraId="20E677BC" w14:textId="77777777" w:rsidR="006D1EC9" w:rsidRDefault="006D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40CE" w14:textId="77777777" w:rsidR="008324DA" w:rsidRDefault="008324DA" w:rsidP="003374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F90D94" w14:textId="77777777" w:rsidR="008324DA" w:rsidRDefault="008324DA" w:rsidP="003374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ED33" w14:textId="77777777" w:rsidR="008324DA" w:rsidRDefault="008324DA" w:rsidP="003374E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D5F7" w14:textId="77777777" w:rsidR="006D1EC9" w:rsidRDefault="006D1EC9">
      <w:r>
        <w:separator/>
      </w:r>
    </w:p>
  </w:footnote>
  <w:footnote w:type="continuationSeparator" w:id="0">
    <w:p w14:paraId="7C279715" w14:textId="77777777" w:rsidR="006D1EC9" w:rsidRDefault="006D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47F"/>
    <w:multiLevelType w:val="hybridMultilevel"/>
    <w:tmpl w:val="F5C41052"/>
    <w:lvl w:ilvl="0" w:tplc="EE82B7C6">
      <w:numFmt w:val="bullet"/>
      <w:lvlText w:val="–"/>
      <w:lvlJc w:val="left"/>
      <w:pPr>
        <w:ind w:left="627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F0E"/>
    <w:multiLevelType w:val="hybridMultilevel"/>
    <w:tmpl w:val="2E34C5B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B4557A"/>
    <w:multiLevelType w:val="hybridMultilevel"/>
    <w:tmpl w:val="32FC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09F1"/>
    <w:multiLevelType w:val="hybridMultilevel"/>
    <w:tmpl w:val="3342FCA6"/>
    <w:lvl w:ilvl="0" w:tplc="30987D96">
      <w:start w:val="12"/>
      <w:numFmt w:val="bullet"/>
      <w:lvlText w:val="−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 w:hint="default"/>
      </w:rPr>
    </w:lvl>
    <w:lvl w:ilvl="1" w:tplc="E2A6B01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30987D96">
      <w:start w:val="12"/>
      <w:numFmt w:val="bullet"/>
      <w:lvlText w:val="−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1063806"/>
    <w:multiLevelType w:val="hybridMultilevel"/>
    <w:tmpl w:val="17E2B32C"/>
    <w:lvl w:ilvl="0" w:tplc="EE82B7C6">
      <w:numFmt w:val="bullet"/>
      <w:lvlText w:val="–"/>
      <w:lvlJc w:val="left"/>
      <w:pPr>
        <w:ind w:left="684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4AC4A82"/>
    <w:multiLevelType w:val="hybridMultilevel"/>
    <w:tmpl w:val="C14AC488"/>
    <w:lvl w:ilvl="0" w:tplc="EE82B7C6">
      <w:numFmt w:val="bullet"/>
      <w:lvlText w:val="–"/>
      <w:lvlJc w:val="left"/>
      <w:pPr>
        <w:ind w:left="627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607324E"/>
    <w:multiLevelType w:val="hybridMultilevel"/>
    <w:tmpl w:val="3F74CD42"/>
    <w:lvl w:ilvl="0" w:tplc="451C9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756D"/>
    <w:multiLevelType w:val="hybridMultilevel"/>
    <w:tmpl w:val="4EEAB618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1935"/>
    <w:multiLevelType w:val="hybridMultilevel"/>
    <w:tmpl w:val="8912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B2D29"/>
    <w:multiLevelType w:val="hybridMultilevel"/>
    <w:tmpl w:val="71F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96E8B"/>
    <w:multiLevelType w:val="hybridMultilevel"/>
    <w:tmpl w:val="A82892A6"/>
    <w:lvl w:ilvl="0" w:tplc="C88667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218F11FE"/>
    <w:multiLevelType w:val="hybridMultilevel"/>
    <w:tmpl w:val="2BA26116"/>
    <w:lvl w:ilvl="0" w:tplc="8AC88F7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528AD"/>
    <w:multiLevelType w:val="hybridMultilevel"/>
    <w:tmpl w:val="5A70D98C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22842"/>
    <w:multiLevelType w:val="hybridMultilevel"/>
    <w:tmpl w:val="3DB2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D418E"/>
    <w:multiLevelType w:val="multilevel"/>
    <w:tmpl w:val="7164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530031"/>
    <w:multiLevelType w:val="hybridMultilevel"/>
    <w:tmpl w:val="F8B4BC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E54BB8"/>
    <w:multiLevelType w:val="multilevel"/>
    <w:tmpl w:val="2C4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7721A4"/>
    <w:multiLevelType w:val="hybridMultilevel"/>
    <w:tmpl w:val="1310B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7079"/>
    <w:multiLevelType w:val="hybridMultilevel"/>
    <w:tmpl w:val="360E0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31515"/>
    <w:multiLevelType w:val="hybridMultilevel"/>
    <w:tmpl w:val="E334DA3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F4D8D"/>
    <w:multiLevelType w:val="hybridMultilevel"/>
    <w:tmpl w:val="B34AA7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991F65"/>
    <w:multiLevelType w:val="hybridMultilevel"/>
    <w:tmpl w:val="C80E5F8C"/>
    <w:lvl w:ilvl="0" w:tplc="5F5E1F6C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85670D6"/>
    <w:multiLevelType w:val="hybridMultilevel"/>
    <w:tmpl w:val="3C6C63B2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A4B24"/>
    <w:multiLevelType w:val="hybridMultilevel"/>
    <w:tmpl w:val="B9BE5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BD06B5"/>
    <w:multiLevelType w:val="hybridMultilevel"/>
    <w:tmpl w:val="0DC0B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0A63F4"/>
    <w:multiLevelType w:val="hybridMultilevel"/>
    <w:tmpl w:val="B0B49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4C397AAF"/>
    <w:multiLevelType w:val="hybridMultilevel"/>
    <w:tmpl w:val="9A2652F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E8554DB"/>
    <w:multiLevelType w:val="hybridMultilevel"/>
    <w:tmpl w:val="4030D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17656"/>
    <w:multiLevelType w:val="hybridMultilevel"/>
    <w:tmpl w:val="3002153E"/>
    <w:lvl w:ilvl="0" w:tplc="30987D96">
      <w:start w:val="12"/>
      <w:numFmt w:val="bullet"/>
      <w:lvlText w:val="−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68ED0F55"/>
    <w:multiLevelType w:val="hybridMultilevel"/>
    <w:tmpl w:val="D5A6CCDE"/>
    <w:lvl w:ilvl="0" w:tplc="30987D96">
      <w:start w:val="12"/>
      <w:numFmt w:val="bullet"/>
      <w:lvlText w:val="−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B712B68"/>
    <w:multiLevelType w:val="hybridMultilevel"/>
    <w:tmpl w:val="CC7C5ED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B7B75"/>
    <w:multiLevelType w:val="hybridMultilevel"/>
    <w:tmpl w:val="1F60F4BE"/>
    <w:lvl w:ilvl="0" w:tplc="5F5E1F6C">
      <w:numFmt w:val="bullet"/>
      <w:lvlText w:val="−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 w15:restartNumberingAfterBreak="0">
    <w:nsid w:val="6F210F3F"/>
    <w:multiLevelType w:val="hybridMultilevel"/>
    <w:tmpl w:val="AAF64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D6775"/>
    <w:multiLevelType w:val="hybridMultilevel"/>
    <w:tmpl w:val="A84883AE"/>
    <w:lvl w:ilvl="0" w:tplc="451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16630E"/>
    <w:multiLevelType w:val="hybridMultilevel"/>
    <w:tmpl w:val="A8D22F8E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17F06"/>
    <w:multiLevelType w:val="hybridMultilevel"/>
    <w:tmpl w:val="D1C27CE0"/>
    <w:lvl w:ilvl="0" w:tplc="3B826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82EB2"/>
    <w:multiLevelType w:val="hybridMultilevel"/>
    <w:tmpl w:val="EADEC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A773A"/>
    <w:multiLevelType w:val="hybridMultilevel"/>
    <w:tmpl w:val="9460B7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12"/>
  </w:num>
  <w:num w:numId="4">
    <w:abstractNumId w:val="33"/>
  </w:num>
  <w:num w:numId="5">
    <w:abstractNumId w:val="43"/>
  </w:num>
  <w:num w:numId="6">
    <w:abstractNumId w:val="22"/>
  </w:num>
  <w:num w:numId="7">
    <w:abstractNumId w:val="9"/>
  </w:num>
  <w:num w:numId="8">
    <w:abstractNumId w:val="16"/>
  </w:num>
  <w:num w:numId="9">
    <w:abstractNumId w:val="25"/>
  </w:num>
  <w:num w:numId="10">
    <w:abstractNumId w:val="26"/>
  </w:num>
  <w:num w:numId="11">
    <w:abstractNumId w:val="2"/>
  </w:num>
  <w:num w:numId="12">
    <w:abstractNumId w:val="24"/>
  </w:num>
  <w:num w:numId="13">
    <w:abstractNumId w:val="31"/>
  </w:num>
  <w:num w:numId="14">
    <w:abstractNumId w:val="19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28"/>
  </w:num>
  <w:num w:numId="20">
    <w:abstractNumId w:val="40"/>
  </w:num>
  <w:num w:numId="2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</w:num>
  <w:num w:numId="25">
    <w:abstractNumId w:val="15"/>
  </w:num>
  <w:num w:numId="26">
    <w:abstractNumId w:val="30"/>
  </w:num>
  <w:num w:numId="27">
    <w:abstractNumId w:val="39"/>
  </w:num>
  <w:num w:numId="28">
    <w:abstractNumId w:val="6"/>
  </w:num>
  <w:num w:numId="29">
    <w:abstractNumId w:val="34"/>
  </w:num>
  <w:num w:numId="30">
    <w:abstractNumId w:val="7"/>
  </w:num>
  <w:num w:numId="31">
    <w:abstractNumId w:val="29"/>
  </w:num>
  <w:num w:numId="32">
    <w:abstractNumId w:val="20"/>
  </w:num>
  <w:num w:numId="33">
    <w:abstractNumId w:val="37"/>
  </w:num>
  <w:num w:numId="34">
    <w:abstractNumId w:val="35"/>
  </w:num>
  <w:num w:numId="35">
    <w:abstractNumId w:val="10"/>
  </w:num>
  <w:num w:numId="36">
    <w:abstractNumId w:val="23"/>
  </w:num>
  <w:num w:numId="37">
    <w:abstractNumId w:val="36"/>
  </w:num>
  <w:num w:numId="38">
    <w:abstractNumId w:val="1"/>
  </w:num>
  <w:num w:numId="39">
    <w:abstractNumId w:val="27"/>
  </w:num>
  <w:num w:numId="40">
    <w:abstractNumId w:val="5"/>
  </w:num>
  <w:num w:numId="41">
    <w:abstractNumId w:val="4"/>
  </w:num>
  <w:num w:numId="42">
    <w:abstractNumId w:val="0"/>
  </w:num>
  <w:num w:numId="43">
    <w:abstractNumId w:val="2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E"/>
    <w:rsid w:val="000046EB"/>
    <w:rsid w:val="0000629E"/>
    <w:rsid w:val="00006917"/>
    <w:rsid w:val="00010925"/>
    <w:rsid w:val="00027F88"/>
    <w:rsid w:val="00032751"/>
    <w:rsid w:val="00032AFF"/>
    <w:rsid w:val="0003358D"/>
    <w:rsid w:val="00035528"/>
    <w:rsid w:val="00035FDC"/>
    <w:rsid w:val="00036A95"/>
    <w:rsid w:val="0003797D"/>
    <w:rsid w:val="000404B6"/>
    <w:rsid w:val="000413A2"/>
    <w:rsid w:val="000414E2"/>
    <w:rsid w:val="0004176A"/>
    <w:rsid w:val="00045D02"/>
    <w:rsid w:val="000504B4"/>
    <w:rsid w:val="00055A19"/>
    <w:rsid w:val="00055E8F"/>
    <w:rsid w:val="000625F1"/>
    <w:rsid w:val="0006562F"/>
    <w:rsid w:val="00066E57"/>
    <w:rsid w:val="00067C89"/>
    <w:rsid w:val="0007172E"/>
    <w:rsid w:val="00071F5B"/>
    <w:rsid w:val="00074426"/>
    <w:rsid w:val="00075010"/>
    <w:rsid w:val="00077ABF"/>
    <w:rsid w:val="000833C8"/>
    <w:rsid w:val="00083E94"/>
    <w:rsid w:val="00085BA4"/>
    <w:rsid w:val="00087EF6"/>
    <w:rsid w:val="00095FC1"/>
    <w:rsid w:val="000B2356"/>
    <w:rsid w:val="000B2DCF"/>
    <w:rsid w:val="000B3B17"/>
    <w:rsid w:val="000B5869"/>
    <w:rsid w:val="000B61EC"/>
    <w:rsid w:val="000B6B71"/>
    <w:rsid w:val="000B7237"/>
    <w:rsid w:val="000C3CD0"/>
    <w:rsid w:val="000C4FBE"/>
    <w:rsid w:val="000C52D1"/>
    <w:rsid w:val="000D5CEC"/>
    <w:rsid w:val="000E32B0"/>
    <w:rsid w:val="000E5F69"/>
    <w:rsid w:val="000F0082"/>
    <w:rsid w:val="000F616D"/>
    <w:rsid w:val="000F7070"/>
    <w:rsid w:val="000F75B7"/>
    <w:rsid w:val="00100EAC"/>
    <w:rsid w:val="00102D19"/>
    <w:rsid w:val="0010415E"/>
    <w:rsid w:val="00104B8C"/>
    <w:rsid w:val="0010779A"/>
    <w:rsid w:val="00113728"/>
    <w:rsid w:val="00114633"/>
    <w:rsid w:val="00115874"/>
    <w:rsid w:val="0012157B"/>
    <w:rsid w:val="00121597"/>
    <w:rsid w:val="00134C3C"/>
    <w:rsid w:val="00145B91"/>
    <w:rsid w:val="001504A9"/>
    <w:rsid w:val="0016227B"/>
    <w:rsid w:val="00166905"/>
    <w:rsid w:val="00171462"/>
    <w:rsid w:val="00176AB3"/>
    <w:rsid w:val="00186A5C"/>
    <w:rsid w:val="0018714C"/>
    <w:rsid w:val="001916E6"/>
    <w:rsid w:val="0019208D"/>
    <w:rsid w:val="00192186"/>
    <w:rsid w:val="00196BD2"/>
    <w:rsid w:val="001A28CD"/>
    <w:rsid w:val="001A3B34"/>
    <w:rsid w:val="001A41E3"/>
    <w:rsid w:val="001B006A"/>
    <w:rsid w:val="001B2242"/>
    <w:rsid w:val="001B52B1"/>
    <w:rsid w:val="001B57DA"/>
    <w:rsid w:val="001C0648"/>
    <w:rsid w:val="001C37CE"/>
    <w:rsid w:val="001C7893"/>
    <w:rsid w:val="001C7E30"/>
    <w:rsid w:val="001D1662"/>
    <w:rsid w:val="001D595C"/>
    <w:rsid w:val="001D785B"/>
    <w:rsid w:val="001F0495"/>
    <w:rsid w:val="001F0A1D"/>
    <w:rsid w:val="001F3A49"/>
    <w:rsid w:val="00200769"/>
    <w:rsid w:val="00201BD8"/>
    <w:rsid w:val="00205986"/>
    <w:rsid w:val="00207CAA"/>
    <w:rsid w:val="0021506D"/>
    <w:rsid w:val="002225D0"/>
    <w:rsid w:val="00234779"/>
    <w:rsid w:val="00242045"/>
    <w:rsid w:val="00242BBC"/>
    <w:rsid w:val="0024353E"/>
    <w:rsid w:val="00243AB4"/>
    <w:rsid w:val="00246BBF"/>
    <w:rsid w:val="0024750F"/>
    <w:rsid w:val="0025006B"/>
    <w:rsid w:val="00252E77"/>
    <w:rsid w:val="00254B04"/>
    <w:rsid w:val="0025764A"/>
    <w:rsid w:val="00262DEE"/>
    <w:rsid w:val="00270537"/>
    <w:rsid w:val="00271E51"/>
    <w:rsid w:val="0027328C"/>
    <w:rsid w:val="00277CD6"/>
    <w:rsid w:val="00280A70"/>
    <w:rsid w:val="00280C96"/>
    <w:rsid w:val="002837E8"/>
    <w:rsid w:val="0028406E"/>
    <w:rsid w:val="00285045"/>
    <w:rsid w:val="00286CD8"/>
    <w:rsid w:val="00287089"/>
    <w:rsid w:val="002874D7"/>
    <w:rsid w:val="00294FDE"/>
    <w:rsid w:val="00295E25"/>
    <w:rsid w:val="002A01B0"/>
    <w:rsid w:val="002A1160"/>
    <w:rsid w:val="002A51F0"/>
    <w:rsid w:val="002A5E14"/>
    <w:rsid w:val="002A602C"/>
    <w:rsid w:val="002C61A6"/>
    <w:rsid w:val="002D611B"/>
    <w:rsid w:val="002D6CAE"/>
    <w:rsid w:val="002D77FE"/>
    <w:rsid w:val="002E071A"/>
    <w:rsid w:val="002E43D0"/>
    <w:rsid w:val="002F0022"/>
    <w:rsid w:val="002F1A93"/>
    <w:rsid w:val="002F6D27"/>
    <w:rsid w:val="00304D5F"/>
    <w:rsid w:val="00306F4B"/>
    <w:rsid w:val="003111D6"/>
    <w:rsid w:val="00314443"/>
    <w:rsid w:val="003165B4"/>
    <w:rsid w:val="00325CA1"/>
    <w:rsid w:val="003264F9"/>
    <w:rsid w:val="00332C41"/>
    <w:rsid w:val="00335BC3"/>
    <w:rsid w:val="003374EA"/>
    <w:rsid w:val="0034267D"/>
    <w:rsid w:val="00345CA1"/>
    <w:rsid w:val="00345D9A"/>
    <w:rsid w:val="003508A2"/>
    <w:rsid w:val="00355041"/>
    <w:rsid w:val="00364D16"/>
    <w:rsid w:val="0037048C"/>
    <w:rsid w:val="00371C35"/>
    <w:rsid w:val="003752F4"/>
    <w:rsid w:val="00376E6C"/>
    <w:rsid w:val="00381687"/>
    <w:rsid w:val="003872A0"/>
    <w:rsid w:val="00387477"/>
    <w:rsid w:val="003918F5"/>
    <w:rsid w:val="00393784"/>
    <w:rsid w:val="00394717"/>
    <w:rsid w:val="00395C46"/>
    <w:rsid w:val="003A0D97"/>
    <w:rsid w:val="003B0F00"/>
    <w:rsid w:val="003B6E5A"/>
    <w:rsid w:val="003C5F00"/>
    <w:rsid w:val="003D2998"/>
    <w:rsid w:val="003D586C"/>
    <w:rsid w:val="003D620D"/>
    <w:rsid w:val="003D679C"/>
    <w:rsid w:val="003E284F"/>
    <w:rsid w:val="003E2E40"/>
    <w:rsid w:val="003E6758"/>
    <w:rsid w:val="003F1443"/>
    <w:rsid w:val="003F2BAA"/>
    <w:rsid w:val="003F3527"/>
    <w:rsid w:val="004005E8"/>
    <w:rsid w:val="00401A54"/>
    <w:rsid w:val="00403C6A"/>
    <w:rsid w:val="00404B26"/>
    <w:rsid w:val="0041450B"/>
    <w:rsid w:val="00427DD1"/>
    <w:rsid w:val="0043380C"/>
    <w:rsid w:val="00433D2C"/>
    <w:rsid w:val="00442CA7"/>
    <w:rsid w:val="0044624C"/>
    <w:rsid w:val="0044650A"/>
    <w:rsid w:val="00446C9B"/>
    <w:rsid w:val="00447E6E"/>
    <w:rsid w:val="0045054E"/>
    <w:rsid w:val="004550F6"/>
    <w:rsid w:val="00456400"/>
    <w:rsid w:val="00456427"/>
    <w:rsid w:val="00460924"/>
    <w:rsid w:val="00461985"/>
    <w:rsid w:val="00475D69"/>
    <w:rsid w:val="0048074C"/>
    <w:rsid w:val="0048291E"/>
    <w:rsid w:val="00486970"/>
    <w:rsid w:val="0048734B"/>
    <w:rsid w:val="004924E8"/>
    <w:rsid w:val="00493C7D"/>
    <w:rsid w:val="00495406"/>
    <w:rsid w:val="004978E9"/>
    <w:rsid w:val="004A425F"/>
    <w:rsid w:val="004A5803"/>
    <w:rsid w:val="004B67A0"/>
    <w:rsid w:val="004C4ECA"/>
    <w:rsid w:val="004C5D81"/>
    <w:rsid w:val="004C7CB3"/>
    <w:rsid w:val="004D4C7B"/>
    <w:rsid w:val="004D5983"/>
    <w:rsid w:val="004E2C62"/>
    <w:rsid w:val="004E622E"/>
    <w:rsid w:val="00503F94"/>
    <w:rsid w:val="00504274"/>
    <w:rsid w:val="00505038"/>
    <w:rsid w:val="00515FD9"/>
    <w:rsid w:val="00516B98"/>
    <w:rsid w:val="0052083D"/>
    <w:rsid w:val="00521A82"/>
    <w:rsid w:val="00521E41"/>
    <w:rsid w:val="005264ED"/>
    <w:rsid w:val="00527148"/>
    <w:rsid w:val="00527F52"/>
    <w:rsid w:val="00535A7C"/>
    <w:rsid w:val="00536779"/>
    <w:rsid w:val="00537B1A"/>
    <w:rsid w:val="00543248"/>
    <w:rsid w:val="00543B98"/>
    <w:rsid w:val="00543C86"/>
    <w:rsid w:val="00544B28"/>
    <w:rsid w:val="005501BB"/>
    <w:rsid w:val="005533EF"/>
    <w:rsid w:val="005563EE"/>
    <w:rsid w:val="005608F0"/>
    <w:rsid w:val="00561D89"/>
    <w:rsid w:val="00562337"/>
    <w:rsid w:val="00574B91"/>
    <w:rsid w:val="0057591A"/>
    <w:rsid w:val="00580BDC"/>
    <w:rsid w:val="00584ABB"/>
    <w:rsid w:val="00585725"/>
    <w:rsid w:val="00591EA2"/>
    <w:rsid w:val="005922DE"/>
    <w:rsid w:val="00593900"/>
    <w:rsid w:val="00594A3A"/>
    <w:rsid w:val="00595C94"/>
    <w:rsid w:val="00596469"/>
    <w:rsid w:val="00596A7C"/>
    <w:rsid w:val="005A1C46"/>
    <w:rsid w:val="005A3431"/>
    <w:rsid w:val="005A3877"/>
    <w:rsid w:val="005A7442"/>
    <w:rsid w:val="005C47BE"/>
    <w:rsid w:val="005C4E1D"/>
    <w:rsid w:val="005D5CBA"/>
    <w:rsid w:val="005D6DED"/>
    <w:rsid w:val="005E00CB"/>
    <w:rsid w:val="005E39BC"/>
    <w:rsid w:val="005F0634"/>
    <w:rsid w:val="005F671E"/>
    <w:rsid w:val="005F73B7"/>
    <w:rsid w:val="00600940"/>
    <w:rsid w:val="00602FB4"/>
    <w:rsid w:val="00605C9A"/>
    <w:rsid w:val="00612AAB"/>
    <w:rsid w:val="00613142"/>
    <w:rsid w:val="006133F4"/>
    <w:rsid w:val="00615F97"/>
    <w:rsid w:val="0062281C"/>
    <w:rsid w:val="0062303E"/>
    <w:rsid w:val="00623BCD"/>
    <w:rsid w:val="006265A3"/>
    <w:rsid w:val="00631C7D"/>
    <w:rsid w:val="00633278"/>
    <w:rsid w:val="0063376B"/>
    <w:rsid w:val="006508AC"/>
    <w:rsid w:val="00651F98"/>
    <w:rsid w:val="00655167"/>
    <w:rsid w:val="00662425"/>
    <w:rsid w:val="006708EA"/>
    <w:rsid w:val="00670AC2"/>
    <w:rsid w:val="006723E6"/>
    <w:rsid w:val="00676EDF"/>
    <w:rsid w:val="00681E10"/>
    <w:rsid w:val="0068777A"/>
    <w:rsid w:val="00692FB0"/>
    <w:rsid w:val="006A5C2F"/>
    <w:rsid w:val="006B1C74"/>
    <w:rsid w:val="006B246E"/>
    <w:rsid w:val="006B3382"/>
    <w:rsid w:val="006B50D7"/>
    <w:rsid w:val="006B633B"/>
    <w:rsid w:val="006C29B1"/>
    <w:rsid w:val="006C31D4"/>
    <w:rsid w:val="006C79D7"/>
    <w:rsid w:val="006C7CC5"/>
    <w:rsid w:val="006D0579"/>
    <w:rsid w:val="006D1D24"/>
    <w:rsid w:val="006D1EC9"/>
    <w:rsid w:val="006D64B2"/>
    <w:rsid w:val="006D7209"/>
    <w:rsid w:val="006D7FAE"/>
    <w:rsid w:val="006F2197"/>
    <w:rsid w:val="006F2694"/>
    <w:rsid w:val="00703446"/>
    <w:rsid w:val="007075D7"/>
    <w:rsid w:val="00707777"/>
    <w:rsid w:val="0071130B"/>
    <w:rsid w:val="00715E91"/>
    <w:rsid w:val="00737D9B"/>
    <w:rsid w:val="00743D12"/>
    <w:rsid w:val="007474F2"/>
    <w:rsid w:val="00755C25"/>
    <w:rsid w:val="00764A89"/>
    <w:rsid w:val="00766BBD"/>
    <w:rsid w:val="007676A0"/>
    <w:rsid w:val="007701D7"/>
    <w:rsid w:val="00773200"/>
    <w:rsid w:val="00774865"/>
    <w:rsid w:val="00780056"/>
    <w:rsid w:val="007A05C5"/>
    <w:rsid w:val="007A5BF5"/>
    <w:rsid w:val="007A7DC1"/>
    <w:rsid w:val="007C0C88"/>
    <w:rsid w:val="007C418B"/>
    <w:rsid w:val="007C6A1C"/>
    <w:rsid w:val="007D2C83"/>
    <w:rsid w:val="007D352F"/>
    <w:rsid w:val="007D6FF9"/>
    <w:rsid w:val="007E310A"/>
    <w:rsid w:val="007E6674"/>
    <w:rsid w:val="007E7B01"/>
    <w:rsid w:val="00800D4C"/>
    <w:rsid w:val="008105EB"/>
    <w:rsid w:val="008141BB"/>
    <w:rsid w:val="008151D9"/>
    <w:rsid w:val="00815353"/>
    <w:rsid w:val="00817DAA"/>
    <w:rsid w:val="008213A8"/>
    <w:rsid w:val="00822F22"/>
    <w:rsid w:val="008310F3"/>
    <w:rsid w:val="008324DA"/>
    <w:rsid w:val="00835F35"/>
    <w:rsid w:val="008360F1"/>
    <w:rsid w:val="008420C1"/>
    <w:rsid w:val="00845B52"/>
    <w:rsid w:val="00847728"/>
    <w:rsid w:val="00852EEC"/>
    <w:rsid w:val="008609FC"/>
    <w:rsid w:val="00862861"/>
    <w:rsid w:val="00865133"/>
    <w:rsid w:val="008660DB"/>
    <w:rsid w:val="00866756"/>
    <w:rsid w:val="00870BDE"/>
    <w:rsid w:val="00875B13"/>
    <w:rsid w:val="008810C5"/>
    <w:rsid w:val="00881B9C"/>
    <w:rsid w:val="00882FD5"/>
    <w:rsid w:val="00884C1A"/>
    <w:rsid w:val="0088524C"/>
    <w:rsid w:val="00893F6A"/>
    <w:rsid w:val="008A2B9C"/>
    <w:rsid w:val="008A41A3"/>
    <w:rsid w:val="008B760D"/>
    <w:rsid w:val="008C34E3"/>
    <w:rsid w:val="008C693B"/>
    <w:rsid w:val="008D02CC"/>
    <w:rsid w:val="008D100A"/>
    <w:rsid w:val="008D15F2"/>
    <w:rsid w:val="008D38F4"/>
    <w:rsid w:val="008D75AC"/>
    <w:rsid w:val="008F19A6"/>
    <w:rsid w:val="008F2FEC"/>
    <w:rsid w:val="008F3ADC"/>
    <w:rsid w:val="008F41E5"/>
    <w:rsid w:val="008F6041"/>
    <w:rsid w:val="00900F50"/>
    <w:rsid w:val="0090265D"/>
    <w:rsid w:val="00902C2B"/>
    <w:rsid w:val="00910DA4"/>
    <w:rsid w:val="00912EC1"/>
    <w:rsid w:val="00915622"/>
    <w:rsid w:val="0091749B"/>
    <w:rsid w:val="00925434"/>
    <w:rsid w:val="00926F85"/>
    <w:rsid w:val="0093659F"/>
    <w:rsid w:val="00942F5F"/>
    <w:rsid w:val="00945EA3"/>
    <w:rsid w:val="009466D1"/>
    <w:rsid w:val="00950199"/>
    <w:rsid w:val="0095313D"/>
    <w:rsid w:val="0095434B"/>
    <w:rsid w:val="00957ADD"/>
    <w:rsid w:val="00965306"/>
    <w:rsid w:val="00966F7F"/>
    <w:rsid w:val="00967A21"/>
    <w:rsid w:val="00973B22"/>
    <w:rsid w:val="00974C7F"/>
    <w:rsid w:val="009765DE"/>
    <w:rsid w:val="009771C4"/>
    <w:rsid w:val="00981AC6"/>
    <w:rsid w:val="0099292C"/>
    <w:rsid w:val="00993F74"/>
    <w:rsid w:val="00996ABF"/>
    <w:rsid w:val="009A59DE"/>
    <w:rsid w:val="009A6E2E"/>
    <w:rsid w:val="009B263E"/>
    <w:rsid w:val="009B5C6E"/>
    <w:rsid w:val="009C3D93"/>
    <w:rsid w:val="009C5FAE"/>
    <w:rsid w:val="009E35C9"/>
    <w:rsid w:val="009E40D6"/>
    <w:rsid w:val="009F25FF"/>
    <w:rsid w:val="009F6C01"/>
    <w:rsid w:val="00A01A7D"/>
    <w:rsid w:val="00A067BD"/>
    <w:rsid w:val="00A07FB9"/>
    <w:rsid w:val="00A11BDB"/>
    <w:rsid w:val="00A144A5"/>
    <w:rsid w:val="00A17A39"/>
    <w:rsid w:val="00A243C7"/>
    <w:rsid w:val="00A269D4"/>
    <w:rsid w:val="00A31678"/>
    <w:rsid w:val="00A32438"/>
    <w:rsid w:val="00A33303"/>
    <w:rsid w:val="00A43394"/>
    <w:rsid w:val="00A46D3F"/>
    <w:rsid w:val="00A53834"/>
    <w:rsid w:val="00A56EFE"/>
    <w:rsid w:val="00A628E3"/>
    <w:rsid w:val="00A65AA7"/>
    <w:rsid w:val="00A66778"/>
    <w:rsid w:val="00A675ED"/>
    <w:rsid w:val="00A75261"/>
    <w:rsid w:val="00A77860"/>
    <w:rsid w:val="00A8050C"/>
    <w:rsid w:val="00A8159F"/>
    <w:rsid w:val="00A91D0E"/>
    <w:rsid w:val="00A91D53"/>
    <w:rsid w:val="00A95E88"/>
    <w:rsid w:val="00A9770D"/>
    <w:rsid w:val="00A9774D"/>
    <w:rsid w:val="00A97A6D"/>
    <w:rsid w:val="00AA1222"/>
    <w:rsid w:val="00AA15CF"/>
    <w:rsid w:val="00AA2652"/>
    <w:rsid w:val="00AA53EA"/>
    <w:rsid w:val="00AA5BC1"/>
    <w:rsid w:val="00AA79B3"/>
    <w:rsid w:val="00AB4032"/>
    <w:rsid w:val="00AB4CAE"/>
    <w:rsid w:val="00AB6917"/>
    <w:rsid w:val="00AC321D"/>
    <w:rsid w:val="00AC4518"/>
    <w:rsid w:val="00AC76EC"/>
    <w:rsid w:val="00AD1D64"/>
    <w:rsid w:val="00AD3D4A"/>
    <w:rsid w:val="00AE004E"/>
    <w:rsid w:val="00AE1735"/>
    <w:rsid w:val="00AE3C96"/>
    <w:rsid w:val="00AE4116"/>
    <w:rsid w:val="00AE5D84"/>
    <w:rsid w:val="00AE73FF"/>
    <w:rsid w:val="00AF022F"/>
    <w:rsid w:val="00AF3867"/>
    <w:rsid w:val="00AF65EA"/>
    <w:rsid w:val="00B03B20"/>
    <w:rsid w:val="00B053B8"/>
    <w:rsid w:val="00B1080A"/>
    <w:rsid w:val="00B11FA6"/>
    <w:rsid w:val="00B142D3"/>
    <w:rsid w:val="00B210BD"/>
    <w:rsid w:val="00B23D97"/>
    <w:rsid w:val="00B24031"/>
    <w:rsid w:val="00B341D4"/>
    <w:rsid w:val="00B3637C"/>
    <w:rsid w:val="00B37E79"/>
    <w:rsid w:val="00B46506"/>
    <w:rsid w:val="00B46F2B"/>
    <w:rsid w:val="00B53645"/>
    <w:rsid w:val="00B63D2D"/>
    <w:rsid w:val="00B63F0B"/>
    <w:rsid w:val="00B664D1"/>
    <w:rsid w:val="00B7282E"/>
    <w:rsid w:val="00B72F30"/>
    <w:rsid w:val="00B8135B"/>
    <w:rsid w:val="00B81A81"/>
    <w:rsid w:val="00B855DF"/>
    <w:rsid w:val="00B870BF"/>
    <w:rsid w:val="00B90730"/>
    <w:rsid w:val="00B922FC"/>
    <w:rsid w:val="00B95B7B"/>
    <w:rsid w:val="00BA15E4"/>
    <w:rsid w:val="00BA4AF5"/>
    <w:rsid w:val="00BB1027"/>
    <w:rsid w:val="00BB4E98"/>
    <w:rsid w:val="00BB751B"/>
    <w:rsid w:val="00BC6EE8"/>
    <w:rsid w:val="00BC7F50"/>
    <w:rsid w:val="00BD0B83"/>
    <w:rsid w:val="00BD2149"/>
    <w:rsid w:val="00BD2A80"/>
    <w:rsid w:val="00BD79C4"/>
    <w:rsid w:val="00C02263"/>
    <w:rsid w:val="00C02477"/>
    <w:rsid w:val="00C10E91"/>
    <w:rsid w:val="00C1177C"/>
    <w:rsid w:val="00C276B5"/>
    <w:rsid w:val="00C301AD"/>
    <w:rsid w:val="00C32197"/>
    <w:rsid w:val="00C34B62"/>
    <w:rsid w:val="00C37109"/>
    <w:rsid w:val="00C37E73"/>
    <w:rsid w:val="00C414C0"/>
    <w:rsid w:val="00C42D08"/>
    <w:rsid w:val="00C44665"/>
    <w:rsid w:val="00C45C4F"/>
    <w:rsid w:val="00C51F47"/>
    <w:rsid w:val="00C530D6"/>
    <w:rsid w:val="00C615FB"/>
    <w:rsid w:val="00C62199"/>
    <w:rsid w:val="00C63550"/>
    <w:rsid w:val="00C64BD9"/>
    <w:rsid w:val="00C72181"/>
    <w:rsid w:val="00C7445F"/>
    <w:rsid w:val="00C75150"/>
    <w:rsid w:val="00C7520C"/>
    <w:rsid w:val="00C80BE2"/>
    <w:rsid w:val="00C80CAB"/>
    <w:rsid w:val="00C8280B"/>
    <w:rsid w:val="00C82C48"/>
    <w:rsid w:val="00C90A1B"/>
    <w:rsid w:val="00C92240"/>
    <w:rsid w:val="00C92721"/>
    <w:rsid w:val="00C94CC7"/>
    <w:rsid w:val="00C969DF"/>
    <w:rsid w:val="00C96D3F"/>
    <w:rsid w:val="00CB1094"/>
    <w:rsid w:val="00CB1320"/>
    <w:rsid w:val="00CB203A"/>
    <w:rsid w:val="00CB32A7"/>
    <w:rsid w:val="00CC1FFE"/>
    <w:rsid w:val="00CC582C"/>
    <w:rsid w:val="00CD3164"/>
    <w:rsid w:val="00CE61B1"/>
    <w:rsid w:val="00CE63E9"/>
    <w:rsid w:val="00CE6BA4"/>
    <w:rsid w:val="00CF05DD"/>
    <w:rsid w:val="00CF0D34"/>
    <w:rsid w:val="00CF355D"/>
    <w:rsid w:val="00CF3685"/>
    <w:rsid w:val="00CF6485"/>
    <w:rsid w:val="00CF758A"/>
    <w:rsid w:val="00D01477"/>
    <w:rsid w:val="00D04EFF"/>
    <w:rsid w:val="00D05DF1"/>
    <w:rsid w:val="00D06089"/>
    <w:rsid w:val="00D104E2"/>
    <w:rsid w:val="00D110A8"/>
    <w:rsid w:val="00D15EEE"/>
    <w:rsid w:val="00D17C45"/>
    <w:rsid w:val="00D21D9C"/>
    <w:rsid w:val="00D237A1"/>
    <w:rsid w:val="00D26FA3"/>
    <w:rsid w:val="00D26FD9"/>
    <w:rsid w:val="00D34907"/>
    <w:rsid w:val="00D36C28"/>
    <w:rsid w:val="00D40E2C"/>
    <w:rsid w:val="00D41CB1"/>
    <w:rsid w:val="00D423F4"/>
    <w:rsid w:val="00D4380F"/>
    <w:rsid w:val="00D460B5"/>
    <w:rsid w:val="00D466E7"/>
    <w:rsid w:val="00D53D04"/>
    <w:rsid w:val="00D70122"/>
    <w:rsid w:val="00D72EE6"/>
    <w:rsid w:val="00D74EE2"/>
    <w:rsid w:val="00D852C0"/>
    <w:rsid w:val="00D914F8"/>
    <w:rsid w:val="00D92185"/>
    <w:rsid w:val="00D952C8"/>
    <w:rsid w:val="00DA7B01"/>
    <w:rsid w:val="00DA7F21"/>
    <w:rsid w:val="00DB2F9B"/>
    <w:rsid w:val="00DB3397"/>
    <w:rsid w:val="00DB6AEE"/>
    <w:rsid w:val="00DB6B22"/>
    <w:rsid w:val="00DC32AE"/>
    <w:rsid w:val="00DD1996"/>
    <w:rsid w:val="00DD2011"/>
    <w:rsid w:val="00DD220C"/>
    <w:rsid w:val="00DD451F"/>
    <w:rsid w:val="00DD5C0A"/>
    <w:rsid w:val="00DD6177"/>
    <w:rsid w:val="00DD6977"/>
    <w:rsid w:val="00DE4D53"/>
    <w:rsid w:val="00DF757F"/>
    <w:rsid w:val="00E03A70"/>
    <w:rsid w:val="00E03A92"/>
    <w:rsid w:val="00E03BE7"/>
    <w:rsid w:val="00E07482"/>
    <w:rsid w:val="00E10DB3"/>
    <w:rsid w:val="00E11318"/>
    <w:rsid w:val="00E204F3"/>
    <w:rsid w:val="00E2796B"/>
    <w:rsid w:val="00E33A88"/>
    <w:rsid w:val="00E34A05"/>
    <w:rsid w:val="00E40742"/>
    <w:rsid w:val="00E45DA2"/>
    <w:rsid w:val="00E46236"/>
    <w:rsid w:val="00E527CF"/>
    <w:rsid w:val="00E5295D"/>
    <w:rsid w:val="00E55A08"/>
    <w:rsid w:val="00E572F5"/>
    <w:rsid w:val="00E60AD5"/>
    <w:rsid w:val="00E72E52"/>
    <w:rsid w:val="00E760FB"/>
    <w:rsid w:val="00E7623F"/>
    <w:rsid w:val="00E770F5"/>
    <w:rsid w:val="00E80522"/>
    <w:rsid w:val="00E85A1A"/>
    <w:rsid w:val="00E91BBB"/>
    <w:rsid w:val="00E931C3"/>
    <w:rsid w:val="00E93826"/>
    <w:rsid w:val="00E93C7F"/>
    <w:rsid w:val="00EA0539"/>
    <w:rsid w:val="00EB5CBA"/>
    <w:rsid w:val="00EB6056"/>
    <w:rsid w:val="00EC0855"/>
    <w:rsid w:val="00EC3678"/>
    <w:rsid w:val="00ED79EC"/>
    <w:rsid w:val="00ED7E0D"/>
    <w:rsid w:val="00EE23E4"/>
    <w:rsid w:val="00EE3AE4"/>
    <w:rsid w:val="00EE3E45"/>
    <w:rsid w:val="00EE77B3"/>
    <w:rsid w:val="00EF1EEB"/>
    <w:rsid w:val="00EF2BA4"/>
    <w:rsid w:val="00EF4ACC"/>
    <w:rsid w:val="00F05266"/>
    <w:rsid w:val="00F057D6"/>
    <w:rsid w:val="00F148FE"/>
    <w:rsid w:val="00F172B9"/>
    <w:rsid w:val="00F176C2"/>
    <w:rsid w:val="00F20CA9"/>
    <w:rsid w:val="00F21979"/>
    <w:rsid w:val="00F221CB"/>
    <w:rsid w:val="00F23566"/>
    <w:rsid w:val="00F262A6"/>
    <w:rsid w:val="00F310C0"/>
    <w:rsid w:val="00F31F92"/>
    <w:rsid w:val="00F336DA"/>
    <w:rsid w:val="00F46439"/>
    <w:rsid w:val="00F479F0"/>
    <w:rsid w:val="00F51018"/>
    <w:rsid w:val="00F64268"/>
    <w:rsid w:val="00F64914"/>
    <w:rsid w:val="00F652C5"/>
    <w:rsid w:val="00F674A7"/>
    <w:rsid w:val="00F77DCF"/>
    <w:rsid w:val="00F819D1"/>
    <w:rsid w:val="00F8381B"/>
    <w:rsid w:val="00F84D5A"/>
    <w:rsid w:val="00F917E7"/>
    <w:rsid w:val="00F94CA0"/>
    <w:rsid w:val="00F96818"/>
    <w:rsid w:val="00F97F70"/>
    <w:rsid w:val="00FA1475"/>
    <w:rsid w:val="00FA26D0"/>
    <w:rsid w:val="00FA28CF"/>
    <w:rsid w:val="00FA310D"/>
    <w:rsid w:val="00FA3B95"/>
    <w:rsid w:val="00FA7A66"/>
    <w:rsid w:val="00FB0954"/>
    <w:rsid w:val="00FB0DCF"/>
    <w:rsid w:val="00FB3C2C"/>
    <w:rsid w:val="00FB3EA0"/>
    <w:rsid w:val="00FB4528"/>
    <w:rsid w:val="00FC1A6D"/>
    <w:rsid w:val="00FC4987"/>
    <w:rsid w:val="00FD1C7F"/>
    <w:rsid w:val="00FD22AC"/>
    <w:rsid w:val="00FD35A5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EAD31"/>
  <w15:docId w15:val="{BDF36FCD-D62C-4AD5-874C-A2080195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5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74EA"/>
    <w:pPr>
      <w:keepNext/>
      <w:spacing w:before="240" w:after="60"/>
      <w:ind w:right="-142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74EA"/>
    <w:rPr>
      <w:lang w:val="ru-RU" w:eastAsia="ru-RU" w:bidi="ar-SA"/>
    </w:rPr>
  </w:style>
  <w:style w:type="paragraph" w:styleId="a3">
    <w:name w:val="footnote text"/>
    <w:basedOn w:val="a"/>
    <w:semiHidden/>
    <w:rsid w:val="00A269D4"/>
    <w:rPr>
      <w:sz w:val="20"/>
      <w:szCs w:val="20"/>
      <w:lang w:val="uk-UA" w:eastAsia="uk-UA"/>
    </w:rPr>
  </w:style>
  <w:style w:type="character" w:styleId="a4">
    <w:name w:val="footnote reference"/>
    <w:semiHidden/>
    <w:rsid w:val="00A269D4"/>
    <w:rPr>
      <w:vertAlign w:val="superscript"/>
    </w:rPr>
  </w:style>
  <w:style w:type="paragraph" w:customStyle="1" w:styleId="font5">
    <w:name w:val="font5"/>
    <w:basedOn w:val="a"/>
    <w:rsid w:val="003374E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har">
    <w:name w:val="Char Знак"/>
    <w:basedOn w:val="a"/>
    <w:rsid w:val="003374EA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3374EA"/>
    <w:pPr>
      <w:jc w:val="both"/>
    </w:pPr>
    <w:rPr>
      <w:sz w:val="28"/>
      <w:szCs w:val="20"/>
      <w:lang w:val="uk-UA"/>
    </w:rPr>
  </w:style>
  <w:style w:type="character" w:customStyle="1" w:styleId="a6">
    <w:name w:val="Основний текст Знак"/>
    <w:link w:val="a5"/>
    <w:rsid w:val="003374EA"/>
    <w:rPr>
      <w:sz w:val="28"/>
      <w:lang w:val="uk-UA" w:eastAsia="ru-RU" w:bidi="ar-SA"/>
    </w:rPr>
  </w:style>
  <w:style w:type="paragraph" w:customStyle="1" w:styleId="Default">
    <w:name w:val="Default"/>
    <w:rsid w:val="003374EA"/>
    <w:pPr>
      <w:suppressAutoHyphens/>
      <w:autoSpaceDE w:val="0"/>
    </w:pPr>
    <w:rPr>
      <w:color w:val="000000"/>
      <w:sz w:val="24"/>
      <w:szCs w:val="24"/>
      <w:lang w:val="uk-UA" w:eastAsia="zh-CN"/>
    </w:rPr>
  </w:style>
  <w:style w:type="paragraph" w:styleId="a7">
    <w:name w:val="footer"/>
    <w:basedOn w:val="a"/>
    <w:link w:val="a8"/>
    <w:rsid w:val="003374EA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8">
    <w:name w:val="Нижній колонтитул Знак"/>
    <w:link w:val="a7"/>
    <w:rsid w:val="003374EA"/>
    <w:rPr>
      <w:sz w:val="24"/>
      <w:szCs w:val="24"/>
      <w:lang w:val="uk-UA" w:eastAsia="uk-UA" w:bidi="ar-SA"/>
    </w:rPr>
  </w:style>
  <w:style w:type="character" w:styleId="a9">
    <w:name w:val="page number"/>
    <w:basedOn w:val="a0"/>
    <w:rsid w:val="003374EA"/>
  </w:style>
  <w:style w:type="paragraph" w:styleId="3">
    <w:name w:val="Body Text Indent 3"/>
    <w:basedOn w:val="a"/>
    <w:link w:val="30"/>
    <w:rsid w:val="003374EA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0">
    <w:name w:val="Основний текст з відступом 3 Знак"/>
    <w:link w:val="3"/>
    <w:rsid w:val="003374EA"/>
    <w:rPr>
      <w:sz w:val="16"/>
      <w:szCs w:val="16"/>
      <w:lang w:val="uk-UA" w:eastAsia="uk-UA" w:bidi="ar-SA"/>
    </w:rPr>
  </w:style>
  <w:style w:type="paragraph" w:styleId="2">
    <w:name w:val="Body Text 2"/>
    <w:basedOn w:val="a"/>
    <w:link w:val="20"/>
    <w:rsid w:val="003374EA"/>
    <w:pPr>
      <w:spacing w:after="120" w:line="480" w:lineRule="auto"/>
    </w:pPr>
    <w:rPr>
      <w:lang w:val="uk-UA" w:eastAsia="uk-UA"/>
    </w:rPr>
  </w:style>
  <w:style w:type="character" w:customStyle="1" w:styleId="20">
    <w:name w:val="Основний текст 2 Знак"/>
    <w:link w:val="2"/>
    <w:rsid w:val="003374EA"/>
    <w:rPr>
      <w:sz w:val="24"/>
      <w:szCs w:val="24"/>
      <w:lang w:val="uk-UA" w:eastAsia="uk-UA" w:bidi="ar-SA"/>
    </w:rPr>
  </w:style>
  <w:style w:type="paragraph" w:styleId="aa">
    <w:name w:val="header"/>
    <w:basedOn w:val="a"/>
    <w:link w:val="ab"/>
    <w:unhideWhenUsed/>
    <w:rsid w:val="003374EA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0"/>
      <w:szCs w:val="20"/>
      <w:lang w:val="uk-UA"/>
    </w:rPr>
  </w:style>
  <w:style w:type="character" w:customStyle="1" w:styleId="ab">
    <w:name w:val="Верхній колонтитул Знак"/>
    <w:link w:val="aa"/>
    <w:rsid w:val="003374EA"/>
    <w:rPr>
      <w:rFonts w:ascii="Calibri" w:eastAsia="Calibri" w:hAnsi="Calibri"/>
      <w:lang w:val="uk-UA" w:bidi="ar-SA"/>
    </w:rPr>
  </w:style>
  <w:style w:type="paragraph" w:styleId="ac">
    <w:name w:val="Subtitle"/>
    <w:basedOn w:val="a"/>
    <w:link w:val="ad"/>
    <w:qFormat/>
    <w:rsid w:val="003374EA"/>
  </w:style>
  <w:style w:type="character" w:customStyle="1" w:styleId="ad">
    <w:name w:val="Підзаголовок Знак"/>
    <w:link w:val="ac"/>
    <w:rsid w:val="003374E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3374EA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ий текст з відступом 2 Знак"/>
    <w:link w:val="21"/>
    <w:rsid w:val="003374EA"/>
    <w:rPr>
      <w:sz w:val="24"/>
      <w:szCs w:val="24"/>
      <w:lang w:val="uk-UA" w:eastAsia="ru-RU" w:bidi="ar-SA"/>
    </w:rPr>
  </w:style>
  <w:style w:type="paragraph" w:styleId="ae">
    <w:name w:val="Body Text Indent"/>
    <w:basedOn w:val="a"/>
    <w:link w:val="af"/>
    <w:rsid w:val="003374EA"/>
    <w:pPr>
      <w:spacing w:after="120"/>
      <w:ind w:left="283"/>
    </w:pPr>
    <w:rPr>
      <w:lang w:val="uk-UA"/>
    </w:rPr>
  </w:style>
  <w:style w:type="character" w:customStyle="1" w:styleId="af">
    <w:name w:val="Основний текст з відступом Знак"/>
    <w:link w:val="ae"/>
    <w:rsid w:val="003374EA"/>
    <w:rPr>
      <w:sz w:val="24"/>
      <w:szCs w:val="24"/>
      <w:lang w:val="uk-UA" w:eastAsia="ru-RU" w:bidi="ar-SA"/>
    </w:rPr>
  </w:style>
  <w:style w:type="paragraph" w:customStyle="1" w:styleId="11">
    <w:name w:val="Без интервала1"/>
    <w:rsid w:val="003374EA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semiHidden/>
    <w:rsid w:val="003374EA"/>
    <w:rPr>
      <w:rFonts w:ascii="Tahoma" w:hAnsi="Tahoma" w:cs="Tahoma"/>
      <w:sz w:val="16"/>
      <w:szCs w:val="16"/>
      <w:lang w:val="uk-UA" w:eastAsia="uk-UA"/>
    </w:rPr>
  </w:style>
  <w:style w:type="character" w:customStyle="1" w:styleId="af1">
    <w:name w:val="Текст у виносці Знак"/>
    <w:link w:val="af0"/>
    <w:semiHidden/>
    <w:rsid w:val="003374EA"/>
    <w:rPr>
      <w:rFonts w:ascii="Tahoma" w:hAnsi="Tahoma" w:cs="Tahoma"/>
      <w:sz w:val="16"/>
      <w:szCs w:val="16"/>
      <w:lang w:val="uk-UA" w:eastAsia="uk-UA" w:bidi="ar-SA"/>
    </w:rPr>
  </w:style>
  <w:style w:type="character" w:styleId="af2">
    <w:name w:val="Hyperlink"/>
    <w:uiPriority w:val="99"/>
    <w:rsid w:val="003374EA"/>
    <w:rPr>
      <w:color w:val="0000FF"/>
      <w:u w:val="single"/>
    </w:rPr>
  </w:style>
  <w:style w:type="paragraph" w:customStyle="1" w:styleId="xl68">
    <w:name w:val="xl68"/>
    <w:basedOn w:val="a"/>
    <w:rsid w:val="003374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3">
    <w:name w:val="Normal (Web)"/>
    <w:basedOn w:val="a"/>
    <w:rsid w:val="00337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74EA"/>
  </w:style>
  <w:style w:type="paragraph" w:styleId="af4">
    <w:name w:val="Title"/>
    <w:basedOn w:val="a"/>
    <w:link w:val="af5"/>
    <w:qFormat/>
    <w:rsid w:val="003374EA"/>
    <w:pPr>
      <w:jc w:val="center"/>
    </w:pPr>
    <w:rPr>
      <w:b/>
      <w:bCs/>
      <w:sz w:val="28"/>
      <w:lang w:val="uk-UA"/>
    </w:rPr>
  </w:style>
  <w:style w:type="character" w:customStyle="1" w:styleId="af5">
    <w:name w:val="Назва Знак"/>
    <w:link w:val="af4"/>
    <w:rsid w:val="003374EA"/>
    <w:rPr>
      <w:b/>
      <w:bCs/>
      <w:sz w:val="28"/>
      <w:szCs w:val="24"/>
      <w:lang w:val="uk-UA" w:eastAsia="ru-RU" w:bidi="ar-SA"/>
    </w:rPr>
  </w:style>
  <w:style w:type="paragraph" w:customStyle="1" w:styleId="12">
    <w:name w:val="Название1"/>
    <w:basedOn w:val="a"/>
    <w:next w:val="a5"/>
    <w:rsid w:val="003374EA"/>
    <w:pPr>
      <w:keepNext/>
      <w:suppressAutoHyphens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  <w:lang w:eastAsia="zh-CN"/>
    </w:rPr>
  </w:style>
  <w:style w:type="paragraph" w:customStyle="1" w:styleId="13">
    <w:name w:val="Абзац списка1"/>
    <w:basedOn w:val="a"/>
    <w:rsid w:val="003374EA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qFormat/>
    <w:rsid w:val="003374EA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character" w:styleId="af6">
    <w:name w:val="FollowedHyperlink"/>
    <w:unhideWhenUsed/>
    <w:rsid w:val="003374EA"/>
    <w:rPr>
      <w:color w:val="954F72"/>
      <w:u w:val="single"/>
    </w:rPr>
  </w:style>
  <w:style w:type="table" w:styleId="af7">
    <w:name w:val="Table Grid"/>
    <w:basedOn w:val="a1"/>
    <w:rsid w:val="0057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rsid w:val="00CB203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B203A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rvts0">
    <w:name w:val="rvts0"/>
    <w:rsid w:val="00CB203A"/>
  </w:style>
  <w:style w:type="paragraph" w:customStyle="1" w:styleId="14">
    <w:name w:val="Абзац списка1"/>
    <w:basedOn w:val="a"/>
    <w:qFormat/>
    <w:rsid w:val="00CB203A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2"/>
      <w:szCs w:val="22"/>
      <w:lang w:val="uk-UA" w:eastAsia="hi-IN" w:bidi="hi-IN"/>
    </w:rPr>
  </w:style>
  <w:style w:type="paragraph" w:styleId="af8">
    <w:name w:val="List Paragraph"/>
    <w:basedOn w:val="a"/>
    <w:uiPriority w:val="99"/>
    <w:qFormat/>
    <w:rsid w:val="00AB40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AB403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ий текст (3)_"/>
    <w:link w:val="310"/>
    <w:uiPriority w:val="99"/>
    <w:rsid w:val="00442CA7"/>
    <w:rPr>
      <w:shd w:val="clear" w:color="auto" w:fill="FFFFFF"/>
    </w:rPr>
  </w:style>
  <w:style w:type="paragraph" w:customStyle="1" w:styleId="310">
    <w:name w:val="Основний текст (3)1"/>
    <w:basedOn w:val="a"/>
    <w:link w:val="31"/>
    <w:uiPriority w:val="99"/>
    <w:rsid w:val="00442CA7"/>
    <w:pPr>
      <w:shd w:val="clear" w:color="auto" w:fill="FFFFFF"/>
      <w:spacing w:line="274" w:lineRule="exact"/>
      <w:ind w:hanging="360"/>
    </w:pPr>
    <w:rPr>
      <w:sz w:val="20"/>
      <w:szCs w:val="20"/>
    </w:rPr>
  </w:style>
  <w:style w:type="character" w:customStyle="1" w:styleId="23">
    <w:name w:val="Основний текст (2)_"/>
    <w:link w:val="24"/>
    <w:uiPriority w:val="99"/>
    <w:rsid w:val="00442CA7"/>
    <w:rPr>
      <w:b/>
      <w:bCs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442CA7"/>
    <w:pPr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character" w:styleId="af9">
    <w:name w:val="annotation reference"/>
    <w:basedOn w:val="a0"/>
    <w:semiHidden/>
    <w:unhideWhenUsed/>
    <w:rsid w:val="00515FD9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515FD9"/>
    <w:rPr>
      <w:sz w:val="20"/>
      <w:szCs w:val="20"/>
    </w:rPr>
  </w:style>
  <w:style w:type="character" w:customStyle="1" w:styleId="afb">
    <w:name w:val="Текст примітки Знак"/>
    <w:basedOn w:val="a0"/>
    <w:link w:val="afa"/>
    <w:semiHidden/>
    <w:rsid w:val="00515FD9"/>
  </w:style>
  <w:style w:type="paragraph" w:styleId="afc">
    <w:name w:val="annotation subject"/>
    <w:basedOn w:val="afa"/>
    <w:next w:val="afa"/>
    <w:link w:val="afd"/>
    <w:semiHidden/>
    <w:unhideWhenUsed/>
    <w:rsid w:val="00515FD9"/>
    <w:rPr>
      <w:b/>
      <w:bCs/>
    </w:rPr>
  </w:style>
  <w:style w:type="character" w:customStyle="1" w:styleId="afd">
    <w:name w:val="Тема примітки Знак"/>
    <w:basedOn w:val="afb"/>
    <w:link w:val="afc"/>
    <w:semiHidden/>
    <w:rsid w:val="00515FD9"/>
    <w:rPr>
      <w:b/>
      <w:bCs/>
    </w:rPr>
  </w:style>
  <w:style w:type="paragraph" w:styleId="afe">
    <w:name w:val="Revision"/>
    <w:hidden/>
    <w:uiPriority w:val="99"/>
    <w:semiHidden/>
    <w:rsid w:val="00515FD9"/>
    <w:rPr>
      <w:sz w:val="24"/>
      <w:szCs w:val="24"/>
    </w:rPr>
  </w:style>
  <w:style w:type="character" w:styleId="aff">
    <w:name w:val="Emphasis"/>
    <w:basedOn w:val="a0"/>
    <w:uiPriority w:val="20"/>
    <w:qFormat/>
    <w:rsid w:val="00CB3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22964" TargetMode="External"/><Relationship Id="rId26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zh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22966" TargetMode="External"/><Relationship Id="rId25" Type="http://schemas.openxmlformats.org/officeDocument/2006/relationships/hyperlink" Target="https://www.uzhnu.edu.ua/uk/infocentre/get/2126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0131" TargetMode="External"/><Relationship Id="rId20" Type="http://schemas.openxmlformats.org/officeDocument/2006/relationships/hyperlink" Target="https://www.uzhnu.edu.ua/uk/infocentre/get/40907" TargetMode="External"/><Relationship Id="rId29" Type="http://schemas.openxmlformats.org/officeDocument/2006/relationships/hyperlink" Target="https://www.uzhnu.edu.ua/uk/infocentre/get/122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learn.uzhnu.edu.ua/" TargetMode="External"/><Relationship Id="rId24" Type="http://schemas.openxmlformats.org/officeDocument/2006/relationships/hyperlink" Target="https://www.uzhnu.edu.ua/uk/infocentre/get/2126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12223" TargetMode="External"/><Relationship Id="rId23" Type="http://schemas.openxmlformats.org/officeDocument/2006/relationships/hyperlink" Target="https://e-learn.uzhnu.edu.ua/" TargetMode="External"/><Relationship Id="rId28" Type="http://schemas.openxmlformats.org/officeDocument/2006/relationships/oleObject" Target="embeddings/oleObject1.bin"/><Relationship Id="rId10" Type="http://schemas.openxmlformats.org/officeDocument/2006/relationships/hyperlink" Target="http://www.uzhnu.edu.ua/uk/infocentre/" TargetMode="External"/><Relationship Id="rId19" Type="http://schemas.openxmlformats.org/officeDocument/2006/relationships/hyperlink" Target="https://www.uzhnu.edu.ua/uk/infocentre/get/2296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khailo.slivka@uzhnu.edu.ua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dspace.uzhnu.edu.ua/jspui/" TargetMode="External"/><Relationship Id="rId27" Type="http://schemas.openxmlformats.org/officeDocument/2006/relationships/image" Target="media/image1.wmf"/><Relationship Id="rId30" Type="http://schemas.openxmlformats.org/officeDocument/2006/relationships/footer" Target="footer1.xml"/><Relationship Id="rId8" Type="http://schemas.openxmlformats.org/officeDocument/2006/relationships/hyperlink" Target="mailto:kaf-chemorg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005A-1F03-4B82-B490-8968076E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20947</Words>
  <Characters>11940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2020-06-11T11:49:00Z</cp:lastPrinted>
  <dcterms:created xsi:type="dcterms:W3CDTF">2025-03-17T07:27:00Z</dcterms:created>
  <dcterms:modified xsi:type="dcterms:W3CDTF">2025-03-17T07:27:00Z</dcterms:modified>
</cp:coreProperties>
</file>