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AFE18" w14:textId="77777777" w:rsidR="00412941" w:rsidRPr="00D33B6F" w:rsidRDefault="00412941" w:rsidP="00116B77">
      <w:pPr>
        <w:spacing w:after="0" w:line="276" w:lineRule="auto"/>
        <w:jc w:val="center"/>
        <w:rPr>
          <w:rFonts w:ascii="Times New Roman" w:hAnsi="Times New Roman" w:cs="Times New Roman"/>
          <w:b/>
          <w:sz w:val="28"/>
          <w:szCs w:val="24"/>
        </w:rPr>
      </w:pPr>
      <w:r w:rsidRPr="00D33B6F">
        <w:rPr>
          <w:rFonts w:ascii="Times New Roman" w:hAnsi="Times New Roman" w:cs="Times New Roman"/>
          <w:b/>
          <w:sz w:val="28"/>
          <w:szCs w:val="24"/>
        </w:rPr>
        <w:t xml:space="preserve">ДЕРЖАВНИЙ ВИЩИЙ НАВЧАЛЬНИЙ ЗАКЛАД </w:t>
      </w:r>
    </w:p>
    <w:p w14:paraId="3A42BC14" w14:textId="77777777" w:rsidR="00412941" w:rsidRPr="00D33B6F" w:rsidRDefault="00412941" w:rsidP="00116B77">
      <w:pPr>
        <w:spacing w:after="0" w:line="276" w:lineRule="auto"/>
        <w:jc w:val="center"/>
        <w:rPr>
          <w:rFonts w:ascii="Times New Roman" w:hAnsi="Times New Roman" w:cs="Times New Roman"/>
          <w:b/>
          <w:sz w:val="28"/>
          <w:szCs w:val="24"/>
        </w:rPr>
      </w:pPr>
      <w:r w:rsidRPr="00D33B6F">
        <w:rPr>
          <w:rFonts w:ascii="Times New Roman" w:hAnsi="Times New Roman" w:cs="Times New Roman"/>
          <w:b/>
          <w:sz w:val="28"/>
          <w:szCs w:val="24"/>
        </w:rPr>
        <w:t>«УЖГОРОДСЬКИЙ НАЦІОНАЛЬНИЙ УНІВЕРСИТЕТ»</w:t>
      </w:r>
    </w:p>
    <w:p w14:paraId="2D36318B" w14:textId="77777777" w:rsidR="00412941" w:rsidRPr="00D33B6F" w:rsidRDefault="00412941" w:rsidP="00116B77">
      <w:pPr>
        <w:spacing w:after="0" w:line="276" w:lineRule="auto"/>
        <w:jc w:val="center"/>
        <w:rPr>
          <w:rFonts w:ascii="Times New Roman" w:hAnsi="Times New Roman" w:cs="Times New Roman"/>
          <w:b/>
          <w:sz w:val="28"/>
          <w:szCs w:val="24"/>
        </w:rPr>
      </w:pPr>
      <w:r w:rsidRPr="00D33B6F">
        <w:rPr>
          <w:rFonts w:ascii="Times New Roman" w:hAnsi="Times New Roman" w:cs="Times New Roman"/>
          <w:b/>
          <w:sz w:val="28"/>
          <w:szCs w:val="24"/>
        </w:rPr>
        <w:t>Факультет історії та міжнародних відносин</w:t>
      </w:r>
    </w:p>
    <w:p w14:paraId="13177904" w14:textId="77777777" w:rsidR="00412941" w:rsidRPr="00D33B6F" w:rsidRDefault="00116B77" w:rsidP="00116B77">
      <w:pPr>
        <w:spacing w:after="0" w:line="276" w:lineRule="auto"/>
        <w:jc w:val="center"/>
        <w:rPr>
          <w:rFonts w:ascii="Times New Roman" w:hAnsi="Times New Roman" w:cs="Times New Roman"/>
          <w:b/>
          <w:sz w:val="24"/>
          <w:szCs w:val="24"/>
        </w:rPr>
      </w:pPr>
      <w:r w:rsidRPr="00D33B6F">
        <w:rPr>
          <w:rFonts w:ascii="Times New Roman" w:hAnsi="Times New Roman" w:cs="Times New Roman"/>
          <w:b/>
          <w:sz w:val="24"/>
          <w:szCs w:val="24"/>
        </w:rPr>
        <w:t>КАФЕДРА БІЗНЕС-АДМІНІСТРУВАННЯ, МАРКЕТИНГУ ТА МЕНЕДЖМЕНТУ</w:t>
      </w:r>
    </w:p>
    <w:p w14:paraId="068A47ED" w14:textId="77777777" w:rsidR="00412941" w:rsidRPr="00D33B6F" w:rsidRDefault="00412941" w:rsidP="00412941">
      <w:pPr>
        <w:spacing w:after="0" w:line="276" w:lineRule="auto"/>
        <w:jc w:val="center"/>
        <w:rPr>
          <w:rFonts w:ascii="Times New Roman" w:hAnsi="Times New Roman" w:cs="Times New Roman"/>
          <w:sz w:val="24"/>
        </w:rPr>
      </w:pPr>
    </w:p>
    <w:p w14:paraId="01F60ECA" w14:textId="77777777" w:rsidR="00412941" w:rsidRPr="00D33B6F" w:rsidRDefault="00412941" w:rsidP="006D759D">
      <w:pPr>
        <w:spacing w:after="0" w:line="240" w:lineRule="auto"/>
        <w:jc w:val="right"/>
        <w:rPr>
          <w:rFonts w:ascii="Times New Roman" w:hAnsi="Times New Roman" w:cs="Times New Roman"/>
          <w:sz w:val="24"/>
        </w:rPr>
      </w:pPr>
    </w:p>
    <w:p w14:paraId="57A21DFE" w14:textId="77777777" w:rsidR="00412941" w:rsidRPr="00D33B6F" w:rsidRDefault="00412941" w:rsidP="006D759D">
      <w:pPr>
        <w:spacing w:after="0" w:line="240" w:lineRule="auto"/>
        <w:jc w:val="right"/>
        <w:rPr>
          <w:rFonts w:ascii="Times New Roman" w:hAnsi="Times New Roman" w:cs="Times New Roman"/>
          <w:sz w:val="28"/>
        </w:rPr>
      </w:pPr>
      <w:r w:rsidRPr="00D33B6F">
        <w:rPr>
          <w:rFonts w:ascii="Times New Roman" w:hAnsi="Times New Roman" w:cs="Times New Roman"/>
          <w:sz w:val="28"/>
        </w:rPr>
        <w:t xml:space="preserve">ЗАТВЕРДЖЕНО </w:t>
      </w:r>
    </w:p>
    <w:p w14:paraId="0165857A" w14:textId="77777777" w:rsidR="00412941" w:rsidRPr="00D33B6F" w:rsidRDefault="00412941" w:rsidP="006D759D">
      <w:pPr>
        <w:spacing w:after="0" w:line="240" w:lineRule="auto"/>
        <w:jc w:val="right"/>
        <w:rPr>
          <w:rFonts w:ascii="Times New Roman" w:hAnsi="Times New Roman" w:cs="Times New Roman"/>
          <w:sz w:val="28"/>
        </w:rPr>
      </w:pPr>
      <w:r w:rsidRPr="00D33B6F">
        <w:rPr>
          <w:rFonts w:ascii="Times New Roman" w:hAnsi="Times New Roman" w:cs="Times New Roman"/>
          <w:sz w:val="28"/>
        </w:rPr>
        <w:t xml:space="preserve">Вчено радою факультету історії та </w:t>
      </w:r>
    </w:p>
    <w:p w14:paraId="2EBE4887" w14:textId="77777777" w:rsidR="00412941" w:rsidRPr="00D33B6F" w:rsidRDefault="00412941" w:rsidP="006D759D">
      <w:pPr>
        <w:spacing w:after="0" w:line="240" w:lineRule="auto"/>
        <w:jc w:val="right"/>
        <w:rPr>
          <w:rFonts w:ascii="Times New Roman" w:hAnsi="Times New Roman" w:cs="Times New Roman"/>
          <w:sz w:val="28"/>
        </w:rPr>
      </w:pPr>
      <w:r w:rsidRPr="00D33B6F">
        <w:rPr>
          <w:rFonts w:ascii="Times New Roman" w:hAnsi="Times New Roman" w:cs="Times New Roman"/>
          <w:sz w:val="28"/>
        </w:rPr>
        <w:t xml:space="preserve">міжнародних відносин </w:t>
      </w:r>
    </w:p>
    <w:p w14:paraId="54F12727" w14:textId="6921A6B4" w:rsidR="00412941" w:rsidRPr="00D33B6F" w:rsidRDefault="00412941" w:rsidP="006D759D">
      <w:pPr>
        <w:spacing w:after="0" w:line="240" w:lineRule="auto"/>
        <w:jc w:val="right"/>
        <w:rPr>
          <w:rFonts w:ascii="Times New Roman" w:hAnsi="Times New Roman" w:cs="Times New Roman"/>
          <w:b/>
          <w:bCs/>
          <w:sz w:val="32"/>
        </w:rPr>
      </w:pPr>
      <w:r w:rsidRPr="00D33B6F">
        <w:rPr>
          <w:rFonts w:ascii="Times New Roman" w:hAnsi="Times New Roman" w:cs="Times New Roman"/>
          <w:sz w:val="28"/>
        </w:rPr>
        <w:t xml:space="preserve">Протокол № </w:t>
      </w:r>
      <w:r w:rsidR="00973A38" w:rsidRPr="00D33B6F">
        <w:rPr>
          <w:rFonts w:ascii="Times New Roman" w:hAnsi="Times New Roman" w:cs="Times New Roman"/>
          <w:sz w:val="28"/>
        </w:rPr>
        <w:t>1</w:t>
      </w:r>
      <w:r w:rsidR="00083DEC" w:rsidRPr="00D33B6F">
        <w:rPr>
          <w:rFonts w:ascii="Times New Roman" w:hAnsi="Times New Roman" w:cs="Times New Roman"/>
          <w:sz w:val="28"/>
        </w:rPr>
        <w:t>0</w:t>
      </w:r>
      <w:r w:rsidRPr="00D33B6F">
        <w:rPr>
          <w:rFonts w:ascii="Times New Roman" w:hAnsi="Times New Roman" w:cs="Times New Roman"/>
          <w:sz w:val="28"/>
        </w:rPr>
        <w:t xml:space="preserve"> від </w:t>
      </w:r>
      <w:r w:rsidR="00083DEC" w:rsidRPr="00D33B6F">
        <w:rPr>
          <w:rFonts w:ascii="Times New Roman" w:hAnsi="Times New Roman" w:cs="Times New Roman"/>
          <w:sz w:val="28"/>
        </w:rPr>
        <w:t>30 грудня</w:t>
      </w:r>
      <w:r w:rsidR="009423C8" w:rsidRPr="00D33B6F">
        <w:rPr>
          <w:rFonts w:ascii="Times New Roman" w:hAnsi="Times New Roman" w:cs="Times New Roman"/>
          <w:sz w:val="28"/>
        </w:rPr>
        <w:t xml:space="preserve"> </w:t>
      </w:r>
      <w:r w:rsidRPr="00D33B6F">
        <w:rPr>
          <w:rFonts w:ascii="Times New Roman" w:hAnsi="Times New Roman" w:cs="Times New Roman"/>
          <w:sz w:val="28"/>
        </w:rPr>
        <w:t>202</w:t>
      </w:r>
      <w:r w:rsidR="00973A38" w:rsidRPr="00D33B6F">
        <w:rPr>
          <w:rFonts w:ascii="Times New Roman" w:hAnsi="Times New Roman" w:cs="Times New Roman"/>
          <w:sz w:val="28"/>
        </w:rPr>
        <w:t>4</w:t>
      </w:r>
      <w:r w:rsidRPr="00D33B6F">
        <w:rPr>
          <w:rFonts w:ascii="Times New Roman" w:hAnsi="Times New Roman" w:cs="Times New Roman"/>
          <w:sz w:val="28"/>
        </w:rPr>
        <w:t xml:space="preserve"> р</w:t>
      </w:r>
    </w:p>
    <w:p w14:paraId="4277ECC8" w14:textId="77777777" w:rsidR="00412941" w:rsidRPr="00D33B6F" w:rsidRDefault="00412941" w:rsidP="006D759D">
      <w:pPr>
        <w:spacing w:after="0" w:line="240" w:lineRule="auto"/>
        <w:jc w:val="center"/>
        <w:rPr>
          <w:rFonts w:ascii="Times New Roman" w:hAnsi="Times New Roman" w:cs="Times New Roman"/>
          <w:b/>
          <w:bCs/>
          <w:sz w:val="28"/>
        </w:rPr>
      </w:pPr>
    </w:p>
    <w:p w14:paraId="0DC37C24" w14:textId="77777777" w:rsidR="00412941" w:rsidRPr="00D33B6F" w:rsidRDefault="00412941" w:rsidP="00815384">
      <w:pPr>
        <w:spacing w:after="0" w:line="240" w:lineRule="auto"/>
        <w:jc w:val="center"/>
        <w:rPr>
          <w:rFonts w:ascii="Times New Roman" w:hAnsi="Times New Roman" w:cs="Times New Roman"/>
          <w:b/>
          <w:bCs/>
          <w:sz w:val="32"/>
        </w:rPr>
      </w:pPr>
    </w:p>
    <w:p w14:paraId="1F7E2F7F" w14:textId="77777777" w:rsidR="00412941" w:rsidRPr="00D33B6F" w:rsidRDefault="00412941" w:rsidP="00815384">
      <w:pPr>
        <w:spacing w:after="0" w:line="240" w:lineRule="auto"/>
        <w:jc w:val="center"/>
        <w:rPr>
          <w:rFonts w:ascii="Times New Roman" w:hAnsi="Times New Roman" w:cs="Times New Roman"/>
          <w:b/>
          <w:bCs/>
          <w:sz w:val="32"/>
        </w:rPr>
      </w:pPr>
    </w:p>
    <w:p w14:paraId="46F0DA60" w14:textId="77777777" w:rsidR="00412941" w:rsidRPr="00D33B6F" w:rsidRDefault="00412941" w:rsidP="00815384">
      <w:pPr>
        <w:spacing w:after="0" w:line="240" w:lineRule="auto"/>
        <w:jc w:val="center"/>
        <w:rPr>
          <w:rFonts w:ascii="Times New Roman" w:hAnsi="Times New Roman" w:cs="Times New Roman"/>
          <w:b/>
          <w:bCs/>
          <w:sz w:val="32"/>
        </w:rPr>
      </w:pPr>
    </w:p>
    <w:p w14:paraId="20F67A68" w14:textId="77777777" w:rsidR="003C73E0" w:rsidRPr="00D33B6F" w:rsidRDefault="00815384" w:rsidP="00412941">
      <w:pPr>
        <w:spacing w:after="0" w:line="360" w:lineRule="auto"/>
        <w:jc w:val="center"/>
        <w:rPr>
          <w:rFonts w:ascii="Times New Roman" w:hAnsi="Times New Roman" w:cs="Times New Roman"/>
          <w:b/>
          <w:bCs/>
          <w:sz w:val="36"/>
        </w:rPr>
      </w:pPr>
      <w:r w:rsidRPr="00D33B6F">
        <w:rPr>
          <w:rFonts w:ascii="Times New Roman" w:hAnsi="Times New Roman" w:cs="Times New Roman"/>
          <w:b/>
          <w:bCs/>
          <w:sz w:val="36"/>
        </w:rPr>
        <w:t xml:space="preserve">КАФЕДРАЛЬНИЙ КАТАЛОГ </w:t>
      </w:r>
    </w:p>
    <w:p w14:paraId="2AC29FFB" w14:textId="77777777" w:rsidR="00412941" w:rsidRPr="00D33B6F" w:rsidRDefault="00815384" w:rsidP="00412941">
      <w:pPr>
        <w:spacing w:after="0" w:line="360" w:lineRule="auto"/>
        <w:jc w:val="center"/>
        <w:rPr>
          <w:rFonts w:ascii="Times New Roman" w:hAnsi="Times New Roman" w:cs="Times New Roman"/>
          <w:b/>
          <w:bCs/>
          <w:sz w:val="36"/>
        </w:rPr>
      </w:pPr>
      <w:r w:rsidRPr="00D33B6F">
        <w:rPr>
          <w:rFonts w:ascii="Times New Roman" w:hAnsi="Times New Roman" w:cs="Times New Roman"/>
          <w:b/>
          <w:bCs/>
          <w:sz w:val="36"/>
        </w:rPr>
        <w:t xml:space="preserve">ВИБІРКОВИХ </w:t>
      </w:r>
      <w:r w:rsidR="003C73E0" w:rsidRPr="00D33B6F">
        <w:rPr>
          <w:rFonts w:ascii="Times New Roman" w:hAnsi="Times New Roman" w:cs="Times New Roman"/>
          <w:b/>
          <w:bCs/>
          <w:sz w:val="36"/>
        </w:rPr>
        <w:t xml:space="preserve">НАВЧАЛЬНИХ </w:t>
      </w:r>
      <w:r w:rsidRPr="00D33B6F">
        <w:rPr>
          <w:rFonts w:ascii="Times New Roman" w:hAnsi="Times New Roman" w:cs="Times New Roman"/>
          <w:b/>
          <w:bCs/>
          <w:sz w:val="36"/>
        </w:rPr>
        <w:t>ДИСЦИПЛІН</w:t>
      </w:r>
      <w:r w:rsidR="00B80B49" w:rsidRPr="00D33B6F">
        <w:rPr>
          <w:rFonts w:ascii="Times New Roman" w:hAnsi="Times New Roman" w:cs="Times New Roman"/>
          <w:b/>
          <w:bCs/>
          <w:sz w:val="36"/>
        </w:rPr>
        <w:t xml:space="preserve"> </w:t>
      </w:r>
    </w:p>
    <w:p w14:paraId="07801C81" w14:textId="77777777" w:rsidR="003C73E0" w:rsidRPr="00D33B6F" w:rsidRDefault="003C73E0" w:rsidP="006D759D">
      <w:pPr>
        <w:spacing w:after="0" w:line="240" w:lineRule="auto"/>
        <w:jc w:val="center"/>
        <w:rPr>
          <w:rFonts w:ascii="Times New Roman" w:hAnsi="Times New Roman" w:cs="Times New Roman"/>
          <w:b/>
          <w:bCs/>
          <w:sz w:val="32"/>
        </w:rPr>
      </w:pPr>
    </w:p>
    <w:p w14:paraId="58D23CCE" w14:textId="4972F16D" w:rsidR="006D759D" w:rsidRPr="00D33B6F" w:rsidRDefault="006D759D" w:rsidP="006D759D">
      <w:pPr>
        <w:spacing w:after="0" w:line="240" w:lineRule="auto"/>
        <w:jc w:val="center"/>
        <w:rPr>
          <w:rFonts w:ascii="Times New Roman" w:hAnsi="Times New Roman" w:cs="Times New Roman"/>
          <w:b/>
          <w:bCs/>
          <w:sz w:val="32"/>
        </w:rPr>
      </w:pPr>
      <w:r w:rsidRPr="00D33B6F">
        <w:rPr>
          <w:rFonts w:ascii="Times New Roman" w:hAnsi="Times New Roman" w:cs="Times New Roman"/>
          <w:b/>
          <w:bCs/>
          <w:sz w:val="32"/>
        </w:rPr>
        <w:t>на 202</w:t>
      </w:r>
      <w:r w:rsidR="00D32EEB" w:rsidRPr="00D33B6F">
        <w:rPr>
          <w:rFonts w:ascii="Times New Roman" w:hAnsi="Times New Roman" w:cs="Times New Roman"/>
          <w:b/>
          <w:bCs/>
          <w:sz w:val="32"/>
        </w:rPr>
        <w:t>5</w:t>
      </w:r>
      <w:r w:rsidRPr="00D33B6F">
        <w:rPr>
          <w:rFonts w:ascii="Times New Roman" w:hAnsi="Times New Roman" w:cs="Times New Roman"/>
          <w:b/>
          <w:bCs/>
          <w:sz w:val="32"/>
        </w:rPr>
        <w:t>/202</w:t>
      </w:r>
      <w:r w:rsidR="00D32EEB" w:rsidRPr="00D33B6F">
        <w:rPr>
          <w:rFonts w:ascii="Times New Roman" w:hAnsi="Times New Roman" w:cs="Times New Roman"/>
          <w:b/>
          <w:bCs/>
          <w:sz w:val="32"/>
        </w:rPr>
        <w:t>6</w:t>
      </w:r>
      <w:r w:rsidRPr="00D33B6F">
        <w:rPr>
          <w:rFonts w:ascii="Times New Roman" w:hAnsi="Times New Roman" w:cs="Times New Roman"/>
          <w:b/>
          <w:bCs/>
          <w:sz w:val="32"/>
        </w:rPr>
        <w:t xml:space="preserve"> навчальний рік</w:t>
      </w:r>
    </w:p>
    <w:p w14:paraId="147390AB" w14:textId="77777777" w:rsidR="00412941" w:rsidRPr="00D33B6F" w:rsidRDefault="00412941" w:rsidP="00412941">
      <w:pPr>
        <w:spacing w:after="0" w:line="360" w:lineRule="auto"/>
        <w:jc w:val="center"/>
        <w:rPr>
          <w:rFonts w:ascii="Times New Roman" w:hAnsi="Times New Roman" w:cs="Times New Roman"/>
          <w:b/>
          <w:bCs/>
          <w:sz w:val="32"/>
        </w:rPr>
      </w:pPr>
    </w:p>
    <w:p w14:paraId="30819DD4" w14:textId="77777777" w:rsidR="00412941" w:rsidRPr="00D33B6F" w:rsidRDefault="00412941" w:rsidP="00412941">
      <w:pPr>
        <w:spacing w:after="0" w:line="360" w:lineRule="auto"/>
        <w:jc w:val="center"/>
        <w:rPr>
          <w:rFonts w:ascii="Times New Roman" w:hAnsi="Times New Roman" w:cs="Times New Roman"/>
          <w:b/>
          <w:bCs/>
          <w:sz w:val="32"/>
        </w:rPr>
      </w:pPr>
    </w:p>
    <w:p w14:paraId="7790A035" w14:textId="77777777" w:rsidR="003C73E0" w:rsidRPr="00D33B6F" w:rsidRDefault="00815384" w:rsidP="00412941">
      <w:pPr>
        <w:spacing w:after="0" w:line="360" w:lineRule="auto"/>
        <w:jc w:val="center"/>
        <w:rPr>
          <w:rFonts w:ascii="Times New Roman" w:hAnsi="Times New Roman" w:cs="Times New Roman"/>
          <w:b/>
          <w:bCs/>
          <w:sz w:val="28"/>
        </w:rPr>
      </w:pPr>
      <w:r w:rsidRPr="00D33B6F">
        <w:rPr>
          <w:rFonts w:ascii="Times New Roman" w:hAnsi="Times New Roman" w:cs="Times New Roman"/>
          <w:b/>
          <w:bCs/>
          <w:sz w:val="28"/>
        </w:rPr>
        <w:t>Освітн</w:t>
      </w:r>
      <w:r w:rsidR="003C73E0" w:rsidRPr="00D33B6F">
        <w:rPr>
          <w:rFonts w:ascii="Times New Roman" w:hAnsi="Times New Roman" w:cs="Times New Roman"/>
          <w:b/>
          <w:bCs/>
          <w:sz w:val="28"/>
        </w:rPr>
        <w:t>ьо-професійна</w:t>
      </w:r>
      <w:r w:rsidRPr="00D33B6F">
        <w:rPr>
          <w:rFonts w:ascii="Times New Roman" w:hAnsi="Times New Roman" w:cs="Times New Roman"/>
          <w:b/>
          <w:bCs/>
          <w:sz w:val="28"/>
        </w:rPr>
        <w:t xml:space="preserve"> програма </w:t>
      </w:r>
    </w:p>
    <w:p w14:paraId="025F1B6D" w14:textId="77777777" w:rsidR="00815384" w:rsidRPr="00D33B6F" w:rsidRDefault="00815384" w:rsidP="00412941">
      <w:pPr>
        <w:spacing w:after="0" w:line="360" w:lineRule="auto"/>
        <w:jc w:val="center"/>
        <w:rPr>
          <w:rFonts w:ascii="Times New Roman" w:hAnsi="Times New Roman" w:cs="Times New Roman"/>
          <w:b/>
          <w:bCs/>
          <w:sz w:val="28"/>
        </w:rPr>
      </w:pPr>
      <w:r w:rsidRPr="00D33B6F">
        <w:rPr>
          <w:rFonts w:ascii="Times New Roman" w:hAnsi="Times New Roman" w:cs="Times New Roman"/>
          <w:b/>
          <w:bCs/>
          <w:sz w:val="28"/>
        </w:rPr>
        <w:t>«МАРКЕТИНГ»</w:t>
      </w:r>
    </w:p>
    <w:p w14:paraId="15ABD5FA" w14:textId="77777777" w:rsidR="00815384" w:rsidRPr="00D33B6F" w:rsidRDefault="00815384" w:rsidP="003C73E0">
      <w:pPr>
        <w:spacing w:after="0" w:line="276" w:lineRule="auto"/>
        <w:jc w:val="center"/>
        <w:rPr>
          <w:rFonts w:ascii="Times New Roman" w:hAnsi="Times New Roman" w:cs="Times New Roman"/>
          <w:b/>
          <w:bCs/>
          <w:sz w:val="28"/>
        </w:rPr>
      </w:pPr>
      <w:r w:rsidRPr="00D33B6F">
        <w:rPr>
          <w:rFonts w:ascii="Times New Roman" w:hAnsi="Times New Roman" w:cs="Times New Roman"/>
          <w:b/>
          <w:bCs/>
          <w:sz w:val="28"/>
        </w:rPr>
        <w:t>першого (бакалаврського) рівня вищої освіти</w:t>
      </w:r>
    </w:p>
    <w:p w14:paraId="7C3CA632" w14:textId="77777777" w:rsidR="00815384" w:rsidRPr="00D33B6F" w:rsidRDefault="00815384" w:rsidP="003C73E0">
      <w:pPr>
        <w:spacing w:after="0" w:line="276" w:lineRule="auto"/>
        <w:jc w:val="center"/>
        <w:rPr>
          <w:rFonts w:ascii="Times New Roman" w:hAnsi="Times New Roman" w:cs="Times New Roman"/>
          <w:b/>
          <w:bCs/>
          <w:sz w:val="28"/>
        </w:rPr>
      </w:pPr>
      <w:r w:rsidRPr="00D33B6F">
        <w:rPr>
          <w:rFonts w:ascii="Times New Roman" w:hAnsi="Times New Roman" w:cs="Times New Roman"/>
          <w:b/>
          <w:bCs/>
          <w:sz w:val="28"/>
        </w:rPr>
        <w:t>за спеціальністю 075 Маркетинг</w:t>
      </w:r>
    </w:p>
    <w:p w14:paraId="3DC0BCDB" w14:textId="77777777" w:rsidR="00815384" w:rsidRPr="00D33B6F" w:rsidRDefault="00815384" w:rsidP="003C73E0">
      <w:pPr>
        <w:spacing w:after="0" w:line="276" w:lineRule="auto"/>
        <w:jc w:val="center"/>
        <w:rPr>
          <w:rFonts w:ascii="Times New Roman" w:hAnsi="Times New Roman" w:cs="Times New Roman"/>
          <w:b/>
          <w:bCs/>
          <w:sz w:val="28"/>
        </w:rPr>
      </w:pPr>
      <w:r w:rsidRPr="00D33B6F">
        <w:rPr>
          <w:rFonts w:ascii="Times New Roman" w:hAnsi="Times New Roman" w:cs="Times New Roman"/>
          <w:b/>
          <w:bCs/>
          <w:sz w:val="28"/>
        </w:rPr>
        <w:t>галузі знань 07 Управління та адміністрування</w:t>
      </w:r>
    </w:p>
    <w:p w14:paraId="2619FE98" w14:textId="77777777" w:rsidR="00412941" w:rsidRPr="00D33B6F" w:rsidRDefault="00270D51" w:rsidP="00412941">
      <w:pPr>
        <w:spacing w:after="0" w:line="360" w:lineRule="auto"/>
        <w:rPr>
          <w:rFonts w:ascii="Times New Roman" w:hAnsi="Times New Roman" w:cs="Times New Roman"/>
          <w:b/>
          <w:bCs/>
          <w:i/>
          <w:sz w:val="28"/>
        </w:rPr>
      </w:pPr>
      <w:r w:rsidRPr="00D33B6F">
        <w:rPr>
          <w:rFonts w:ascii="Times New Roman" w:hAnsi="Times New Roman" w:cs="Times New Roman"/>
          <w:b/>
          <w:bCs/>
          <w:i/>
          <w:sz w:val="28"/>
        </w:rPr>
        <w:t xml:space="preserve">  </w:t>
      </w:r>
    </w:p>
    <w:p w14:paraId="4E48C950" w14:textId="77777777" w:rsidR="00412941" w:rsidRPr="00D33B6F" w:rsidRDefault="00412941" w:rsidP="00412941">
      <w:pPr>
        <w:spacing w:after="0" w:line="360" w:lineRule="auto"/>
        <w:rPr>
          <w:rFonts w:ascii="Times New Roman" w:hAnsi="Times New Roman" w:cs="Times New Roman"/>
          <w:b/>
          <w:bCs/>
          <w:i/>
        </w:rPr>
      </w:pPr>
    </w:p>
    <w:p w14:paraId="595FCF76" w14:textId="77777777" w:rsidR="00412941" w:rsidRPr="00D33B6F" w:rsidRDefault="00412941" w:rsidP="00270D51">
      <w:pPr>
        <w:spacing w:after="0" w:line="240" w:lineRule="auto"/>
        <w:rPr>
          <w:rFonts w:ascii="Times New Roman" w:hAnsi="Times New Roman" w:cs="Times New Roman"/>
          <w:b/>
          <w:bCs/>
          <w:i/>
        </w:rPr>
      </w:pPr>
    </w:p>
    <w:p w14:paraId="4BA6D40F" w14:textId="77777777" w:rsidR="00412941" w:rsidRPr="00D33B6F" w:rsidRDefault="00412941" w:rsidP="00270D51">
      <w:pPr>
        <w:spacing w:after="0" w:line="240" w:lineRule="auto"/>
        <w:rPr>
          <w:rFonts w:ascii="Times New Roman" w:hAnsi="Times New Roman" w:cs="Times New Roman"/>
          <w:b/>
          <w:bCs/>
          <w:i/>
        </w:rPr>
      </w:pPr>
    </w:p>
    <w:p w14:paraId="5A221665" w14:textId="77777777" w:rsidR="00412941" w:rsidRPr="00D33B6F" w:rsidRDefault="00412941" w:rsidP="00270D51">
      <w:pPr>
        <w:spacing w:after="0" w:line="240" w:lineRule="auto"/>
        <w:rPr>
          <w:rFonts w:ascii="Times New Roman" w:hAnsi="Times New Roman" w:cs="Times New Roman"/>
          <w:b/>
          <w:bCs/>
          <w:i/>
        </w:rPr>
      </w:pPr>
    </w:p>
    <w:p w14:paraId="68C1FD73" w14:textId="77777777" w:rsidR="00412941" w:rsidRPr="00D33B6F" w:rsidRDefault="00412941" w:rsidP="00270D51">
      <w:pPr>
        <w:spacing w:after="0" w:line="240" w:lineRule="auto"/>
        <w:rPr>
          <w:rFonts w:ascii="Times New Roman" w:hAnsi="Times New Roman" w:cs="Times New Roman"/>
          <w:b/>
          <w:bCs/>
          <w:i/>
        </w:rPr>
      </w:pPr>
    </w:p>
    <w:p w14:paraId="75252008" w14:textId="77777777" w:rsidR="00412941" w:rsidRPr="00D33B6F" w:rsidRDefault="00412941" w:rsidP="00270D51">
      <w:pPr>
        <w:spacing w:after="0" w:line="240" w:lineRule="auto"/>
        <w:rPr>
          <w:rFonts w:ascii="Times New Roman" w:hAnsi="Times New Roman" w:cs="Times New Roman"/>
          <w:b/>
          <w:bCs/>
          <w:i/>
        </w:rPr>
      </w:pPr>
    </w:p>
    <w:p w14:paraId="2C4ACB64" w14:textId="77777777" w:rsidR="00412941" w:rsidRPr="00D33B6F" w:rsidRDefault="00412941" w:rsidP="00270D51">
      <w:pPr>
        <w:spacing w:after="0" w:line="240" w:lineRule="auto"/>
        <w:rPr>
          <w:rFonts w:ascii="Times New Roman" w:hAnsi="Times New Roman" w:cs="Times New Roman"/>
          <w:b/>
          <w:bCs/>
          <w:i/>
        </w:rPr>
      </w:pPr>
    </w:p>
    <w:p w14:paraId="4C69982A" w14:textId="77777777" w:rsidR="00412941" w:rsidRPr="00D33B6F" w:rsidRDefault="00412941" w:rsidP="00270D51">
      <w:pPr>
        <w:spacing w:after="0" w:line="240" w:lineRule="auto"/>
        <w:rPr>
          <w:rFonts w:ascii="Times New Roman" w:hAnsi="Times New Roman" w:cs="Times New Roman"/>
          <w:b/>
          <w:bCs/>
          <w:i/>
        </w:rPr>
      </w:pPr>
    </w:p>
    <w:p w14:paraId="09FF5F20" w14:textId="77777777" w:rsidR="00412941" w:rsidRPr="00D33B6F" w:rsidRDefault="00412941" w:rsidP="00270D51">
      <w:pPr>
        <w:spacing w:after="0" w:line="240" w:lineRule="auto"/>
        <w:rPr>
          <w:rFonts w:ascii="Times New Roman" w:hAnsi="Times New Roman" w:cs="Times New Roman"/>
          <w:b/>
          <w:bCs/>
          <w:i/>
        </w:rPr>
      </w:pPr>
    </w:p>
    <w:p w14:paraId="24F0F644" w14:textId="77777777" w:rsidR="00412941" w:rsidRPr="00D33B6F" w:rsidRDefault="00412941" w:rsidP="00270D51">
      <w:pPr>
        <w:spacing w:after="0" w:line="240" w:lineRule="auto"/>
        <w:rPr>
          <w:rFonts w:ascii="Times New Roman" w:hAnsi="Times New Roman" w:cs="Times New Roman"/>
          <w:b/>
          <w:bCs/>
          <w:i/>
        </w:rPr>
      </w:pPr>
    </w:p>
    <w:p w14:paraId="4B24458D" w14:textId="77777777" w:rsidR="00412941" w:rsidRPr="00D33B6F" w:rsidRDefault="00412941" w:rsidP="00270D51">
      <w:pPr>
        <w:spacing w:after="0" w:line="240" w:lineRule="auto"/>
        <w:rPr>
          <w:rFonts w:ascii="Times New Roman" w:hAnsi="Times New Roman" w:cs="Times New Roman"/>
          <w:b/>
          <w:bCs/>
          <w:i/>
        </w:rPr>
      </w:pPr>
    </w:p>
    <w:p w14:paraId="498D0A90" w14:textId="77777777" w:rsidR="00412941" w:rsidRPr="00D33B6F" w:rsidRDefault="00412941" w:rsidP="00270D51">
      <w:pPr>
        <w:spacing w:after="0" w:line="240" w:lineRule="auto"/>
        <w:rPr>
          <w:rFonts w:ascii="Times New Roman" w:hAnsi="Times New Roman" w:cs="Times New Roman"/>
          <w:b/>
          <w:bCs/>
          <w:i/>
        </w:rPr>
      </w:pPr>
    </w:p>
    <w:p w14:paraId="42DB1612" w14:textId="77777777" w:rsidR="00116B77" w:rsidRPr="00D33B6F" w:rsidRDefault="00116B77" w:rsidP="00412941">
      <w:pPr>
        <w:spacing w:after="0" w:line="240" w:lineRule="auto"/>
        <w:jc w:val="center"/>
        <w:rPr>
          <w:rFonts w:ascii="Times New Roman" w:hAnsi="Times New Roman" w:cs="Times New Roman"/>
          <w:b/>
          <w:bCs/>
          <w:sz w:val="28"/>
        </w:rPr>
      </w:pPr>
    </w:p>
    <w:p w14:paraId="7AECCBFB" w14:textId="77777777" w:rsidR="008811FA" w:rsidRPr="00D33B6F" w:rsidRDefault="008811FA" w:rsidP="00412941">
      <w:pPr>
        <w:spacing w:after="0" w:line="240" w:lineRule="auto"/>
        <w:jc w:val="center"/>
        <w:rPr>
          <w:rFonts w:ascii="Times New Roman" w:hAnsi="Times New Roman" w:cs="Times New Roman"/>
          <w:b/>
          <w:bCs/>
          <w:sz w:val="28"/>
        </w:rPr>
      </w:pPr>
    </w:p>
    <w:p w14:paraId="69EA8F9F" w14:textId="6F6E284B" w:rsidR="00412941" w:rsidRPr="00D33B6F" w:rsidRDefault="00412941" w:rsidP="00412941">
      <w:pPr>
        <w:spacing w:after="0" w:line="240" w:lineRule="auto"/>
        <w:jc w:val="center"/>
        <w:rPr>
          <w:rFonts w:ascii="Times New Roman" w:hAnsi="Times New Roman" w:cs="Times New Roman"/>
          <w:b/>
          <w:bCs/>
          <w:sz w:val="28"/>
        </w:rPr>
      </w:pPr>
      <w:r w:rsidRPr="00D33B6F">
        <w:rPr>
          <w:rFonts w:ascii="Times New Roman" w:hAnsi="Times New Roman" w:cs="Times New Roman"/>
          <w:b/>
          <w:bCs/>
          <w:sz w:val="28"/>
        </w:rPr>
        <w:t>Ужгород 202</w:t>
      </w:r>
      <w:r w:rsidR="00973A38" w:rsidRPr="00D33B6F">
        <w:rPr>
          <w:rFonts w:ascii="Times New Roman" w:hAnsi="Times New Roman" w:cs="Times New Roman"/>
          <w:b/>
          <w:bCs/>
          <w:sz w:val="28"/>
        </w:rPr>
        <w:t>4</w:t>
      </w:r>
    </w:p>
    <w:p w14:paraId="71C4C461" w14:textId="77777777" w:rsidR="00116B77" w:rsidRPr="00D33B6F" w:rsidRDefault="00CB57EA" w:rsidP="00412941">
      <w:pPr>
        <w:spacing w:after="0" w:line="360" w:lineRule="auto"/>
        <w:jc w:val="center"/>
        <w:rPr>
          <w:rFonts w:ascii="Times New Roman" w:hAnsi="Times New Roman" w:cs="Times New Roman"/>
          <w:b/>
          <w:sz w:val="24"/>
          <w:szCs w:val="24"/>
        </w:rPr>
      </w:pPr>
      <w:r w:rsidRPr="00D33B6F">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14:anchorId="1DC7EB7E" wp14:editId="19A20051">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3DEB5"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00116B77" w:rsidRPr="00D33B6F">
        <w:rPr>
          <w:rFonts w:ascii="Times New Roman" w:hAnsi="Times New Roman" w:cs="Times New Roman"/>
          <w:b/>
          <w:sz w:val="24"/>
          <w:szCs w:val="24"/>
        </w:rPr>
        <w:t>ЗМІСТ</w:t>
      </w:r>
    </w:p>
    <w:p w14:paraId="5B1732DE" w14:textId="50BF470C" w:rsidR="00C36E54" w:rsidRPr="00D33B6F" w:rsidRDefault="00C36E54" w:rsidP="00CC3C3E">
      <w:pPr>
        <w:spacing w:after="0" w:line="276" w:lineRule="auto"/>
        <w:rPr>
          <w:rFonts w:ascii="Times New Roman" w:hAnsi="Times New Roman" w:cs="Times New Roman"/>
          <w:iCs/>
          <w:sz w:val="24"/>
          <w:szCs w:val="24"/>
        </w:rPr>
      </w:pPr>
      <w:r w:rsidRPr="00D33B6F">
        <w:rPr>
          <w:rFonts w:ascii="Times New Roman" w:hAnsi="Times New Roman" w:cs="Times New Roman"/>
          <w:sz w:val="24"/>
          <w:szCs w:val="24"/>
        </w:rPr>
        <w:t xml:space="preserve">Дисципліни для другого року навчання </w:t>
      </w:r>
      <w:r w:rsidRPr="00D33B6F">
        <w:rPr>
          <w:rFonts w:ascii="Times New Roman" w:hAnsi="Times New Roman" w:cs="Times New Roman"/>
          <w:i/>
          <w:sz w:val="24"/>
          <w:szCs w:val="24"/>
        </w:rPr>
        <w:t>(</w:t>
      </w:r>
      <w:r w:rsidRPr="00D33B6F">
        <w:rPr>
          <w:rFonts w:ascii="Times New Roman" w:hAnsi="Times New Roman" w:cs="Times New Roman"/>
          <w:i/>
          <w:sz w:val="24"/>
          <w:szCs w:val="24"/>
          <w:u w:val="single"/>
        </w:rPr>
        <w:t>із кожного вибіркового компоненту слід обрати одну навчальну дисципліну</w:t>
      </w:r>
      <w:r w:rsidRPr="00D33B6F">
        <w:rPr>
          <w:rFonts w:ascii="Times New Roman" w:hAnsi="Times New Roman" w:cs="Times New Roman"/>
          <w:i/>
          <w:sz w:val="24"/>
          <w:szCs w:val="24"/>
        </w:rPr>
        <w:t>)</w:t>
      </w:r>
      <w:r w:rsidR="00CC3C3E" w:rsidRPr="00D33B6F">
        <w:rPr>
          <w:rFonts w:ascii="Times New Roman" w:hAnsi="Times New Roman" w:cs="Times New Roman"/>
          <w:iCs/>
          <w:sz w:val="24"/>
          <w:szCs w:val="24"/>
        </w:rPr>
        <w:t xml:space="preserve"> </w:t>
      </w:r>
      <w:r w:rsidR="0011273B" w:rsidRPr="00D33B6F">
        <w:rPr>
          <w:rFonts w:ascii="Times New Roman" w:hAnsi="Times New Roman" w:cs="Times New Roman"/>
          <w:i/>
          <w:sz w:val="24"/>
          <w:szCs w:val="24"/>
        </w:rPr>
        <w:t>(ОПП 202</w:t>
      </w:r>
      <w:r w:rsidR="00962475" w:rsidRPr="00D33B6F">
        <w:rPr>
          <w:rFonts w:ascii="Times New Roman" w:hAnsi="Times New Roman" w:cs="Times New Roman"/>
          <w:i/>
          <w:sz w:val="24"/>
          <w:szCs w:val="24"/>
        </w:rPr>
        <w:t>4</w:t>
      </w:r>
      <w:r w:rsidR="0011273B" w:rsidRPr="00D33B6F">
        <w:rPr>
          <w:rFonts w:ascii="Times New Roman" w:hAnsi="Times New Roman" w:cs="Times New Roman"/>
          <w:i/>
          <w:sz w:val="24"/>
          <w:szCs w:val="24"/>
        </w:rPr>
        <w:t xml:space="preserve"> р.)</w:t>
      </w:r>
      <w:r w:rsidR="0011273B" w:rsidRPr="00D33B6F">
        <w:rPr>
          <w:rFonts w:ascii="Times New Roman" w:hAnsi="Times New Roman" w:cs="Times New Roman"/>
          <w:iCs/>
          <w:sz w:val="24"/>
          <w:szCs w:val="24"/>
        </w:rPr>
        <w:t xml:space="preserve"> </w:t>
      </w:r>
      <w:r w:rsidR="00CC3C3E" w:rsidRPr="00D33B6F">
        <w:rPr>
          <w:rFonts w:ascii="Times New Roman" w:hAnsi="Times New Roman" w:cs="Times New Roman"/>
          <w:iCs/>
          <w:sz w:val="24"/>
          <w:szCs w:val="24"/>
        </w:rPr>
        <w:t>…………………………………………………</w:t>
      </w:r>
      <w:r w:rsidR="00A506BF">
        <w:rPr>
          <w:rFonts w:ascii="Times New Roman" w:hAnsi="Times New Roman" w:cs="Times New Roman"/>
          <w:iCs/>
          <w:sz w:val="24"/>
          <w:szCs w:val="24"/>
        </w:rPr>
        <w:t>… 3</w:t>
      </w:r>
      <w:r w:rsidR="00CC3C3E" w:rsidRPr="00D33B6F">
        <w:rPr>
          <w:rFonts w:ascii="Times New Roman" w:hAnsi="Times New Roman" w:cs="Times New Roman"/>
          <w:iCs/>
          <w:sz w:val="24"/>
          <w:szCs w:val="24"/>
        </w:rPr>
        <w:t xml:space="preserve"> </w:t>
      </w:r>
    </w:p>
    <w:p w14:paraId="646FC88E" w14:textId="6D35C70A" w:rsidR="00353FC4" w:rsidRPr="00D33B6F" w:rsidRDefault="00FC1E03" w:rsidP="00CC3C3E">
      <w:pPr>
        <w:spacing w:after="0" w:line="240" w:lineRule="auto"/>
        <w:ind w:left="284"/>
        <w:rPr>
          <w:rFonts w:ascii="Times New Roman" w:hAnsi="Times New Roman" w:cs="Times New Roman"/>
          <w:i/>
          <w:iCs/>
          <w:sz w:val="24"/>
          <w:szCs w:val="24"/>
        </w:rPr>
      </w:pPr>
      <w:r w:rsidRPr="00D33B6F">
        <w:rPr>
          <w:rFonts w:ascii="Times New Roman" w:hAnsi="Times New Roman" w:cs="Times New Roman"/>
          <w:i/>
          <w:iCs/>
          <w:sz w:val="24"/>
          <w:szCs w:val="24"/>
        </w:rPr>
        <w:t>3</w:t>
      </w:r>
      <w:r w:rsidR="00353FC4" w:rsidRPr="00D33B6F">
        <w:rPr>
          <w:rFonts w:ascii="Times New Roman" w:hAnsi="Times New Roman" w:cs="Times New Roman"/>
          <w:i/>
          <w:iCs/>
          <w:sz w:val="24"/>
          <w:szCs w:val="24"/>
        </w:rPr>
        <w:t xml:space="preserve"> семестр</w:t>
      </w:r>
    </w:p>
    <w:p w14:paraId="24075800" w14:textId="0BCDEC96" w:rsidR="00C36E54" w:rsidRPr="00D33B6F" w:rsidRDefault="00C36E54" w:rsidP="00CC3C3E">
      <w:pPr>
        <w:spacing w:after="0" w:line="240" w:lineRule="auto"/>
        <w:ind w:left="284"/>
        <w:rPr>
          <w:rFonts w:ascii="Times New Roman" w:hAnsi="Times New Roman" w:cs="Times New Roman"/>
          <w:spacing w:val="-2"/>
          <w:sz w:val="24"/>
          <w:szCs w:val="24"/>
        </w:rPr>
      </w:pPr>
      <w:r w:rsidRPr="00D33B6F">
        <w:rPr>
          <w:rFonts w:ascii="Times New Roman" w:hAnsi="Times New Roman" w:cs="Times New Roman"/>
          <w:spacing w:val="-2"/>
          <w:sz w:val="24"/>
          <w:szCs w:val="24"/>
        </w:rPr>
        <w:t xml:space="preserve">ВК1 </w:t>
      </w:r>
      <w:r w:rsidR="005E20EB" w:rsidRPr="00D33B6F">
        <w:rPr>
          <w:rFonts w:ascii="Times New Roman" w:hAnsi="Times New Roman" w:cs="Times New Roman"/>
          <w:spacing w:val="-2"/>
          <w:sz w:val="24"/>
          <w:szCs w:val="24"/>
        </w:rPr>
        <w:t>‒</w:t>
      </w:r>
      <w:r w:rsidRPr="00D33B6F">
        <w:rPr>
          <w:rFonts w:ascii="Times New Roman" w:hAnsi="Times New Roman" w:cs="Times New Roman"/>
          <w:spacing w:val="-2"/>
          <w:sz w:val="24"/>
          <w:szCs w:val="24"/>
        </w:rPr>
        <w:t xml:space="preserve"> Вибіркова дисципліна із </w:t>
      </w:r>
      <w:proofErr w:type="spellStart"/>
      <w:r w:rsidRPr="00D33B6F">
        <w:rPr>
          <w:rFonts w:ascii="Times New Roman" w:hAnsi="Times New Roman" w:cs="Times New Roman"/>
          <w:spacing w:val="-2"/>
          <w:sz w:val="24"/>
          <w:szCs w:val="24"/>
        </w:rPr>
        <w:t>загальноуніверситетського</w:t>
      </w:r>
      <w:proofErr w:type="spellEnd"/>
      <w:r w:rsidRPr="00D33B6F">
        <w:rPr>
          <w:rFonts w:ascii="Times New Roman" w:hAnsi="Times New Roman" w:cs="Times New Roman"/>
          <w:spacing w:val="-2"/>
          <w:sz w:val="24"/>
          <w:szCs w:val="24"/>
        </w:rPr>
        <w:t xml:space="preserve"> каталогу (</w:t>
      </w:r>
      <w:r w:rsidRPr="00D33B6F">
        <w:rPr>
          <w:rFonts w:ascii="Times New Roman" w:hAnsi="Times New Roman" w:cs="Times New Roman"/>
          <w:i/>
          <w:spacing w:val="-2"/>
          <w:sz w:val="24"/>
          <w:szCs w:val="24"/>
        </w:rPr>
        <w:t>слід обрати одну</w:t>
      </w:r>
      <w:r w:rsidRPr="00D33B6F">
        <w:rPr>
          <w:rFonts w:ascii="Times New Roman" w:hAnsi="Times New Roman" w:cs="Times New Roman"/>
          <w:i/>
          <w:sz w:val="24"/>
          <w:szCs w:val="24"/>
        </w:rPr>
        <w:t xml:space="preserve"> навчальну дисципліну</w:t>
      </w:r>
      <w:r w:rsidRPr="00D33B6F">
        <w:rPr>
          <w:rFonts w:ascii="Times New Roman" w:hAnsi="Times New Roman" w:cs="Times New Roman"/>
          <w:sz w:val="24"/>
          <w:szCs w:val="24"/>
        </w:rPr>
        <w:t>)*:</w:t>
      </w:r>
      <w:r w:rsidR="0092611B" w:rsidRPr="00D33B6F">
        <w:rPr>
          <w:rFonts w:ascii="Times New Roman" w:hAnsi="Times New Roman" w:cs="Times New Roman"/>
          <w:sz w:val="24"/>
          <w:szCs w:val="24"/>
        </w:rPr>
        <w:t xml:space="preserve"> </w:t>
      </w:r>
      <w:r w:rsidRPr="00D33B6F">
        <w:rPr>
          <w:rFonts w:ascii="Times New Roman" w:hAnsi="Times New Roman" w:cs="Times New Roman"/>
          <w:sz w:val="24"/>
          <w:szCs w:val="24"/>
        </w:rPr>
        <w:t>Ораторське мистецтво</w:t>
      </w:r>
      <w:r w:rsidR="00E86D20" w:rsidRPr="00D33B6F">
        <w:rPr>
          <w:rFonts w:ascii="Times New Roman" w:hAnsi="Times New Roman" w:cs="Times New Roman"/>
          <w:sz w:val="24"/>
          <w:szCs w:val="24"/>
        </w:rPr>
        <w:t xml:space="preserve"> </w:t>
      </w:r>
      <w:r w:rsidRPr="00D33B6F">
        <w:rPr>
          <w:rFonts w:ascii="Times New Roman" w:hAnsi="Times New Roman" w:cs="Times New Roman"/>
          <w:sz w:val="24"/>
          <w:szCs w:val="24"/>
        </w:rPr>
        <w:t>/</w:t>
      </w:r>
      <w:r w:rsidR="00E86D20" w:rsidRPr="00D33B6F">
        <w:rPr>
          <w:rFonts w:ascii="Times New Roman" w:hAnsi="Times New Roman" w:cs="Times New Roman"/>
          <w:sz w:val="24"/>
          <w:szCs w:val="24"/>
        </w:rPr>
        <w:t xml:space="preserve"> </w:t>
      </w:r>
      <w:r w:rsidRPr="00D33B6F">
        <w:rPr>
          <w:rFonts w:ascii="Times New Roman" w:hAnsi="Times New Roman" w:cs="Times New Roman"/>
          <w:sz w:val="24"/>
          <w:szCs w:val="24"/>
        </w:rPr>
        <w:t>Основи реклами</w:t>
      </w:r>
      <w:r w:rsidR="00E86D20" w:rsidRPr="00D33B6F">
        <w:rPr>
          <w:rFonts w:ascii="Times New Roman" w:hAnsi="Times New Roman" w:cs="Times New Roman"/>
          <w:sz w:val="24"/>
          <w:szCs w:val="24"/>
        </w:rPr>
        <w:t xml:space="preserve"> </w:t>
      </w:r>
      <w:r w:rsidR="00CC3C3E" w:rsidRPr="00D33B6F">
        <w:rPr>
          <w:rFonts w:ascii="Times New Roman" w:hAnsi="Times New Roman" w:cs="Times New Roman"/>
          <w:spacing w:val="-2"/>
          <w:sz w:val="24"/>
          <w:szCs w:val="24"/>
        </w:rPr>
        <w:t>……………………</w:t>
      </w:r>
      <w:r w:rsidR="00AC3A25" w:rsidRPr="00D33B6F">
        <w:rPr>
          <w:rFonts w:ascii="Times New Roman" w:hAnsi="Times New Roman" w:cs="Times New Roman"/>
          <w:spacing w:val="-2"/>
          <w:sz w:val="24"/>
          <w:szCs w:val="24"/>
        </w:rPr>
        <w:t>…</w:t>
      </w:r>
      <w:r w:rsidR="00A506BF">
        <w:rPr>
          <w:rFonts w:ascii="Times New Roman" w:hAnsi="Times New Roman" w:cs="Times New Roman"/>
          <w:spacing w:val="-2"/>
          <w:sz w:val="24"/>
          <w:szCs w:val="24"/>
        </w:rPr>
        <w:t xml:space="preserve"> 3</w:t>
      </w:r>
      <w:r w:rsidR="00CC3C3E" w:rsidRPr="00D33B6F">
        <w:rPr>
          <w:rFonts w:ascii="Times New Roman" w:hAnsi="Times New Roman" w:cs="Times New Roman"/>
          <w:spacing w:val="-2"/>
          <w:sz w:val="24"/>
          <w:szCs w:val="24"/>
        </w:rPr>
        <w:t xml:space="preserve"> </w:t>
      </w:r>
    </w:p>
    <w:p w14:paraId="42E20390" w14:textId="04114BBE" w:rsidR="00353FC4" w:rsidRPr="00D33B6F" w:rsidRDefault="00353FC4" w:rsidP="00CC3C3E">
      <w:pPr>
        <w:spacing w:after="0" w:line="240" w:lineRule="auto"/>
        <w:ind w:left="284"/>
        <w:rPr>
          <w:rFonts w:ascii="Times New Roman" w:hAnsi="Times New Roman" w:cs="Times New Roman"/>
          <w:sz w:val="24"/>
          <w:szCs w:val="24"/>
        </w:rPr>
      </w:pPr>
      <w:r w:rsidRPr="00D33B6F">
        <w:rPr>
          <w:rFonts w:ascii="Times New Roman" w:hAnsi="Times New Roman" w:cs="Times New Roman"/>
          <w:sz w:val="24"/>
          <w:szCs w:val="24"/>
        </w:rPr>
        <w:t>ВК</w:t>
      </w:r>
      <w:r w:rsidR="00FC1E03" w:rsidRPr="00D33B6F">
        <w:rPr>
          <w:rFonts w:ascii="Times New Roman" w:hAnsi="Times New Roman" w:cs="Times New Roman"/>
          <w:sz w:val="24"/>
          <w:szCs w:val="24"/>
        </w:rPr>
        <w:t>5</w:t>
      </w:r>
      <w:r w:rsidRPr="00D33B6F">
        <w:rPr>
          <w:rFonts w:ascii="Times New Roman" w:hAnsi="Times New Roman" w:cs="Times New Roman"/>
          <w:sz w:val="24"/>
          <w:szCs w:val="24"/>
        </w:rPr>
        <w:t xml:space="preserve"> ‒ Товарознавство /</w:t>
      </w:r>
      <w:r w:rsidRPr="00D33B6F">
        <w:rPr>
          <w:rFonts w:ascii="Times New Roman" w:hAnsi="Times New Roman" w:cs="Times New Roman"/>
        </w:rPr>
        <w:t xml:space="preserve"> </w:t>
      </w:r>
      <w:r w:rsidRPr="00D33B6F">
        <w:rPr>
          <w:rFonts w:ascii="Times New Roman" w:hAnsi="Times New Roman" w:cs="Times New Roman"/>
          <w:sz w:val="24"/>
          <w:szCs w:val="24"/>
        </w:rPr>
        <w:t>Стандартизація і сертифікація товарів і послуг</w:t>
      </w:r>
      <w:r w:rsidR="005E20EB" w:rsidRPr="00D33B6F">
        <w:rPr>
          <w:rFonts w:ascii="Times New Roman" w:hAnsi="Times New Roman" w:cs="Times New Roman"/>
          <w:sz w:val="24"/>
          <w:szCs w:val="24"/>
        </w:rPr>
        <w:t xml:space="preserve"> </w:t>
      </w:r>
      <w:r w:rsidRPr="00D33B6F">
        <w:rPr>
          <w:rFonts w:ascii="Times New Roman" w:hAnsi="Times New Roman" w:cs="Times New Roman"/>
          <w:sz w:val="24"/>
          <w:szCs w:val="24"/>
        </w:rPr>
        <w:t>/</w:t>
      </w:r>
      <w:r w:rsidRPr="00D33B6F">
        <w:rPr>
          <w:rFonts w:ascii="Times New Roman" w:hAnsi="Times New Roman" w:cs="Times New Roman"/>
          <w:bCs/>
          <w:sz w:val="24"/>
          <w:szCs w:val="24"/>
        </w:rPr>
        <w:t xml:space="preserve"> </w:t>
      </w:r>
      <w:r w:rsidR="00CC3C3E" w:rsidRPr="00D33B6F">
        <w:rPr>
          <w:rFonts w:ascii="Times New Roman" w:hAnsi="Times New Roman" w:cs="Times New Roman"/>
          <w:bCs/>
          <w:sz w:val="24"/>
          <w:szCs w:val="24"/>
        </w:rPr>
        <w:t xml:space="preserve"> </w:t>
      </w:r>
      <w:r w:rsidRPr="00D33B6F">
        <w:rPr>
          <w:rFonts w:ascii="Times New Roman" w:hAnsi="Times New Roman" w:cs="Times New Roman"/>
          <w:bCs/>
          <w:sz w:val="24"/>
          <w:szCs w:val="24"/>
        </w:rPr>
        <w:t xml:space="preserve">Інфраструктура товарного ринку </w:t>
      </w:r>
      <w:r w:rsidR="00CC3C3E" w:rsidRPr="00D33B6F">
        <w:rPr>
          <w:rFonts w:ascii="Times New Roman" w:hAnsi="Times New Roman" w:cs="Times New Roman"/>
          <w:bCs/>
          <w:sz w:val="24"/>
          <w:szCs w:val="24"/>
        </w:rPr>
        <w:t>………………………………………………………</w:t>
      </w:r>
      <w:r w:rsidR="00A506BF">
        <w:rPr>
          <w:rFonts w:ascii="Times New Roman" w:hAnsi="Times New Roman" w:cs="Times New Roman"/>
          <w:bCs/>
          <w:sz w:val="24"/>
          <w:szCs w:val="24"/>
        </w:rPr>
        <w:t>….. 5</w:t>
      </w:r>
    </w:p>
    <w:p w14:paraId="4C698FA7" w14:textId="43D0D4DC" w:rsidR="00FC1E03" w:rsidRPr="00D33B6F" w:rsidRDefault="00FC1E03"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bCs/>
          <w:sz w:val="24"/>
          <w:szCs w:val="24"/>
        </w:rPr>
        <w:t xml:space="preserve">ВК6 ‒ </w:t>
      </w:r>
      <w:r w:rsidRPr="00D33B6F">
        <w:rPr>
          <w:rFonts w:ascii="Times New Roman" w:hAnsi="Times New Roman" w:cs="Times New Roman"/>
          <w:sz w:val="24"/>
          <w:szCs w:val="24"/>
        </w:rPr>
        <w:t>Психологія маркетингу та реклами</w:t>
      </w:r>
      <w:r w:rsidR="00E078D3" w:rsidRPr="00D33B6F">
        <w:rPr>
          <w:rFonts w:ascii="Times New Roman" w:hAnsi="Times New Roman" w:cs="Times New Roman"/>
          <w:sz w:val="24"/>
          <w:szCs w:val="24"/>
        </w:rPr>
        <w:t xml:space="preserve"> / </w:t>
      </w:r>
      <w:r w:rsidR="00E078D3" w:rsidRPr="00D33B6F">
        <w:rPr>
          <w:rFonts w:ascii="Times New Roman" w:hAnsi="Times New Roman" w:cs="Times New Roman"/>
          <w:bCs/>
          <w:sz w:val="24"/>
          <w:szCs w:val="24"/>
        </w:rPr>
        <w:t xml:space="preserve">Паблік </w:t>
      </w:r>
      <w:proofErr w:type="spellStart"/>
      <w:r w:rsidR="00E078D3" w:rsidRPr="00D33B6F">
        <w:rPr>
          <w:rFonts w:ascii="Times New Roman" w:hAnsi="Times New Roman" w:cs="Times New Roman"/>
          <w:bCs/>
          <w:sz w:val="24"/>
          <w:szCs w:val="24"/>
        </w:rPr>
        <w:t>рілейшнз</w:t>
      </w:r>
      <w:proofErr w:type="spellEnd"/>
      <w:r w:rsidR="00E078D3" w:rsidRPr="00D33B6F">
        <w:rPr>
          <w:rFonts w:ascii="Times New Roman" w:hAnsi="Times New Roman" w:cs="Times New Roman"/>
          <w:bCs/>
          <w:sz w:val="24"/>
          <w:szCs w:val="24"/>
        </w:rPr>
        <w:t xml:space="preserve"> </w:t>
      </w:r>
      <w:r w:rsidR="00AC3A25" w:rsidRPr="00D33B6F">
        <w:rPr>
          <w:rFonts w:ascii="Times New Roman" w:hAnsi="Times New Roman" w:cs="Times New Roman"/>
          <w:sz w:val="24"/>
          <w:szCs w:val="24"/>
        </w:rPr>
        <w:t>…………………………</w:t>
      </w:r>
      <w:r w:rsidR="00B90284" w:rsidRPr="00D33B6F">
        <w:rPr>
          <w:rFonts w:ascii="Times New Roman" w:hAnsi="Times New Roman" w:cs="Times New Roman"/>
          <w:sz w:val="24"/>
          <w:szCs w:val="24"/>
        </w:rPr>
        <w:t>.</w:t>
      </w:r>
      <w:r w:rsidR="00A506BF">
        <w:rPr>
          <w:rFonts w:ascii="Times New Roman" w:hAnsi="Times New Roman" w:cs="Times New Roman"/>
          <w:sz w:val="24"/>
          <w:szCs w:val="24"/>
        </w:rPr>
        <w:t>. 10</w:t>
      </w:r>
      <w:r w:rsidR="00AC3A25" w:rsidRPr="00D33B6F">
        <w:rPr>
          <w:rFonts w:ascii="Times New Roman" w:hAnsi="Times New Roman" w:cs="Times New Roman"/>
          <w:sz w:val="24"/>
          <w:szCs w:val="24"/>
        </w:rPr>
        <w:t xml:space="preserve"> </w:t>
      </w:r>
    </w:p>
    <w:p w14:paraId="5EA608A8" w14:textId="01C88CFE" w:rsidR="00353FC4" w:rsidRPr="00D33B6F" w:rsidRDefault="00FC1E03" w:rsidP="00CC3C3E">
      <w:pPr>
        <w:spacing w:after="0" w:line="276" w:lineRule="auto"/>
        <w:ind w:left="284"/>
        <w:rPr>
          <w:rFonts w:ascii="Times New Roman" w:hAnsi="Times New Roman" w:cs="Times New Roman"/>
          <w:i/>
          <w:iCs/>
          <w:sz w:val="24"/>
          <w:szCs w:val="24"/>
        </w:rPr>
      </w:pPr>
      <w:r w:rsidRPr="00D33B6F">
        <w:rPr>
          <w:rFonts w:ascii="Times New Roman" w:hAnsi="Times New Roman" w:cs="Times New Roman"/>
          <w:i/>
          <w:iCs/>
          <w:sz w:val="24"/>
          <w:szCs w:val="24"/>
        </w:rPr>
        <w:t>4</w:t>
      </w:r>
      <w:r w:rsidR="00353FC4" w:rsidRPr="00D33B6F">
        <w:rPr>
          <w:rFonts w:ascii="Times New Roman" w:hAnsi="Times New Roman" w:cs="Times New Roman"/>
          <w:i/>
          <w:iCs/>
          <w:sz w:val="24"/>
          <w:szCs w:val="24"/>
        </w:rPr>
        <w:t xml:space="preserve"> семестр</w:t>
      </w:r>
    </w:p>
    <w:p w14:paraId="15E64405" w14:textId="004AE248" w:rsidR="00353FC4" w:rsidRPr="00D33B6F" w:rsidRDefault="00353FC4" w:rsidP="00CC3C3E">
      <w:pPr>
        <w:spacing w:after="0" w:line="240" w:lineRule="auto"/>
        <w:ind w:left="284"/>
        <w:rPr>
          <w:rFonts w:ascii="Times New Roman" w:hAnsi="Times New Roman" w:cs="Times New Roman"/>
          <w:sz w:val="24"/>
          <w:szCs w:val="24"/>
        </w:rPr>
      </w:pPr>
      <w:r w:rsidRPr="00D33B6F">
        <w:rPr>
          <w:rFonts w:ascii="Times New Roman" w:hAnsi="Times New Roman" w:cs="Times New Roman"/>
          <w:spacing w:val="-2"/>
          <w:sz w:val="24"/>
          <w:szCs w:val="24"/>
        </w:rPr>
        <w:t xml:space="preserve">ВК2 </w:t>
      </w:r>
      <w:r w:rsidR="00F14645" w:rsidRPr="00D33B6F">
        <w:rPr>
          <w:rFonts w:ascii="Times New Roman" w:hAnsi="Times New Roman" w:cs="Times New Roman"/>
          <w:spacing w:val="-2"/>
          <w:sz w:val="24"/>
          <w:szCs w:val="24"/>
        </w:rPr>
        <w:t>‒</w:t>
      </w:r>
      <w:r w:rsidRPr="00D33B6F">
        <w:rPr>
          <w:rFonts w:ascii="Times New Roman" w:hAnsi="Times New Roman" w:cs="Times New Roman"/>
          <w:spacing w:val="-2"/>
          <w:sz w:val="24"/>
          <w:szCs w:val="24"/>
        </w:rPr>
        <w:t xml:space="preserve"> Вибіркова дисципліна із </w:t>
      </w:r>
      <w:proofErr w:type="spellStart"/>
      <w:r w:rsidRPr="00D33B6F">
        <w:rPr>
          <w:rFonts w:ascii="Times New Roman" w:hAnsi="Times New Roman" w:cs="Times New Roman"/>
          <w:spacing w:val="-2"/>
          <w:sz w:val="24"/>
          <w:szCs w:val="24"/>
        </w:rPr>
        <w:t>загальноуніверситетського</w:t>
      </w:r>
      <w:proofErr w:type="spellEnd"/>
      <w:r w:rsidRPr="00D33B6F">
        <w:rPr>
          <w:rFonts w:ascii="Times New Roman" w:hAnsi="Times New Roman" w:cs="Times New Roman"/>
          <w:spacing w:val="-2"/>
          <w:sz w:val="24"/>
          <w:szCs w:val="24"/>
        </w:rPr>
        <w:t xml:space="preserve"> каталогу  (</w:t>
      </w:r>
      <w:r w:rsidRPr="00D33B6F">
        <w:rPr>
          <w:rFonts w:ascii="Times New Roman" w:hAnsi="Times New Roman" w:cs="Times New Roman"/>
          <w:i/>
          <w:spacing w:val="-2"/>
          <w:sz w:val="24"/>
          <w:szCs w:val="24"/>
        </w:rPr>
        <w:t>слід обрати одну</w:t>
      </w:r>
      <w:r w:rsidRPr="00D33B6F">
        <w:rPr>
          <w:rFonts w:ascii="Times New Roman" w:hAnsi="Times New Roman" w:cs="Times New Roman"/>
          <w:i/>
          <w:sz w:val="24"/>
          <w:szCs w:val="24"/>
        </w:rPr>
        <w:t xml:space="preserve"> навчальну дисципліну</w:t>
      </w:r>
      <w:r w:rsidRPr="00D33B6F">
        <w:rPr>
          <w:rFonts w:ascii="Times New Roman" w:hAnsi="Times New Roman" w:cs="Times New Roman"/>
          <w:sz w:val="24"/>
          <w:szCs w:val="24"/>
        </w:rPr>
        <w:t>)*: Особистий бренд / Організаційна культура …………………</w:t>
      </w:r>
      <w:r w:rsidR="00493FBF" w:rsidRPr="00D33B6F">
        <w:rPr>
          <w:rFonts w:ascii="Times New Roman" w:hAnsi="Times New Roman" w:cs="Times New Roman"/>
          <w:sz w:val="24"/>
          <w:szCs w:val="24"/>
        </w:rPr>
        <w:t xml:space="preserve">.. </w:t>
      </w:r>
      <w:r w:rsidR="00A506BF">
        <w:rPr>
          <w:rFonts w:ascii="Times New Roman" w:hAnsi="Times New Roman" w:cs="Times New Roman"/>
          <w:sz w:val="24"/>
          <w:szCs w:val="24"/>
        </w:rPr>
        <w:t>13</w:t>
      </w:r>
      <w:r w:rsidRPr="00D33B6F">
        <w:rPr>
          <w:rFonts w:ascii="Times New Roman" w:hAnsi="Times New Roman" w:cs="Times New Roman"/>
          <w:sz w:val="24"/>
          <w:szCs w:val="24"/>
        </w:rPr>
        <w:t xml:space="preserve">  </w:t>
      </w:r>
    </w:p>
    <w:p w14:paraId="5D11CE26" w14:textId="11E35476" w:rsidR="00353FC4" w:rsidRPr="00D33B6F" w:rsidRDefault="00353FC4"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bCs/>
          <w:spacing w:val="-4"/>
          <w:sz w:val="24"/>
          <w:szCs w:val="24"/>
        </w:rPr>
        <w:t>ВК</w:t>
      </w:r>
      <w:r w:rsidR="00FC1E03" w:rsidRPr="00D33B6F">
        <w:rPr>
          <w:rFonts w:ascii="Times New Roman" w:hAnsi="Times New Roman" w:cs="Times New Roman"/>
          <w:bCs/>
          <w:spacing w:val="-4"/>
          <w:sz w:val="24"/>
          <w:szCs w:val="24"/>
        </w:rPr>
        <w:t>7</w:t>
      </w:r>
      <w:r w:rsidRPr="00D33B6F">
        <w:rPr>
          <w:rFonts w:ascii="Times New Roman" w:hAnsi="Times New Roman" w:cs="Times New Roman"/>
          <w:bCs/>
          <w:spacing w:val="-4"/>
          <w:sz w:val="24"/>
          <w:szCs w:val="24"/>
        </w:rPr>
        <w:t xml:space="preserve"> ‒ </w:t>
      </w:r>
      <w:r w:rsidRPr="00D33B6F">
        <w:rPr>
          <w:rFonts w:ascii="Times New Roman" w:hAnsi="Times New Roman" w:cs="Times New Roman"/>
          <w:spacing w:val="-4"/>
          <w:sz w:val="24"/>
          <w:szCs w:val="24"/>
        </w:rPr>
        <w:t>HR-маркетинг / Бренд-маркетинг</w:t>
      </w:r>
      <w:r w:rsidR="00871472" w:rsidRPr="00D33B6F">
        <w:rPr>
          <w:rFonts w:ascii="Times New Roman" w:hAnsi="Times New Roman" w:cs="Times New Roman"/>
          <w:spacing w:val="-4"/>
          <w:sz w:val="24"/>
          <w:szCs w:val="24"/>
        </w:rPr>
        <w:t xml:space="preserve"> </w:t>
      </w:r>
      <w:r w:rsidR="00FC1E03" w:rsidRPr="00D33B6F">
        <w:rPr>
          <w:rFonts w:ascii="Times New Roman" w:hAnsi="Times New Roman" w:cs="Times New Roman"/>
          <w:spacing w:val="-4"/>
          <w:sz w:val="24"/>
          <w:szCs w:val="24"/>
        </w:rPr>
        <w:t>/ Управління талантами та розвиток персоналу</w:t>
      </w:r>
      <w:r w:rsidR="00493FBF" w:rsidRPr="00D33B6F">
        <w:rPr>
          <w:rFonts w:ascii="Times New Roman" w:hAnsi="Times New Roman" w:cs="Times New Roman"/>
          <w:spacing w:val="-4"/>
          <w:sz w:val="24"/>
          <w:szCs w:val="24"/>
        </w:rPr>
        <w:t>..</w:t>
      </w:r>
      <w:r w:rsidR="00A506BF">
        <w:rPr>
          <w:rFonts w:ascii="Times New Roman" w:hAnsi="Times New Roman" w:cs="Times New Roman"/>
          <w:spacing w:val="-4"/>
          <w:sz w:val="24"/>
          <w:szCs w:val="24"/>
        </w:rPr>
        <w:t xml:space="preserve"> 16</w:t>
      </w:r>
    </w:p>
    <w:p w14:paraId="00AF2805" w14:textId="2BB69F30" w:rsidR="00DF2A26" w:rsidRPr="00D33B6F" w:rsidRDefault="00C36E54" w:rsidP="00CC3C3E">
      <w:pPr>
        <w:spacing w:after="0" w:line="276" w:lineRule="auto"/>
        <w:ind w:left="284"/>
        <w:rPr>
          <w:rFonts w:ascii="Times New Roman" w:hAnsi="Times New Roman" w:cs="Times New Roman"/>
          <w:bCs/>
          <w:sz w:val="24"/>
          <w:szCs w:val="24"/>
        </w:rPr>
      </w:pPr>
      <w:r w:rsidRPr="00D33B6F">
        <w:rPr>
          <w:rFonts w:ascii="Times New Roman" w:hAnsi="Times New Roman" w:cs="Times New Roman"/>
          <w:sz w:val="24"/>
          <w:szCs w:val="24"/>
        </w:rPr>
        <w:t>ВК</w:t>
      </w:r>
      <w:r w:rsidR="00FC1E03" w:rsidRPr="00D33B6F">
        <w:rPr>
          <w:rFonts w:ascii="Times New Roman" w:hAnsi="Times New Roman" w:cs="Times New Roman"/>
          <w:sz w:val="24"/>
          <w:szCs w:val="24"/>
        </w:rPr>
        <w:t>8</w:t>
      </w:r>
      <w:r w:rsidRPr="00D33B6F">
        <w:rPr>
          <w:rFonts w:ascii="Times New Roman" w:hAnsi="Times New Roman" w:cs="Times New Roman"/>
          <w:sz w:val="24"/>
          <w:szCs w:val="24"/>
        </w:rPr>
        <w:t xml:space="preserve"> </w:t>
      </w:r>
      <w:r w:rsidR="00E86D20" w:rsidRPr="00D33B6F">
        <w:rPr>
          <w:rFonts w:ascii="Times New Roman" w:hAnsi="Times New Roman" w:cs="Times New Roman"/>
          <w:sz w:val="24"/>
          <w:szCs w:val="24"/>
        </w:rPr>
        <w:t>‒</w:t>
      </w:r>
      <w:r w:rsidRPr="00D33B6F">
        <w:rPr>
          <w:rFonts w:ascii="Times New Roman" w:hAnsi="Times New Roman" w:cs="Times New Roman"/>
          <w:sz w:val="24"/>
          <w:szCs w:val="24"/>
        </w:rPr>
        <w:t xml:space="preserve"> </w:t>
      </w:r>
      <w:r w:rsidR="00710DE8" w:rsidRPr="00D33B6F">
        <w:rPr>
          <w:rFonts w:ascii="Times New Roman" w:hAnsi="Times New Roman" w:cs="Times New Roman"/>
          <w:sz w:val="24"/>
          <w:szCs w:val="24"/>
        </w:rPr>
        <w:t xml:space="preserve">Етика бізнесу </w:t>
      </w:r>
      <w:r w:rsidR="00116B77" w:rsidRPr="00D33B6F">
        <w:rPr>
          <w:rFonts w:ascii="Times New Roman" w:hAnsi="Times New Roman" w:cs="Times New Roman"/>
          <w:sz w:val="24"/>
          <w:szCs w:val="24"/>
        </w:rPr>
        <w:t>/</w:t>
      </w:r>
      <w:r w:rsidR="00E86D20" w:rsidRPr="00D33B6F">
        <w:rPr>
          <w:rFonts w:ascii="Times New Roman" w:hAnsi="Times New Roman" w:cs="Times New Roman"/>
          <w:sz w:val="24"/>
          <w:szCs w:val="24"/>
        </w:rPr>
        <w:t xml:space="preserve"> </w:t>
      </w:r>
      <w:r w:rsidR="00116B77" w:rsidRPr="00D33B6F">
        <w:rPr>
          <w:rFonts w:ascii="Times New Roman" w:hAnsi="Times New Roman" w:cs="Times New Roman"/>
          <w:bCs/>
          <w:sz w:val="24"/>
          <w:szCs w:val="24"/>
        </w:rPr>
        <w:t>Сучасні бізнес-комунікації</w:t>
      </w:r>
      <w:r w:rsidR="00E86D20" w:rsidRPr="00D33B6F">
        <w:rPr>
          <w:rFonts w:ascii="Times New Roman" w:hAnsi="Times New Roman" w:cs="Times New Roman"/>
          <w:bCs/>
          <w:sz w:val="24"/>
          <w:szCs w:val="24"/>
        </w:rPr>
        <w:t xml:space="preserve"> </w:t>
      </w:r>
      <w:r w:rsidRPr="00D33B6F">
        <w:rPr>
          <w:rFonts w:ascii="Times New Roman" w:hAnsi="Times New Roman" w:cs="Times New Roman"/>
          <w:bCs/>
          <w:sz w:val="24"/>
          <w:szCs w:val="24"/>
        </w:rPr>
        <w:t>……………</w:t>
      </w:r>
      <w:r w:rsidR="00D023B6" w:rsidRPr="00D33B6F">
        <w:rPr>
          <w:rFonts w:ascii="Times New Roman" w:hAnsi="Times New Roman" w:cs="Times New Roman"/>
          <w:bCs/>
          <w:sz w:val="24"/>
          <w:szCs w:val="24"/>
        </w:rPr>
        <w:t>…</w:t>
      </w:r>
      <w:r w:rsidR="0034567F" w:rsidRPr="00D33B6F">
        <w:rPr>
          <w:rFonts w:ascii="Times New Roman" w:hAnsi="Times New Roman" w:cs="Times New Roman"/>
          <w:bCs/>
          <w:sz w:val="24"/>
          <w:szCs w:val="24"/>
        </w:rPr>
        <w:t>……………………….</w:t>
      </w:r>
      <w:r w:rsidR="00E86D20" w:rsidRPr="00D33B6F">
        <w:rPr>
          <w:rFonts w:ascii="Times New Roman" w:hAnsi="Times New Roman" w:cs="Times New Roman"/>
          <w:bCs/>
          <w:sz w:val="24"/>
          <w:szCs w:val="24"/>
        </w:rPr>
        <w:t xml:space="preserve"> </w:t>
      </w:r>
      <w:r w:rsidR="00D4787C">
        <w:rPr>
          <w:rFonts w:ascii="Times New Roman" w:hAnsi="Times New Roman" w:cs="Times New Roman"/>
          <w:bCs/>
          <w:sz w:val="24"/>
          <w:szCs w:val="24"/>
        </w:rPr>
        <w:t>19</w:t>
      </w:r>
    </w:p>
    <w:p w14:paraId="662717E3" w14:textId="71B6F883" w:rsidR="006D759D" w:rsidRPr="00D33B6F" w:rsidRDefault="00116B77" w:rsidP="00CC3C3E">
      <w:pPr>
        <w:spacing w:after="0" w:line="276" w:lineRule="auto"/>
        <w:rPr>
          <w:rFonts w:ascii="Times New Roman" w:hAnsi="Times New Roman" w:cs="Times New Roman"/>
          <w:iCs/>
          <w:sz w:val="24"/>
          <w:szCs w:val="24"/>
        </w:rPr>
      </w:pPr>
      <w:r w:rsidRPr="00D33B6F">
        <w:rPr>
          <w:rFonts w:ascii="Times New Roman" w:hAnsi="Times New Roman" w:cs="Times New Roman"/>
          <w:spacing w:val="-4"/>
          <w:sz w:val="24"/>
          <w:szCs w:val="24"/>
        </w:rPr>
        <w:t>Дисципліни для третього року навчання</w:t>
      </w:r>
      <w:r w:rsidR="006D759D" w:rsidRPr="00D33B6F">
        <w:rPr>
          <w:rFonts w:ascii="Times New Roman" w:hAnsi="Times New Roman" w:cs="Times New Roman"/>
          <w:spacing w:val="-4"/>
          <w:sz w:val="24"/>
          <w:szCs w:val="24"/>
        </w:rPr>
        <w:t xml:space="preserve"> </w:t>
      </w:r>
      <w:r w:rsidR="006D759D" w:rsidRPr="00D33B6F">
        <w:rPr>
          <w:rFonts w:ascii="Times New Roman" w:hAnsi="Times New Roman" w:cs="Times New Roman"/>
          <w:i/>
          <w:spacing w:val="-4"/>
          <w:sz w:val="24"/>
          <w:szCs w:val="24"/>
        </w:rPr>
        <w:t>(</w:t>
      </w:r>
      <w:r w:rsidR="006D759D" w:rsidRPr="00D33B6F">
        <w:rPr>
          <w:rFonts w:ascii="Times New Roman" w:hAnsi="Times New Roman" w:cs="Times New Roman"/>
          <w:i/>
          <w:spacing w:val="-4"/>
          <w:sz w:val="24"/>
          <w:szCs w:val="24"/>
          <w:u w:val="single"/>
        </w:rPr>
        <w:t>із кожного вибіркового компоненту слід обрати</w:t>
      </w:r>
      <w:r w:rsidR="006D759D" w:rsidRPr="00D33B6F">
        <w:rPr>
          <w:rFonts w:ascii="Times New Roman" w:hAnsi="Times New Roman" w:cs="Times New Roman"/>
          <w:i/>
          <w:sz w:val="24"/>
          <w:szCs w:val="24"/>
          <w:u w:val="single"/>
        </w:rPr>
        <w:t xml:space="preserve"> одну навчальну дисципліну</w:t>
      </w:r>
      <w:r w:rsidR="006D759D" w:rsidRPr="00D33B6F">
        <w:rPr>
          <w:rFonts w:ascii="Times New Roman" w:hAnsi="Times New Roman" w:cs="Times New Roman"/>
          <w:i/>
          <w:sz w:val="24"/>
          <w:szCs w:val="24"/>
        </w:rPr>
        <w:t>)</w:t>
      </w:r>
      <w:r w:rsidR="007056EF" w:rsidRPr="00D33B6F">
        <w:rPr>
          <w:rFonts w:ascii="Times New Roman" w:hAnsi="Times New Roman" w:cs="Times New Roman"/>
          <w:iCs/>
          <w:sz w:val="24"/>
          <w:szCs w:val="24"/>
        </w:rPr>
        <w:t xml:space="preserve"> </w:t>
      </w:r>
      <w:r w:rsidR="00E64CB2" w:rsidRPr="00D33B6F">
        <w:rPr>
          <w:rFonts w:ascii="Times New Roman" w:hAnsi="Times New Roman" w:cs="Times New Roman"/>
          <w:i/>
          <w:sz w:val="24"/>
          <w:szCs w:val="24"/>
        </w:rPr>
        <w:t>(ОПП 2022 р.)</w:t>
      </w:r>
      <w:r w:rsidR="00E64CB2" w:rsidRPr="00D33B6F">
        <w:rPr>
          <w:rFonts w:ascii="Times New Roman" w:hAnsi="Times New Roman" w:cs="Times New Roman"/>
          <w:iCs/>
          <w:sz w:val="24"/>
          <w:szCs w:val="24"/>
        </w:rPr>
        <w:t xml:space="preserve"> </w:t>
      </w:r>
      <w:r w:rsidR="007056EF" w:rsidRPr="00D33B6F">
        <w:rPr>
          <w:rFonts w:ascii="Times New Roman" w:hAnsi="Times New Roman" w:cs="Times New Roman"/>
          <w:iCs/>
          <w:sz w:val="24"/>
          <w:szCs w:val="24"/>
        </w:rPr>
        <w:t>………………………………………………</w:t>
      </w:r>
      <w:r w:rsidR="00D4787C">
        <w:rPr>
          <w:rFonts w:ascii="Times New Roman" w:hAnsi="Times New Roman" w:cs="Times New Roman"/>
          <w:iCs/>
          <w:sz w:val="24"/>
          <w:szCs w:val="24"/>
        </w:rPr>
        <w:t>…..</w:t>
      </w:r>
      <w:r w:rsidR="007056EF" w:rsidRPr="00D33B6F">
        <w:rPr>
          <w:rFonts w:ascii="Times New Roman" w:hAnsi="Times New Roman" w:cs="Times New Roman"/>
          <w:iCs/>
          <w:sz w:val="24"/>
          <w:szCs w:val="24"/>
        </w:rPr>
        <w:t xml:space="preserve"> </w:t>
      </w:r>
      <w:r w:rsidR="00D4787C">
        <w:rPr>
          <w:rFonts w:ascii="Times New Roman" w:hAnsi="Times New Roman" w:cs="Times New Roman"/>
          <w:iCs/>
          <w:sz w:val="24"/>
          <w:szCs w:val="24"/>
        </w:rPr>
        <w:t>22</w:t>
      </w:r>
    </w:p>
    <w:p w14:paraId="4A794BD9" w14:textId="7DF7500C" w:rsidR="00FC1E03" w:rsidRPr="00D33B6F" w:rsidRDefault="00FC1E03" w:rsidP="00CC3C3E">
      <w:pPr>
        <w:spacing w:after="0" w:line="240" w:lineRule="auto"/>
        <w:ind w:left="284"/>
        <w:rPr>
          <w:rFonts w:ascii="Times New Roman" w:hAnsi="Times New Roman" w:cs="Times New Roman"/>
          <w:i/>
          <w:iCs/>
          <w:sz w:val="24"/>
          <w:szCs w:val="24"/>
        </w:rPr>
      </w:pPr>
      <w:bookmarkStart w:id="0" w:name="_Hlk128781075"/>
      <w:r w:rsidRPr="00D33B6F">
        <w:rPr>
          <w:rFonts w:ascii="Times New Roman" w:hAnsi="Times New Roman" w:cs="Times New Roman"/>
          <w:i/>
          <w:iCs/>
          <w:sz w:val="24"/>
          <w:szCs w:val="24"/>
        </w:rPr>
        <w:t>5 семестр</w:t>
      </w:r>
    </w:p>
    <w:p w14:paraId="33E49D12" w14:textId="310BD0C2" w:rsidR="00E86D20" w:rsidRPr="00D33B6F" w:rsidRDefault="00E86D20" w:rsidP="00CC3C3E">
      <w:pPr>
        <w:spacing w:after="0" w:line="240" w:lineRule="auto"/>
        <w:ind w:left="284"/>
        <w:rPr>
          <w:rFonts w:ascii="Times New Roman" w:hAnsi="Times New Roman" w:cs="Times New Roman"/>
          <w:sz w:val="24"/>
          <w:szCs w:val="24"/>
        </w:rPr>
      </w:pPr>
      <w:r w:rsidRPr="00D33B6F">
        <w:rPr>
          <w:rFonts w:ascii="Times New Roman" w:hAnsi="Times New Roman" w:cs="Times New Roman"/>
          <w:spacing w:val="-4"/>
          <w:sz w:val="24"/>
          <w:szCs w:val="24"/>
        </w:rPr>
        <w:t xml:space="preserve">ВК3 ‒ Вибіркова дисципліна із </w:t>
      </w:r>
      <w:proofErr w:type="spellStart"/>
      <w:r w:rsidRPr="00D33B6F">
        <w:rPr>
          <w:rFonts w:ascii="Times New Roman" w:hAnsi="Times New Roman" w:cs="Times New Roman"/>
          <w:spacing w:val="-4"/>
          <w:sz w:val="24"/>
          <w:szCs w:val="24"/>
        </w:rPr>
        <w:t>загальноуніверситетського</w:t>
      </w:r>
      <w:proofErr w:type="spellEnd"/>
      <w:r w:rsidRPr="00D33B6F">
        <w:rPr>
          <w:rFonts w:ascii="Times New Roman" w:hAnsi="Times New Roman" w:cs="Times New Roman"/>
          <w:spacing w:val="-4"/>
          <w:sz w:val="24"/>
          <w:szCs w:val="24"/>
        </w:rPr>
        <w:t xml:space="preserve"> каталогу  (</w:t>
      </w:r>
      <w:r w:rsidRPr="00D33B6F">
        <w:rPr>
          <w:rFonts w:ascii="Times New Roman" w:hAnsi="Times New Roman" w:cs="Times New Roman"/>
          <w:i/>
          <w:spacing w:val="-4"/>
          <w:sz w:val="24"/>
          <w:szCs w:val="24"/>
        </w:rPr>
        <w:t>слід обрати одну навчальну дисципліну</w:t>
      </w:r>
      <w:r w:rsidRPr="00D33B6F">
        <w:rPr>
          <w:rFonts w:ascii="Times New Roman" w:hAnsi="Times New Roman" w:cs="Times New Roman"/>
          <w:spacing w:val="-4"/>
          <w:sz w:val="24"/>
          <w:szCs w:val="24"/>
        </w:rPr>
        <w:t xml:space="preserve">)*: </w:t>
      </w:r>
      <w:r w:rsidR="00BA751A" w:rsidRPr="00D33B6F">
        <w:rPr>
          <w:rFonts w:ascii="Times New Roman" w:hAnsi="Times New Roman" w:cs="Times New Roman"/>
          <w:spacing w:val="-4"/>
          <w:sz w:val="24"/>
          <w:szCs w:val="24"/>
        </w:rPr>
        <w:t>Організаційна культура</w:t>
      </w:r>
      <w:r w:rsidR="005E20EB" w:rsidRPr="00D33B6F">
        <w:rPr>
          <w:rFonts w:ascii="Times New Roman" w:hAnsi="Times New Roman" w:cs="Times New Roman"/>
          <w:spacing w:val="-4"/>
          <w:sz w:val="24"/>
          <w:szCs w:val="24"/>
        </w:rPr>
        <w:t xml:space="preserve"> </w:t>
      </w:r>
      <w:r w:rsidR="00BA751A" w:rsidRPr="00D33B6F">
        <w:rPr>
          <w:rFonts w:ascii="Times New Roman" w:hAnsi="Times New Roman" w:cs="Times New Roman"/>
          <w:spacing w:val="-4"/>
          <w:sz w:val="24"/>
          <w:szCs w:val="24"/>
        </w:rPr>
        <w:t xml:space="preserve">/ </w:t>
      </w:r>
      <w:r w:rsidRPr="00D33B6F">
        <w:rPr>
          <w:rFonts w:ascii="Times New Roman" w:hAnsi="Times New Roman" w:cs="Times New Roman"/>
          <w:spacing w:val="-4"/>
          <w:sz w:val="24"/>
          <w:szCs w:val="24"/>
        </w:rPr>
        <w:t>Маркетинг і менеджмент в діяльності</w:t>
      </w:r>
      <w:r w:rsidRPr="00D33B6F">
        <w:rPr>
          <w:rFonts w:ascii="Times New Roman" w:hAnsi="Times New Roman" w:cs="Times New Roman"/>
          <w:sz w:val="24"/>
          <w:szCs w:val="24"/>
        </w:rPr>
        <w:t xml:space="preserve"> підприємств та організацій / Брендинг………………………</w:t>
      </w:r>
      <w:r w:rsidR="007056EF" w:rsidRPr="00D33B6F">
        <w:rPr>
          <w:rFonts w:ascii="Times New Roman" w:hAnsi="Times New Roman" w:cs="Times New Roman"/>
          <w:sz w:val="24"/>
          <w:szCs w:val="24"/>
        </w:rPr>
        <w:t xml:space="preserve">…………………………… </w:t>
      </w:r>
      <w:r w:rsidR="00D4787C">
        <w:rPr>
          <w:rFonts w:ascii="Times New Roman" w:hAnsi="Times New Roman" w:cs="Times New Roman"/>
          <w:sz w:val="24"/>
          <w:szCs w:val="24"/>
        </w:rPr>
        <w:t>22</w:t>
      </w:r>
    </w:p>
    <w:p w14:paraId="4579A3DF" w14:textId="7C32B18F" w:rsidR="00193E67" w:rsidRPr="00D33B6F" w:rsidRDefault="00193E67"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sz w:val="24"/>
          <w:szCs w:val="24"/>
        </w:rPr>
        <w:t xml:space="preserve">ВК9 ‒ </w:t>
      </w:r>
      <w:r w:rsidR="00910B9B">
        <w:rPr>
          <w:rFonts w:ascii="Times New Roman" w:hAnsi="Times New Roman" w:cs="Times New Roman"/>
          <w:sz w:val="24"/>
          <w:szCs w:val="24"/>
        </w:rPr>
        <w:t xml:space="preserve">Облік і оподаткування / </w:t>
      </w:r>
      <w:r w:rsidR="002E6355" w:rsidRPr="00D33B6F">
        <w:rPr>
          <w:rFonts w:ascii="Times New Roman" w:hAnsi="Times New Roman" w:cs="Times New Roman"/>
          <w:sz w:val="24"/>
          <w:szCs w:val="20"/>
        </w:rPr>
        <w:t xml:space="preserve">Корпоративна соціальна відповідальність / </w:t>
      </w:r>
      <w:r w:rsidR="002E6355" w:rsidRPr="00D33B6F">
        <w:rPr>
          <w:rFonts w:ascii="Times New Roman" w:hAnsi="Times New Roman" w:cs="Times New Roman"/>
          <w:sz w:val="24"/>
          <w:szCs w:val="24"/>
        </w:rPr>
        <w:t>Транскордонний маркетинг</w:t>
      </w:r>
      <w:r w:rsidRPr="00D33B6F">
        <w:rPr>
          <w:rFonts w:ascii="Times New Roman" w:hAnsi="Times New Roman" w:cs="Times New Roman"/>
          <w:sz w:val="24"/>
          <w:szCs w:val="20"/>
        </w:rPr>
        <w:t xml:space="preserve"> </w:t>
      </w:r>
      <w:r w:rsidR="00533076" w:rsidRPr="00D33B6F">
        <w:rPr>
          <w:rFonts w:ascii="Times New Roman" w:hAnsi="Times New Roman" w:cs="Times New Roman"/>
          <w:sz w:val="24"/>
          <w:szCs w:val="20"/>
        </w:rPr>
        <w:t>……</w:t>
      </w:r>
      <w:r w:rsidR="00D4787C">
        <w:rPr>
          <w:rFonts w:ascii="Times New Roman" w:hAnsi="Times New Roman" w:cs="Times New Roman"/>
          <w:sz w:val="24"/>
          <w:szCs w:val="20"/>
        </w:rPr>
        <w:t>…</w:t>
      </w:r>
      <w:r w:rsidR="00910B9B">
        <w:rPr>
          <w:rFonts w:ascii="Times New Roman" w:hAnsi="Times New Roman" w:cs="Times New Roman"/>
          <w:sz w:val="24"/>
          <w:szCs w:val="20"/>
        </w:rPr>
        <w:t>……………………………………………………….</w:t>
      </w:r>
      <w:r w:rsidR="00D4787C">
        <w:rPr>
          <w:rFonts w:ascii="Times New Roman" w:hAnsi="Times New Roman" w:cs="Times New Roman"/>
          <w:sz w:val="24"/>
          <w:szCs w:val="20"/>
        </w:rPr>
        <w:t xml:space="preserve"> 26</w:t>
      </w:r>
      <w:r w:rsidRPr="00D33B6F">
        <w:rPr>
          <w:rFonts w:ascii="Times New Roman" w:hAnsi="Times New Roman" w:cs="Times New Roman"/>
          <w:sz w:val="24"/>
          <w:szCs w:val="20"/>
        </w:rPr>
        <w:t xml:space="preserve"> </w:t>
      </w:r>
    </w:p>
    <w:p w14:paraId="36935278" w14:textId="385E4633" w:rsidR="00FC1E03" w:rsidRPr="00D33B6F" w:rsidRDefault="00193E67" w:rsidP="00CC3C3E">
      <w:pPr>
        <w:spacing w:after="0" w:line="240" w:lineRule="auto"/>
        <w:ind w:left="284"/>
        <w:rPr>
          <w:rFonts w:ascii="Times New Roman" w:hAnsi="Times New Roman" w:cs="Times New Roman"/>
          <w:sz w:val="24"/>
          <w:szCs w:val="24"/>
        </w:rPr>
      </w:pPr>
      <w:r w:rsidRPr="00D33B6F">
        <w:rPr>
          <w:rFonts w:ascii="Times New Roman" w:hAnsi="Times New Roman" w:cs="Times New Roman"/>
          <w:sz w:val="24"/>
          <w:szCs w:val="24"/>
        </w:rPr>
        <w:t xml:space="preserve">ВК10 ‒ Торговельний маркетинг / </w:t>
      </w:r>
      <w:r w:rsidRPr="00D33B6F">
        <w:rPr>
          <w:rFonts w:ascii="Times New Roman" w:hAnsi="Times New Roman" w:cs="Times New Roman"/>
          <w:sz w:val="24"/>
          <w:szCs w:val="20"/>
        </w:rPr>
        <w:t xml:space="preserve">Маркетинг закупівель </w:t>
      </w:r>
      <w:r w:rsidRPr="00D33B6F">
        <w:rPr>
          <w:rFonts w:ascii="Times New Roman" w:hAnsi="Times New Roman" w:cs="Times New Roman"/>
          <w:sz w:val="24"/>
          <w:szCs w:val="24"/>
        </w:rPr>
        <w:t>…………</w:t>
      </w:r>
      <w:r w:rsidR="002E6355" w:rsidRPr="00D33B6F">
        <w:rPr>
          <w:rFonts w:ascii="Times New Roman" w:hAnsi="Times New Roman" w:cs="Times New Roman"/>
          <w:sz w:val="24"/>
          <w:szCs w:val="24"/>
        </w:rPr>
        <w:t>……………………</w:t>
      </w:r>
      <w:r w:rsidR="00623E5B" w:rsidRPr="00D33B6F">
        <w:rPr>
          <w:rFonts w:ascii="Times New Roman" w:hAnsi="Times New Roman" w:cs="Times New Roman"/>
          <w:sz w:val="24"/>
          <w:szCs w:val="24"/>
        </w:rPr>
        <w:t xml:space="preserve"> </w:t>
      </w:r>
      <w:r w:rsidR="00D4787C">
        <w:rPr>
          <w:rFonts w:ascii="Times New Roman" w:hAnsi="Times New Roman" w:cs="Times New Roman"/>
          <w:sz w:val="24"/>
          <w:szCs w:val="24"/>
        </w:rPr>
        <w:t>3</w:t>
      </w:r>
      <w:r w:rsidR="008D43B8">
        <w:rPr>
          <w:rFonts w:ascii="Times New Roman" w:hAnsi="Times New Roman" w:cs="Times New Roman"/>
          <w:sz w:val="24"/>
          <w:szCs w:val="24"/>
        </w:rPr>
        <w:t>1</w:t>
      </w:r>
    </w:p>
    <w:p w14:paraId="5135F8C0" w14:textId="4211FCC2" w:rsidR="00FC1E03" w:rsidRPr="00D33B6F" w:rsidRDefault="00FC1E03" w:rsidP="00CC3C3E">
      <w:pPr>
        <w:spacing w:after="0" w:line="240" w:lineRule="auto"/>
        <w:ind w:left="284"/>
        <w:rPr>
          <w:rFonts w:ascii="Times New Roman" w:hAnsi="Times New Roman" w:cs="Times New Roman"/>
          <w:i/>
          <w:iCs/>
          <w:sz w:val="24"/>
          <w:szCs w:val="24"/>
        </w:rPr>
      </w:pPr>
      <w:r w:rsidRPr="00D33B6F">
        <w:rPr>
          <w:rFonts w:ascii="Times New Roman" w:hAnsi="Times New Roman" w:cs="Times New Roman"/>
          <w:i/>
          <w:iCs/>
          <w:sz w:val="24"/>
          <w:szCs w:val="24"/>
        </w:rPr>
        <w:t>6 семестр</w:t>
      </w:r>
    </w:p>
    <w:p w14:paraId="646A7B73" w14:textId="11F3A3D3" w:rsidR="00E86D20" w:rsidRPr="00D33B6F" w:rsidRDefault="00E86D20" w:rsidP="00CC3C3E">
      <w:pPr>
        <w:spacing w:after="0" w:line="240" w:lineRule="auto"/>
        <w:ind w:left="284"/>
        <w:rPr>
          <w:rFonts w:ascii="Times New Roman" w:hAnsi="Times New Roman" w:cs="Times New Roman"/>
          <w:sz w:val="24"/>
          <w:szCs w:val="24"/>
        </w:rPr>
      </w:pPr>
      <w:r w:rsidRPr="00D33B6F">
        <w:rPr>
          <w:rFonts w:ascii="Times New Roman" w:hAnsi="Times New Roman" w:cs="Times New Roman"/>
          <w:spacing w:val="-4"/>
          <w:sz w:val="24"/>
          <w:szCs w:val="24"/>
        </w:rPr>
        <w:t xml:space="preserve">ВК4 ‒ Вибіркова дисципліна із </w:t>
      </w:r>
      <w:proofErr w:type="spellStart"/>
      <w:r w:rsidRPr="00D33B6F">
        <w:rPr>
          <w:rFonts w:ascii="Times New Roman" w:hAnsi="Times New Roman" w:cs="Times New Roman"/>
          <w:spacing w:val="-4"/>
          <w:sz w:val="24"/>
          <w:szCs w:val="24"/>
        </w:rPr>
        <w:t>загальноуніверситетського</w:t>
      </w:r>
      <w:proofErr w:type="spellEnd"/>
      <w:r w:rsidRPr="00D33B6F">
        <w:rPr>
          <w:rFonts w:ascii="Times New Roman" w:hAnsi="Times New Roman" w:cs="Times New Roman"/>
          <w:spacing w:val="-4"/>
          <w:sz w:val="24"/>
          <w:szCs w:val="24"/>
        </w:rPr>
        <w:t xml:space="preserve"> каталогу  (</w:t>
      </w:r>
      <w:r w:rsidRPr="00D33B6F">
        <w:rPr>
          <w:rFonts w:ascii="Times New Roman" w:hAnsi="Times New Roman" w:cs="Times New Roman"/>
          <w:i/>
          <w:spacing w:val="-4"/>
          <w:sz w:val="24"/>
          <w:szCs w:val="24"/>
        </w:rPr>
        <w:t>слід обрати одну</w:t>
      </w:r>
      <w:r w:rsidRPr="00D33B6F">
        <w:rPr>
          <w:rFonts w:ascii="Times New Roman" w:hAnsi="Times New Roman" w:cs="Times New Roman"/>
          <w:i/>
          <w:sz w:val="24"/>
          <w:szCs w:val="24"/>
        </w:rPr>
        <w:t xml:space="preserve"> навчальну дисципліну</w:t>
      </w:r>
      <w:r w:rsidRPr="00D33B6F">
        <w:rPr>
          <w:rFonts w:ascii="Times New Roman" w:hAnsi="Times New Roman" w:cs="Times New Roman"/>
          <w:sz w:val="24"/>
          <w:szCs w:val="24"/>
        </w:rPr>
        <w:t xml:space="preserve">)*: </w:t>
      </w:r>
      <w:r w:rsidR="00BA751A" w:rsidRPr="00D33B6F">
        <w:rPr>
          <w:rFonts w:ascii="Times New Roman" w:hAnsi="Times New Roman" w:cs="Times New Roman"/>
          <w:sz w:val="24"/>
          <w:szCs w:val="24"/>
        </w:rPr>
        <w:t>Ораторське мистецтво</w:t>
      </w:r>
      <w:r w:rsidR="005E20EB" w:rsidRPr="00D33B6F">
        <w:rPr>
          <w:rFonts w:ascii="Times New Roman" w:hAnsi="Times New Roman" w:cs="Times New Roman"/>
          <w:sz w:val="24"/>
          <w:szCs w:val="24"/>
        </w:rPr>
        <w:t xml:space="preserve"> </w:t>
      </w:r>
      <w:r w:rsidR="00BA751A" w:rsidRPr="00D33B6F">
        <w:rPr>
          <w:rFonts w:ascii="Times New Roman" w:hAnsi="Times New Roman" w:cs="Times New Roman"/>
          <w:sz w:val="24"/>
          <w:szCs w:val="24"/>
        </w:rPr>
        <w:t xml:space="preserve">/ </w:t>
      </w:r>
      <w:r w:rsidRPr="00D33B6F">
        <w:rPr>
          <w:rFonts w:ascii="Times New Roman" w:hAnsi="Times New Roman" w:cs="Times New Roman"/>
          <w:sz w:val="24"/>
          <w:szCs w:val="24"/>
        </w:rPr>
        <w:t>Етика ділових відносин / Комунікативний менеджмент ………</w:t>
      </w:r>
      <w:r w:rsidR="00623E5B" w:rsidRPr="00D33B6F">
        <w:rPr>
          <w:rFonts w:ascii="Times New Roman" w:hAnsi="Times New Roman" w:cs="Times New Roman"/>
          <w:sz w:val="24"/>
          <w:szCs w:val="24"/>
        </w:rPr>
        <w:t>……………………………………………………</w:t>
      </w:r>
      <w:r w:rsidR="00D4787C">
        <w:rPr>
          <w:rFonts w:ascii="Times New Roman" w:hAnsi="Times New Roman" w:cs="Times New Roman"/>
          <w:sz w:val="24"/>
          <w:szCs w:val="24"/>
        </w:rPr>
        <w:t>..</w:t>
      </w:r>
      <w:r w:rsidRPr="00D33B6F">
        <w:rPr>
          <w:rFonts w:ascii="Times New Roman" w:hAnsi="Times New Roman" w:cs="Times New Roman"/>
          <w:sz w:val="24"/>
          <w:szCs w:val="24"/>
        </w:rPr>
        <w:t xml:space="preserve"> </w:t>
      </w:r>
      <w:r w:rsidR="00D4787C">
        <w:rPr>
          <w:rFonts w:ascii="Times New Roman" w:hAnsi="Times New Roman" w:cs="Times New Roman"/>
          <w:sz w:val="24"/>
          <w:szCs w:val="24"/>
        </w:rPr>
        <w:t>3</w:t>
      </w:r>
      <w:r w:rsidR="008D43B8">
        <w:rPr>
          <w:rFonts w:ascii="Times New Roman" w:hAnsi="Times New Roman" w:cs="Times New Roman"/>
          <w:sz w:val="24"/>
          <w:szCs w:val="24"/>
        </w:rPr>
        <w:t>4</w:t>
      </w:r>
      <w:r w:rsidRPr="00D33B6F">
        <w:rPr>
          <w:rFonts w:ascii="Times New Roman" w:hAnsi="Times New Roman" w:cs="Times New Roman"/>
          <w:sz w:val="24"/>
          <w:szCs w:val="24"/>
        </w:rPr>
        <w:t xml:space="preserve"> </w:t>
      </w:r>
    </w:p>
    <w:p w14:paraId="2B0054DE" w14:textId="22E84970" w:rsidR="00E86D20" w:rsidRPr="00D33B6F" w:rsidRDefault="00E86D20"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sz w:val="24"/>
          <w:szCs w:val="24"/>
        </w:rPr>
        <w:t>ВК1</w:t>
      </w:r>
      <w:r w:rsidR="00193E67" w:rsidRPr="00D33B6F">
        <w:rPr>
          <w:rFonts w:ascii="Times New Roman" w:hAnsi="Times New Roman" w:cs="Times New Roman"/>
          <w:sz w:val="24"/>
          <w:szCs w:val="24"/>
        </w:rPr>
        <w:t>1</w:t>
      </w:r>
      <w:r w:rsidRPr="00D33B6F">
        <w:rPr>
          <w:rFonts w:ascii="Times New Roman" w:hAnsi="Times New Roman" w:cs="Times New Roman"/>
          <w:sz w:val="24"/>
          <w:szCs w:val="24"/>
        </w:rPr>
        <w:t xml:space="preserve"> ‒</w:t>
      </w:r>
      <w:r w:rsidR="00440803" w:rsidRPr="00D33B6F">
        <w:rPr>
          <w:rFonts w:ascii="Times New Roman" w:hAnsi="Times New Roman" w:cs="Times New Roman"/>
          <w:sz w:val="24"/>
          <w:szCs w:val="24"/>
        </w:rPr>
        <w:t xml:space="preserve"> Графічний дизайн реклами</w:t>
      </w:r>
      <w:r w:rsidR="001422EE" w:rsidRPr="00D33B6F">
        <w:rPr>
          <w:rFonts w:ascii="Times New Roman" w:hAnsi="Times New Roman" w:cs="Times New Roman"/>
          <w:sz w:val="24"/>
          <w:szCs w:val="24"/>
        </w:rPr>
        <w:t xml:space="preserve"> </w:t>
      </w:r>
      <w:r w:rsidR="00440803" w:rsidRPr="00D33B6F">
        <w:rPr>
          <w:rFonts w:ascii="Times New Roman" w:hAnsi="Times New Roman" w:cs="Times New Roman"/>
          <w:sz w:val="24"/>
          <w:szCs w:val="24"/>
        </w:rPr>
        <w:t>/</w:t>
      </w:r>
      <w:r w:rsidR="00440803" w:rsidRPr="00D33B6F">
        <w:t xml:space="preserve"> </w:t>
      </w:r>
      <w:r w:rsidR="00964C76" w:rsidRPr="00D33B6F">
        <w:rPr>
          <w:rFonts w:ascii="Times New Roman" w:hAnsi="Times New Roman" w:cs="Times New Roman"/>
          <w:sz w:val="24"/>
          <w:szCs w:val="24"/>
        </w:rPr>
        <w:t>Управління рекламною кампанією</w:t>
      </w:r>
      <w:r w:rsidR="00D33B6F">
        <w:rPr>
          <w:rFonts w:ascii="Times New Roman" w:hAnsi="Times New Roman" w:cs="Times New Roman"/>
          <w:sz w:val="24"/>
          <w:szCs w:val="24"/>
        </w:rPr>
        <w:t xml:space="preserve"> </w:t>
      </w:r>
      <w:r w:rsidR="00C51ACA" w:rsidRPr="00D33B6F">
        <w:rPr>
          <w:rFonts w:ascii="Times New Roman" w:hAnsi="Times New Roman" w:cs="Times New Roman"/>
          <w:sz w:val="24"/>
          <w:szCs w:val="24"/>
        </w:rPr>
        <w:t>…</w:t>
      </w:r>
      <w:r w:rsidR="00D33B6F">
        <w:rPr>
          <w:rFonts w:ascii="Times New Roman" w:hAnsi="Times New Roman" w:cs="Times New Roman"/>
          <w:sz w:val="24"/>
          <w:szCs w:val="24"/>
        </w:rPr>
        <w:t>………….</w:t>
      </w:r>
      <w:r w:rsidR="00D4787C">
        <w:rPr>
          <w:rFonts w:ascii="Times New Roman" w:hAnsi="Times New Roman" w:cs="Times New Roman"/>
          <w:sz w:val="24"/>
          <w:szCs w:val="24"/>
        </w:rPr>
        <w:t>..</w:t>
      </w:r>
      <w:r w:rsidR="00E64CB2" w:rsidRPr="00D33B6F">
        <w:rPr>
          <w:rFonts w:ascii="Times New Roman" w:hAnsi="Times New Roman" w:cs="Times New Roman"/>
          <w:sz w:val="24"/>
          <w:szCs w:val="24"/>
        </w:rPr>
        <w:t xml:space="preserve"> </w:t>
      </w:r>
      <w:r w:rsidR="00D4787C">
        <w:rPr>
          <w:rFonts w:ascii="Times New Roman" w:hAnsi="Times New Roman" w:cs="Times New Roman"/>
          <w:sz w:val="24"/>
          <w:szCs w:val="24"/>
        </w:rPr>
        <w:t>3</w:t>
      </w:r>
      <w:r w:rsidR="008D43B8">
        <w:rPr>
          <w:rFonts w:ascii="Times New Roman" w:hAnsi="Times New Roman" w:cs="Times New Roman"/>
          <w:sz w:val="24"/>
          <w:szCs w:val="24"/>
        </w:rPr>
        <w:t>8</w:t>
      </w:r>
    </w:p>
    <w:p w14:paraId="46C48856" w14:textId="361AD007" w:rsidR="00E86D20" w:rsidRPr="00D33B6F" w:rsidRDefault="00E86D20" w:rsidP="00CC3C3E">
      <w:pPr>
        <w:spacing w:after="0" w:line="276" w:lineRule="auto"/>
        <w:ind w:firstLine="284"/>
        <w:rPr>
          <w:rFonts w:ascii="Times New Roman" w:hAnsi="Times New Roman" w:cs="Times New Roman"/>
          <w:sz w:val="24"/>
          <w:szCs w:val="24"/>
        </w:rPr>
      </w:pPr>
      <w:r w:rsidRPr="00D33B6F">
        <w:rPr>
          <w:rFonts w:ascii="Times New Roman" w:hAnsi="Times New Roman" w:cs="Times New Roman"/>
          <w:sz w:val="24"/>
          <w:szCs w:val="24"/>
        </w:rPr>
        <w:t>ВК1</w:t>
      </w:r>
      <w:r w:rsidR="00193E67" w:rsidRPr="00D33B6F">
        <w:rPr>
          <w:rFonts w:ascii="Times New Roman" w:hAnsi="Times New Roman" w:cs="Times New Roman"/>
          <w:sz w:val="24"/>
          <w:szCs w:val="24"/>
        </w:rPr>
        <w:t>2</w:t>
      </w:r>
      <w:r w:rsidRPr="00D33B6F">
        <w:rPr>
          <w:rFonts w:ascii="Times New Roman" w:hAnsi="Times New Roman" w:cs="Times New Roman"/>
          <w:sz w:val="24"/>
          <w:szCs w:val="24"/>
        </w:rPr>
        <w:t xml:space="preserve"> ‒ </w:t>
      </w:r>
      <w:proofErr w:type="spellStart"/>
      <w:r w:rsidR="002E6355" w:rsidRPr="00D33B6F">
        <w:rPr>
          <w:rFonts w:ascii="Times New Roman" w:hAnsi="Times New Roman" w:cs="Times New Roman"/>
          <w:sz w:val="24"/>
          <w:szCs w:val="24"/>
        </w:rPr>
        <w:t>Нейромаркетинг</w:t>
      </w:r>
      <w:proofErr w:type="spellEnd"/>
      <w:r w:rsidR="002E6355" w:rsidRPr="00D33B6F">
        <w:rPr>
          <w:rFonts w:ascii="Times New Roman" w:hAnsi="Times New Roman" w:cs="Times New Roman"/>
          <w:sz w:val="24"/>
          <w:szCs w:val="24"/>
        </w:rPr>
        <w:t xml:space="preserve">  </w:t>
      </w:r>
      <w:r w:rsidR="00C25875" w:rsidRPr="00D33B6F">
        <w:rPr>
          <w:rFonts w:ascii="Times New Roman" w:hAnsi="Times New Roman" w:cs="Times New Roman"/>
          <w:sz w:val="24"/>
          <w:szCs w:val="24"/>
        </w:rPr>
        <w:t xml:space="preserve">/ </w:t>
      </w:r>
      <w:r w:rsidR="00193E67" w:rsidRPr="00D33B6F">
        <w:rPr>
          <w:rFonts w:ascii="Times New Roman" w:hAnsi="Times New Roman" w:cs="Times New Roman"/>
          <w:sz w:val="24"/>
          <w:szCs w:val="24"/>
        </w:rPr>
        <w:t>Маркетингова бізнес-аналітика</w:t>
      </w:r>
      <w:r w:rsidR="001422EE" w:rsidRPr="00D33B6F">
        <w:rPr>
          <w:rFonts w:ascii="Times New Roman" w:hAnsi="Times New Roman" w:cs="Times New Roman"/>
          <w:sz w:val="24"/>
          <w:szCs w:val="24"/>
        </w:rPr>
        <w:t xml:space="preserve"> ………………</w:t>
      </w:r>
      <w:r w:rsidR="00E64CB2" w:rsidRPr="00D33B6F">
        <w:rPr>
          <w:rFonts w:ascii="Times New Roman" w:hAnsi="Times New Roman" w:cs="Times New Roman"/>
          <w:sz w:val="24"/>
          <w:szCs w:val="24"/>
        </w:rPr>
        <w:t>……</w:t>
      </w:r>
      <w:r w:rsidR="00D4787C">
        <w:rPr>
          <w:rFonts w:ascii="Times New Roman" w:hAnsi="Times New Roman" w:cs="Times New Roman"/>
          <w:sz w:val="24"/>
          <w:szCs w:val="24"/>
        </w:rPr>
        <w:t>……….</w:t>
      </w:r>
      <w:r w:rsidR="00E64CB2" w:rsidRPr="00D33B6F">
        <w:rPr>
          <w:rFonts w:ascii="Times New Roman" w:hAnsi="Times New Roman" w:cs="Times New Roman"/>
          <w:sz w:val="24"/>
          <w:szCs w:val="24"/>
        </w:rPr>
        <w:t xml:space="preserve"> </w:t>
      </w:r>
      <w:r w:rsidR="00D4787C">
        <w:rPr>
          <w:rFonts w:ascii="Times New Roman" w:hAnsi="Times New Roman" w:cs="Times New Roman"/>
          <w:sz w:val="24"/>
          <w:szCs w:val="24"/>
        </w:rPr>
        <w:t>4</w:t>
      </w:r>
      <w:r w:rsidR="008D43B8">
        <w:rPr>
          <w:rFonts w:ascii="Times New Roman" w:hAnsi="Times New Roman" w:cs="Times New Roman"/>
          <w:sz w:val="24"/>
          <w:szCs w:val="24"/>
        </w:rPr>
        <w:t>1</w:t>
      </w:r>
    </w:p>
    <w:p w14:paraId="3CB58212" w14:textId="76F7931D" w:rsidR="0038107F" w:rsidRPr="00D33B6F" w:rsidRDefault="0038107F" w:rsidP="00CC3C3E">
      <w:pPr>
        <w:spacing w:after="0" w:line="276" w:lineRule="auto"/>
        <w:rPr>
          <w:rFonts w:ascii="Times New Roman" w:hAnsi="Times New Roman" w:cs="Times New Roman"/>
          <w:sz w:val="24"/>
          <w:szCs w:val="24"/>
        </w:rPr>
      </w:pPr>
      <w:r w:rsidRPr="00D33B6F">
        <w:rPr>
          <w:rFonts w:ascii="Times New Roman" w:hAnsi="Times New Roman" w:cs="Times New Roman"/>
          <w:sz w:val="24"/>
          <w:szCs w:val="24"/>
        </w:rPr>
        <w:t xml:space="preserve">Дисципліни для четвертого року навчання </w:t>
      </w:r>
      <w:r w:rsidRPr="00D33B6F">
        <w:rPr>
          <w:rFonts w:ascii="Times New Roman" w:hAnsi="Times New Roman" w:cs="Times New Roman"/>
          <w:i/>
          <w:sz w:val="24"/>
          <w:szCs w:val="24"/>
        </w:rPr>
        <w:t>(</w:t>
      </w:r>
      <w:r w:rsidRPr="00D33B6F">
        <w:rPr>
          <w:rFonts w:ascii="Times New Roman" w:hAnsi="Times New Roman" w:cs="Times New Roman"/>
          <w:i/>
          <w:sz w:val="24"/>
          <w:szCs w:val="24"/>
          <w:u w:val="single"/>
        </w:rPr>
        <w:t>із кожного вибіркового компоненту слід обрати одну навчальну дисципліну</w:t>
      </w:r>
      <w:r w:rsidRPr="00D33B6F">
        <w:rPr>
          <w:rFonts w:ascii="Times New Roman" w:hAnsi="Times New Roman" w:cs="Times New Roman"/>
          <w:i/>
          <w:sz w:val="24"/>
          <w:szCs w:val="24"/>
        </w:rPr>
        <w:t>)</w:t>
      </w:r>
      <w:r w:rsidR="00E64CB2" w:rsidRPr="00D33B6F">
        <w:rPr>
          <w:rFonts w:ascii="Times New Roman" w:hAnsi="Times New Roman" w:cs="Times New Roman"/>
          <w:i/>
          <w:sz w:val="24"/>
          <w:szCs w:val="24"/>
        </w:rPr>
        <w:t xml:space="preserve"> </w:t>
      </w:r>
      <w:r w:rsidR="00CE0E35" w:rsidRPr="00D33B6F">
        <w:rPr>
          <w:rFonts w:ascii="Times New Roman" w:hAnsi="Times New Roman" w:cs="Times New Roman"/>
          <w:i/>
          <w:sz w:val="24"/>
          <w:szCs w:val="24"/>
        </w:rPr>
        <w:t>(ОПП 20</w:t>
      </w:r>
      <w:r w:rsidR="00617C27" w:rsidRPr="00D33B6F">
        <w:rPr>
          <w:rFonts w:ascii="Times New Roman" w:hAnsi="Times New Roman" w:cs="Times New Roman"/>
          <w:i/>
          <w:sz w:val="24"/>
          <w:szCs w:val="24"/>
        </w:rPr>
        <w:t>22</w:t>
      </w:r>
      <w:r w:rsidR="00CE0E35" w:rsidRPr="00D33B6F">
        <w:rPr>
          <w:rFonts w:ascii="Times New Roman" w:hAnsi="Times New Roman" w:cs="Times New Roman"/>
          <w:i/>
          <w:sz w:val="24"/>
          <w:szCs w:val="24"/>
        </w:rPr>
        <w:t xml:space="preserve"> р.)</w:t>
      </w:r>
      <w:r w:rsidR="00E64CB2" w:rsidRPr="00D33B6F">
        <w:rPr>
          <w:rFonts w:ascii="Times New Roman" w:hAnsi="Times New Roman" w:cs="Times New Roman"/>
          <w:iCs/>
          <w:sz w:val="24"/>
          <w:szCs w:val="24"/>
        </w:rPr>
        <w:t xml:space="preserve"> ………………………………………… </w:t>
      </w:r>
      <w:r w:rsidR="00D4787C">
        <w:rPr>
          <w:rFonts w:ascii="Times New Roman" w:hAnsi="Times New Roman" w:cs="Times New Roman"/>
          <w:iCs/>
          <w:sz w:val="24"/>
          <w:szCs w:val="24"/>
        </w:rPr>
        <w:t>4</w:t>
      </w:r>
      <w:r w:rsidR="008D43B8">
        <w:rPr>
          <w:rFonts w:ascii="Times New Roman" w:hAnsi="Times New Roman" w:cs="Times New Roman"/>
          <w:iCs/>
          <w:sz w:val="24"/>
          <w:szCs w:val="24"/>
        </w:rPr>
        <w:t>4</w:t>
      </w:r>
    </w:p>
    <w:p w14:paraId="1F81F237" w14:textId="4C2D5B44" w:rsidR="00D83B91" w:rsidRPr="00D33B6F" w:rsidRDefault="00D83B91" w:rsidP="00CC3C3E">
      <w:pPr>
        <w:spacing w:after="0" w:line="240" w:lineRule="auto"/>
        <w:ind w:left="284"/>
        <w:rPr>
          <w:rFonts w:ascii="Times New Roman" w:hAnsi="Times New Roman" w:cs="Times New Roman"/>
          <w:i/>
          <w:iCs/>
          <w:sz w:val="24"/>
          <w:szCs w:val="24"/>
        </w:rPr>
      </w:pPr>
      <w:r w:rsidRPr="00D33B6F">
        <w:rPr>
          <w:rFonts w:ascii="Times New Roman" w:hAnsi="Times New Roman" w:cs="Times New Roman"/>
          <w:i/>
          <w:iCs/>
          <w:sz w:val="24"/>
          <w:szCs w:val="24"/>
        </w:rPr>
        <w:t>7 семестр</w:t>
      </w:r>
    </w:p>
    <w:p w14:paraId="724C478F" w14:textId="5FCE8EA6" w:rsidR="00224EAD" w:rsidRPr="00D33B6F" w:rsidRDefault="00224EAD" w:rsidP="00224EAD">
      <w:pPr>
        <w:spacing w:after="0" w:line="276" w:lineRule="auto"/>
        <w:ind w:left="284"/>
        <w:rPr>
          <w:rFonts w:ascii="Times New Roman" w:hAnsi="Times New Roman" w:cs="Times New Roman"/>
          <w:sz w:val="24"/>
          <w:szCs w:val="24"/>
        </w:rPr>
      </w:pPr>
      <w:r w:rsidRPr="00D33B6F">
        <w:rPr>
          <w:rFonts w:ascii="Times New Roman" w:hAnsi="Times New Roman" w:cs="Times New Roman"/>
          <w:sz w:val="24"/>
          <w:szCs w:val="24"/>
        </w:rPr>
        <w:t xml:space="preserve">ВК13 </w:t>
      </w:r>
      <w:r w:rsidR="00973EEE" w:rsidRPr="00D33B6F">
        <w:rPr>
          <w:rFonts w:ascii="Times New Roman" w:hAnsi="Times New Roman" w:cs="Times New Roman"/>
          <w:sz w:val="24"/>
          <w:szCs w:val="24"/>
        </w:rPr>
        <w:t>‒</w:t>
      </w:r>
      <w:r w:rsidRPr="00D33B6F">
        <w:rPr>
          <w:rFonts w:ascii="Times New Roman" w:hAnsi="Times New Roman" w:cs="Times New Roman"/>
          <w:sz w:val="24"/>
          <w:szCs w:val="24"/>
        </w:rPr>
        <w:t xml:space="preserve"> </w:t>
      </w:r>
      <w:r w:rsidRPr="00D33B6F">
        <w:rPr>
          <w:rFonts w:ascii="Times New Roman" w:hAnsi="Times New Roman" w:cs="Times New Roman"/>
          <w:bCs/>
          <w:sz w:val="24"/>
          <w:szCs w:val="20"/>
        </w:rPr>
        <w:t>Міжнародний маркетинг / Регіональний маркетинг</w:t>
      </w:r>
      <w:r w:rsidR="00D4787C">
        <w:rPr>
          <w:rFonts w:ascii="Times New Roman" w:hAnsi="Times New Roman" w:cs="Times New Roman"/>
          <w:bCs/>
          <w:sz w:val="24"/>
          <w:szCs w:val="20"/>
        </w:rPr>
        <w:t xml:space="preserve"> </w:t>
      </w:r>
      <w:r w:rsidR="00F73BBA" w:rsidRPr="00D33B6F">
        <w:rPr>
          <w:rFonts w:ascii="Times New Roman" w:hAnsi="Times New Roman" w:cs="Times New Roman"/>
          <w:bCs/>
          <w:sz w:val="24"/>
          <w:szCs w:val="20"/>
        </w:rPr>
        <w:t>…………………………</w:t>
      </w:r>
      <w:r w:rsidR="00D4787C">
        <w:rPr>
          <w:rFonts w:ascii="Times New Roman" w:hAnsi="Times New Roman" w:cs="Times New Roman"/>
          <w:bCs/>
          <w:sz w:val="24"/>
          <w:szCs w:val="20"/>
        </w:rPr>
        <w:t>… 4</w:t>
      </w:r>
      <w:r w:rsidR="008D43B8">
        <w:rPr>
          <w:rFonts w:ascii="Times New Roman" w:hAnsi="Times New Roman" w:cs="Times New Roman"/>
          <w:bCs/>
          <w:sz w:val="24"/>
          <w:szCs w:val="20"/>
        </w:rPr>
        <w:t>4</w:t>
      </w:r>
    </w:p>
    <w:p w14:paraId="26BF241B" w14:textId="3C7780D4" w:rsidR="00224EAD" w:rsidRPr="00D33B6F" w:rsidRDefault="00224EAD"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sz w:val="24"/>
          <w:szCs w:val="24"/>
        </w:rPr>
        <w:t xml:space="preserve">ВК14 </w:t>
      </w:r>
      <w:r w:rsidR="00973EEE" w:rsidRPr="00D33B6F">
        <w:rPr>
          <w:rFonts w:ascii="Times New Roman" w:hAnsi="Times New Roman" w:cs="Times New Roman"/>
          <w:sz w:val="24"/>
          <w:szCs w:val="24"/>
        </w:rPr>
        <w:t>‒</w:t>
      </w:r>
      <w:r w:rsidRPr="00D33B6F">
        <w:rPr>
          <w:rFonts w:ascii="Times New Roman" w:hAnsi="Times New Roman" w:cs="Times New Roman"/>
          <w:sz w:val="24"/>
          <w:szCs w:val="24"/>
        </w:rPr>
        <w:t xml:space="preserve"> </w:t>
      </w:r>
      <w:r w:rsidRPr="00D33B6F">
        <w:rPr>
          <w:rFonts w:ascii="Times New Roman" w:hAnsi="Times New Roman" w:cs="Times New Roman"/>
          <w:bCs/>
          <w:sz w:val="24"/>
          <w:szCs w:val="20"/>
        </w:rPr>
        <w:t xml:space="preserve">Інноваційний маркетинг </w:t>
      </w:r>
      <w:r w:rsidRPr="00D33B6F">
        <w:rPr>
          <w:rFonts w:ascii="Times New Roman" w:hAnsi="Times New Roman" w:cs="Times New Roman"/>
          <w:sz w:val="24"/>
          <w:szCs w:val="20"/>
        </w:rPr>
        <w:t>/ Управління конкурентоспроможністю товарів і послуг</w:t>
      </w:r>
      <w:r w:rsidR="00D33B6F">
        <w:rPr>
          <w:rFonts w:ascii="Times New Roman" w:hAnsi="Times New Roman" w:cs="Times New Roman"/>
          <w:sz w:val="24"/>
          <w:szCs w:val="20"/>
        </w:rPr>
        <w:t xml:space="preserve"> </w:t>
      </w:r>
      <w:r w:rsidR="00F73BBA" w:rsidRPr="00D33B6F">
        <w:rPr>
          <w:rFonts w:ascii="Times New Roman" w:hAnsi="Times New Roman" w:cs="Times New Roman"/>
          <w:sz w:val="24"/>
          <w:szCs w:val="20"/>
        </w:rPr>
        <w:t>……………………………………………………………………………………</w:t>
      </w:r>
      <w:r w:rsidR="00D4787C">
        <w:rPr>
          <w:rFonts w:ascii="Times New Roman" w:hAnsi="Times New Roman" w:cs="Times New Roman"/>
          <w:sz w:val="24"/>
          <w:szCs w:val="20"/>
        </w:rPr>
        <w:t>…. 4</w:t>
      </w:r>
      <w:r w:rsidR="008D43B8">
        <w:rPr>
          <w:rFonts w:ascii="Times New Roman" w:hAnsi="Times New Roman" w:cs="Times New Roman"/>
          <w:sz w:val="24"/>
          <w:szCs w:val="20"/>
        </w:rPr>
        <w:t>8</w:t>
      </w:r>
    </w:p>
    <w:p w14:paraId="3FA099EA" w14:textId="52F8576D" w:rsidR="00224EAD" w:rsidRPr="00D33B6F" w:rsidRDefault="00224EAD" w:rsidP="00CC3C3E">
      <w:pPr>
        <w:spacing w:after="0" w:line="276" w:lineRule="auto"/>
        <w:ind w:left="284"/>
        <w:rPr>
          <w:rFonts w:ascii="Times New Roman" w:hAnsi="Times New Roman" w:cs="Times New Roman"/>
          <w:sz w:val="24"/>
          <w:szCs w:val="24"/>
        </w:rPr>
      </w:pPr>
      <w:r w:rsidRPr="00D33B6F">
        <w:rPr>
          <w:rFonts w:ascii="Times New Roman" w:hAnsi="Times New Roman" w:cs="Times New Roman"/>
          <w:sz w:val="24"/>
          <w:szCs w:val="24"/>
        </w:rPr>
        <w:t>8 семестр</w:t>
      </w:r>
    </w:p>
    <w:p w14:paraId="00B75957" w14:textId="4BEB7796" w:rsidR="00224EAD" w:rsidRPr="00D33B6F" w:rsidRDefault="00224EAD" w:rsidP="00CC3C3E">
      <w:pPr>
        <w:spacing w:after="0" w:line="276" w:lineRule="auto"/>
        <w:ind w:left="284"/>
        <w:rPr>
          <w:rFonts w:ascii="Times New Roman" w:hAnsi="Times New Roman" w:cs="Times New Roman"/>
          <w:sz w:val="24"/>
          <w:szCs w:val="24"/>
        </w:rPr>
      </w:pPr>
      <w:r w:rsidRPr="00D4787C">
        <w:rPr>
          <w:rFonts w:ascii="Times New Roman" w:hAnsi="Times New Roman" w:cs="Times New Roman"/>
          <w:spacing w:val="-2"/>
          <w:sz w:val="24"/>
          <w:szCs w:val="24"/>
        </w:rPr>
        <w:t xml:space="preserve">ВК 15 </w:t>
      </w:r>
      <w:r w:rsidR="00973EEE" w:rsidRPr="00D4787C">
        <w:rPr>
          <w:rFonts w:ascii="Times New Roman" w:hAnsi="Times New Roman" w:cs="Times New Roman"/>
          <w:spacing w:val="-2"/>
          <w:sz w:val="24"/>
          <w:szCs w:val="24"/>
        </w:rPr>
        <w:t>‒</w:t>
      </w:r>
      <w:r w:rsidRPr="00D4787C">
        <w:rPr>
          <w:rFonts w:ascii="Times New Roman" w:hAnsi="Times New Roman" w:cs="Times New Roman"/>
          <w:spacing w:val="-2"/>
          <w:sz w:val="24"/>
          <w:szCs w:val="24"/>
        </w:rPr>
        <w:t xml:space="preserve"> </w:t>
      </w:r>
      <w:r w:rsidRPr="00D4787C">
        <w:rPr>
          <w:rFonts w:ascii="Times New Roman" w:hAnsi="Times New Roman" w:cs="Times New Roman"/>
          <w:bCs/>
          <w:spacing w:val="-2"/>
          <w:sz w:val="24"/>
          <w:szCs w:val="20"/>
        </w:rPr>
        <w:t>Прямий маркетинг і персональний продаж</w:t>
      </w:r>
      <w:r w:rsidRPr="00D4787C">
        <w:rPr>
          <w:rFonts w:ascii="Times New Roman" w:hAnsi="Times New Roman" w:cs="Times New Roman"/>
          <w:spacing w:val="-2"/>
          <w:sz w:val="24"/>
          <w:szCs w:val="20"/>
        </w:rPr>
        <w:t xml:space="preserve"> / </w:t>
      </w:r>
      <w:r w:rsidR="00057700" w:rsidRPr="00D4787C">
        <w:rPr>
          <w:rFonts w:ascii="Times New Roman" w:hAnsi="Times New Roman" w:cs="Times New Roman"/>
          <w:spacing w:val="-2"/>
          <w:sz w:val="24"/>
          <w:szCs w:val="24"/>
        </w:rPr>
        <w:t>Штучний інтелект в маркетингу</w:t>
      </w:r>
      <w:r w:rsidR="00D4787C" w:rsidRPr="00D4787C">
        <w:rPr>
          <w:rFonts w:ascii="Times New Roman" w:hAnsi="Times New Roman" w:cs="Times New Roman"/>
          <w:spacing w:val="-2"/>
          <w:sz w:val="24"/>
          <w:szCs w:val="24"/>
        </w:rPr>
        <w:t xml:space="preserve"> </w:t>
      </w:r>
      <w:r w:rsidR="00D4787C">
        <w:rPr>
          <w:rFonts w:ascii="Times New Roman" w:hAnsi="Times New Roman" w:cs="Times New Roman"/>
          <w:spacing w:val="-2"/>
          <w:sz w:val="24"/>
          <w:szCs w:val="24"/>
        </w:rPr>
        <w:t>..</w:t>
      </w:r>
      <w:r w:rsidR="00D4787C" w:rsidRPr="00D4787C">
        <w:rPr>
          <w:rFonts w:ascii="Times New Roman" w:hAnsi="Times New Roman" w:cs="Times New Roman"/>
          <w:spacing w:val="-2"/>
          <w:sz w:val="24"/>
          <w:szCs w:val="24"/>
        </w:rPr>
        <w:t xml:space="preserve"> 5</w:t>
      </w:r>
      <w:r w:rsidR="008D43B8">
        <w:rPr>
          <w:rFonts w:ascii="Times New Roman" w:hAnsi="Times New Roman" w:cs="Times New Roman"/>
          <w:spacing w:val="-2"/>
          <w:sz w:val="24"/>
          <w:szCs w:val="24"/>
        </w:rPr>
        <w:t>1</w:t>
      </w:r>
      <w:r w:rsidR="00D33B6F">
        <w:rPr>
          <w:rFonts w:ascii="Times New Roman" w:hAnsi="Times New Roman" w:cs="Times New Roman"/>
          <w:sz w:val="24"/>
          <w:szCs w:val="24"/>
        </w:rPr>
        <w:t xml:space="preserve"> </w:t>
      </w:r>
    </w:p>
    <w:p w14:paraId="405C5561" w14:textId="70A1275E" w:rsidR="00224EAD" w:rsidRPr="00D33B6F" w:rsidRDefault="00224EAD" w:rsidP="00CC3C3E">
      <w:pPr>
        <w:spacing w:after="0" w:line="276" w:lineRule="auto"/>
        <w:ind w:left="284"/>
        <w:rPr>
          <w:rFonts w:ascii="Times New Roman" w:hAnsi="Times New Roman" w:cs="Times New Roman"/>
        </w:rPr>
      </w:pPr>
      <w:r w:rsidRPr="00D33B6F">
        <w:rPr>
          <w:rFonts w:ascii="Times New Roman" w:hAnsi="Times New Roman" w:cs="Times New Roman"/>
          <w:sz w:val="24"/>
          <w:szCs w:val="24"/>
        </w:rPr>
        <w:t xml:space="preserve">ВК 16 </w:t>
      </w:r>
      <w:r w:rsidR="00973EEE" w:rsidRPr="00D33B6F">
        <w:rPr>
          <w:rFonts w:ascii="Times New Roman" w:hAnsi="Times New Roman" w:cs="Times New Roman"/>
          <w:sz w:val="24"/>
          <w:szCs w:val="24"/>
        </w:rPr>
        <w:t>‒</w:t>
      </w:r>
      <w:r w:rsidRPr="00D33B6F">
        <w:rPr>
          <w:rFonts w:ascii="Times New Roman" w:hAnsi="Times New Roman" w:cs="Times New Roman"/>
          <w:sz w:val="24"/>
          <w:szCs w:val="24"/>
        </w:rPr>
        <w:t xml:space="preserve"> </w:t>
      </w:r>
      <w:r w:rsidRPr="00D33B6F">
        <w:rPr>
          <w:rFonts w:ascii="Times New Roman" w:hAnsi="Times New Roman" w:cs="Times New Roman"/>
          <w:bCs/>
          <w:sz w:val="24"/>
          <w:szCs w:val="20"/>
        </w:rPr>
        <w:t xml:space="preserve">Інформаційний </w:t>
      </w:r>
      <w:r w:rsidRPr="00D33B6F">
        <w:rPr>
          <w:rFonts w:ascii="Times New Roman" w:hAnsi="Times New Roman" w:cs="Times New Roman"/>
          <w:bCs/>
          <w:sz w:val="24"/>
          <w:szCs w:val="24"/>
        </w:rPr>
        <w:t xml:space="preserve">маркетинг </w:t>
      </w:r>
      <w:r w:rsidRPr="00D33B6F">
        <w:rPr>
          <w:rFonts w:ascii="Times New Roman" w:hAnsi="Times New Roman" w:cs="Times New Roman"/>
          <w:sz w:val="24"/>
          <w:szCs w:val="24"/>
        </w:rPr>
        <w:t xml:space="preserve">/ </w:t>
      </w:r>
      <w:r w:rsidR="00057700" w:rsidRPr="00D33B6F">
        <w:rPr>
          <w:rFonts w:ascii="Times New Roman" w:hAnsi="Times New Roman" w:cs="Times New Roman"/>
          <w:sz w:val="24"/>
          <w:szCs w:val="20"/>
        </w:rPr>
        <w:t>Соціально-відповідальний маркетинг</w:t>
      </w:r>
      <w:r w:rsidR="00D33B6F">
        <w:rPr>
          <w:rFonts w:ascii="Times New Roman" w:hAnsi="Times New Roman" w:cs="Times New Roman"/>
          <w:sz w:val="24"/>
          <w:szCs w:val="20"/>
        </w:rPr>
        <w:t xml:space="preserve"> </w:t>
      </w:r>
      <w:r w:rsidR="00F73BBA" w:rsidRPr="00D33B6F">
        <w:rPr>
          <w:rFonts w:ascii="Times New Roman" w:hAnsi="Times New Roman" w:cs="Times New Roman"/>
          <w:sz w:val="24"/>
          <w:szCs w:val="20"/>
        </w:rPr>
        <w:t>………</w:t>
      </w:r>
      <w:r w:rsidR="00D4787C">
        <w:rPr>
          <w:rFonts w:ascii="Times New Roman" w:hAnsi="Times New Roman" w:cs="Times New Roman"/>
          <w:sz w:val="24"/>
          <w:szCs w:val="20"/>
        </w:rPr>
        <w:t>….. 5</w:t>
      </w:r>
      <w:r w:rsidR="008D43B8">
        <w:rPr>
          <w:rFonts w:ascii="Times New Roman" w:hAnsi="Times New Roman" w:cs="Times New Roman"/>
          <w:sz w:val="24"/>
          <w:szCs w:val="20"/>
        </w:rPr>
        <w:t>4</w:t>
      </w:r>
    </w:p>
    <w:bookmarkEnd w:id="0"/>
    <w:p w14:paraId="240C1947" w14:textId="77777777" w:rsidR="00935C4D" w:rsidRPr="00D33B6F" w:rsidRDefault="00935C4D" w:rsidP="00393263">
      <w:pPr>
        <w:spacing w:after="0" w:line="240" w:lineRule="auto"/>
        <w:jc w:val="both"/>
        <w:rPr>
          <w:rFonts w:ascii="Times New Roman" w:hAnsi="Times New Roman" w:cs="Times New Roman"/>
          <w:sz w:val="28"/>
          <w:szCs w:val="28"/>
        </w:rPr>
      </w:pPr>
    </w:p>
    <w:p w14:paraId="4E47CF87" w14:textId="77777777" w:rsidR="00935C4D" w:rsidRPr="00D33B6F" w:rsidRDefault="00935C4D" w:rsidP="00393263">
      <w:pPr>
        <w:spacing w:after="0" w:line="240" w:lineRule="auto"/>
        <w:jc w:val="both"/>
        <w:rPr>
          <w:rFonts w:ascii="Times New Roman" w:hAnsi="Times New Roman" w:cs="Times New Roman"/>
          <w:sz w:val="28"/>
          <w:szCs w:val="28"/>
        </w:rPr>
      </w:pPr>
    </w:p>
    <w:p w14:paraId="4C8761F1" w14:textId="77777777" w:rsidR="00935C4D" w:rsidRPr="00D33B6F" w:rsidRDefault="00935C4D" w:rsidP="00393263">
      <w:pPr>
        <w:spacing w:after="0" w:line="240" w:lineRule="auto"/>
        <w:jc w:val="both"/>
        <w:rPr>
          <w:rFonts w:ascii="Times New Roman" w:hAnsi="Times New Roman" w:cs="Times New Roman"/>
          <w:sz w:val="28"/>
          <w:szCs w:val="28"/>
        </w:rPr>
      </w:pPr>
    </w:p>
    <w:p w14:paraId="5088811B" w14:textId="77777777" w:rsidR="00D4787C" w:rsidRDefault="00D4787C" w:rsidP="005F1AC6">
      <w:pPr>
        <w:spacing w:after="0" w:line="240" w:lineRule="auto"/>
        <w:jc w:val="center"/>
        <w:rPr>
          <w:rFonts w:ascii="Times New Roman" w:hAnsi="Times New Roman" w:cs="Times New Roman"/>
        </w:rPr>
      </w:pPr>
    </w:p>
    <w:p w14:paraId="41BB2063" w14:textId="77777777" w:rsidR="00D4787C" w:rsidRDefault="00D4787C" w:rsidP="005F1AC6">
      <w:pPr>
        <w:spacing w:after="0" w:line="240" w:lineRule="auto"/>
        <w:jc w:val="center"/>
        <w:rPr>
          <w:rFonts w:ascii="Times New Roman" w:hAnsi="Times New Roman" w:cs="Times New Roman"/>
        </w:rPr>
      </w:pPr>
    </w:p>
    <w:p w14:paraId="1E14DC04" w14:textId="0DE91444" w:rsidR="00C51ACA" w:rsidRPr="00D33B6F" w:rsidRDefault="00C51ACA" w:rsidP="005F1AC6">
      <w:pPr>
        <w:spacing w:after="0" w:line="240" w:lineRule="auto"/>
        <w:jc w:val="center"/>
        <w:rPr>
          <w:rFonts w:ascii="Times New Roman" w:hAnsi="Times New Roman" w:cs="Times New Roman"/>
        </w:rPr>
      </w:pPr>
      <w:r w:rsidRPr="00D33B6F">
        <w:rPr>
          <w:rFonts w:ascii="Times New Roman" w:hAnsi="Times New Roman" w:cs="Times New Roman"/>
        </w:rPr>
        <w:t xml:space="preserve"> </w:t>
      </w:r>
    </w:p>
    <w:p w14:paraId="7DE01302" w14:textId="74C6E917" w:rsidR="005F1AC6" w:rsidRPr="00D4787C" w:rsidRDefault="005F1AC6" w:rsidP="005F1AC6">
      <w:pPr>
        <w:spacing w:after="0" w:line="240" w:lineRule="auto"/>
        <w:jc w:val="both"/>
        <w:rPr>
          <w:rFonts w:ascii="Times New Roman" w:hAnsi="Times New Roman" w:cs="Times New Roman"/>
          <w:spacing w:val="-2"/>
        </w:rPr>
      </w:pPr>
      <w:r w:rsidRPr="00D4787C">
        <w:rPr>
          <w:rFonts w:ascii="Times New Roman" w:hAnsi="Times New Roman" w:cs="Times New Roman"/>
          <w:spacing w:val="-2"/>
        </w:rPr>
        <w:t xml:space="preserve">*Здобувач має можливість обирати «вибіркову дисципліну із </w:t>
      </w:r>
      <w:proofErr w:type="spellStart"/>
      <w:r w:rsidRPr="00D4787C">
        <w:rPr>
          <w:rFonts w:ascii="Times New Roman" w:hAnsi="Times New Roman" w:cs="Times New Roman"/>
          <w:spacing w:val="-2"/>
        </w:rPr>
        <w:t>загальноуніверситетського</w:t>
      </w:r>
      <w:proofErr w:type="spellEnd"/>
      <w:r w:rsidRPr="00D4787C">
        <w:rPr>
          <w:rFonts w:ascii="Times New Roman" w:hAnsi="Times New Roman" w:cs="Times New Roman"/>
          <w:spacing w:val="-2"/>
        </w:rPr>
        <w:t xml:space="preserve"> каталогу», що передбачено освітньою програмою «Маркетинг» та її навчальним планом, не тільки з поміж запропонованих у даному Кафедральному каталозі вибіркових навчальних дисциплін на 2025-2026 </w:t>
      </w:r>
      <w:proofErr w:type="spellStart"/>
      <w:r w:rsidRPr="00D4787C">
        <w:rPr>
          <w:rFonts w:ascii="Times New Roman" w:hAnsi="Times New Roman" w:cs="Times New Roman"/>
          <w:spacing w:val="-2"/>
        </w:rPr>
        <w:t>н.р</w:t>
      </w:r>
      <w:proofErr w:type="spellEnd"/>
      <w:r w:rsidRPr="00D4787C">
        <w:rPr>
          <w:rFonts w:ascii="Times New Roman" w:hAnsi="Times New Roman" w:cs="Times New Roman"/>
          <w:spacing w:val="-2"/>
        </w:rPr>
        <w:t xml:space="preserve">., але й будь-яку вибіркову освітню компоненту із </w:t>
      </w:r>
      <w:proofErr w:type="spellStart"/>
      <w:r w:rsidR="00D4787C" w:rsidRPr="00D4787C">
        <w:rPr>
          <w:rFonts w:ascii="Times New Roman" w:hAnsi="Times New Roman" w:cs="Times New Roman"/>
          <w:spacing w:val="-2"/>
        </w:rPr>
        <w:t>з</w:t>
      </w:r>
      <w:r w:rsidRPr="00D4787C">
        <w:rPr>
          <w:rFonts w:ascii="Times New Roman" w:hAnsi="Times New Roman" w:cs="Times New Roman"/>
          <w:spacing w:val="-2"/>
        </w:rPr>
        <w:t>агальноуніверситетського</w:t>
      </w:r>
      <w:proofErr w:type="spellEnd"/>
      <w:r w:rsidRPr="00D4787C">
        <w:rPr>
          <w:rFonts w:ascii="Times New Roman" w:hAnsi="Times New Roman" w:cs="Times New Roman"/>
          <w:spacing w:val="-2"/>
        </w:rPr>
        <w:t xml:space="preserve"> каталогу вибіркових навчальних дисциплін для першого (бакалаврського) рівня вищої освіти (посилання ще немає).</w:t>
      </w:r>
    </w:p>
    <w:p w14:paraId="17306844" w14:textId="6A3AC1A3" w:rsidR="00BF1FE5" w:rsidRPr="00D33B6F" w:rsidRDefault="00BF1FE5" w:rsidP="005F1AC6">
      <w:pPr>
        <w:spacing w:after="0" w:line="240" w:lineRule="auto"/>
        <w:jc w:val="center"/>
        <w:rPr>
          <w:rFonts w:ascii="Times New Roman" w:hAnsi="Times New Roman" w:cs="Times New Roman"/>
          <w:b/>
          <w:sz w:val="24"/>
          <w:szCs w:val="24"/>
        </w:rPr>
      </w:pPr>
      <w:r w:rsidRPr="00D33B6F">
        <w:rPr>
          <w:rFonts w:ascii="Times New Roman" w:hAnsi="Times New Roman" w:cs="Times New Roman"/>
          <w:b/>
          <w:sz w:val="24"/>
          <w:szCs w:val="24"/>
        </w:rPr>
        <w:lastRenderedPageBreak/>
        <w:t xml:space="preserve">ДИСЦИПЛІНИ ДЛЯ ДРУГОГО РОКУ НАВЧАННЯ </w:t>
      </w:r>
    </w:p>
    <w:p w14:paraId="371CC74E" w14:textId="77777777" w:rsidR="00BF1FE5" w:rsidRPr="00D33B6F" w:rsidRDefault="00BF1FE5" w:rsidP="00D33B6F">
      <w:pPr>
        <w:spacing w:after="0" w:line="240" w:lineRule="auto"/>
        <w:jc w:val="center"/>
        <w:rPr>
          <w:rFonts w:ascii="Times New Roman" w:hAnsi="Times New Roman" w:cs="Times New Roman"/>
          <w:b/>
        </w:rPr>
      </w:pPr>
    </w:p>
    <w:p w14:paraId="6616C391" w14:textId="782B745B" w:rsidR="00BF1FE5" w:rsidRPr="00D33B6F" w:rsidRDefault="005E20EB" w:rsidP="00BF1FE5">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t>ВК1 ‒ в</w:t>
      </w:r>
      <w:r w:rsidR="00BF1FE5" w:rsidRPr="00D33B6F">
        <w:rPr>
          <w:rFonts w:ascii="Times New Roman" w:hAnsi="Times New Roman" w:cs="Times New Roman"/>
          <w:b/>
          <w:bCs/>
          <w:sz w:val="24"/>
          <w:szCs w:val="24"/>
        </w:rPr>
        <w:t xml:space="preserve">ибіркова дисципліна із </w:t>
      </w:r>
      <w:proofErr w:type="spellStart"/>
      <w:r w:rsidR="00BF1FE5" w:rsidRPr="00D33B6F">
        <w:rPr>
          <w:rFonts w:ascii="Times New Roman" w:hAnsi="Times New Roman" w:cs="Times New Roman"/>
          <w:b/>
          <w:bCs/>
          <w:sz w:val="24"/>
          <w:szCs w:val="24"/>
        </w:rPr>
        <w:t>загальноуніверситетського</w:t>
      </w:r>
      <w:proofErr w:type="spellEnd"/>
      <w:r w:rsidR="00BF1FE5" w:rsidRPr="00D33B6F">
        <w:rPr>
          <w:rFonts w:ascii="Times New Roman" w:hAnsi="Times New Roman" w:cs="Times New Roman"/>
          <w:b/>
          <w:bCs/>
          <w:sz w:val="24"/>
          <w:szCs w:val="24"/>
        </w:rPr>
        <w:t xml:space="preserve"> каталогу  </w:t>
      </w:r>
    </w:p>
    <w:p w14:paraId="12596F6A" w14:textId="77777777" w:rsidR="00BF1FE5" w:rsidRPr="00D33B6F" w:rsidRDefault="00BF1FE5" w:rsidP="00BF1FE5">
      <w:pPr>
        <w:spacing w:after="0" w:line="240" w:lineRule="auto"/>
        <w:jc w:val="center"/>
        <w:rPr>
          <w:rFonts w:ascii="Times New Roman" w:hAnsi="Times New Roman" w:cs="Times New Roman"/>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D33B6F" w14:paraId="0737BFBA" w14:textId="77777777" w:rsidTr="003971F2">
        <w:trPr>
          <w:trHeight w:hRule="exact" w:val="322"/>
        </w:trPr>
        <w:tc>
          <w:tcPr>
            <w:tcW w:w="3681" w:type="dxa"/>
            <w:tcBorders>
              <w:top w:val="single" w:sz="4" w:space="0" w:color="auto"/>
              <w:left w:val="single" w:sz="4" w:space="0" w:color="auto"/>
            </w:tcBorders>
            <w:shd w:val="clear" w:color="auto" w:fill="FFFFFF"/>
            <w:vAlign w:val="center"/>
          </w:tcPr>
          <w:p w14:paraId="0C13F1E7" w14:textId="77777777" w:rsidR="00BF1FE5" w:rsidRPr="00D33B6F" w:rsidRDefault="00BF1FE5" w:rsidP="00474FC4">
            <w:pPr>
              <w:spacing w:after="0" w:line="240" w:lineRule="auto"/>
              <w:rPr>
                <w:rFonts w:ascii="Times New Roman" w:hAnsi="Times New Roman" w:cs="Times New Roman"/>
                <w:iCs/>
                <w:szCs w:val="24"/>
              </w:rPr>
            </w:pPr>
            <w:r w:rsidRPr="00D33B6F">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433EDD3" w14:textId="77777777" w:rsidR="00BF1FE5" w:rsidRPr="00D33B6F" w:rsidRDefault="00BF1FE5" w:rsidP="00474FC4">
            <w:pPr>
              <w:spacing w:after="0" w:line="240" w:lineRule="auto"/>
              <w:rPr>
                <w:rFonts w:ascii="Times New Roman" w:hAnsi="Times New Roman" w:cs="Times New Roman"/>
                <w:i/>
                <w:szCs w:val="24"/>
              </w:rPr>
            </w:pPr>
            <w:r w:rsidRPr="00D33B6F">
              <w:rPr>
                <w:rFonts w:ascii="Times New Roman" w:hAnsi="Times New Roman" w:cs="Times New Roman"/>
                <w:i/>
                <w:szCs w:val="24"/>
              </w:rPr>
              <w:t>Ораторське мистецтво</w:t>
            </w:r>
            <w:r w:rsidR="00781B4B" w:rsidRPr="00D33B6F">
              <w:rPr>
                <w:rFonts w:ascii="Times New Roman" w:hAnsi="Times New Roman" w:cs="Times New Roman"/>
                <w:i/>
                <w:szCs w:val="24"/>
              </w:rPr>
              <w:t xml:space="preserve"> (ВК1)</w:t>
            </w:r>
          </w:p>
        </w:tc>
      </w:tr>
      <w:tr w:rsidR="0051782B" w:rsidRPr="00D33B6F" w14:paraId="29B4D02C" w14:textId="77777777" w:rsidTr="003971F2">
        <w:trPr>
          <w:trHeight w:hRule="exact" w:val="284"/>
        </w:trPr>
        <w:tc>
          <w:tcPr>
            <w:tcW w:w="3681" w:type="dxa"/>
            <w:tcBorders>
              <w:top w:val="single" w:sz="4" w:space="0" w:color="auto"/>
              <w:left w:val="single" w:sz="4" w:space="0" w:color="auto"/>
            </w:tcBorders>
            <w:shd w:val="clear" w:color="auto" w:fill="FFFFFF"/>
            <w:vAlign w:val="center"/>
          </w:tcPr>
          <w:p w14:paraId="00C2F0A8" w14:textId="77777777" w:rsidR="00BF1FE5" w:rsidRPr="00D33B6F" w:rsidRDefault="00BF1FE5" w:rsidP="00474FC4">
            <w:pPr>
              <w:tabs>
                <w:tab w:val="left" w:pos="546"/>
              </w:tabs>
              <w:spacing w:after="0" w:line="240" w:lineRule="auto"/>
              <w:rPr>
                <w:rFonts w:ascii="Times New Roman" w:hAnsi="Times New Roman" w:cs="Times New Roman"/>
                <w:szCs w:val="24"/>
              </w:rPr>
            </w:pPr>
            <w:r w:rsidRPr="00D33B6F">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51970558"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перший (бакалаврський)</w:t>
            </w:r>
          </w:p>
        </w:tc>
      </w:tr>
      <w:tr w:rsidR="0051782B" w:rsidRPr="00D33B6F" w14:paraId="12050620" w14:textId="77777777" w:rsidTr="003971F2">
        <w:trPr>
          <w:trHeight w:hRule="exact" w:val="288"/>
        </w:trPr>
        <w:tc>
          <w:tcPr>
            <w:tcW w:w="3681" w:type="dxa"/>
            <w:tcBorders>
              <w:top w:val="single" w:sz="4" w:space="0" w:color="auto"/>
              <w:left w:val="single" w:sz="4" w:space="0" w:color="auto"/>
            </w:tcBorders>
            <w:shd w:val="clear" w:color="auto" w:fill="FFFFFF"/>
            <w:vAlign w:val="center"/>
          </w:tcPr>
          <w:p w14:paraId="18A2E6B4"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3C793C24"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2</w:t>
            </w:r>
          </w:p>
        </w:tc>
      </w:tr>
      <w:tr w:rsidR="0051782B" w:rsidRPr="00D33B6F" w14:paraId="516AFD36" w14:textId="77777777" w:rsidTr="003971F2">
        <w:trPr>
          <w:trHeight w:hRule="exact" w:val="278"/>
        </w:trPr>
        <w:tc>
          <w:tcPr>
            <w:tcW w:w="3681" w:type="dxa"/>
            <w:tcBorders>
              <w:top w:val="single" w:sz="4" w:space="0" w:color="auto"/>
              <w:left w:val="single" w:sz="4" w:space="0" w:color="auto"/>
            </w:tcBorders>
            <w:shd w:val="clear" w:color="auto" w:fill="FFFFFF"/>
            <w:vAlign w:val="center"/>
          </w:tcPr>
          <w:p w14:paraId="65C8B351"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5F942562" w14:textId="77777777" w:rsidR="00BF1FE5" w:rsidRPr="00D33B6F" w:rsidRDefault="00781B4B"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3</w:t>
            </w:r>
          </w:p>
        </w:tc>
      </w:tr>
      <w:tr w:rsidR="0051782B" w:rsidRPr="00D33B6F" w14:paraId="3216FF50" w14:textId="77777777" w:rsidTr="003971F2">
        <w:trPr>
          <w:trHeight w:hRule="exact" w:val="282"/>
        </w:trPr>
        <w:tc>
          <w:tcPr>
            <w:tcW w:w="3681" w:type="dxa"/>
            <w:tcBorders>
              <w:top w:val="single" w:sz="4" w:space="0" w:color="auto"/>
              <w:left w:val="single" w:sz="4" w:space="0" w:color="auto"/>
            </w:tcBorders>
            <w:shd w:val="clear" w:color="auto" w:fill="FFFFFF"/>
            <w:vAlign w:val="center"/>
          </w:tcPr>
          <w:p w14:paraId="1080EDF1"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3D34EA8D"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3 кредити ЄКТС</w:t>
            </w:r>
          </w:p>
        </w:tc>
      </w:tr>
      <w:tr w:rsidR="0051782B" w:rsidRPr="00D33B6F" w14:paraId="7D7612FE" w14:textId="77777777" w:rsidTr="003971F2">
        <w:trPr>
          <w:trHeight w:hRule="exact" w:val="285"/>
        </w:trPr>
        <w:tc>
          <w:tcPr>
            <w:tcW w:w="3681" w:type="dxa"/>
            <w:tcBorders>
              <w:top w:val="single" w:sz="4" w:space="0" w:color="auto"/>
              <w:left w:val="single" w:sz="4" w:space="0" w:color="auto"/>
            </w:tcBorders>
            <w:shd w:val="clear" w:color="auto" w:fill="FFFFFF"/>
            <w:vAlign w:val="center"/>
          </w:tcPr>
          <w:p w14:paraId="374D5C9B"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2DE67728" w14:textId="77777777" w:rsidR="00BF1FE5" w:rsidRPr="00D33B6F" w:rsidRDefault="00BF1FE5"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українська</w:t>
            </w:r>
          </w:p>
        </w:tc>
      </w:tr>
      <w:tr w:rsidR="0051782B" w:rsidRPr="00D33B6F" w14:paraId="34CEDF1F" w14:textId="77777777" w:rsidTr="003971F2">
        <w:trPr>
          <w:trHeight w:hRule="exact" w:val="285"/>
        </w:trPr>
        <w:tc>
          <w:tcPr>
            <w:tcW w:w="3681" w:type="dxa"/>
            <w:tcBorders>
              <w:top w:val="single" w:sz="4" w:space="0" w:color="auto"/>
              <w:left w:val="single" w:sz="4" w:space="0" w:color="auto"/>
            </w:tcBorders>
            <w:shd w:val="clear" w:color="auto" w:fill="FFFFFF"/>
            <w:vAlign w:val="center"/>
          </w:tcPr>
          <w:p w14:paraId="3D25EF2E" w14:textId="77B10752" w:rsidR="00474FC4" w:rsidRPr="00D33B6F" w:rsidRDefault="00474FC4" w:rsidP="003971F2">
            <w:pPr>
              <w:spacing w:after="0" w:line="240" w:lineRule="auto"/>
              <w:ind w:right="-57"/>
              <w:rPr>
                <w:rStyle w:val="214pt"/>
                <w:rFonts w:eastAsiaTheme="minorHAnsi"/>
                <w:color w:val="auto"/>
                <w:sz w:val="22"/>
                <w:szCs w:val="24"/>
              </w:rPr>
            </w:pPr>
            <w:r w:rsidRPr="00D33B6F">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35591FF" w14:textId="5D72BF8F" w:rsidR="00474FC4" w:rsidRPr="00D33B6F" w:rsidRDefault="00474FC4" w:rsidP="00474FC4">
            <w:pPr>
              <w:spacing w:after="0" w:line="240" w:lineRule="auto"/>
              <w:rPr>
                <w:rStyle w:val="214pt"/>
                <w:rFonts w:eastAsiaTheme="minorHAnsi"/>
                <w:color w:val="auto"/>
                <w:sz w:val="22"/>
                <w:szCs w:val="24"/>
              </w:rPr>
            </w:pPr>
            <w:r w:rsidRPr="00D33B6F">
              <w:rPr>
                <w:rStyle w:val="214pt"/>
                <w:rFonts w:eastAsiaTheme="minorHAnsi"/>
                <w:color w:val="auto"/>
                <w:sz w:val="22"/>
                <w:szCs w:val="24"/>
              </w:rPr>
              <w:t>немає</w:t>
            </w:r>
          </w:p>
        </w:tc>
      </w:tr>
      <w:tr w:rsidR="0051782B" w:rsidRPr="00D33B6F" w14:paraId="1BBD4C48" w14:textId="77777777" w:rsidTr="003971F2">
        <w:trPr>
          <w:trHeight w:hRule="exact" w:val="563"/>
        </w:trPr>
        <w:tc>
          <w:tcPr>
            <w:tcW w:w="3681" w:type="dxa"/>
            <w:tcBorders>
              <w:top w:val="single" w:sz="4" w:space="0" w:color="auto"/>
              <w:left w:val="single" w:sz="4" w:space="0" w:color="auto"/>
            </w:tcBorders>
            <w:shd w:val="clear" w:color="auto" w:fill="FFFFFF"/>
            <w:vAlign w:val="center"/>
          </w:tcPr>
          <w:p w14:paraId="51313749" w14:textId="0625690A" w:rsidR="007B5A16" w:rsidRPr="00D33B6F" w:rsidRDefault="007B5A16" w:rsidP="00474FC4">
            <w:pPr>
              <w:spacing w:after="0" w:line="240" w:lineRule="auto"/>
              <w:rPr>
                <w:rStyle w:val="214pt"/>
                <w:rFonts w:eastAsiaTheme="minorHAnsi"/>
                <w:color w:val="auto"/>
                <w:sz w:val="22"/>
                <w:szCs w:val="24"/>
              </w:rPr>
            </w:pPr>
            <w:r w:rsidRPr="00D33B6F">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822D7CA" w14:textId="0CCD4506" w:rsidR="007B5A16" w:rsidRPr="00D33B6F" w:rsidRDefault="007B5A16" w:rsidP="00474FC4">
            <w:pPr>
              <w:spacing w:after="0" w:line="240" w:lineRule="auto"/>
              <w:rPr>
                <w:rStyle w:val="214pt"/>
                <w:rFonts w:eastAsiaTheme="minorHAnsi"/>
                <w:color w:val="auto"/>
                <w:sz w:val="22"/>
                <w:szCs w:val="24"/>
              </w:rPr>
            </w:pPr>
            <w:r w:rsidRPr="00D33B6F">
              <w:rPr>
                <w:rStyle w:val="214pt"/>
                <w:rFonts w:eastAsiaTheme="minorHAnsi"/>
                <w:color w:val="auto"/>
                <w:sz w:val="22"/>
                <w:szCs w:val="24"/>
              </w:rPr>
              <w:t>бізнес-адміністрування, маркетингу та менеджменту</w:t>
            </w:r>
          </w:p>
        </w:tc>
      </w:tr>
      <w:tr w:rsidR="0051782B" w:rsidRPr="00D33B6F" w14:paraId="665BFEAA" w14:textId="77777777" w:rsidTr="006127D0">
        <w:trPr>
          <w:trHeight w:hRule="exact" w:val="2286"/>
        </w:trPr>
        <w:tc>
          <w:tcPr>
            <w:tcW w:w="3681" w:type="dxa"/>
            <w:tcBorders>
              <w:top w:val="single" w:sz="4" w:space="0" w:color="auto"/>
              <w:left w:val="single" w:sz="4" w:space="0" w:color="auto"/>
            </w:tcBorders>
            <w:shd w:val="clear" w:color="auto" w:fill="FFFFFF"/>
            <w:vAlign w:val="center"/>
          </w:tcPr>
          <w:p w14:paraId="645E62AA" w14:textId="77777777" w:rsidR="00474FC4" w:rsidRPr="00D33B6F" w:rsidRDefault="00474FC4"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62110AB" w14:textId="77777777" w:rsidR="00805D3B" w:rsidRPr="00D33B6F" w:rsidRDefault="00805D3B" w:rsidP="00805D3B">
            <w:pPr>
              <w:spacing w:after="0" w:line="240" w:lineRule="auto"/>
              <w:jc w:val="both"/>
              <w:rPr>
                <w:rFonts w:ascii="Times New Roman" w:hAnsi="Times New Roman" w:cs="Times New Roman"/>
              </w:rPr>
            </w:pPr>
            <w:r w:rsidRPr="00D33B6F">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44ED8033" w14:textId="4563F77D" w:rsidR="00474FC4" w:rsidRPr="00D33B6F" w:rsidRDefault="00474FC4" w:rsidP="00703B3B">
            <w:pPr>
              <w:spacing w:after="0" w:line="240" w:lineRule="auto"/>
              <w:rPr>
                <w:rFonts w:ascii="Times New Roman" w:hAnsi="Times New Roman" w:cs="Times New Roman"/>
                <w:szCs w:val="24"/>
              </w:rPr>
            </w:pPr>
            <w:proofErr w:type="spellStart"/>
            <w:r w:rsidRPr="00D33B6F">
              <w:rPr>
                <w:rStyle w:val="214pt"/>
                <w:rFonts w:eastAsiaTheme="minorHAnsi"/>
                <w:color w:val="auto"/>
                <w:sz w:val="22"/>
                <w:szCs w:val="24"/>
                <w:lang w:eastAsia="ru-RU" w:bidi="ru-RU"/>
              </w:rPr>
              <w:t>Промо</w:t>
            </w:r>
            <w:proofErr w:type="spellEnd"/>
            <w:r w:rsidRPr="00D33B6F">
              <w:rPr>
                <w:rStyle w:val="214pt"/>
                <w:rFonts w:eastAsiaTheme="minorHAnsi"/>
                <w:color w:val="auto"/>
                <w:sz w:val="22"/>
                <w:szCs w:val="24"/>
                <w:lang w:eastAsia="ru-RU" w:bidi="ru-RU"/>
              </w:rPr>
              <w:t xml:space="preserve"> </w:t>
            </w:r>
            <w:r w:rsidRPr="00D33B6F">
              <w:rPr>
                <w:rStyle w:val="214pt"/>
                <w:rFonts w:eastAsiaTheme="minorHAnsi"/>
                <w:color w:val="auto"/>
                <w:sz w:val="22"/>
                <w:szCs w:val="24"/>
              </w:rPr>
              <w:t>курсу:</w:t>
            </w:r>
            <w:r w:rsidR="00D33B6F">
              <w:rPr>
                <w:rStyle w:val="214pt"/>
                <w:rFonts w:eastAsiaTheme="minorHAnsi"/>
                <w:color w:val="auto"/>
                <w:sz w:val="22"/>
                <w:szCs w:val="24"/>
              </w:rPr>
              <w:t xml:space="preserve"> </w:t>
            </w:r>
            <w:hyperlink r:id="rId7" w:history="1">
              <w:r w:rsidRPr="00D33B6F">
                <w:rPr>
                  <w:rStyle w:val="ad"/>
                  <w:rFonts w:ascii="Times New Roman" w:hAnsi="Times New Roman" w:cs="Times New Roman"/>
                  <w:color w:val="auto"/>
                  <w:szCs w:val="24"/>
                  <w:u w:val="none"/>
                </w:rPr>
                <w:t>https://www.youtube.com/watch?v=SdpDuECR6z8&amp;ab_channel=UZHNUTODAY</w:t>
              </w:r>
            </w:hyperlink>
            <w:r w:rsidR="00703B3B" w:rsidRPr="00D33B6F">
              <w:rPr>
                <w:rStyle w:val="ad"/>
                <w:rFonts w:ascii="Times New Roman" w:hAnsi="Times New Roman" w:cs="Times New Roman"/>
                <w:color w:val="auto"/>
                <w:szCs w:val="24"/>
                <w:u w:val="none"/>
              </w:rPr>
              <w:t>.</w:t>
            </w:r>
            <w:r w:rsidRPr="00D33B6F">
              <w:rPr>
                <w:rFonts w:ascii="Times New Roman" w:hAnsi="Times New Roman" w:cs="Times New Roman"/>
                <w:szCs w:val="24"/>
              </w:rPr>
              <w:t xml:space="preserve"> </w:t>
            </w:r>
          </w:p>
        </w:tc>
      </w:tr>
      <w:tr w:rsidR="0051782B" w:rsidRPr="00D33B6F" w14:paraId="515DE452" w14:textId="77777777" w:rsidTr="003971F2">
        <w:trPr>
          <w:trHeight w:hRule="exact" w:val="272"/>
        </w:trPr>
        <w:tc>
          <w:tcPr>
            <w:tcW w:w="3681" w:type="dxa"/>
            <w:tcBorders>
              <w:top w:val="single" w:sz="4" w:space="0" w:color="auto"/>
              <w:left w:val="single" w:sz="4" w:space="0" w:color="auto"/>
            </w:tcBorders>
            <w:shd w:val="clear" w:color="auto" w:fill="FFFFFF"/>
            <w:vAlign w:val="center"/>
          </w:tcPr>
          <w:p w14:paraId="7245AD4D" w14:textId="77777777" w:rsidR="00474FC4" w:rsidRPr="00D33B6F" w:rsidRDefault="00474FC4"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616523D" w14:textId="1E117763" w:rsidR="00474FC4" w:rsidRPr="00D33B6F" w:rsidRDefault="00474FC4"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лекційні та практичні</w:t>
            </w:r>
          </w:p>
        </w:tc>
      </w:tr>
      <w:tr w:rsidR="0051782B" w:rsidRPr="00D33B6F" w14:paraId="5636FA23" w14:textId="77777777" w:rsidTr="003971F2">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1A0D08DD" w14:textId="77777777" w:rsidR="00474FC4" w:rsidRPr="00D33B6F" w:rsidRDefault="00474FC4"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0119CF6B" w14:textId="77777777" w:rsidR="00474FC4" w:rsidRPr="00D33B6F" w:rsidRDefault="00474FC4" w:rsidP="00474FC4">
            <w:pPr>
              <w:spacing w:after="0" w:line="240" w:lineRule="auto"/>
              <w:rPr>
                <w:rFonts w:ascii="Times New Roman" w:hAnsi="Times New Roman" w:cs="Times New Roman"/>
                <w:szCs w:val="24"/>
              </w:rPr>
            </w:pPr>
            <w:r w:rsidRPr="00D33B6F">
              <w:rPr>
                <w:rStyle w:val="214pt"/>
                <w:rFonts w:eastAsiaTheme="minorHAnsi"/>
                <w:color w:val="auto"/>
                <w:sz w:val="22"/>
                <w:szCs w:val="24"/>
              </w:rPr>
              <w:t>залік</w:t>
            </w:r>
          </w:p>
        </w:tc>
      </w:tr>
    </w:tbl>
    <w:p w14:paraId="1626E863" w14:textId="77777777" w:rsidR="00BF1FE5" w:rsidRPr="00D33B6F" w:rsidRDefault="00BF1FE5" w:rsidP="00703B3B">
      <w:pPr>
        <w:spacing w:after="0" w:line="233" w:lineRule="auto"/>
        <w:jc w:val="center"/>
        <w:rPr>
          <w:rFonts w:ascii="Times New Roman" w:hAnsi="Times New Roman" w:cs="Times New Roman"/>
          <w:sz w:val="24"/>
          <w:szCs w:val="24"/>
        </w:rPr>
      </w:pPr>
    </w:p>
    <w:p w14:paraId="6DADCA78" w14:textId="77777777" w:rsidR="00BF1FE5" w:rsidRPr="00D33B6F" w:rsidRDefault="00BF1FE5" w:rsidP="00703B3B">
      <w:pPr>
        <w:pStyle w:val="26"/>
        <w:keepNext/>
        <w:keepLines/>
        <w:shd w:val="clear" w:color="auto" w:fill="auto"/>
        <w:spacing w:before="0" w:line="233" w:lineRule="auto"/>
        <w:ind w:firstLine="284"/>
        <w:jc w:val="both"/>
        <w:rPr>
          <w:rFonts w:ascii="Times New Roman" w:hAnsi="Times New Roman" w:cs="Times New Roman"/>
          <w:b/>
          <w:sz w:val="24"/>
          <w:szCs w:val="24"/>
        </w:rPr>
      </w:pPr>
      <w:bookmarkStart w:id="1" w:name="bookmark254"/>
      <w:r w:rsidRPr="00D33B6F">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1"/>
    </w:p>
    <w:p w14:paraId="3F3D59C0" w14:textId="5755C33F" w:rsidR="00BF1FE5" w:rsidRPr="00D33B6F" w:rsidRDefault="00BF1FE5" w:rsidP="00703B3B">
      <w:pPr>
        <w:spacing w:after="0" w:line="233" w:lineRule="auto"/>
        <w:ind w:firstLine="284"/>
        <w:jc w:val="both"/>
        <w:rPr>
          <w:rFonts w:ascii="Times New Roman" w:hAnsi="Times New Roman" w:cs="Times New Roman"/>
          <w:sz w:val="24"/>
          <w:szCs w:val="24"/>
        </w:rPr>
      </w:pPr>
      <w:r w:rsidRPr="00D33B6F">
        <w:rPr>
          <w:rStyle w:val="27"/>
          <w:rFonts w:eastAsiaTheme="minorHAnsi"/>
          <w:b w:val="0"/>
          <w:i/>
          <w:color w:val="auto"/>
          <w:sz w:val="24"/>
          <w:szCs w:val="24"/>
        </w:rPr>
        <w:t>Мета навчальної дисципліни</w:t>
      </w:r>
      <w:r w:rsidRPr="00D33B6F">
        <w:rPr>
          <w:rStyle w:val="27"/>
          <w:rFonts w:eastAsiaTheme="minorHAnsi"/>
          <w:color w:val="auto"/>
          <w:sz w:val="24"/>
          <w:szCs w:val="24"/>
        </w:rPr>
        <w:t xml:space="preserve"> </w:t>
      </w:r>
      <w:r w:rsidR="007B5A16" w:rsidRPr="00D33B6F">
        <w:rPr>
          <w:rFonts w:ascii="Times New Roman" w:hAnsi="Times New Roman" w:cs="Times New Roman"/>
          <w:sz w:val="24"/>
          <w:szCs w:val="24"/>
          <w:lang w:eastAsia="uk-UA" w:bidi="uk-UA"/>
        </w:rPr>
        <w:t>‒</w:t>
      </w:r>
      <w:r w:rsidRPr="00D33B6F">
        <w:rPr>
          <w:rFonts w:ascii="Times New Roman" w:hAnsi="Times New Roman" w:cs="Times New Roman"/>
          <w:sz w:val="24"/>
          <w:szCs w:val="24"/>
          <w:lang w:eastAsia="uk-UA" w:bidi="uk-UA"/>
        </w:rPr>
        <w:t xml:space="preserve">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2FA8F3D7" w14:textId="1242E802" w:rsidR="00BF1FE5" w:rsidRPr="00D33B6F" w:rsidRDefault="00BF1FE5" w:rsidP="00703B3B">
      <w:pPr>
        <w:spacing w:after="0" w:line="233" w:lineRule="auto"/>
        <w:ind w:firstLine="284"/>
        <w:jc w:val="both"/>
        <w:rPr>
          <w:rFonts w:ascii="Times New Roman" w:hAnsi="Times New Roman" w:cs="Times New Roman"/>
          <w:sz w:val="24"/>
          <w:szCs w:val="24"/>
        </w:rPr>
      </w:pPr>
      <w:r w:rsidRPr="00D33B6F">
        <w:rPr>
          <w:rStyle w:val="28"/>
          <w:rFonts w:eastAsiaTheme="minorHAnsi"/>
          <w:color w:val="auto"/>
          <w:sz w:val="24"/>
          <w:szCs w:val="24"/>
        </w:rPr>
        <w:t>Знати:</w:t>
      </w:r>
      <w:r w:rsidRPr="00D33B6F">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7F9F57D1" w14:textId="77777777" w:rsidR="00BF1FE5" w:rsidRPr="00D33B6F" w:rsidRDefault="00BF1FE5" w:rsidP="00703B3B">
      <w:pPr>
        <w:spacing w:after="0" w:line="233" w:lineRule="auto"/>
        <w:ind w:firstLine="284"/>
        <w:jc w:val="both"/>
        <w:rPr>
          <w:rFonts w:ascii="Times New Roman" w:hAnsi="Times New Roman" w:cs="Times New Roman"/>
          <w:sz w:val="24"/>
          <w:szCs w:val="24"/>
        </w:rPr>
      </w:pPr>
      <w:r w:rsidRPr="00D33B6F">
        <w:rPr>
          <w:rStyle w:val="28"/>
          <w:rFonts w:eastAsiaTheme="minorHAnsi"/>
          <w:color w:val="auto"/>
          <w:sz w:val="24"/>
          <w:szCs w:val="24"/>
        </w:rPr>
        <w:t>Уміти:</w:t>
      </w:r>
      <w:r w:rsidRPr="00D33B6F">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4E37D55C" w14:textId="77777777" w:rsidR="000D1DBD" w:rsidRPr="00D33B6F" w:rsidRDefault="000D1DBD" w:rsidP="00703B3B">
      <w:pPr>
        <w:pStyle w:val="26"/>
        <w:keepNext/>
        <w:keepLines/>
        <w:shd w:val="clear" w:color="auto" w:fill="auto"/>
        <w:spacing w:before="0" w:line="233" w:lineRule="auto"/>
        <w:ind w:firstLine="284"/>
        <w:jc w:val="both"/>
        <w:rPr>
          <w:rFonts w:ascii="Times New Roman" w:hAnsi="Times New Roman" w:cs="Times New Roman"/>
          <w:b/>
          <w:sz w:val="24"/>
          <w:szCs w:val="24"/>
          <w:lang w:eastAsia="uk-UA" w:bidi="uk-UA"/>
        </w:rPr>
      </w:pPr>
      <w:bookmarkStart w:id="2" w:name="bookmark255"/>
    </w:p>
    <w:p w14:paraId="4F09D899" w14:textId="5A06B418" w:rsidR="00BF1FE5" w:rsidRPr="00D33B6F" w:rsidRDefault="00BF1FE5" w:rsidP="00703B3B">
      <w:pPr>
        <w:pStyle w:val="26"/>
        <w:keepNext/>
        <w:keepLines/>
        <w:shd w:val="clear" w:color="auto" w:fill="auto"/>
        <w:spacing w:before="0" w:line="233"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lang w:eastAsia="uk-UA" w:bidi="uk-UA"/>
        </w:rPr>
        <w:t>Короткий зміст дисципліни (що буде вивчатися, перелік тем):</w:t>
      </w:r>
      <w:bookmarkEnd w:id="2"/>
    </w:p>
    <w:p w14:paraId="47C73528" w14:textId="2CF3D969"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1. Ораторська майстерність як основа успішної кар’єри</w:t>
      </w:r>
      <w:r w:rsidR="007B5A16" w:rsidRPr="00D33B6F">
        <w:rPr>
          <w:rFonts w:ascii="Times New Roman" w:hAnsi="Times New Roman" w:cs="Times New Roman"/>
          <w:sz w:val="24"/>
          <w:szCs w:val="24"/>
          <w:lang w:eastAsia="uk-UA" w:bidi="uk-UA"/>
        </w:rPr>
        <w:t>.</w:t>
      </w:r>
    </w:p>
    <w:p w14:paraId="404F15A0" w14:textId="21E8673D"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2. Цілі виступу та цільова аудиторія оратора</w:t>
      </w:r>
      <w:r w:rsidR="007B5A16" w:rsidRPr="00D33B6F">
        <w:rPr>
          <w:rFonts w:ascii="Times New Roman" w:hAnsi="Times New Roman" w:cs="Times New Roman"/>
          <w:sz w:val="24"/>
          <w:szCs w:val="24"/>
          <w:lang w:eastAsia="uk-UA" w:bidi="uk-UA"/>
        </w:rPr>
        <w:t>.</w:t>
      </w:r>
    </w:p>
    <w:p w14:paraId="34FD69A7" w14:textId="6BCD5DAF"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3. Подолання страху перед аудиторією</w:t>
      </w:r>
      <w:r w:rsidR="007B5A16" w:rsidRPr="00D33B6F">
        <w:rPr>
          <w:rFonts w:ascii="Times New Roman" w:hAnsi="Times New Roman" w:cs="Times New Roman"/>
          <w:sz w:val="24"/>
          <w:szCs w:val="24"/>
          <w:lang w:eastAsia="uk-UA" w:bidi="uk-UA"/>
        </w:rPr>
        <w:t>.</w:t>
      </w:r>
    </w:p>
    <w:p w14:paraId="78CAECED" w14:textId="408FEA33"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4. Техніка ораторського мистецтва: сила голосу та емоції</w:t>
      </w:r>
      <w:r w:rsidR="007B5A16" w:rsidRPr="00D33B6F">
        <w:rPr>
          <w:rFonts w:ascii="Times New Roman" w:hAnsi="Times New Roman" w:cs="Times New Roman"/>
          <w:sz w:val="24"/>
          <w:szCs w:val="24"/>
          <w:lang w:eastAsia="uk-UA" w:bidi="uk-UA"/>
        </w:rPr>
        <w:t>.</w:t>
      </w:r>
    </w:p>
    <w:p w14:paraId="1BF04852" w14:textId="6C188875"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5. Техніка ораторського мистецтва: жести, пози, міміка</w:t>
      </w:r>
      <w:r w:rsidR="007B5A16" w:rsidRPr="00D33B6F">
        <w:rPr>
          <w:rFonts w:ascii="Times New Roman" w:hAnsi="Times New Roman" w:cs="Times New Roman"/>
          <w:sz w:val="24"/>
          <w:szCs w:val="24"/>
          <w:lang w:eastAsia="uk-UA" w:bidi="uk-UA"/>
        </w:rPr>
        <w:t>.</w:t>
      </w:r>
    </w:p>
    <w:p w14:paraId="6C132DF4" w14:textId="0437D9DB"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6. Аргументація, кульмінація та акценти в публічному виступі</w:t>
      </w:r>
      <w:r w:rsidR="007B5A16" w:rsidRPr="00D33B6F">
        <w:rPr>
          <w:rFonts w:ascii="Times New Roman" w:hAnsi="Times New Roman" w:cs="Times New Roman"/>
          <w:sz w:val="24"/>
          <w:szCs w:val="24"/>
          <w:lang w:eastAsia="uk-UA" w:bidi="uk-UA"/>
        </w:rPr>
        <w:t>.</w:t>
      </w:r>
    </w:p>
    <w:p w14:paraId="36D6E460" w14:textId="6DAD6904"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7. Вплив харизми, іміджу та етики спілкування на успіх оратора</w:t>
      </w:r>
      <w:r w:rsidR="007B5A16" w:rsidRPr="00D33B6F">
        <w:rPr>
          <w:rFonts w:ascii="Times New Roman" w:hAnsi="Times New Roman" w:cs="Times New Roman"/>
          <w:sz w:val="24"/>
          <w:szCs w:val="24"/>
          <w:lang w:eastAsia="uk-UA" w:bidi="uk-UA"/>
        </w:rPr>
        <w:t>.</w:t>
      </w:r>
    </w:p>
    <w:p w14:paraId="6D03FEBB" w14:textId="30A2C314"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8. Форми виступів: </w:t>
      </w:r>
      <w:r w:rsidRPr="00D33B6F">
        <w:rPr>
          <w:rFonts w:ascii="Times New Roman" w:hAnsi="Times New Roman" w:cs="Times New Roman"/>
          <w:sz w:val="24"/>
          <w:szCs w:val="24"/>
          <w:lang w:eastAsia="ru-RU" w:bidi="ru-RU"/>
        </w:rPr>
        <w:t xml:space="preserve">онлайн </w:t>
      </w:r>
      <w:r w:rsidRPr="00D33B6F">
        <w:rPr>
          <w:rFonts w:ascii="Times New Roman" w:hAnsi="Times New Roman" w:cs="Times New Roman"/>
          <w:sz w:val="24"/>
          <w:szCs w:val="24"/>
          <w:lang w:eastAsia="uk-UA" w:bidi="uk-UA"/>
        </w:rPr>
        <w:t xml:space="preserve">та </w:t>
      </w:r>
      <w:proofErr w:type="spellStart"/>
      <w:r w:rsidRPr="00D33B6F">
        <w:rPr>
          <w:rFonts w:ascii="Times New Roman" w:hAnsi="Times New Roman" w:cs="Times New Roman"/>
          <w:sz w:val="24"/>
          <w:szCs w:val="24"/>
          <w:lang w:eastAsia="ru-RU" w:bidi="ru-RU"/>
        </w:rPr>
        <w:t>офлайн</w:t>
      </w:r>
      <w:proofErr w:type="spellEnd"/>
      <w:r w:rsidR="007B5A16" w:rsidRPr="00D33B6F">
        <w:rPr>
          <w:rFonts w:ascii="Times New Roman" w:hAnsi="Times New Roman" w:cs="Times New Roman"/>
          <w:sz w:val="24"/>
          <w:szCs w:val="24"/>
          <w:lang w:eastAsia="ru-RU" w:bidi="ru-RU"/>
        </w:rPr>
        <w:t>.</w:t>
      </w:r>
    </w:p>
    <w:p w14:paraId="4D502D31" w14:textId="6F229D38"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9. Зміст та структура публічного виступу</w:t>
      </w:r>
      <w:r w:rsidR="007B5A16" w:rsidRPr="00D33B6F">
        <w:rPr>
          <w:rFonts w:ascii="Times New Roman" w:hAnsi="Times New Roman" w:cs="Times New Roman"/>
          <w:sz w:val="24"/>
          <w:szCs w:val="24"/>
          <w:lang w:eastAsia="uk-UA" w:bidi="uk-UA"/>
        </w:rPr>
        <w:t>.</w:t>
      </w:r>
    </w:p>
    <w:p w14:paraId="17E281F3" w14:textId="1DF66E13" w:rsidR="00BF1FE5" w:rsidRPr="00D33B6F" w:rsidRDefault="00BF1FE5" w:rsidP="0026709F">
      <w:pPr>
        <w:spacing w:after="0" w:line="233"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10. Самопрезентація у професійній діяльності</w:t>
      </w:r>
      <w:r w:rsidR="007B5A16" w:rsidRPr="00D33B6F">
        <w:rPr>
          <w:rFonts w:ascii="Times New Roman" w:hAnsi="Times New Roman" w:cs="Times New Roman"/>
          <w:sz w:val="24"/>
          <w:szCs w:val="24"/>
          <w:lang w:eastAsia="uk-UA" w:bidi="uk-UA"/>
        </w:rPr>
        <w:t>.</w:t>
      </w:r>
    </w:p>
    <w:p w14:paraId="67A01640" w14:textId="4F00FFB1" w:rsidR="00BF1FE5" w:rsidRPr="00D33B6F" w:rsidRDefault="00BF1FE5" w:rsidP="0026709F">
      <w:pPr>
        <w:spacing w:after="0" w:line="233"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11. Психологічні «фішки» під час виступу</w:t>
      </w:r>
      <w:r w:rsidR="007B5A16" w:rsidRPr="00D33B6F">
        <w:rPr>
          <w:rFonts w:ascii="Times New Roman" w:hAnsi="Times New Roman" w:cs="Times New Roman"/>
          <w:sz w:val="24"/>
          <w:szCs w:val="24"/>
          <w:lang w:eastAsia="uk-UA" w:bidi="uk-UA"/>
        </w:rPr>
        <w:t>.</w:t>
      </w:r>
    </w:p>
    <w:tbl>
      <w:tblPr>
        <w:tblW w:w="9493" w:type="dxa"/>
        <w:tblLayout w:type="fixed"/>
        <w:tblCellMar>
          <w:left w:w="10" w:type="dxa"/>
          <w:right w:w="10" w:type="dxa"/>
        </w:tblCellMar>
        <w:tblLook w:val="0000" w:firstRow="0" w:lastRow="0" w:firstColumn="0" w:lastColumn="0" w:noHBand="0" w:noVBand="0"/>
      </w:tblPr>
      <w:tblGrid>
        <w:gridCol w:w="3681"/>
        <w:gridCol w:w="5812"/>
      </w:tblGrid>
      <w:tr w:rsidR="0051782B" w:rsidRPr="00D33B6F" w14:paraId="69086DAF" w14:textId="77777777" w:rsidTr="00703B3B">
        <w:trPr>
          <w:trHeight w:hRule="exact" w:val="292"/>
        </w:trPr>
        <w:tc>
          <w:tcPr>
            <w:tcW w:w="3681" w:type="dxa"/>
            <w:tcBorders>
              <w:top w:val="single" w:sz="4" w:space="0" w:color="auto"/>
              <w:left w:val="single" w:sz="4" w:space="0" w:color="auto"/>
            </w:tcBorders>
            <w:shd w:val="clear" w:color="auto" w:fill="FFFFFF"/>
            <w:vAlign w:val="center"/>
          </w:tcPr>
          <w:p w14:paraId="4081B948" w14:textId="77777777" w:rsidR="00BF1FE5" w:rsidRPr="00D33B6F" w:rsidRDefault="00BF1FE5" w:rsidP="00E17CE9">
            <w:pPr>
              <w:spacing w:after="0" w:line="240" w:lineRule="auto"/>
              <w:jc w:val="both"/>
              <w:rPr>
                <w:rFonts w:ascii="Times New Roman" w:hAnsi="Times New Roman" w:cs="Times New Roman"/>
                <w:iCs/>
                <w:szCs w:val="24"/>
              </w:rPr>
            </w:pPr>
            <w:r w:rsidRPr="00D33B6F">
              <w:rPr>
                <w:rFonts w:ascii="Times New Roman" w:eastAsia="Microsoft Sans Serif" w:hAnsi="Times New Roman" w:cs="Times New Roman"/>
                <w:iCs/>
                <w:szCs w:val="24"/>
              </w:rPr>
              <w:lastRenderedPageBreak/>
              <w:t>Назва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4BADE3C9" w14:textId="77777777" w:rsidR="00BF1FE5" w:rsidRPr="00D33B6F" w:rsidRDefault="00BF1FE5" w:rsidP="00E17CE9">
            <w:pPr>
              <w:spacing w:after="0" w:line="240" w:lineRule="auto"/>
              <w:rPr>
                <w:rFonts w:ascii="Times New Roman" w:hAnsi="Times New Roman" w:cs="Times New Roman"/>
                <w:i/>
                <w:szCs w:val="24"/>
              </w:rPr>
            </w:pPr>
            <w:r w:rsidRPr="00D33B6F">
              <w:rPr>
                <w:rFonts w:ascii="Times New Roman" w:hAnsi="Times New Roman" w:cs="Times New Roman"/>
                <w:i/>
                <w:szCs w:val="24"/>
              </w:rPr>
              <w:t>Основи реклами</w:t>
            </w:r>
            <w:r w:rsidR="00781B4B" w:rsidRPr="00D33B6F">
              <w:rPr>
                <w:rFonts w:ascii="Times New Roman" w:hAnsi="Times New Roman" w:cs="Times New Roman"/>
                <w:i/>
                <w:szCs w:val="24"/>
              </w:rPr>
              <w:t xml:space="preserve"> (ВК1)</w:t>
            </w:r>
          </w:p>
        </w:tc>
      </w:tr>
      <w:tr w:rsidR="0051782B" w:rsidRPr="00D33B6F" w14:paraId="1D6A3505" w14:textId="77777777" w:rsidTr="00703B3B">
        <w:trPr>
          <w:trHeight w:hRule="exact" w:val="297"/>
        </w:trPr>
        <w:tc>
          <w:tcPr>
            <w:tcW w:w="3681" w:type="dxa"/>
            <w:tcBorders>
              <w:top w:val="single" w:sz="4" w:space="0" w:color="auto"/>
              <w:left w:val="single" w:sz="4" w:space="0" w:color="auto"/>
            </w:tcBorders>
            <w:shd w:val="clear" w:color="auto" w:fill="FFFFFF"/>
            <w:vAlign w:val="center"/>
          </w:tcPr>
          <w:p w14:paraId="0364C059" w14:textId="77777777" w:rsidR="00BF1FE5" w:rsidRPr="00D33B6F" w:rsidRDefault="00BF1FE5" w:rsidP="00E17CE9">
            <w:pPr>
              <w:spacing w:after="0" w:line="240" w:lineRule="auto"/>
              <w:jc w:val="both"/>
              <w:rPr>
                <w:rFonts w:ascii="Times New Roman" w:hAnsi="Times New Roman" w:cs="Times New Roman"/>
                <w:szCs w:val="24"/>
              </w:rPr>
            </w:pPr>
            <w:bookmarkStart w:id="3" w:name="bookmark288"/>
            <w:r w:rsidRPr="00D33B6F">
              <w:rPr>
                <w:rStyle w:val="214pt"/>
                <w:rFonts w:eastAsiaTheme="minorHAnsi"/>
                <w:color w:val="auto"/>
                <w:sz w:val="22"/>
                <w:szCs w:val="24"/>
              </w:rPr>
              <w:t>Рівень вищої освіти</w:t>
            </w:r>
            <w:bookmarkEnd w:id="3"/>
          </w:p>
        </w:tc>
        <w:tc>
          <w:tcPr>
            <w:tcW w:w="5812" w:type="dxa"/>
            <w:tcBorders>
              <w:top w:val="single" w:sz="4" w:space="0" w:color="auto"/>
              <w:left w:val="single" w:sz="4" w:space="0" w:color="auto"/>
              <w:right w:val="single" w:sz="4" w:space="0" w:color="auto"/>
            </w:tcBorders>
            <w:shd w:val="clear" w:color="auto" w:fill="FFFFFF"/>
            <w:vAlign w:val="center"/>
          </w:tcPr>
          <w:p w14:paraId="4B33CDC7"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перший (бакалаврський)</w:t>
            </w:r>
          </w:p>
        </w:tc>
      </w:tr>
      <w:tr w:rsidR="0051782B" w:rsidRPr="00D33B6F" w14:paraId="447AF040" w14:textId="77777777" w:rsidTr="00703B3B">
        <w:trPr>
          <w:trHeight w:hRule="exact" w:val="273"/>
        </w:trPr>
        <w:tc>
          <w:tcPr>
            <w:tcW w:w="3681" w:type="dxa"/>
            <w:tcBorders>
              <w:top w:val="single" w:sz="4" w:space="0" w:color="auto"/>
              <w:left w:val="single" w:sz="4" w:space="0" w:color="auto"/>
            </w:tcBorders>
            <w:shd w:val="clear" w:color="auto" w:fill="FFFFFF"/>
            <w:vAlign w:val="center"/>
          </w:tcPr>
          <w:p w14:paraId="0E80BF9C" w14:textId="77777777" w:rsidR="00BF1FE5" w:rsidRPr="00D33B6F" w:rsidRDefault="00BF1FE5" w:rsidP="00E17CE9">
            <w:pPr>
              <w:spacing w:after="0" w:line="240" w:lineRule="auto"/>
              <w:jc w:val="both"/>
              <w:rPr>
                <w:rFonts w:ascii="Times New Roman" w:hAnsi="Times New Roman" w:cs="Times New Roman"/>
                <w:szCs w:val="24"/>
              </w:rPr>
            </w:pPr>
            <w:r w:rsidRPr="00D33B6F">
              <w:rPr>
                <w:rStyle w:val="214pt"/>
                <w:rFonts w:eastAsiaTheme="minorHAnsi"/>
                <w:color w:val="auto"/>
                <w:sz w:val="22"/>
                <w:szCs w:val="24"/>
              </w:rPr>
              <w:t>Курс (рік) навчання</w:t>
            </w:r>
          </w:p>
        </w:tc>
        <w:tc>
          <w:tcPr>
            <w:tcW w:w="5812" w:type="dxa"/>
            <w:tcBorders>
              <w:top w:val="single" w:sz="4" w:space="0" w:color="auto"/>
              <w:left w:val="single" w:sz="4" w:space="0" w:color="auto"/>
              <w:right w:val="single" w:sz="4" w:space="0" w:color="auto"/>
            </w:tcBorders>
            <w:shd w:val="clear" w:color="auto" w:fill="FFFFFF"/>
            <w:vAlign w:val="center"/>
          </w:tcPr>
          <w:p w14:paraId="7C437F63"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2</w:t>
            </w:r>
          </w:p>
        </w:tc>
      </w:tr>
      <w:tr w:rsidR="0051782B" w:rsidRPr="00D33B6F" w14:paraId="19356950" w14:textId="77777777" w:rsidTr="00703B3B">
        <w:trPr>
          <w:trHeight w:hRule="exact" w:val="291"/>
        </w:trPr>
        <w:tc>
          <w:tcPr>
            <w:tcW w:w="3681" w:type="dxa"/>
            <w:tcBorders>
              <w:top w:val="single" w:sz="4" w:space="0" w:color="auto"/>
              <w:left w:val="single" w:sz="4" w:space="0" w:color="auto"/>
            </w:tcBorders>
            <w:shd w:val="clear" w:color="auto" w:fill="FFFFFF"/>
            <w:vAlign w:val="center"/>
          </w:tcPr>
          <w:p w14:paraId="3B5FA7AF" w14:textId="77777777" w:rsidR="00BF1FE5" w:rsidRPr="00D33B6F" w:rsidRDefault="00BF1FE5" w:rsidP="00E17CE9">
            <w:pPr>
              <w:spacing w:after="0" w:line="240" w:lineRule="auto"/>
              <w:jc w:val="both"/>
              <w:rPr>
                <w:rFonts w:ascii="Times New Roman" w:hAnsi="Times New Roman" w:cs="Times New Roman"/>
                <w:szCs w:val="24"/>
              </w:rPr>
            </w:pPr>
            <w:r w:rsidRPr="00D33B6F">
              <w:rPr>
                <w:rStyle w:val="214pt"/>
                <w:rFonts w:eastAsiaTheme="minorHAnsi"/>
                <w:color w:val="auto"/>
                <w:sz w:val="22"/>
                <w:szCs w:val="24"/>
              </w:rPr>
              <w:t>Семестр</w:t>
            </w:r>
          </w:p>
        </w:tc>
        <w:tc>
          <w:tcPr>
            <w:tcW w:w="5812" w:type="dxa"/>
            <w:tcBorders>
              <w:top w:val="single" w:sz="4" w:space="0" w:color="auto"/>
              <w:left w:val="single" w:sz="4" w:space="0" w:color="auto"/>
              <w:right w:val="single" w:sz="4" w:space="0" w:color="auto"/>
            </w:tcBorders>
            <w:shd w:val="clear" w:color="auto" w:fill="FFFFFF"/>
            <w:vAlign w:val="center"/>
          </w:tcPr>
          <w:p w14:paraId="5FB0B5A5"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3</w:t>
            </w:r>
          </w:p>
        </w:tc>
      </w:tr>
      <w:tr w:rsidR="0051782B" w:rsidRPr="00D33B6F" w14:paraId="46F9FB10" w14:textId="77777777" w:rsidTr="00703B3B">
        <w:trPr>
          <w:trHeight w:hRule="exact" w:val="280"/>
        </w:trPr>
        <w:tc>
          <w:tcPr>
            <w:tcW w:w="3681" w:type="dxa"/>
            <w:tcBorders>
              <w:top w:val="single" w:sz="4" w:space="0" w:color="auto"/>
              <w:left w:val="single" w:sz="4" w:space="0" w:color="auto"/>
            </w:tcBorders>
            <w:shd w:val="clear" w:color="auto" w:fill="FFFFFF"/>
            <w:vAlign w:val="center"/>
          </w:tcPr>
          <w:p w14:paraId="3115EAE5" w14:textId="77777777" w:rsidR="00BF1FE5" w:rsidRPr="00D33B6F" w:rsidRDefault="00BF1FE5" w:rsidP="00E17CE9">
            <w:pPr>
              <w:spacing w:after="0" w:line="240" w:lineRule="auto"/>
              <w:jc w:val="both"/>
              <w:rPr>
                <w:rFonts w:ascii="Times New Roman" w:hAnsi="Times New Roman" w:cs="Times New Roman"/>
                <w:szCs w:val="24"/>
              </w:rPr>
            </w:pPr>
            <w:r w:rsidRPr="00D33B6F">
              <w:rPr>
                <w:rStyle w:val="214pt"/>
                <w:rFonts w:eastAsiaTheme="minorHAnsi"/>
                <w:color w:val="auto"/>
                <w:sz w:val="22"/>
                <w:szCs w:val="24"/>
              </w:rPr>
              <w:t>Обсяг дисципліни у кредитах</w:t>
            </w:r>
          </w:p>
        </w:tc>
        <w:tc>
          <w:tcPr>
            <w:tcW w:w="5812" w:type="dxa"/>
            <w:tcBorders>
              <w:top w:val="single" w:sz="4" w:space="0" w:color="auto"/>
              <w:left w:val="single" w:sz="4" w:space="0" w:color="auto"/>
              <w:right w:val="single" w:sz="4" w:space="0" w:color="auto"/>
            </w:tcBorders>
            <w:shd w:val="clear" w:color="auto" w:fill="FFFFFF"/>
            <w:vAlign w:val="center"/>
          </w:tcPr>
          <w:p w14:paraId="30E11BF3"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3 кредити ЄКТС</w:t>
            </w:r>
          </w:p>
        </w:tc>
      </w:tr>
      <w:tr w:rsidR="0051782B" w:rsidRPr="00D33B6F" w14:paraId="1F087A1A" w14:textId="77777777" w:rsidTr="008C7CC8">
        <w:trPr>
          <w:trHeight w:hRule="exact" w:val="331"/>
        </w:trPr>
        <w:tc>
          <w:tcPr>
            <w:tcW w:w="3681" w:type="dxa"/>
            <w:tcBorders>
              <w:top w:val="single" w:sz="4" w:space="0" w:color="auto"/>
              <w:left w:val="single" w:sz="4" w:space="0" w:color="auto"/>
            </w:tcBorders>
            <w:shd w:val="clear" w:color="auto" w:fill="FFFFFF"/>
            <w:vAlign w:val="center"/>
          </w:tcPr>
          <w:p w14:paraId="7F218115" w14:textId="77777777" w:rsidR="00BF1FE5" w:rsidRPr="00D33B6F" w:rsidRDefault="00BF1FE5" w:rsidP="00E17CE9">
            <w:pPr>
              <w:spacing w:after="0" w:line="240" w:lineRule="auto"/>
              <w:jc w:val="both"/>
              <w:rPr>
                <w:rFonts w:ascii="Times New Roman" w:hAnsi="Times New Roman" w:cs="Times New Roman"/>
                <w:szCs w:val="24"/>
              </w:rPr>
            </w:pPr>
            <w:r w:rsidRPr="00D33B6F">
              <w:rPr>
                <w:rStyle w:val="214pt"/>
                <w:rFonts w:eastAsiaTheme="minorHAnsi"/>
                <w:color w:val="auto"/>
                <w:sz w:val="22"/>
                <w:szCs w:val="24"/>
              </w:rPr>
              <w:t>Мова викладання</w:t>
            </w:r>
          </w:p>
        </w:tc>
        <w:tc>
          <w:tcPr>
            <w:tcW w:w="5812" w:type="dxa"/>
            <w:tcBorders>
              <w:top w:val="single" w:sz="4" w:space="0" w:color="auto"/>
              <w:left w:val="single" w:sz="4" w:space="0" w:color="auto"/>
              <w:right w:val="single" w:sz="4" w:space="0" w:color="auto"/>
            </w:tcBorders>
            <w:shd w:val="clear" w:color="auto" w:fill="FFFFFF"/>
            <w:vAlign w:val="center"/>
          </w:tcPr>
          <w:p w14:paraId="4361EE87"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українська</w:t>
            </w:r>
          </w:p>
        </w:tc>
      </w:tr>
      <w:tr w:rsidR="0051782B" w:rsidRPr="00D33B6F" w14:paraId="4C63F530" w14:textId="77777777" w:rsidTr="00AC3A25">
        <w:trPr>
          <w:trHeight w:hRule="exact" w:val="232"/>
        </w:trPr>
        <w:tc>
          <w:tcPr>
            <w:tcW w:w="3681" w:type="dxa"/>
            <w:tcBorders>
              <w:top w:val="single" w:sz="4" w:space="0" w:color="auto"/>
              <w:left w:val="single" w:sz="4" w:space="0" w:color="auto"/>
            </w:tcBorders>
            <w:shd w:val="clear" w:color="auto" w:fill="FFFFFF"/>
            <w:vAlign w:val="center"/>
          </w:tcPr>
          <w:p w14:paraId="2340EEBF" w14:textId="77777777" w:rsidR="00BF1FE5" w:rsidRPr="00D33B6F" w:rsidRDefault="00BF1FE5" w:rsidP="00E17CE9">
            <w:pPr>
              <w:spacing w:after="0" w:line="240" w:lineRule="auto"/>
              <w:rPr>
                <w:rStyle w:val="214pt"/>
                <w:rFonts w:eastAsiaTheme="minorHAnsi"/>
                <w:color w:val="auto"/>
                <w:sz w:val="22"/>
                <w:szCs w:val="24"/>
              </w:rPr>
            </w:pPr>
            <w:r w:rsidRPr="00D33B6F">
              <w:rPr>
                <w:rStyle w:val="214pt"/>
                <w:rFonts w:eastAsiaTheme="minorHAnsi"/>
                <w:color w:val="auto"/>
                <w:sz w:val="22"/>
                <w:szCs w:val="24"/>
              </w:rPr>
              <w:t>Передумови для вивчення дисципліни</w:t>
            </w:r>
          </w:p>
          <w:p w14:paraId="0D13CAD0" w14:textId="77777777" w:rsidR="00BF1FE5" w:rsidRPr="00D33B6F" w:rsidRDefault="00BF1FE5" w:rsidP="00E17CE9">
            <w:pPr>
              <w:spacing w:after="0" w:line="240" w:lineRule="auto"/>
              <w:rPr>
                <w:rFonts w:ascii="Times New Roman" w:hAnsi="Times New Roman" w:cs="Times New Roman"/>
                <w:szCs w:val="24"/>
              </w:rPr>
            </w:pPr>
          </w:p>
        </w:tc>
        <w:tc>
          <w:tcPr>
            <w:tcW w:w="5812" w:type="dxa"/>
            <w:tcBorders>
              <w:top w:val="single" w:sz="4" w:space="0" w:color="auto"/>
              <w:left w:val="single" w:sz="4" w:space="0" w:color="auto"/>
              <w:right w:val="single" w:sz="4" w:space="0" w:color="auto"/>
            </w:tcBorders>
            <w:shd w:val="clear" w:color="auto" w:fill="FFFFFF"/>
            <w:vAlign w:val="center"/>
          </w:tcPr>
          <w:p w14:paraId="4B585498" w14:textId="77777777" w:rsidR="00BF1FE5" w:rsidRPr="00D33B6F" w:rsidRDefault="00BF1FE5" w:rsidP="00E17CE9">
            <w:pPr>
              <w:spacing w:after="0" w:line="240" w:lineRule="auto"/>
              <w:rPr>
                <w:rStyle w:val="214pt"/>
                <w:rFonts w:eastAsiaTheme="minorHAnsi"/>
                <w:color w:val="auto"/>
                <w:sz w:val="22"/>
                <w:szCs w:val="24"/>
              </w:rPr>
            </w:pPr>
            <w:r w:rsidRPr="00D33B6F">
              <w:rPr>
                <w:rStyle w:val="214pt"/>
                <w:rFonts w:eastAsiaTheme="minorHAnsi"/>
                <w:color w:val="auto"/>
                <w:sz w:val="22"/>
                <w:szCs w:val="24"/>
              </w:rPr>
              <w:t>немає</w:t>
            </w:r>
          </w:p>
          <w:p w14:paraId="16B22C8E" w14:textId="77777777" w:rsidR="00BF1FE5" w:rsidRPr="00D33B6F" w:rsidRDefault="00BF1FE5" w:rsidP="00E17CE9">
            <w:pPr>
              <w:spacing w:after="0" w:line="240" w:lineRule="auto"/>
              <w:rPr>
                <w:rFonts w:ascii="Times New Roman" w:hAnsi="Times New Roman" w:cs="Times New Roman"/>
                <w:szCs w:val="24"/>
              </w:rPr>
            </w:pPr>
          </w:p>
        </w:tc>
      </w:tr>
      <w:tr w:rsidR="0051782B" w:rsidRPr="00D33B6F" w14:paraId="7CE1B9D7" w14:textId="77777777" w:rsidTr="008C7CC8">
        <w:trPr>
          <w:trHeight w:hRule="exact" w:val="539"/>
        </w:trPr>
        <w:tc>
          <w:tcPr>
            <w:tcW w:w="3681" w:type="dxa"/>
            <w:tcBorders>
              <w:top w:val="single" w:sz="4" w:space="0" w:color="auto"/>
              <w:left w:val="single" w:sz="4" w:space="0" w:color="auto"/>
            </w:tcBorders>
            <w:shd w:val="clear" w:color="auto" w:fill="FFFFFF"/>
            <w:vAlign w:val="center"/>
          </w:tcPr>
          <w:p w14:paraId="31C215B8"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Кафедра, яка забезпечує викладання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7DC8012B"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бізнес-адміністрування, маркетингу та менеджменту</w:t>
            </w:r>
          </w:p>
        </w:tc>
      </w:tr>
      <w:tr w:rsidR="0051782B" w:rsidRPr="00D33B6F" w14:paraId="5EE5AEC8" w14:textId="77777777" w:rsidTr="0026709F">
        <w:trPr>
          <w:trHeight w:hRule="exact" w:val="1434"/>
        </w:trPr>
        <w:tc>
          <w:tcPr>
            <w:tcW w:w="3681" w:type="dxa"/>
            <w:tcBorders>
              <w:top w:val="single" w:sz="4" w:space="0" w:color="auto"/>
              <w:left w:val="single" w:sz="4" w:space="0" w:color="auto"/>
            </w:tcBorders>
            <w:shd w:val="clear" w:color="auto" w:fill="FFFFFF"/>
            <w:vAlign w:val="center"/>
          </w:tcPr>
          <w:p w14:paraId="7AA36A9B" w14:textId="77777777" w:rsidR="00BF1FE5" w:rsidRPr="00D33B6F" w:rsidRDefault="00BF1FE5" w:rsidP="00E17CE9">
            <w:pPr>
              <w:spacing w:after="0" w:line="240" w:lineRule="auto"/>
              <w:rPr>
                <w:rFonts w:ascii="Times New Roman" w:hAnsi="Times New Roman" w:cs="Times New Roman"/>
                <w:szCs w:val="24"/>
              </w:rPr>
            </w:pPr>
            <w:r w:rsidRPr="00D33B6F">
              <w:rPr>
                <w:rStyle w:val="214pt"/>
                <w:rFonts w:eastAsiaTheme="minorHAnsi"/>
                <w:color w:val="auto"/>
                <w:sz w:val="22"/>
                <w:szCs w:val="24"/>
              </w:rPr>
              <w:t>Інформаційне забезпечення</w:t>
            </w:r>
          </w:p>
        </w:tc>
        <w:tc>
          <w:tcPr>
            <w:tcW w:w="5812" w:type="dxa"/>
            <w:tcBorders>
              <w:top w:val="single" w:sz="4" w:space="0" w:color="auto"/>
              <w:left w:val="single" w:sz="4" w:space="0" w:color="auto"/>
              <w:right w:val="single" w:sz="4" w:space="0" w:color="auto"/>
            </w:tcBorders>
            <w:shd w:val="clear" w:color="auto" w:fill="FFFFFF"/>
            <w:vAlign w:val="center"/>
          </w:tcPr>
          <w:p w14:paraId="3644513F" w14:textId="77777777" w:rsidR="00805D3B" w:rsidRPr="00D33B6F" w:rsidRDefault="00805D3B" w:rsidP="0026709F">
            <w:pPr>
              <w:spacing w:after="0" w:line="228" w:lineRule="auto"/>
              <w:jc w:val="both"/>
              <w:rPr>
                <w:rFonts w:ascii="Times New Roman" w:hAnsi="Times New Roman" w:cs="Times New Roman"/>
              </w:rPr>
            </w:pPr>
            <w:r w:rsidRPr="00D33B6F">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A3DC619" w14:textId="6B8DB421" w:rsidR="00BF1FE5" w:rsidRPr="00D33B6F" w:rsidRDefault="00BF1FE5" w:rsidP="00E17CE9">
            <w:pPr>
              <w:spacing w:after="0" w:line="240" w:lineRule="auto"/>
              <w:jc w:val="both"/>
              <w:rPr>
                <w:rFonts w:ascii="Times New Roman" w:hAnsi="Times New Roman" w:cs="Times New Roman"/>
                <w:szCs w:val="24"/>
              </w:rPr>
            </w:pPr>
          </w:p>
        </w:tc>
      </w:tr>
      <w:tr w:rsidR="0051782B" w:rsidRPr="00D33B6F" w14:paraId="212BEA15" w14:textId="77777777" w:rsidTr="00AC3A25">
        <w:trPr>
          <w:trHeight w:hRule="exact" w:val="350"/>
        </w:trPr>
        <w:tc>
          <w:tcPr>
            <w:tcW w:w="3681" w:type="dxa"/>
            <w:tcBorders>
              <w:top w:val="single" w:sz="4" w:space="0" w:color="auto"/>
              <w:left w:val="single" w:sz="4" w:space="0" w:color="auto"/>
            </w:tcBorders>
            <w:shd w:val="clear" w:color="auto" w:fill="FFFFFF"/>
            <w:vAlign w:val="center"/>
          </w:tcPr>
          <w:p w14:paraId="2C6F189B" w14:textId="3F35EB30" w:rsidR="006330C5" w:rsidRPr="00D33B6F" w:rsidRDefault="006330C5" w:rsidP="006330C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проведення занять</w:t>
            </w:r>
          </w:p>
        </w:tc>
        <w:tc>
          <w:tcPr>
            <w:tcW w:w="5812" w:type="dxa"/>
            <w:tcBorders>
              <w:top w:val="single" w:sz="4" w:space="0" w:color="auto"/>
              <w:left w:val="single" w:sz="4" w:space="0" w:color="auto"/>
              <w:right w:val="single" w:sz="4" w:space="0" w:color="auto"/>
            </w:tcBorders>
            <w:shd w:val="clear" w:color="auto" w:fill="FFFFFF"/>
            <w:vAlign w:val="center"/>
          </w:tcPr>
          <w:p w14:paraId="3D0FC601" w14:textId="402E0B35" w:rsidR="006330C5" w:rsidRPr="00D33B6F" w:rsidRDefault="006330C5" w:rsidP="006330C5">
            <w:pPr>
              <w:spacing w:after="0" w:line="240" w:lineRule="auto"/>
              <w:rPr>
                <w:rFonts w:ascii="Times New Roman" w:hAnsi="Times New Roman" w:cs="Times New Roman"/>
                <w:szCs w:val="24"/>
              </w:rPr>
            </w:pPr>
            <w:r w:rsidRPr="00D33B6F">
              <w:rPr>
                <w:rStyle w:val="214pt"/>
                <w:rFonts w:eastAsiaTheme="minorHAnsi"/>
                <w:color w:val="auto"/>
                <w:sz w:val="22"/>
                <w:szCs w:val="24"/>
              </w:rPr>
              <w:t>лекційні та практичні</w:t>
            </w:r>
          </w:p>
        </w:tc>
      </w:tr>
      <w:tr w:rsidR="0051782B" w:rsidRPr="00D33B6F" w14:paraId="5D984776" w14:textId="77777777" w:rsidTr="008C7CC8">
        <w:trPr>
          <w:trHeight w:hRule="exact" w:val="341"/>
        </w:trPr>
        <w:tc>
          <w:tcPr>
            <w:tcW w:w="3681" w:type="dxa"/>
            <w:tcBorders>
              <w:top w:val="single" w:sz="4" w:space="0" w:color="auto"/>
              <w:left w:val="single" w:sz="4" w:space="0" w:color="auto"/>
              <w:bottom w:val="single" w:sz="4" w:space="0" w:color="auto"/>
            </w:tcBorders>
            <w:shd w:val="clear" w:color="auto" w:fill="FFFFFF"/>
            <w:vAlign w:val="center"/>
          </w:tcPr>
          <w:p w14:paraId="2CBFF9AD" w14:textId="44D186EE" w:rsidR="006330C5" w:rsidRPr="00D33B6F" w:rsidRDefault="006330C5" w:rsidP="006330C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семестрового контролю</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5BDA37B7" w14:textId="63FC8BE8" w:rsidR="006330C5" w:rsidRPr="00D33B6F" w:rsidRDefault="006330C5" w:rsidP="006330C5">
            <w:pPr>
              <w:spacing w:after="0" w:line="240" w:lineRule="auto"/>
              <w:rPr>
                <w:rFonts w:ascii="Times New Roman" w:hAnsi="Times New Roman" w:cs="Times New Roman"/>
                <w:szCs w:val="24"/>
              </w:rPr>
            </w:pPr>
            <w:r w:rsidRPr="00D33B6F">
              <w:rPr>
                <w:rStyle w:val="214pt"/>
                <w:rFonts w:eastAsiaTheme="minorHAnsi"/>
                <w:color w:val="auto"/>
                <w:sz w:val="22"/>
                <w:szCs w:val="24"/>
              </w:rPr>
              <w:t>залік</w:t>
            </w:r>
          </w:p>
        </w:tc>
      </w:tr>
    </w:tbl>
    <w:p w14:paraId="35FA6DDB" w14:textId="3773AB35" w:rsidR="00BF1FE5" w:rsidRPr="0026709F" w:rsidRDefault="00BF1FE5" w:rsidP="00703B3B">
      <w:pPr>
        <w:tabs>
          <w:tab w:val="left" w:pos="6220"/>
        </w:tabs>
        <w:spacing w:after="0" w:line="228" w:lineRule="auto"/>
        <w:jc w:val="center"/>
        <w:rPr>
          <w:rFonts w:ascii="Times New Roman" w:hAnsi="Times New Roman" w:cs="Times New Roman"/>
          <w:sz w:val="20"/>
          <w:szCs w:val="20"/>
        </w:rPr>
      </w:pPr>
    </w:p>
    <w:p w14:paraId="63554B4A" w14:textId="77777777" w:rsidR="00BF1FE5" w:rsidRPr="00D33B6F" w:rsidRDefault="00BF1FE5" w:rsidP="00703B3B">
      <w:pPr>
        <w:pStyle w:val="80"/>
        <w:shd w:val="clear" w:color="auto" w:fill="auto"/>
        <w:spacing w:before="0" w:line="228" w:lineRule="auto"/>
        <w:ind w:firstLine="284"/>
        <w:rPr>
          <w:sz w:val="24"/>
          <w:szCs w:val="24"/>
        </w:rPr>
      </w:pPr>
      <w:r w:rsidRPr="00D33B6F">
        <w:rPr>
          <w:sz w:val="24"/>
          <w:szCs w:val="24"/>
          <w:lang w:eastAsia="uk-UA" w:bidi="uk-UA"/>
        </w:rPr>
        <w:t>Ключові результати навчання (знання, уміння та інші компетентності):</w:t>
      </w:r>
    </w:p>
    <w:p w14:paraId="5A3642D4" w14:textId="77777777" w:rsidR="00BF1FE5" w:rsidRPr="00D33B6F" w:rsidRDefault="00BF1FE5" w:rsidP="00703B3B">
      <w:pPr>
        <w:pStyle w:val="80"/>
        <w:shd w:val="clear" w:color="auto" w:fill="auto"/>
        <w:spacing w:before="0" w:line="228" w:lineRule="auto"/>
        <w:ind w:firstLine="284"/>
        <w:rPr>
          <w:b w:val="0"/>
          <w:sz w:val="24"/>
          <w:szCs w:val="24"/>
        </w:rPr>
      </w:pPr>
      <w:r w:rsidRPr="00D33B6F">
        <w:rPr>
          <w:b w:val="0"/>
          <w:i/>
          <w:sz w:val="24"/>
          <w:szCs w:val="24"/>
          <w:lang w:eastAsia="uk-UA" w:bidi="uk-UA"/>
        </w:rPr>
        <w:t>Метою вивчення навчальної дисципліни</w:t>
      </w:r>
      <w:r w:rsidRPr="00D33B6F">
        <w:rPr>
          <w:b w:val="0"/>
          <w:sz w:val="24"/>
          <w:szCs w:val="24"/>
          <w:lang w:eastAsia="uk-UA" w:bidi="uk-UA"/>
        </w:rPr>
        <w:t xml:space="preserve"> «Основи реклами»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14:paraId="6EAE9CE6" w14:textId="2669FB3C" w:rsidR="00BF1FE5" w:rsidRPr="00D33B6F" w:rsidRDefault="00BF1FE5" w:rsidP="00703B3B">
      <w:pPr>
        <w:pStyle w:val="80"/>
        <w:shd w:val="clear" w:color="auto" w:fill="auto"/>
        <w:spacing w:before="0" w:line="228" w:lineRule="auto"/>
        <w:ind w:firstLine="284"/>
        <w:rPr>
          <w:b w:val="0"/>
          <w:sz w:val="24"/>
          <w:szCs w:val="24"/>
        </w:rPr>
      </w:pPr>
      <w:r w:rsidRPr="00D33B6F">
        <w:rPr>
          <w:b w:val="0"/>
          <w:i/>
          <w:sz w:val="24"/>
          <w:szCs w:val="24"/>
          <w:lang w:eastAsia="uk-UA" w:bidi="uk-UA"/>
        </w:rPr>
        <w:t>Основне завдання</w:t>
      </w:r>
      <w:r w:rsidRPr="00D33B6F">
        <w:rPr>
          <w:b w:val="0"/>
          <w:sz w:val="24"/>
          <w:szCs w:val="24"/>
          <w:lang w:eastAsia="uk-UA" w:bidi="uk-UA"/>
        </w:rPr>
        <w:t xml:space="preserve"> </w:t>
      </w:r>
      <w:r w:rsidR="00703B3B" w:rsidRPr="00D33B6F">
        <w:rPr>
          <w:b w:val="0"/>
          <w:sz w:val="24"/>
          <w:szCs w:val="24"/>
          <w:lang w:eastAsia="uk-UA" w:bidi="uk-UA"/>
        </w:rPr>
        <w:t>‒</w:t>
      </w:r>
      <w:r w:rsidRPr="00D33B6F">
        <w:rPr>
          <w:b w:val="0"/>
          <w:sz w:val="24"/>
          <w:szCs w:val="24"/>
          <w:lang w:eastAsia="uk-UA" w:bidi="uk-UA"/>
        </w:rPr>
        <w:t xml:space="preserve">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з’ясування місця дисципліни «Основи реклами» у навчальному процесі, розкриття її основної мети та основних категорій; розкриття сутності реклами і рекламної діяльності, а також особливостей рекламної комунікації; розкриття функції реклами як соціального інституту; ознайомлення з основними та допоміжними засобами реклами; розкриття змісту рекламної діяльності, вивчення основних типів рекламної діяльності; дослідження ролі відділу реклами, агентства з реклами та засобів масової інформації у рекламній діяльності;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 ознайомлення з основними прийомами дослідження реклами і оцінювання ефективності рекламної діяльності.</w:t>
      </w:r>
    </w:p>
    <w:p w14:paraId="78D2AC9D" w14:textId="77777777" w:rsidR="0026709F" w:rsidRPr="0026709F" w:rsidRDefault="0026709F" w:rsidP="00703B3B">
      <w:pPr>
        <w:pStyle w:val="80"/>
        <w:shd w:val="clear" w:color="auto" w:fill="auto"/>
        <w:spacing w:before="0" w:line="228" w:lineRule="auto"/>
        <w:ind w:firstLine="284"/>
        <w:rPr>
          <w:sz w:val="20"/>
          <w:szCs w:val="20"/>
          <w:lang w:eastAsia="uk-UA" w:bidi="uk-UA"/>
        </w:rPr>
      </w:pPr>
    </w:p>
    <w:p w14:paraId="390395EB" w14:textId="077A45C1" w:rsidR="00BF1FE5" w:rsidRPr="00D33B6F" w:rsidRDefault="00BF1FE5" w:rsidP="00703B3B">
      <w:pPr>
        <w:pStyle w:val="80"/>
        <w:shd w:val="clear" w:color="auto" w:fill="auto"/>
        <w:spacing w:before="0" w:line="228" w:lineRule="auto"/>
        <w:ind w:firstLine="284"/>
        <w:rPr>
          <w:sz w:val="24"/>
          <w:szCs w:val="24"/>
        </w:rPr>
      </w:pPr>
      <w:r w:rsidRPr="00D33B6F">
        <w:rPr>
          <w:sz w:val="24"/>
          <w:szCs w:val="24"/>
          <w:lang w:eastAsia="uk-UA" w:bidi="uk-UA"/>
        </w:rPr>
        <w:t>Короткий зміст дисципліни (що буде вивчатися, перелік тем):</w:t>
      </w:r>
    </w:p>
    <w:p w14:paraId="599B3AD3"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1. Реклама в системі маркетингу у сучасних умовах господарювання.</w:t>
      </w:r>
    </w:p>
    <w:p w14:paraId="332CA46B"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2. Основи розробки рекламного звернення.</w:t>
      </w:r>
    </w:p>
    <w:p w14:paraId="52AC68B3"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3. Сучасні рекламні дослідження в ринкових умовах господарювання.</w:t>
      </w:r>
    </w:p>
    <w:p w14:paraId="3B396DF9"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4. Планування рекламної діяльності в світі.</w:t>
      </w:r>
    </w:p>
    <w:p w14:paraId="253CC638"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5. Організація рекламної діяльності як механізму стимулювання збуту.</w:t>
      </w:r>
    </w:p>
    <w:p w14:paraId="278D273D"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6. Контроль та ефективність рекламної діяльності.</w:t>
      </w:r>
    </w:p>
    <w:p w14:paraId="6D272147" w14:textId="309DF7A9"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7. Регулювання рекламної діяльності в Україні та закордоном.</w:t>
      </w:r>
    </w:p>
    <w:p w14:paraId="1134A3FF"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8. Психологічні аспекти реклами.</w:t>
      </w:r>
    </w:p>
    <w:p w14:paraId="2B842336"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9. Рекламний процес та його учасники.</w:t>
      </w:r>
    </w:p>
    <w:p w14:paraId="0747A397" w14:textId="77777777" w:rsidR="00BF1FE5" w:rsidRPr="00D33B6F" w:rsidRDefault="00BF1FE5" w:rsidP="0026709F">
      <w:pPr>
        <w:pStyle w:val="80"/>
        <w:shd w:val="clear" w:color="auto" w:fill="auto"/>
        <w:spacing w:before="0" w:line="228" w:lineRule="auto"/>
        <w:rPr>
          <w:b w:val="0"/>
          <w:sz w:val="24"/>
          <w:szCs w:val="24"/>
        </w:rPr>
      </w:pPr>
      <w:r w:rsidRPr="00D33B6F">
        <w:rPr>
          <w:b w:val="0"/>
          <w:sz w:val="24"/>
          <w:szCs w:val="24"/>
          <w:lang w:eastAsia="uk-UA" w:bidi="uk-UA"/>
        </w:rPr>
        <w:t>Тема 10. Методи оцінки ефективності реклами.</w:t>
      </w:r>
    </w:p>
    <w:p w14:paraId="625B8A95" w14:textId="5B8D19F8" w:rsidR="00BF1FE5" w:rsidRPr="00D33B6F" w:rsidRDefault="00BF1FE5" w:rsidP="0026709F">
      <w:pPr>
        <w:tabs>
          <w:tab w:val="left" w:pos="6220"/>
        </w:tabs>
        <w:spacing w:after="0" w:line="228"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11. Стимулювання збуту: визначення, типологія та особливості</w:t>
      </w:r>
      <w:r w:rsidR="00703B3B" w:rsidRPr="00D33B6F">
        <w:rPr>
          <w:rFonts w:ascii="Times New Roman" w:hAnsi="Times New Roman" w:cs="Times New Roman"/>
          <w:sz w:val="24"/>
          <w:szCs w:val="24"/>
          <w:lang w:eastAsia="uk-UA" w:bidi="uk-UA"/>
        </w:rPr>
        <w:t>.</w:t>
      </w:r>
      <w:r w:rsidRPr="00D33B6F">
        <w:rPr>
          <w:rFonts w:ascii="Times New Roman" w:hAnsi="Times New Roman" w:cs="Times New Roman"/>
          <w:sz w:val="24"/>
          <w:szCs w:val="24"/>
          <w:lang w:eastAsia="uk-UA" w:bidi="uk-UA"/>
        </w:rPr>
        <w:t xml:space="preserve"> </w:t>
      </w:r>
    </w:p>
    <w:p w14:paraId="6CE04ED7" w14:textId="7D40195D" w:rsidR="00BF1FE5" w:rsidRPr="00D33B6F" w:rsidRDefault="00BF1FE5" w:rsidP="0026709F">
      <w:pPr>
        <w:tabs>
          <w:tab w:val="left" w:pos="6220"/>
        </w:tabs>
        <w:spacing w:after="0" w:line="228"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12. Методи стимулювання збуту</w:t>
      </w:r>
      <w:r w:rsidR="00703B3B" w:rsidRPr="00D33B6F">
        <w:rPr>
          <w:rFonts w:ascii="Times New Roman" w:hAnsi="Times New Roman" w:cs="Times New Roman"/>
          <w:sz w:val="24"/>
          <w:szCs w:val="24"/>
          <w:lang w:eastAsia="uk-UA" w:bidi="uk-UA"/>
        </w:rPr>
        <w:t>.</w:t>
      </w:r>
    </w:p>
    <w:p w14:paraId="4FA5A83D" w14:textId="6C868C5F" w:rsidR="0058555B" w:rsidRPr="00D33B6F" w:rsidRDefault="0058555B" w:rsidP="0058555B">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ВК5 – вибіркова дисципліна</w:t>
      </w:r>
    </w:p>
    <w:p w14:paraId="213413B7" w14:textId="77777777" w:rsidR="0058555B" w:rsidRPr="00D33B6F" w:rsidRDefault="0058555B" w:rsidP="0058555B">
      <w:pPr>
        <w:spacing w:after="0" w:line="240" w:lineRule="auto"/>
        <w:jc w:val="center"/>
        <w:rPr>
          <w:rFonts w:ascii="Times New Roman" w:hAnsi="Times New Roman" w:cs="Times New Roman"/>
          <w:i/>
        </w:rPr>
      </w:pPr>
    </w:p>
    <w:tbl>
      <w:tblPr>
        <w:tblStyle w:val="a6"/>
        <w:tblW w:w="9351" w:type="dxa"/>
        <w:tblLook w:val="04A0" w:firstRow="1" w:lastRow="0" w:firstColumn="1" w:lastColumn="0" w:noHBand="0" w:noVBand="1"/>
      </w:tblPr>
      <w:tblGrid>
        <w:gridCol w:w="3681"/>
        <w:gridCol w:w="5670"/>
      </w:tblGrid>
      <w:tr w:rsidR="0051782B" w:rsidRPr="00D33B6F" w14:paraId="6E6EAEB4" w14:textId="77777777" w:rsidTr="000F1A37">
        <w:tc>
          <w:tcPr>
            <w:tcW w:w="3681" w:type="dxa"/>
            <w:vAlign w:val="center"/>
          </w:tcPr>
          <w:p w14:paraId="65E50801"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Назва дисципліни</w:t>
            </w:r>
          </w:p>
        </w:tc>
        <w:tc>
          <w:tcPr>
            <w:tcW w:w="5670" w:type="dxa"/>
            <w:vAlign w:val="center"/>
          </w:tcPr>
          <w:p w14:paraId="1E70F4DE" w14:textId="77777777" w:rsidR="0058555B" w:rsidRPr="00D33B6F" w:rsidRDefault="0058555B" w:rsidP="009A1E1B">
            <w:pPr>
              <w:ind w:left="-57" w:right="-57"/>
              <w:jc w:val="both"/>
              <w:rPr>
                <w:rFonts w:ascii="Times New Roman" w:hAnsi="Times New Roman" w:cs="Times New Roman"/>
                <w:i/>
                <w:lang w:val="uk-UA"/>
              </w:rPr>
            </w:pPr>
            <w:r w:rsidRPr="00D33B6F">
              <w:rPr>
                <w:rFonts w:ascii="Times New Roman" w:hAnsi="Times New Roman" w:cs="Times New Roman"/>
                <w:i/>
                <w:lang w:val="uk-UA"/>
              </w:rPr>
              <w:t>Товарознавство (ВК5)</w:t>
            </w:r>
          </w:p>
        </w:tc>
      </w:tr>
      <w:tr w:rsidR="0051782B" w:rsidRPr="00D33B6F" w14:paraId="48A2BA41" w14:textId="77777777" w:rsidTr="000F1A37">
        <w:tc>
          <w:tcPr>
            <w:tcW w:w="3681" w:type="dxa"/>
            <w:vAlign w:val="center"/>
          </w:tcPr>
          <w:p w14:paraId="2731293A"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70" w:type="dxa"/>
            <w:vAlign w:val="center"/>
          </w:tcPr>
          <w:p w14:paraId="24075709" w14:textId="0A022C9D" w:rsidR="0058555B" w:rsidRPr="00D33B6F" w:rsidRDefault="00AA2AF1"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перший (бакалаврський)</w:t>
            </w:r>
          </w:p>
        </w:tc>
      </w:tr>
      <w:tr w:rsidR="0051782B" w:rsidRPr="00D33B6F" w14:paraId="39761C6A" w14:textId="77777777" w:rsidTr="000F1A37">
        <w:tc>
          <w:tcPr>
            <w:tcW w:w="3681" w:type="dxa"/>
            <w:vAlign w:val="center"/>
          </w:tcPr>
          <w:p w14:paraId="25D01C1E"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70" w:type="dxa"/>
            <w:vAlign w:val="center"/>
          </w:tcPr>
          <w:p w14:paraId="3BD36FD5"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2</w:t>
            </w:r>
          </w:p>
        </w:tc>
      </w:tr>
      <w:tr w:rsidR="0051782B" w:rsidRPr="00D33B6F" w14:paraId="0741000E" w14:textId="77777777" w:rsidTr="000F1A37">
        <w:tc>
          <w:tcPr>
            <w:tcW w:w="3681" w:type="dxa"/>
            <w:vAlign w:val="center"/>
          </w:tcPr>
          <w:p w14:paraId="032CE6C7"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Семестр</w:t>
            </w:r>
          </w:p>
        </w:tc>
        <w:tc>
          <w:tcPr>
            <w:tcW w:w="5670" w:type="dxa"/>
            <w:vAlign w:val="center"/>
          </w:tcPr>
          <w:p w14:paraId="6C9E12B8"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3</w:t>
            </w:r>
          </w:p>
        </w:tc>
      </w:tr>
      <w:tr w:rsidR="0051782B" w:rsidRPr="00D33B6F" w14:paraId="0A6254B1" w14:textId="77777777" w:rsidTr="000F1A37">
        <w:tc>
          <w:tcPr>
            <w:tcW w:w="3681" w:type="dxa"/>
            <w:vAlign w:val="center"/>
          </w:tcPr>
          <w:p w14:paraId="63ABD028" w14:textId="56D36DE5"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70" w:type="dxa"/>
            <w:vAlign w:val="center"/>
          </w:tcPr>
          <w:p w14:paraId="515D7BC7" w14:textId="70CE65CD"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4</w:t>
            </w:r>
            <w:r w:rsidR="00F22C07" w:rsidRPr="00D33B6F">
              <w:rPr>
                <w:rStyle w:val="214pt"/>
                <w:rFonts w:eastAsiaTheme="minorHAnsi"/>
                <w:color w:val="auto"/>
                <w:sz w:val="22"/>
                <w:szCs w:val="24"/>
              </w:rPr>
              <w:t xml:space="preserve"> кредити ЄКТС</w:t>
            </w:r>
          </w:p>
        </w:tc>
      </w:tr>
      <w:tr w:rsidR="0051782B" w:rsidRPr="00D33B6F" w14:paraId="7AAEA1E6" w14:textId="77777777" w:rsidTr="000F1A37">
        <w:tc>
          <w:tcPr>
            <w:tcW w:w="3681" w:type="dxa"/>
            <w:vAlign w:val="center"/>
          </w:tcPr>
          <w:p w14:paraId="7957C424"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70" w:type="dxa"/>
            <w:vAlign w:val="center"/>
          </w:tcPr>
          <w:p w14:paraId="370CA1F9" w14:textId="040F0445" w:rsidR="0058555B" w:rsidRPr="00D33B6F" w:rsidRDefault="00805D3B" w:rsidP="009A1E1B">
            <w:pPr>
              <w:ind w:left="-57" w:right="-57"/>
              <w:jc w:val="both"/>
              <w:rPr>
                <w:rFonts w:ascii="Times New Roman" w:hAnsi="Times New Roman" w:cs="Times New Roman"/>
                <w:lang w:val="uk-UA"/>
              </w:rPr>
            </w:pPr>
            <w:r w:rsidRPr="00D33B6F">
              <w:rPr>
                <w:rFonts w:ascii="Times New Roman" w:hAnsi="Times New Roman" w:cs="Times New Roman"/>
                <w:lang w:val="uk-UA"/>
              </w:rPr>
              <w:t>у</w:t>
            </w:r>
            <w:r w:rsidR="0058555B" w:rsidRPr="00D33B6F">
              <w:rPr>
                <w:rFonts w:ascii="Times New Roman" w:hAnsi="Times New Roman" w:cs="Times New Roman"/>
                <w:lang w:val="uk-UA"/>
              </w:rPr>
              <w:t>країнська</w:t>
            </w:r>
          </w:p>
        </w:tc>
      </w:tr>
      <w:tr w:rsidR="0051782B" w:rsidRPr="00D33B6F" w14:paraId="3D0AB8F5" w14:textId="77777777" w:rsidTr="000F1A37">
        <w:tc>
          <w:tcPr>
            <w:tcW w:w="3681" w:type="dxa"/>
            <w:vAlign w:val="center"/>
          </w:tcPr>
          <w:p w14:paraId="1885E998"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70" w:type="dxa"/>
            <w:vAlign w:val="center"/>
          </w:tcPr>
          <w:p w14:paraId="347D113A" w14:textId="522031B8" w:rsidR="0058555B" w:rsidRPr="00D33B6F" w:rsidRDefault="003971F2" w:rsidP="003971F2">
            <w:pPr>
              <w:pStyle w:val="Default"/>
              <w:ind w:left="-57" w:right="-57"/>
              <w:jc w:val="both"/>
              <w:rPr>
                <w:color w:val="auto"/>
                <w:sz w:val="22"/>
                <w:szCs w:val="22"/>
                <w:lang w:val="uk-UA"/>
              </w:rPr>
            </w:pPr>
            <w:r w:rsidRPr="00D33B6F">
              <w:rPr>
                <w:color w:val="auto"/>
                <w:sz w:val="22"/>
                <w:szCs w:val="22"/>
                <w:lang w:val="uk-UA"/>
              </w:rPr>
              <w:t xml:space="preserve">навчальні дисципліни за ОПП 2022 року: </w:t>
            </w:r>
            <w:r w:rsidR="0058555B" w:rsidRPr="00D33B6F">
              <w:rPr>
                <w:color w:val="auto"/>
                <w:sz w:val="22"/>
                <w:szCs w:val="22"/>
                <w:lang w:val="uk-UA"/>
              </w:rPr>
              <w:t>ОК3 Основи економіки та підприємництва</w:t>
            </w:r>
            <w:r w:rsidRPr="00D33B6F">
              <w:rPr>
                <w:color w:val="auto"/>
                <w:sz w:val="22"/>
                <w:szCs w:val="22"/>
                <w:lang w:val="uk-UA"/>
              </w:rPr>
              <w:t xml:space="preserve">, </w:t>
            </w:r>
            <w:r w:rsidR="0058555B" w:rsidRPr="00D33B6F">
              <w:rPr>
                <w:color w:val="auto"/>
                <w:sz w:val="22"/>
                <w:szCs w:val="22"/>
                <w:lang w:val="uk-UA"/>
              </w:rPr>
              <w:t xml:space="preserve">ОК7 Вступ до спеціальності </w:t>
            </w:r>
            <w:r w:rsidR="000F1A37" w:rsidRPr="00D33B6F">
              <w:rPr>
                <w:color w:val="auto"/>
                <w:sz w:val="22"/>
                <w:szCs w:val="22"/>
                <w:lang w:val="uk-UA"/>
              </w:rPr>
              <w:t>м</w:t>
            </w:r>
            <w:r w:rsidR="0058555B" w:rsidRPr="00D33B6F">
              <w:rPr>
                <w:color w:val="auto"/>
                <w:sz w:val="22"/>
                <w:szCs w:val="22"/>
                <w:lang w:val="uk-UA"/>
              </w:rPr>
              <w:t>аркетинг</w:t>
            </w:r>
            <w:r w:rsidR="000F1A37" w:rsidRPr="00D33B6F">
              <w:rPr>
                <w:color w:val="auto"/>
                <w:sz w:val="22"/>
                <w:szCs w:val="22"/>
                <w:lang w:val="uk-UA"/>
              </w:rPr>
              <w:t>.</w:t>
            </w:r>
          </w:p>
        </w:tc>
      </w:tr>
      <w:tr w:rsidR="0051782B" w:rsidRPr="00D33B6F" w14:paraId="16483DFE" w14:textId="77777777" w:rsidTr="000F1A37">
        <w:tc>
          <w:tcPr>
            <w:tcW w:w="3681" w:type="dxa"/>
            <w:vAlign w:val="center"/>
          </w:tcPr>
          <w:p w14:paraId="5F667581"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70" w:type="dxa"/>
            <w:vAlign w:val="center"/>
          </w:tcPr>
          <w:p w14:paraId="78B6C248" w14:textId="177D9A12" w:rsidR="0058555B" w:rsidRPr="00D33B6F" w:rsidRDefault="000F1A37" w:rsidP="009A1E1B">
            <w:pPr>
              <w:ind w:left="-57" w:right="-57"/>
              <w:jc w:val="both"/>
              <w:rPr>
                <w:rFonts w:ascii="Times New Roman" w:hAnsi="Times New Roman" w:cs="Times New Roman"/>
                <w:lang w:val="uk-UA"/>
              </w:rPr>
            </w:pPr>
            <w:r w:rsidRPr="00D33B6F">
              <w:rPr>
                <w:rFonts w:ascii="Times New Roman" w:hAnsi="Times New Roman" w:cs="Times New Roman"/>
                <w:lang w:val="uk-UA"/>
              </w:rPr>
              <w:t>б</w:t>
            </w:r>
            <w:r w:rsidR="0058555B" w:rsidRPr="00D33B6F">
              <w:rPr>
                <w:rFonts w:ascii="Times New Roman" w:hAnsi="Times New Roman" w:cs="Times New Roman"/>
                <w:lang w:val="uk-UA"/>
              </w:rPr>
              <w:t>ізнес-адміністрування, маркетингу та менеджменту</w:t>
            </w:r>
          </w:p>
        </w:tc>
      </w:tr>
      <w:tr w:rsidR="0051782B" w:rsidRPr="00D33B6F" w14:paraId="46CDDA12" w14:textId="77777777" w:rsidTr="000F1A37">
        <w:trPr>
          <w:trHeight w:val="272"/>
        </w:trPr>
        <w:tc>
          <w:tcPr>
            <w:tcW w:w="3681" w:type="dxa"/>
            <w:vAlign w:val="center"/>
          </w:tcPr>
          <w:p w14:paraId="6C7EFA3C"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70" w:type="dxa"/>
            <w:vAlign w:val="center"/>
          </w:tcPr>
          <w:p w14:paraId="33F3BA95" w14:textId="77777777" w:rsidR="005D30FE" w:rsidRPr="00D33B6F" w:rsidRDefault="005D30FE" w:rsidP="005D30FE">
            <w:pPr>
              <w:ind w:left="-57" w:right="-57"/>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E52BC24" w14:textId="6E38C9FC" w:rsidR="0058555B" w:rsidRPr="00D33B6F"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1. </w:t>
            </w:r>
            <w:r w:rsidR="0058555B" w:rsidRPr="00D33B6F">
              <w:rPr>
                <w:rFonts w:ascii="Times New Roman" w:eastAsia="Calibri" w:hAnsi="Times New Roman" w:cs="Times New Roman"/>
                <w:lang w:val="uk-UA"/>
              </w:rPr>
              <w:t>Кириченко Л.С.</w:t>
            </w:r>
            <w:r w:rsidRPr="00D33B6F">
              <w:rPr>
                <w:rFonts w:ascii="Times New Roman" w:eastAsia="Calibri" w:hAnsi="Times New Roman" w:cs="Times New Roman"/>
                <w:lang w:val="uk-UA"/>
              </w:rPr>
              <w:t>,</w:t>
            </w:r>
            <w:r w:rsidR="0058555B" w:rsidRPr="00D33B6F">
              <w:rPr>
                <w:rFonts w:ascii="Times New Roman" w:eastAsia="Calibri" w:hAnsi="Times New Roman" w:cs="Times New Roman"/>
                <w:lang w:val="uk-UA"/>
              </w:rPr>
              <w:t xml:space="preserve"> </w:t>
            </w:r>
            <w:r w:rsidRPr="00D33B6F">
              <w:rPr>
                <w:rFonts w:ascii="Times New Roman" w:eastAsia="Calibri" w:hAnsi="Times New Roman" w:cs="Times New Roman"/>
                <w:lang w:val="uk-UA"/>
              </w:rPr>
              <w:t xml:space="preserve">Самойленко А.А. </w:t>
            </w:r>
            <w:r w:rsidR="0058555B" w:rsidRPr="00D33B6F">
              <w:rPr>
                <w:rFonts w:ascii="Times New Roman" w:eastAsia="Calibri" w:hAnsi="Times New Roman" w:cs="Times New Roman"/>
                <w:lang w:val="uk-UA"/>
              </w:rPr>
              <w:t>Стандартизація і сертифікація товарів і послуг: підручник</w:t>
            </w:r>
            <w:r w:rsidRPr="00D33B6F">
              <w:rPr>
                <w:rFonts w:ascii="Times New Roman" w:eastAsia="Calibri" w:hAnsi="Times New Roman" w:cs="Times New Roman"/>
                <w:lang w:val="uk-UA"/>
              </w:rPr>
              <w:t>.</w:t>
            </w:r>
            <w:r w:rsidR="0058555B" w:rsidRPr="00D33B6F">
              <w:rPr>
                <w:rFonts w:ascii="Times New Roman" w:eastAsia="Calibri" w:hAnsi="Times New Roman" w:cs="Times New Roman"/>
                <w:lang w:val="uk-UA"/>
              </w:rPr>
              <w:t xml:space="preserve"> Х</w:t>
            </w:r>
            <w:r w:rsidRPr="00D33B6F">
              <w:rPr>
                <w:rFonts w:ascii="Times New Roman" w:eastAsia="Calibri" w:hAnsi="Times New Roman" w:cs="Times New Roman"/>
                <w:lang w:val="uk-UA"/>
              </w:rPr>
              <w:t>арків</w:t>
            </w:r>
            <w:r w:rsidR="0058555B" w:rsidRPr="00D33B6F">
              <w:rPr>
                <w:rFonts w:ascii="Times New Roman" w:eastAsia="Calibri" w:hAnsi="Times New Roman" w:cs="Times New Roman"/>
                <w:lang w:val="uk-UA"/>
              </w:rPr>
              <w:t>: Вид-во «Ранок», 2008. 240 с.</w:t>
            </w:r>
          </w:p>
          <w:p w14:paraId="2708A418" w14:textId="2241C78C" w:rsidR="0058555B" w:rsidRPr="00D33B6F"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2. </w:t>
            </w:r>
            <w:r w:rsidR="0058555B" w:rsidRPr="00D33B6F">
              <w:rPr>
                <w:rFonts w:ascii="Times New Roman" w:eastAsia="Calibri" w:hAnsi="Times New Roman" w:cs="Times New Roman"/>
                <w:lang w:val="uk-UA"/>
              </w:rPr>
              <w:t>Кисляк Н.К.</w:t>
            </w:r>
            <w:r w:rsidRPr="00D33B6F">
              <w:rPr>
                <w:rFonts w:ascii="Times New Roman" w:eastAsia="Calibri" w:hAnsi="Times New Roman" w:cs="Times New Roman"/>
                <w:lang w:val="uk-UA"/>
              </w:rPr>
              <w:t>,</w:t>
            </w:r>
            <w:r w:rsidR="0058555B"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Пугачевський</w:t>
            </w:r>
            <w:proofErr w:type="spellEnd"/>
            <w:r w:rsidRPr="00D33B6F">
              <w:rPr>
                <w:rFonts w:ascii="Times New Roman" w:eastAsia="Calibri" w:hAnsi="Times New Roman" w:cs="Times New Roman"/>
                <w:lang w:val="uk-UA"/>
              </w:rPr>
              <w:t xml:space="preserve"> Г.Ф. </w:t>
            </w:r>
            <w:r w:rsidR="0058555B" w:rsidRPr="00D33B6F">
              <w:rPr>
                <w:rFonts w:ascii="Times New Roman" w:eastAsia="Calibri" w:hAnsi="Times New Roman" w:cs="Times New Roman"/>
                <w:lang w:val="uk-UA"/>
              </w:rPr>
              <w:t>Теоретичні основи товарознавства. К</w:t>
            </w:r>
            <w:r w:rsidRPr="00D33B6F">
              <w:rPr>
                <w:rFonts w:ascii="Times New Roman" w:eastAsia="Calibri" w:hAnsi="Times New Roman" w:cs="Times New Roman"/>
                <w:lang w:val="uk-UA"/>
              </w:rPr>
              <w:t>иїв</w:t>
            </w:r>
            <w:r w:rsidR="0058555B" w:rsidRPr="00D33B6F">
              <w:rPr>
                <w:rFonts w:ascii="Times New Roman" w:eastAsia="Calibri" w:hAnsi="Times New Roman" w:cs="Times New Roman"/>
                <w:lang w:val="uk-UA"/>
              </w:rPr>
              <w:t>: Вид-во KHTEУ, 2002.</w:t>
            </w:r>
          </w:p>
          <w:p w14:paraId="118BFF98" w14:textId="42E024D6" w:rsidR="0058555B" w:rsidRPr="00D33B6F"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3. </w:t>
            </w:r>
            <w:r w:rsidR="0058555B" w:rsidRPr="00D33B6F">
              <w:rPr>
                <w:rFonts w:ascii="Times New Roman" w:eastAsia="Calibri" w:hAnsi="Times New Roman" w:cs="Times New Roman"/>
                <w:lang w:val="uk-UA"/>
              </w:rPr>
              <w:t xml:space="preserve">Оснач О. Ф. Товарознавство: </w:t>
            </w:r>
            <w:proofErr w:type="spellStart"/>
            <w:r w:rsidR="0058555B" w:rsidRPr="00D33B6F">
              <w:rPr>
                <w:rFonts w:ascii="Times New Roman" w:eastAsia="Calibri" w:hAnsi="Times New Roman" w:cs="Times New Roman"/>
                <w:lang w:val="uk-UA"/>
              </w:rPr>
              <w:t>навч</w:t>
            </w:r>
            <w:proofErr w:type="spellEnd"/>
            <w:r w:rsidR="0058555B" w:rsidRPr="00D33B6F">
              <w:rPr>
                <w:rFonts w:ascii="Times New Roman" w:eastAsia="Calibri" w:hAnsi="Times New Roman" w:cs="Times New Roman"/>
                <w:lang w:val="uk-UA"/>
              </w:rPr>
              <w:t xml:space="preserve">. </w:t>
            </w:r>
            <w:proofErr w:type="spellStart"/>
            <w:r w:rsidR="0058555B" w:rsidRPr="00D33B6F">
              <w:rPr>
                <w:rFonts w:ascii="Times New Roman" w:eastAsia="Calibri" w:hAnsi="Times New Roman" w:cs="Times New Roman"/>
                <w:lang w:val="uk-UA"/>
              </w:rPr>
              <w:t>пос</w:t>
            </w:r>
            <w:proofErr w:type="spellEnd"/>
            <w:r w:rsidR="0058555B" w:rsidRPr="00D33B6F">
              <w:rPr>
                <w:rFonts w:ascii="Times New Roman" w:eastAsia="Calibri" w:hAnsi="Times New Roman" w:cs="Times New Roman"/>
                <w:lang w:val="uk-UA"/>
              </w:rPr>
              <w:t>. К</w:t>
            </w:r>
            <w:r w:rsidRPr="00D33B6F">
              <w:rPr>
                <w:rFonts w:ascii="Times New Roman" w:eastAsia="Calibri" w:hAnsi="Times New Roman" w:cs="Times New Roman"/>
                <w:lang w:val="uk-UA"/>
              </w:rPr>
              <w:t>иїв</w:t>
            </w:r>
            <w:r w:rsidR="0058555B" w:rsidRPr="00D33B6F">
              <w:rPr>
                <w:rFonts w:ascii="Times New Roman" w:eastAsia="Calibri" w:hAnsi="Times New Roman" w:cs="Times New Roman"/>
                <w:lang w:val="uk-UA"/>
              </w:rPr>
              <w:t xml:space="preserve">: Центр навчальної літератури, 2004. 223 с. </w:t>
            </w:r>
          </w:p>
          <w:p w14:paraId="42D919A6" w14:textId="32AE4FB8" w:rsidR="0058555B" w:rsidRPr="00D33B6F"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4. </w:t>
            </w:r>
            <w:proofErr w:type="spellStart"/>
            <w:r w:rsidR="0058555B" w:rsidRPr="00D33B6F">
              <w:rPr>
                <w:rFonts w:ascii="Times New Roman" w:eastAsia="Calibri" w:hAnsi="Times New Roman" w:cs="Times New Roman"/>
                <w:lang w:val="uk-UA"/>
              </w:rPr>
              <w:t>Сірохман</w:t>
            </w:r>
            <w:proofErr w:type="spellEnd"/>
            <w:r w:rsidR="0058555B" w:rsidRPr="00D33B6F">
              <w:rPr>
                <w:rFonts w:ascii="Times New Roman" w:eastAsia="Calibri" w:hAnsi="Times New Roman" w:cs="Times New Roman"/>
                <w:lang w:val="uk-UA"/>
              </w:rPr>
              <w:t xml:space="preserve"> І.В.</w:t>
            </w:r>
            <w:r w:rsidRPr="00D33B6F">
              <w:rPr>
                <w:rFonts w:ascii="Times New Roman" w:eastAsia="Calibri" w:hAnsi="Times New Roman" w:cs="Times New Roman"/>
                <w:lang w:val="uk-UA"/>
              </w:rPr>
              <w:t>,</w:t>
            </w:r>
            <w:r w:rsidR="0058555B" w:rsidRPr="00D33B6F">
              <w:rPr>
                <w:rFonts w:ascii="Times New Roman" w:eastAsia="Calibri" w:hAnsi="Times New Roman" w:cs="Times New Roman"/>
                <w:lang w:val="uk-UA"/>
              </w:rPr>
              <w:t xml:space="preserve"> </w:t>
            </w:r>
            <w:r w:rsidRPr="00D33B6F">
              <w:rPr>
                <w:rFonts w:ascii="Times New Roman" w:eastAsia="Calibri" w:hAnsi="Times New Roman" w:cs="Times New Roman"/>
                <w:lang w:val="uk-UA"/>
              </w:rPr>
              <w:t xml:space="preserve">Задорожний І.М., </w:t>
            </w:r>
            <w:proofErr w:type="spellStart"/>
            <w:r w:rsidRPr="00D33B6F">
              <w:rPr>
                <w:rFonts w:ascii="Times New Roman" w:eastAsia="Calibri" w:hAnsi="Times New Roman" w:cs="Times New Roman"/>
                <w:lang w:val="uk-UA"/>
              </w:rPr>
              <w:t>Понамарьов</w:t>
            </w:r>
            <w:proofErr w:type="spellEnd"/>
            <w:r w:rsidRPr="00D33B6F">
              <w:rPr>
                <w:rFonts w:ascii="Times New Roman" w:eastAsia="Calibri" w:hAnsi="Times New Roman" w:cs="Times New Roman"/>
                <w:lang w:val="uk-UA"/>
              </w:rPr>
              <w:t xml:space="preserve"> П.Х. </w:t>
            </w:r>
            <w:r w:rsidR="0058555B" w:rsidRPr="00D33B6F">
              <w:rPr>
                <w:rFonts w:ascii="Times New Roman" w:eastAsia="Calibri" w:hAnsi="Times New Roman" w:cs="Times New Roman"/>
                <w:lang w:val="uk-UA"/>
              </w:rPr>
              <w:t>Товарознавство продовольчих товарів. К</w:t>
            </w:r>
            <w:r w:rsidRPr="00D33B6F">
              <w:rPr>
                <w:rFonts w:ascii="Times New Roman" w:eastAsia="Calibri" w:hAnsi="Times New Roman" w:cs="Times New Roman"/>
                <w:lang w:val="uk-UA"/>
              </w:rPr>
              <w:t>иїв</w:t>
            </w:r>
            <w:r w:rsidR="0058555B" w:rsidRPr="00D33B6F">
              <w:rPr>
                <w:rFonts w:ascii="Times New Roman" w:eastAsia="Calibri" w:hAnsi="Times New Roman" w:cs="Times New Roman"/>
                <w:lang w:val="uk-UA"/>
              </w:rPr>
              <w:t xml:space="preserve">: </w:t>
            </w:r>
            <w:proofErr w:type="spellStart"/>
            <w:r w:rsidR="0058555B" w:rsidRPr="00D33B6F">
              <w:rPr>
                <w:rFonts w:ascii="Times New Roman" w:eastAsia="Calibri" w:hAnsi="Times New Roman" w:cs="Times New Roman"/>
                <w:lang w:val="uk-UA"/>
              </w:rPr>
              <w:t>Лібра</w:t>
            </w:r>
            <w:proofErr w:type="spellEnd"/>
            <w:r w:rsidR="0058555B" w:rsidRPr="00D33B6F">
              <w:rPr>
                <w:rFonts w:ascii="Times New Roman" w:eastAsia="Calibri" w:hAnsi="Times New Roman" w:cs="Times New Roman"/>
                <w:lang w:val="uk-UA"/>
              </w:rPr>
              <w:t xml:space="preserve">, 2005. 367 с. </w:t>
            </w:r>
          </w:p>
          <w:p w14:paraId="1DB9CE52" w14:textId="59ADADD6" w:rsidR="0058555B" w:rsidRPr="00D33B6F"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5. </w:t>
            </w:r>
            <w:proofErr w:type="spellStart"/>
            <w:r w:rsidRPr="00D33B6F">
              <w:rPr>
                <w:rFonts w:ascii="Times New Roman" w:eastAsia="Calibri" w:hAnsi="Times New Roman" w:cs="Times New Roman"/>
                <w:lang w:val="uk-UA"/>
              </w:rPr>
              <w:t>Студеняк</w:t>
            </w:r>
            <w:proofErr w:type="spellEnd"/>
            <w:r w:rsidRPr="00D33B6F">
              <w:rPr>
                <w:rFonts w:ascii="Times New Roman" w:eastAsia="Calibri" w:hAnsi="Times New Roman" w:cs="Times New Roman"/>
                <w:lang w:val="uk-UA"/>
              </w:rPr>
              <w:t xml:space="preserve"> І.П., </w:t>
            </w:r>
            <w:proofErr w:type="spellStart"/>
            <w:r w:rsidRPr="00D33B6F">
              <w:rPr>
                <w:rFonts w:ascii="Times New Roman" w:eastAsia="Calibri" w:hAnsi="Times New Roman" w:cs="Times New Roman"/>
                <w:lang w:val="uk-UA"/>
              </w:rPr>
              <w:t>Ажнюк</w:t>
            </w:r>
            <w:proofErr w:type="spellEnd"/>
            <w:r w:rsidRPr="00D33B6F">
              <w:rPr>
                <w:rFonts w:ascii="Times New Roman" w:eastAsia="Calibri" w:hAnsi="Times New Roman" w:cs="Times New Roman"/>
                <w:lang w:val="uk-UA"/>
              </w:rPr>
              <w:t xml:space="preserve"> Ю.М., </w:t>
            </w:r>
            <w:proofErr w:type="spellStart"/>
            <w:r w:rsidRPr="00D33B6F">
              <w:rPr>
                <w:rFonts w:ascii="Times New Roman" w:eastAsia="Calibri" w:hAnsi="Times New Roman" w:cs="Times New Roman"/>
                <w:lang w:val="uk-UA"/>
              </w:rPr>
              <w:t>Чучка</w:t>
            </w:r>
            <w:proofErr w:type="spellEnd"/>
            <w:r w:rsidRPr="00D33B6F">
              <w:rPr>
                <w:rFonts w:ascii="Times New Roman" w:eastAsia="Calibri" w:hAnsi="Times New Roman" w:cs="Times New Roman"/>
                <w:lang w:val="uk-UA"/>
              </w:rPr>
              <w:t xml:space="preserve"> І.М. </w:t>
            </w:r>
            <w:r w:rsidR="0058555B" w:rsidRPr="00D33B6F">
              <w:rPr>
                <w:rFonts w:ascii="Times New Roman" w:eastAsia="Calibri" w:hAnsi="Times New Roman" w:cs="Times New Roman"/>
                <w:lang w:val="uk-UA"/>
              </w:rPr>
              <w:t>Основи стандартизації та сертифікації товарів і послуг:</w:t>
            </w:r>
            <w:r w:rsidRPr="00D33B6F">
              <w:rPr>
                <w:rFonts w:ascii="Times New Roman" w:eastAsia="Calibri" w:hAnsi="Times New Roman" w:cs="Times New Roman"/>
                <w:lang w:val="uk-UA"/>
              </w:rPr>
              <w:t xml:space="preserve"> </w:t>
            </w:r>
            <w:r w:rsidR="0058555B" w:rsidRPr="00D33B6F">
              <w:rPr>
                <w:rFonts w:ascii="Times New Roman" w:eastAsia="Calibri" w:hAnsi="Times New Roman" w:cs="Times New Roman"/>
                <w:lang w:val="uk-UA"/>
              </w:rPr>
              <w:t xml:space="preserve">опорний конспект. Київ: Кондор, 2007. 152 с. </w:t>
            </w:r>
          </w:p>
          <w:p w14:paraId="4D9ACD96" w14:textId="68F4C37F" w:rsidR="0058555B" w:rsidRPr="00D33B6F" w:rsidRDefault="005D30FE" w:rsidP="005D30FE">
            <w:pPr>
              <w:widowControl w:val="0"/>
              <w:shd w:val="clear" w:color="auto" w:fill="FFFFFF"/>
              <w:tabs>
                <w:tab w:val="left" w:pos="603"/>
              </w:tabs>
              <w:ind w:left="-57" w:right="-57"/>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6. </w:t>
            </w:r>
            <w:r w:rsidR="0058555B" w:rsidRPr="00D33B6F">
              <w:rPr>
                <w:rFonts w:ascii="Times New Roman" w:eastAsia="Calibri" w:hAnsi="Times New Roman" w:cs="Times New Roman"/>
                <w:lang w:val="uk-UA"/>
              </w:rPr>
              <w:t xml:space="preserve">Товарознавство непродовольчих товарів: підручник: у 2 ч. / Л. Г. </w:t>
            </w:r>
            <w:proofErr w:type="spellStart"/>
            <w:r w:rsidR="0058555B" w:rsidRPr="00D33B6F">
              <w:rPr>
                <w:rFonts w:ascii="Times New Roman" w:eastAsia="Calibri" w:hAnsi="Times New Roman" w:cs="Times New Roman"/>
                <w:lang w:val="uk-UA"/>
              </w:rPr>
              <w:t>Войнаш</w:t>
            </w:r>
            <w:proofErr w:type="spellEnd"/>
            <w:r w:rsidR="0058555B" w:rsidRPr="00D33B6F">
              <w:rPr>
                <w:rFonts w:ascii="Times New Roman" w:eastAsia="Calibri" w:hAnsi="Times New Roman" w:cs="Times New Roman"/>
                <w:lang w:val="uk-UA"/>
              </w:rPr>
              <w:t xml:space="preserve">, І. О. </w:t>
            </w:r>
            <w:proofErr w:type="spellStart"/>
            <w:r w:rsidR="0058555B" w:rsidRPr="00D33B6F">
              <w:rPr>
                <w:rFonts w:ascii="Times New Roman" w:eastAsia="Calibri" w:hAnsi="Times New Roman" w:cs="Times New Roman"/>
                <w:lang w:val="uk-UA"/>
              </w:rPr>
              <w:t>Дудла</w:t>
            </w:r>
            <w:proofErr w:type="spellEnd"/>
            <w:r w:rsidR="0058555B" w:rsidRPr="00D33B6F">
              <w:rPr>
                <w:rFonts w:ascii="Times New Roman" w:eastAsia="Calibri" w:hAnsi="Times New Roman" w:cs="Times New Roman"/>
                <w:lang w:val="uk-UA"/>
              </w:rPr>
              <w:t xml:space="preserve">, Д. І. </w:t>
            </w:r>
            <w:proofErr w:type="spellStart"/>
            <w:r w:rsidR="0058555B" w:rsidRPr="00D33B6F">
              <w:rPr>
                <w:rFonts w:ascii="Times New Roman" w:eastAsia="Calibri" w:hAnsi="Times New Roman" w:cs="Times New Roman"/>
                <w:lang w:val="uk-UA"/>
              </w:rPr>
              <w:t>Козьмін</w:t>
            </w:r>
            <w:proofErr w:type="spellEnd"/>
            <w:r w:rsidR="0058555B" w:rsidRPr="00D33B6F">
              <w:rPr>
                <w:rFonts w:ascii="Times New Roman" w:eastAsia="Calibri" w:hAnsi="Times New Roman" w:cs="Times New Roman"/>
                <w:lang w:val="uk-UA"/>
              </w:rPr>
              <w:t xml:space="preserve"> та ін. – К.: Освіта, 2004. Т. 1. 436 с. Т. 2. 532 с.</w:t>
            </w:r>
          </w:p>
        </w:tc>
      </w:tr>
      <w:tr w:rsidR="0051782B" w:rsidRPr="00D33B6F" w14:paraId="6A58E8BA" w14:textId="77777777" w:rsidTr="000F1A37">
        <w:tc>
          <w:tcPr>
            <w:tcW w:w="3681" w:type="dxa"/>
            <w:tcBorders>
              <w:top w:val="single" w:sz="4" w:space="0" w:color="auto"/>
              <w:left w:val="single" w:sz="4" w:space="0" w:color="auto"/>
            </w:tcBorders>
            <w:shd w:val="clear" w:color="auto" w:fill="FFFFFF"/>
            <w:vAlign w:val="center"/>
          </w:tcPr>
          <w:p w14:paraId="6233B190" w14:textId="3E11618A"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70" w:type="dxa"/>
            <w:tcBorders>
              <w:top w:val="single" w:sz="4" w:space="0" w:color="auto"/>
              <w:left w:val="single" w:sz="4" w:space="0" w:color="auto"/>
              <w:right w:val="single" w:sz="4" w:space="0" w:color="auto"/>
            </w:tcBorders>
            <w:shd w:val="clear" w:color="auto" w:fill="FFFFFF"/>
            <w:vAlign w:val="center"/>
          </w:tcPr>
          <w:p w14:paraId="742FD706" w14:textId="579DC081"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51782B" w:rsidRPr="00D33B6F" w14:paraId="4E3E93BC" w14:textId="77777777" w:rsidTr="000F1A37">
        <w:tc>
          <w:tcPr>
            <w:tcW w:w="3681" w:type="dxa"/>
            <w:tcBorders>
              <w:top w:val="single" w:sz="4" w:space="0" w:color="auto"/>
              <w:left w:val="single" w:sz="4" w:space="0" w:color="auto"/>
              <w:bottom w:val="single" w:sz="4" w:space="0" w:color="auto"/>
            </w:tcBorders>
            <w:shd w:val="clear" w:color="auto" w:fill="FFFFFF"/>
            <w:vAlign w:val="center"/>
          </w:tcPr>
          <w:p w14:paraId="6FE528F8" w14:textId="4AC5C013"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4561A688" w14:textId="3B1594A0"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залік</w:t>
            </w:r>
          </w:p>
        </w:tc>
      </w:tr>
    </w:tbl>
    <w:p w14:paraId="51B67574" w14:textId="77777777" w:rsidR="0058555B" w:rsidRPr="00D33B6F" w:rsidRDefault="0058555B" w:rsidP="00AC3A25">
      <w:pPr>
        <w:widowControl w:val="0"/>
        <w:spacing w:after="0" w:line="240" w:lineRule="auto"/>
        <w:jc w:val="both"/>
        <w:rPr>
          <w:rFonts w:ascii="Times New Roman" w:hAnsi="Times New Roman" w:cs="Times New Roman"/>
          <w:b/>
          <w:sz w:val="24"/>
          <w:szCs w:val="24"/>
        </w:rPr>
      </w:pPr>
    </w:p>
    <w:p w14:paraId="5FC4BB08" w14:textId="77777777" w:rsidR="0058555B" w:rsidRPr="00D33B6F" w:rsidRDefault="0058555B" w:rsidP="00AC3A25">
      <w:pPr>
        <w:widowControl w:val="0"/>
        <w:tabs>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1947FE38" w14:textId="77777777" w:rsidR="0058555B" w:rsidRPr="00D33B6F" w:rsidRDefault="0058555B" w:rsidP="00AC3A25">
      <w:pPr>
        <w:tabs>
          <w:tab w:val="left" w:pos="426"/>
        </w:tabs>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знання:</w:t>
      </w:r>
    </w:p>
    <w:p w14:paraId="79F07BCA" w14:textId="77777777" w:rsidR="0058555B" w:rsidRPr="00D33B6F" w:rsidRDefault="0058555B"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основи загального товарознавства, експертизи товарів, стандартизації і сертифікації;</w:t>
      </w:r>
    </w:p>
    <w:p w14:paraId="19C9DF3C" w14:textId="77777777" w:rsidR="0058555B" w:rsidRPr="00D33B6F" w:rsidRDefault="0058555B"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основи теоретичних питань з формування асортиментної політики підприємств;</w:t>
      </w:r>
    </w:p>
    <w:p w14:paraId="7085B52B" w14:textId="77777777" w:rsidR="0058555B" w:rsidRPr="00D33B6F" w:rsidRDefault="0058555B"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характеристики груп товарів;</w:t>
      </w:r>
    </w:p>
    <w:p w14:paraId="5484318C" w14:textId="77777777" w:rsidR="0058555B" w:rsidRPr="00D33B6F" w:rsidRDefault="0058555B"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процеси виробництва промислових товарів;</w:t>
      </w:r>
    </w:p>
    <w:p w14:paraId="6E6DBCAC" w14:textId="77777777" w:rsidR="0058555B" w:rsidRPr="00D33B6F" w:rsidRDefault="0058555B"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основні напрями, досягнення і перспективи науково-технічного прогресу у сфері виробництва і використанні територіальних ресурсів;</w:t>
      </w:r>
    </w:p>
    <w:p w14:paraId="02EBF325" w14:textId="291FB17C" w:rsidR="0058555B" w:rsidRPr="00D33B6F" w:rsidRDefault="00AC3A25" w:rsidP="00DD020C">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pacing w:val="-4"/>
          <w:sz w:val="24"/>
          <w:szCs w:val="24"/>
        </w:rPr>
      </w:pPr>
      <w:r w:rsidRPr="00D33B6F">
        <w:rPr>
          <w:rFonts w:ascii="Times New Roman" w:hAnsi="Times New Roman" w:cs="Times New Roman"/>
          <w:spacing w:val="-4"/>
          <w:sz w:val="24"/>
          <w:szCs w:val="24"/>
        </w:rPr>
        <w:t xml:space="preserve"> </w:t>
      </w:r>
      <w:r w:rsidR="0058555B" w:rsidRPr="00D33B6F">
        <w:rPr>
          <w:rFonts w:ascii="Times New Roman" w:hAnsi="Times New Roman" w:cs="Times New Roman"/>
          <w:spacing w:val="-4"/>
          <w:sz w:val="24"/>
          <w:szCs w:val="24"/>
        </w:rPr>
        <w:t xml:space="preserve">сучасні проблеми у процесі управління виробництвом товарів </w:t>
      </w:r>
      <w:r w:rsidRPr="00D33B6F">
        <w:rPr>
          <w:rFonts w:ascii="Times New Roman" w:hAnsi="Times New Roman" w:cs="Times New Roman"/>
          <w:spacing w:val="-4"/>
          <w:sz w:val="24"/>
          <w:szCs w:val="24"/>
        </w:rPr>
        <w:t>і</w:t>
      </w:r>
      <w:r w:rsidR="0058555B" w:rsidRPr="00D33B6F">
        <w:rPr>
          <w:rFonts w:ascii="Times New Roman" w:hAnsi="Times New Roman" w:cs="Times New Roman"/>
          <w:spacing w:val="-4"/>
          <w:sz w:val="24"/>
          <w:szCs w:val="24"/>
        </w:rPr>
        <w:t xml:space="preserve"> формуванні асортиментом.</w:t>
      </w:r>
    </w:p>
    <w:p w14:paraId="30DB9235" w14:textId="77777777" w:rsidR="0058555B" w:rsidRPr="00D33B6F" w:rsidRDefault="0058555B" w:rsidP="00AC3A25">
      <w:pPr>
        <w:tabs>
          <w:tab w:val="left" w:pos="426"/>
        </w:tabs>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вміння:</w:t>
      </w:r>
    </w:p>
    <w:p w14:paraId="7284C4D5"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визначати основні властивості товарів;</w:t>
      </w:r>
    </w:p>
    <w:p w14:paraId="6A801E74"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класифікувати групи товарів та читати коди товарів ;</w:t>
      </w:r>
    </w:p>
    <w:p w14:paraId="501D4ABD"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складати оптимальний асортимент товарів;</w:t>
      </w:r>
    </w:p>
    <w:p w14:paraId="0EC92581"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визначати сфери використання товарів і їх взаємозамінності;</w:t>
      </w:r>
    </w:p>
    <w:p w14:paraId="55B08E78"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використовувати умови та правила упаковки, маркування, зберігання та транспортування продукції;</w:t>
      </w:r>
    </w:p>
    <w:p w14:paraId="71566BCE" w14:textId="77777777" w:rsidR="0058555B" w:rsidRPr="00D33B6F" w:rsidRDefault="0058555B" w:rsidP="00DD020C">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lastRenderedPageBreak/>
        <w:t>користуватися інформаційним забезпеченням товароруху від виробника до споживача при маркетингових дослідженнях ринку та ін.</w:t>
      </w:r>
    </w:p>
    <w:p w14:paraId="78C3E9E1" w14:textId="77777777" w:rsidR="000D1DBD" w:rsidRPr="00D33B6F" w:rsidRDefault="000D1DBD" w:rsidP="00AC3A25">
      <w:pPr>
        <w:widowControl w:val="0"/>
        <w:tabs>
          <w:tab w:val="left" w:pos="426"/>
        </w:tabs>
        <w:spacing w:after="0" w:line="240" w:lineRule="auto"/>
        <w:ind w:firstLine="284"/>
        <w:jc w:val="both"/>
        <w:rPr>
          <w:rFonts w:ascii="Times New Roman" w:hAnsi="Times New Roman" w:cs="Times New Roman"/>
          <w:b/>
          <w:sz w:val="24"/>
          <w:szCs w:val="24"/>
        </w:rPr>
      </w:pPr>
    </w:p>
    <w:p w14:paraId="1A30EB8F" w14:textId="3EEBD7D5" w:rsidR="0058555B" w:rsidRPr="00D33B6F" w:rsidRDefault="0058555B" w:rsidP="00AC3A25">
      <w:pPr>
        <w:widowControl w:val="0"/>
        <w:tabs>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61C97DA7" w14:textId="77777777" w:rsidR="0058555B" w:rsidRPr="00D33B6F" w:rsidRDefault="0058555B"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Змістовний модуль 1. Теоретичні основи товарознавства.</w:t>
      </w:r>
    </w:p>
    <w:p w14:paraId="09E64C0F" w14:textId="59395D3E" w:rsidR="0058555B" w:rsidRPr="00D33B6F" w:rsidRDefault="0058555B"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1. Товарознавство в системі наукових знань</w:t>
      </w:r>
      <w:r w:rsidR="00AC3A25" w:rsidRPr="00D33B6F">
        <w:rPr>
          <w:rFonts w:ascii="Times New Roman" w:hAnsi="Times New Roman" w:cs="Times New Roman"/>
          <w:bCs/>
          <w:sz w:val="24"/>
          <w:szCs w:val="24"/>
        </w:rPr>
        <w:t>.</w:t>
      </w:r>
    </w:p>
    <w:p w14:paraId="63008D80" w14:textId="08BAFC0D" w:rsidR="0058555B" w:rsidRPr="00D33B6F" w:rsidRDefault="0058555B" w:rsidP="0026709F">
      <w:pPr>
        <w:pStyle w:val="a9"/>
        <w:tabs>
          <w:tab w:val="left" w:pos="426"/>
        </w:tabs>
        <w:rPr>
          <w:rFonts w:ascii="Times New Roman" w:hAnsi="Times New Roman" w:cs="Times New Roman"/>
          <w:bCs/>
          <w:color w:val="auto"/>
          <w:shd w:val="clear" w:color="auto" w:fill="FFFFFF"/>
          <w:lang w:val="uk-UA"/>
        </w:rPr>
      </w:pPr>
      <w:r w:rsidRPr="00D33B6F">
        <w:rPr>
          <w:rFonts w:ascii="Times New Roman" w:hAnsi="Times New Roman" w:cs="Times New Roman"/>
          <w:bCs/>
          <w:color w:val="auto"/>
          <w:shd w:val="clear" w:color="auto" w:fill="FFFFFF"/>
          <w:lang w:val="uk-UA"/>
        </w:rPr>
        <w:t>Тема 2. Теоретичні основи формування потреб</w:t>
      </w:r>
      <w:r w:rsidR="00AC3A25" w:rsidRPr="00D33B6F">
        <w:rPr>
          <w:rFonts w:ascii="Times New Roman" w:hAnsi="Times New Roman" w:cs="Times New Roman"/>
          <w:bCs/>
          <w:color w:val="auto"/>
          <w:shd w:val="clear" w:color="auto" w:fill="FFFFFF"/>
          <w:lang w:val="uk-UA"/>
        </w:rPr>
        <w:t>.</w:t>
      </w:r>
    </w:p>
    <w:p w14:paraId="27414E3B" w14:textId="0864411D"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3.Основи стандартизації товарів</w:t>
      </w:r>
      <w:r w:rsidR="00AC3A25" w:rsidRPr="00D33B6F">
        <w:rPr>
          <w:rFonts w:ascii="Times New Roman" w:hAnsi="Times New Roman" w:cs="Times New Roman"/>
          <w:bCs/>
          <w:sz w:val="24"/>
          <w:szCs w:val="24"/>
        </w:rPr>
        <w:t>.</w:t>
      </w:r>
    </w:p>
    <w:p w14:paraId="0F62E209" w14:textId="0922A678"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4. Товарозна</w:t>
      </w:r>
      <w:r w:rsidR="008811FA" w:rsidRPr="00D33B6F">
        <w:rPr>
          <w:rFonts w:ascii="Times New Roman" w:hAnsi="Times New Roman" w:cs="Times New Roman"/>
          <w:bCs/>
          <w:sz w:val="24"/>
          <w:szCs w:val="24"/>
        </w:rPr>
        <w:t>в</w:t>
      </w:r>
      <w:r w:rsidRPr="00D33B6F">
        <w:rPr>
          <w:rFonts w:ascii="Times New Roman" w:hAnsi="Times New Roman" w:cs="Times New Roman"/>
          <w:bCs/>
          <w:sz w:val="24"/>
          <w:szCs w:val="24"/>
        </w:rPr>
        <w:t>ча експертиза товарів</w:t>
      </w:r>
      <w:r w:rsidR="00AC3A25" w:rsidRPr="00D33B6F">
        <w:rPr>
          <w:rFonts w:ascii="Times New Roman" w:hAnsi="Times New Roman" w:cs="Times New Roman"/>
          <w:bCs/>
          <w:sz w:val="24"/>
          <w:szCs w:val="24"/>
        </w:rPr>
        <w:t>.</w:t>
      </w:r>
    </w:p>
    <w:p w14:paraId="5F863A60" w14:textId="1158EE29"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5. Сертифікація товарів</w:t>
      </w:r>
      <w:r w:rsidR="00AC3A25" w:rsidRPr="00D33B6F">
        <w:rPr>
          <w:rFonts w:ascii="Times New Roman" w:hAnsi="Times New Roman" w:cs="Times New Roman"/>
          <w:bCs/>
          <w:sz w:val="24"/>
          <w:szCs w:val="24"/>
        </w:rPr>
        <w:t>.</w:t>
      </w:r>
    </w:p>
    <w:p w14:paraId="3B7A5D2D" w14:textId="77777777" w:rsidR="0058555B" w:rsidRPr="00D33B6F" w:rsidRDefault="0058555B" w:rsidP="0026709F">
      <w:pPr>
        <w:pStyle w:val="a9"/>
        <w:tabs>
          <w:tab w:val="left" w:pos="426"/>
        </w:tabs>
        <w:rPr>
          <w:rFonts w:ascii="Times New Roman" w:hAnsi="Times New Roman" w:cs="Times New Roman"/>
          <w:bCs/>
          <w:color w:val="auto"/>
          <w:lang w:val="uk-UA"/>
        </w:rPr>
      </w:pPr>
      <w:r w:rsidRPr="00D33B6F">
        <w:rPr>
          <w:rFonts w:ascii="Times New Roman" w:hAnsi="Times New Roman" w:cs="Times New Roman"/>
          <w:bCs/>
          <w:color w:val="auto"/>
          <w:lang w:val="uk-UA"/>
        </w:rPr>
        <w:t>Змістовний модуль 2. Характеристика основних категорій товарознавства.</w:t>
      </w:r>
    </w:p>
    <w:p w14:paraId="60555B31" w14:textId="1BB566F3"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6. Споживні властивості товарів</w:t>
      </w:r>
      <w:r w:rsidR="00AC3A25" w:rsidRPr="00D33B6F">
        <w:rPr>
          <w:rFonts w:ascii="Times New Roman" w:hAnsi="Times New Roman" w:cs="Times New Roman"/>
          <w:bCs/>
          <w:sz w:val="24"/>
          <w:szCs w:val="24"/>
        </w:rPr>
        <w:t>.</w:t>
      </w:r>
    </w:p>
    <w:p w14:paraId="45984A75" w14:textId="193B39C4"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7. Якість товарів</w:t>
      </w:r>
      <w:r w:rsidR="00AC3A25" w:rsidRPr="00D33B6F">
        <w:rPr>
          <w:rFonts w:ascii="Times New Roman" w:hAnsi="Times New Roman" w:cs="Times New Roman"/>
          <w:bCs/>
          <w:sz w:val="24"/>
          <w:szCs w:val="24"/>
        </w:rPr>
        <w:t>.</w:t>
      </w:r>
    </w:p>
    <w:p w14:paraId="7E6D344E" w14:textId="1023E49B"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8. Якість і конкурентоспроможність товарів</w:t>
      </w:r>
      <w:r w:rsidR="00AC3A25" w:rsidRPr="00D33B6F">
        <w:rPr>
          <w:rFonts w:ascii="Times New Roman" w:hAnsi="Times New Roman" w:cs="Times New Roman"/>
          <w:bCs/>
          <w:sz w:val="24"/>
          <w:szCs w:val="24"/>
        </w:rPr>
        <w:t>.</w:t>
      </w:r>
    </w:p>
    <w:p w14:paraId="3E7C9151" w14:textId="4C05BDF6"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9. Асортимент товарів та його показники</w:t>
      </w:r>
      <w:r w:rsidR="00AC3A25" w:rsidRPr="00D33B6F">
        <w:rPr>
          <w:rFonts w:ascii="Times New Roman" w:hAnsi="Times New Roman" w:cs="Times New Roman"/>
          <w:bCs/>
          <w:sz w:val="24"/>
          <w:szCs w:val="24"/>
        </w:rPr>
        <w:t>.</w:t>
      </w:r>
    </w:p>
    <w:p w14:paraId="4BDFA95E" w14:textId="1355744A" w:rsidR="0058555B" w:rsidRPr="00D33B6F" w:rsidRDefault="0058555B" w:rsidP="0026709F">
      <w:pPr>
        <w:widowControl w:val="0"/>
        <w:tabs>
          <w:tab w:val="left" w:pos="426"/>
        </w:tabs>
        <w:spacing w:after="0" w:line="240" w:lineRule="auto"/>
        <w:rPr>
          <w:rFonts w:ascii="Times New Roman" w:hAnsi="Times New Roman" w:cs="Times New Roman"/>
          <w:bCs/>
          <w:sz w:val="24"/>
          <w:szCs w:val="24"/>
        </w:rPr>
      </w:pPr>
      <w:r w:rsidRPr="00D33B6F">
        <w:rPr>
          <w:rFonts w:ascii="Times New Roman" w:hAnsi="Times New Roman" w:cs="Times New Roman"/>
          <w:bCs/>
          <w:sz w:val="24"/>
          <w:szCs w:val="24"/>
        </w:rPr>
        <w:t>Тема 10. Класифікація</w:t>
      </w:r>
      <w:r w:rsidR="008811FA" w:rsidRPr="00D33B6F">
        <w:rPr>
          <w:rFonts w:ascii="Times New Roman" w:hAnsi="Times New Roman" w:cs="Times New Roman"/>
          <w:bCs/>
          <w:sz w:val="24"/>
          <w:szCs w:val="24"/>
        </w:rPr>
        <w:t xml:space="preserve"> </w:t>
      </w:r>
      <w:r w:rsidRPr="00D33B6F">
        <w:rPr>
          <w:rFonts w:ascii="Times New Roman" w:hAnsi="Times New Roman" w:cs="Times New Roman"/>
          <w:bCs/>
          <w:sz w:val="24"/>
          <w:szCs w:val="24"/>
        </w:rPr>
        <w:t>та кодування інформації</w:t>
      </w:r>
      <w:r w:rsidR="00AC3A25" w:rsidRPr="00D33B6F">
        <w:rPr>
          <w:rFonts w:ascii="Times New Roman" w:hAnsi="Times New Roman" w:cs="Times New Roman"/>
          <w:bCs/>
          <w:sz w:val="24"/>
          <w:szCs w:val="24"/>
        </w:rPr>
        <w:t>.</w:t>
      </w:r>
    </w:p>
    <w:p w14:paraId="5E7145ED" w14:textId="505B0044" w:rsidR="0058555B" w:rsidRPr="00D33B6F" w:rsidRDefault="0058555B" w:rsidP="0026709F">
      <w:pPr>
        <w:widowControl w:val="0"/>
        <w:tabs>
          <w:tab w:val="left" w:pos="426"/>
        </w:tabs>
        <w:spacing w:after="0" w:line="240" w:lineRule="auto"/>
        <w:rPr>
          <w:rFonts w:ascii="Times New Roman" w:hAnsi="Times New Roman" w:cs="Times New Roman"/>
          <w:b/>
          <w:bCs/>
          <w:sz w:val="24"/>
          <w:szCs w:val="24"/>
        </w:rPr>
      </w:pPr>
      <w:r w:rsidRPr="00D33B6F">
        <w:rPr>
          <w:rFonts w:ascii="Times New Roman" w:hAnsi="Times New Roman" w:cs="Times New Roman"/>
          <w:bCs/>
          <w:sz w:val="24"/>
          <w:szCs w:val="24"/>
        </w:rPr>
        <w:t>Тема 11. Засоби товарної інформації</w:t>
      </w:r>
      <w:r w:rsidR="00AC3A25" w:rsidRPr="00D33B6F">
        <w:rPr>
          <w:rFonts w:ascii="Times New Roman" w:hAnsi="Times New Roman" w:cs="Times New Roman"/>
          <w:bCs/>
          <w:sz w:val="24"/>
          <w:szCs w:val="24"/>
        </w:rPr>
        <w:t>.</w:t>
      </w:r>
    </w:p>
    <w:p w14:paraId="3A947994" w14:textId="77777777" w:rsidR="0058555B" w:rsidRPr="00D33B6F" w:rsidRDefault="0058555B" w:rsidP="0058555B">
      <w:pPr>
        <w:widowControl w:val="0"/>
        <w:spacing w:after="0"/>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681"/>
        <w:gridCol w:w="5664"/>
      </w:tblGrid>
      <w:tr w:rsidR="0051782B" w:rsidRPr="00D33B6F" w14:paraId="75E36327" w14:textId="77777777" w:rsidTr="00AA2AF1">
        <w:tc>
          <w:tcPr>
            <w:tcW w:w="3681" w:type="dxa"/>
            <w:vAlign w:val="center"/>
          </w:tcPr>
          <w:p w14:paraId="6D08EC7E"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Назва дисципліни</w:t>
            </w:r>
          </w:p>
        </w:tc>
        <w:tc>
          <w:tcPr>
            <w:tcW w:w="5664" w:type="dxa"/>
            <w:vAlign w:val="center"/>
          </w:tcPr>
          <w:p w14:paraId="0A6593CA" w14:textId="77777777" w:rsidR="0058555B" w:rsidRPr="00D33B6F" w:rsidRDefault="0058555B" w:rsidP="009A1E1B">
            <w:pPr>
              <w:ind w:left="-57" w:right="-57"/>
              <w:jc w:val="both"/>
              <w:rPr>
                <w:rFonts w:ascii="Times New Roman" w:hAnsi="Times New Roman" w:cs="Times New Roman"/>
                <w:i/>
                <w:lang w:val="uk-UA"/>
              </w:rPr>
            </w:pPr>
            <w:r w:rsidRPr="00D33B6F">
              <w:rPr>
                <w:rFonts w:ascii="Times New Roman" w:hAnsi="Times New Roman" w:cs="Times New Roman"/>
                <w:i/>
                <w:lang w:val="uk-UA"/>
              </w:rPr>
              <w:t>Стандартизація і сертифікація товарів і послуг (ВК5)</w:t>
            </w:r>
          </w:p>
        </w:tc>
      </w:tr>
      <w:tr w:rsidR="0051782B" w:rsidRPr="00D33B6F" w14:paraId="29F98390" w14:textId="77777777" w:rsidTr="00AA2AF1">
        <w:tc>
          <w:tcPr>
            <w:tcW w:w="3681" w:type="dxa"/>
            <w:vAlign w:val="center"/>
          </w:tcPr>
          <w:p w14:paraId="2F5FC6E8"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085E6FF3" w14:textId="4BFE52A6" w:rsidR="0058555B" w:rsidRPr="00D33B6F" w:rsidRDefault="00AA2AF1"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перший (бакалаврський)</w:t>
            </w:r>
          </w:p>
        </w:tc>
      </w:tr>
      <w:tr w:rsidR="0051782B" w:rsidRPr="00D33B6F" w14:paraId="3F08DA44" w14:textId="77777777" w:rsidTr="00AA2AF1">
        <w:tc>
          <w:tcPr>
            <w:tcW w:w="3681" w:type="dxa"/>
            <w:vAlign w:val="center"/>
          </w:tcPr>
          <w:p w14:paraId="6438ED53"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76F563F6"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2</w:t>
            </w:r>
          </w:p>
        </w:tc>
      </w:tr>
      <w:tr w:rsidR="0051782B" w:rsidRPr="00D33B6F" w14:paraId="6CAFABC0" w14:textId="77777777" w:rsidTr="00AA2AF1">
        <w:tc>
          <w:tcPr>
            <w:tcW w:w="3681" w:type="dxa"/>
            <w:vAlign w:val="center"/>
          </w:tcPr>
          <w:p w14:paraId="51AA2CF5"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088B8D12"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3</w:t>
            </w:r>
          </w:p>
        </w:tc>
      </w:tr>
      <w:tr w:rsidR="0051782B" w:rsidRPr="00D33B6F" w14:paraId="1ACFB927" w14:textId="77777777" w:rsidTr="00AA2AF1">
        <w:tc>
          <w:tcPr>
            <w:tcW w:w="3681" w:type="dxa"/>
            <w:vAlign w:val="center"/>
          </w:tcPr>
          <w:p w14:paraId="2A5CD824" w14:textId="082BCCBA"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46DCAC6D" w14:textId="40A15584"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4</w:t>
            </w:r>
            <w:r w:rsidR="00F22C07" w:rsidRPr="00D33B6F">
              <w:rPr>
                <w:rStyle w:val="214pt"/>
                <w:rFonts w:eastAsiaTheme="minorHAnsi"/>
                <w:color w:val="auto"/>
                <w:sz w:val="22"/>
                <w:szCs w:val="24"/>
              </w:rPr>
              <w:t xml:space="preserve"> кредити ЄКТС</w:t>
            </w:r>
          </w:p>
        </w:tc>
      </w:tr>
      <w:tr w:rsidR="0051782B" w:rsidRPr="00D33B6F" w14:paraId="030869E6" w14:textId="77777777" w:rsidTr="00AA2AF1">
        <w:tc>
          <w:tcPr>
            <w:tcW w:w="3681" w:type="dxa"/>
            <w:vAlign w:val="center"/>
          </w:tcPr>
          <w:p w14:paraId="2DFEC1B2"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215989CE" w14:textId="2F6FB086" w:rsidR="0058555B" w:rsidRPr="00D33B6F" w:rsidRDefault="00AA2AF1" w:rsidP="009A1E1B">
            <w:pPr>
              <w:ind w:left="-57" w:right="-57"/>
              <w:jc w:val="both"/>
              <w:rPr>
                <w:rFonts w:ascii="Times New Roman" w:hAnsi="Times New Roman" w:cs="Times New Roman"/>
                <w:lang w:val="uk-UA"/>
              </w:rPr>
            </w:pPr>
            <w:r w:rsidRPr="00D33B6F">
              <w:rPr>
                <w:rFonts w:ascii="Times New Roman" w:hAnsi="Times New Roman" w:cs="Times New Roman"/>
                <w:lang w:val="uk-UA"/>
              </w:rPr>
              <w:t>у</w:t>
            </w:r>
            <w:r w:rsidR="0058555B" w:rsidRPr="00D33B6F">
              <w:rPr>
                <w:rFonts w:ascii="Times New Roman" w:hAnsi="Times New Roman" w:cs="Times New Roman"/>
                <w:lang w:val="uk-UA"/>
              </w:rPr>
              <w:t>країнська</w:t>
            </w:r>
          </w:p>
        </w:tc>
      </w:tr>
      <w:tr w:rsidR="0051782B" w:rsidRPr="00D33B6F" w14:paraId="7687E2D1" w14:textId="77777777" w:rsidTr="00AA2AF1">
        <w:tc>
          <w:tcPr>
            <w:tcW w:w="3681" w:type="dxa"/>
            <w:vAlign w:val="center"/>
          </w:tcPr>
          <w:p w14:paraId="74D349A9"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526B3973" w14:textId="1F947494" w:rsidR="0058555B" w:rsidRPr="00D33B6F" w:rsidRDefault="000F1A37" w:rsidP="000F1A37">
            <w:pPr>
              <w:pStyle w:val="Default"/>
              <w:ind w:left="-57" w:right="-57"/>
              <w:jc w:val="both"/>
              <w:rPr>
                <w:color w:val="auto"/>
                <w:sz w:val="22"/>
                <w:szCs w:val="22"/>
                <w:lang w:val="uk-UA"/>
              </w:rPr>
            </w:pPr>
            <w:r w:rsidRPr="00D33B6F">
              <w:rPr>
                <w:color w:val="auto"/>
                <w:sz w:val="22"/>
                <w:szCs w:val="22"/>
                <w:lang w:val="uk-UA"/>
              </w:rPr>
              <w:t xml:space="preserve">навчальні дисципліни за ОПП 2022 року: </w:t>
            </w:r>
            <w:r w:rsidR="0058555B" w:rsidRPr="00D33B6F">
              <w:rPr>
                <w:color w:val="auto"/>
                <w:sz w:val="22"/>
                <w:szCs w:val="22"/>
                <w:lang w:val="uk-UA"/>
              </w:rPr>
              <w:t>ОК3 Основи економіки та підприємництва</w:t>
            </w:r>
            <w:r w:rsidRPr="00D33B6F">
              <w:rPr>
                <w:color w:val="auto"/>
                <w:sz w:val="22"/>
                <w:szCs w:val="22"/>
                <w:lang w:val="uk-UA"/>
              </w:rPr>
              <w:t xml:space="preserve">, </w:t>
            </w:r>
            <w:r w:rsidR="0058555B" w:rsidRPr="00D33B6F">
              <w:rPr>
                <w:color w:val="auto"/>
                <w:sz w:val="22"/>
                <w:szCs w:val="22"/>
                <w:lang w:val="uk-UA"/>
              </w:rPr>
              <w:t xml:space="preserve">ОК7 Вступ до спеціальності </w:t>
            </w:r>
            <w:r w:rsidRPr="00D33B6F">
              <w:rPr>
                <w:color w:val="auto"/>
                <w:sz w:val="22"/>
                <w:szCs w:val="22"/>
                <w:lang w:val="uk-UA"/>
              </w:rPr>
              <w:t>м</w:t>
            </w:r>
            <w:r w:rsidR="0058555B" w:rsidRPr="00D33B6F">
              <w:rPr>
                <w:color w:val="auto"/>
                <w:sz w:val="22"/>
                <w:szCs w:val="22"/>
                <w:lang w:val="uk-UA"/>
              </w:rPr>
              <w:t>аркетинг</w:t>
            </w:r>
            <w:r w:rsidRPr="00D33B6F">
              <w:rPr>
                <w:color w:val="auto"/>
                <w:sz w:val="22"/>
                <w:szCs w:val="22"/>
                <w:lang w:val="uk-UA"/>
              </w:rPr>
              <w:t>.</w:t>
            </w:r>
          </w:p>
        </w:tc>
      </w:tr>
      <w:tr w:rsidR="0051782B" w:rsidRPr="00D33B6F" w14:paraId="4EA5B20D" w14:textId="77777777" w:rsidTr="00AA2AF1">
        <w:tc>
          <w:tcPr>
            <w:tcW w:w="3681" w:type="dxa"/>
            <w:vAlign w:val="center"/>
          </w:tcPr>
          <w:p w14:paraId="5615574C"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0BC2E3B1" w14:textId="1A4034D0" w:rsidR="0058555B" w:rsidRPr="00D33B6F" w:rsidRDefault="000F1A37" w:rsidP="009A1E1B">
            <w:pPr>
              <w:ind w:left="-57" w:right="-57"/>
              <w:jc w:val="both"/>
              <w:rPr>
                <w:rFonts w:ascii="Times New Roman" w:hAnsi="Times New Roman" w:cs="Times New Roman"/>
                <w:lang w:val="uk-UA"/>
              </w:rPr>
            </w:pPr>
            <w:r w:rsidRPr="00D33B6F">
              <w:rPr>
                <w:rFonts w:ascii="Times New Roman" w:hAnsi="Times New Roman" w:cs="Times New Roman"/>
                <w:lang w:val="uk-UA"/>
              </w:rPr>
              <w:t>б</w:t>
            </w:r>
            <w:r w:rsidR="0058555B" w:rsidRPr="00D33B6F">
              <w:rPr>
                <w:rFonts w:ascii="Times New Roman" w:hAnsi="Times New Roman" w:cs="Times New Roman"/>
                <w:lang w:val="uk-UA"/>
              </w:rPr>
              <w:t>ізнес-адміністрування ,маркетингу та менеджменту</w:t>
            </w:r>
          </w:p>
        </w:tc>
      </w:tr>
      <w:tr w:rsidR="0051782B" w:rsidRPr="00D33B6F" w14:paraId="36F69A90" w14:textId="77777777" w:rsidTr="00AA2AF1">
        <w:trPr>
          <w:trHeight w:val="272"/>
        </w:trPr>
        <w:tc>
          <w:tcPr>
            <w:tcW w:w="3681" w:type="dxa"/>
            <w:vAlign w:val="center"/>
          </w:tcPr>
          <w:p w14:paraId="45AC71C4" w14:textId="77777777" w:rsidR="0058555B" w:rsidRPr="00D33B6F" w:rsidRDefault="0058555B" w:rsidP="009A1E1B">
            <w:pPr>
              <w:ind w:left="-57" w:right="-57"/>
              <w:jc w:val="both"/>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1FDC81E5" w14:textId="77777777" w:rsidR="005D30FE" w:rsidRPr="00D33B6F" w:rsidRDefault="005D30FE" w:rsidP="005D30FE">
            <w:pPr>
              <w:ind w:left="-57" w:right="-57"/>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03954C44" w14:textId="013C205B" w:rsidR="0058555B" w:rsidRPr="00D33B6F" w:rsidRDefault="0058555B" w:rsidP="00DD020C">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r w:rsidRPr="00D33B6F">
              <w:rPr>
                <w:rFonts w:ascii="Times New Roman" w:eastAsia="Calibri" w:hAnsi="Times New Roman" w:cs="Times New Roman"/>
                <w:lang w:val="uk-UA"/>
              </w:rPr>
              <w:t xml:space="preserve">Боженко Л.І., </w:t>
            </w:r>
            <w:proofErr w:type="spellStart"/>
            <w:r w:rsidRPr="00D33B6F">
              <w:rPr>
                <w:rFonts w:ascii="Times New Roman" w:eastAsia="Calibri" w:hAnsi="Times New Roman" w:cs="Times New Roman"/>
                <w:lang w:val="uk-UA"/>
              </w:rPr>
              <w:t>Гутта</w:t>
            </w:r>
            <w:proofErr w:type="spellEnd"/>
            <w:r w:rsidRPr="00D33B6F">
              <w:rPr>
                <w:rFonts w:ascii="Times New Roman" w:eastAsia="Calibri" w:hAnsi="Times New Roman" w:cs="Times New Roman"/>
                <w:lang w:val="uk-UA"/>
              </w:rPr>
              <w:t xml:space="preserve"> О.Й. Управління якістю, основи стандартизації та сертифікації продукції: Навчальний посібник. Львів: ПТВФ "Афіша", 2001. 76</w:t>
            </w:r>
            <w:r w:rsidR="00AA2AF1" w:rsidRPr="00D33B6F">
              <w:rPr>
                <w:rFonts w:ascii="Times New Roman" w:eastAsia="Calibri" w:hAnsi="Times New Roman" w:cs="Times New Roman"/>
                <w:lang w:val="uk-UA"/>
              </w:rPr>
              <w:t xml:space="preserve"> </w:t>
            </w:r>
            <w:r w:rsidRPr="00D33B6F">
              <w:rPr>
                <w:rFonts w:ascii="Times New Roman" w:eastAsia="Calibri" w:hAnsi="Times New Roman" w:cs="Times New Roman"/>
                <w:lang w:val="uk-UA"/>
              </w:rPr>
              <w:t>с</w:t>
            </w:r>
            <w:r w:rsidR="00AA2AF1" w:rsidRPr="00D33B6F">
              <w:rPr>
                <w:rFonts w:ascii="Times New Roman" w:eastAsia="Calibri" w:hAnsi="Times New Roman" w:cs="Times New Roman"/>
                <w:lang w:val="uk-UA"/>
              </w:rPr>
              <w:t>.</w:t>
            </w:r>
          </w:p>
          <w:p w14:paraId="119B7AF0" w14:textId="4FC6CFAA" w:rsidR="0058555B" w:rsidRPr="00D33B6F" w:rsidRDefault="0058555B" w:rsidP="00DD020C">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proofErr w:type="spellStart"/>
            <w:r w:rsidRPr="00D33B6F">
              <w:rPr>
                <w:rFonts w:ascii="Times New Roman" w:eastAsia="Calibri" w:hAnsi="Times New Roman" w:cs="Times New Roman"/>
                <w:lang w:val="uk-UA"/>
              </w:rPr>
              <w:t>Болотніков</w:t>
            </w:r>
            <w:proofErr w:type="spellEnd"/>
            <w:r w:rsidRPr="00D33B6F">
              <w:rPr>
                <w:rFonts w:ascii="Times New Roman" w:eastAsia="Calibri" w:hAnsi="Times New Roman" w:cs="Times New Roman"/>
                <w:lang w:val="uk-UA"/>
              </w:rPr>
              <w:t xml:space="preserve"> А.О. Стандартизація та сертифікація товарів і послуг: </w:t>
            </w:r>
            <w:proofErr w:type="spellStart"/>
            <w:r w:rsidRPr="00D33B6F">
              <w:rPr>
                <w:rFonts w:ascii="Times New Roman" w:eastAsia="Calibri" w:hAnsi="Times New Roman" w:cs="Times New Roman"/>
                <w:lang w:val="uk-UA"/>
              </w:rPr>
              <w:t>Навч</w:t>
            </w:r>
            <w:proofErr w:type="spellEnd"/>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посіб</w:t>
            </w:r>
            <w:proofErr w:type="spellEnd"/>
            <w:r w:rsidRPr="00D33B6F">
              <w:rPr>
                <w:rFonts w:ascii="Times New Roman" w:eastAsia="Calibri" w:hAnsi="Times New Roman" w:cs="Times New Roman"/>
                <w:lang w:val="uk-UA"/>
              </w:rPr>
              <w:t xml:space="preserve">. для </w:t>
            </w:r>
            <w:proofErr w:type="spellStart"/>
            <w:r w:rsidRPr="00D33B6F">
              <w:rPr>
                <w:rFonts w:ascii="Times New Roman" w:eastAsia="Calibri" w:hAnsi="Times New Roman" w:cs="Times New Roman"/>
                <w:lang w:val="uk-UA"/>
              </w:rPr>
              <w:t>студ</w:t>
            </w:r>
            <w:proofErr w:type="spellEnd"/>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вищ</w:t>
            </w:r>
            <w:proofErr w:type="spellEnd"/>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навч</w:t>
            </w:r>
            <w:proofErr w:type="spellEnd"/>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закл</w:t>
            </w:r>
            <w:proofErr w:type="spellEnd"/>
            <w:r w:rsidRPr="00D33B6F">
              <w:rPr>
                <w:rFonts w:ascii="Times New Roman" w:eastAsia="Calibri" w:hAnsi="Times New Roman" w:cs="Times New Roman"/>
                <w:lang w:val="uk-UA"/>
              </w:rPr>
              <w:t>. К</w:t>
            </w:r>
            <w:r w:rsidR="00AA2AF1" w:rsidRPr="00D33B6F">
              <w:rPr>
                <w:rFonts w:ascii="Times New Roman" w:eastAsia="Calibri" w:hAnsi="Times New Roman" w:cs="Times New Roman"/>
                <w:lang w:val="uk-UA"/>
              </w:rPr>
              <w:t>иїв</w:t>
            </w:r>
            <w:r w:rsidRPr="00D33B6F">
              <w:rPr>
                <w:rFonts w:ascii="Times New Roman" w:eastAsia="Calibri" w:hAnsi="Times New Roman" w:cs="Times New Roman"/>
                <w:lang w:val="uk-UA"/>
              </w:rPr>
              <w:t>: МАУП, 2005. 144 с</w:t>
            </w:r>
            <w:r w:rsidR="00AA2AF1" w:rsidRPr="00D33B6F">
              <w:rPr>
                <w:rFonts w:ascii="Times New Roman" w:eastAsia="Calibri" w:hAnsi="Times New Roman" w:cs="Times New Roman"/>
                <w:lang w:val="uk-UA"/>
              </w:rPr>
              <w:t>.</w:t>
            </w:r>
          </w:p>
          <w:p w14:paraId="2D9F926D" w14:textId="7023A247" w:rsidR="0058555B" w:rsidRPr="00D33B6F" w:rsidRDefault="0058555B" w:rsidP="00DD020C">
            <w:pPr>
              <w:widowControl w:val="0"/>
              <w:numPr>
                <w:ilvl w:val="0"/>
                <w:numId w:val="9"/>
              </w:numPr>
              <w:shd w:val="clear" w:color="auto" w:fill="FFFFFF"/>
              <w:tabs>
                <w:tab w:val="left" w:pos="179"/>
              </w:tabs>
              <w:ind w:left="-57" w:right="-57" w:firstLine="0"/>
              <w:jc w:val="both"/>
              <w:rPr>
                <w:rFonts w:ascii="Times New Roman" w:eastAsia="Calibri" w:hAnsi="Times New Roman" w:cs="Times New Roman"/>
                <w:shd w:val="clear" w:color="auto" w:fill="F7F7F9"/>
                <w:lang w:val="uk-UA"/>
              </w:rPr>
            </w:pPr>
            <w:proofErr w:type="spellStart"/>
            <w:r w:rsidRPr="00D33B6F">
              <w:rPr>
                <w:rFonts w:ascii="Times New Roman" w:eastAsia="Calibri" w:hAnsi="Times New Roman" w:cs="Times New Roman"/>
                <w:shd w:val="clear" w:color="auto" w:fill="F7F7F9"/>
                <w:lang w:val="uk-UA"/>
              </w:rPr>
              <w:t>Салухіна</w:t>
            </w:r>
            <w:proofErr w:type="spellEnd"/>
            <w:r w:rsidRPr="00D33B6F">
              <w:rPr>
                <w:rFonts w:ascii="Times New Roman" w:eastAsia="Calibri" w:hAnsi="Times New Roman" w:cs="Times New Roman"/>
                <w:shd w:val="clear" w:color="auto" w:fill="F7F7F9"/>
                <w:lang w:val="uk-UA"/>
              </w:rPr>
              <w:t xml:space="preserve"> Н.Г., </w:t>
            </w:r>
            <w:proofErr w:type="spellStart"/>
            <w:r w:rsidRPr="00D33B6F">
              <w:rPr>
                <w:rFonts w:ascii="Times New Roman" w:eastAsia="Calibri" w:hAnsi="Times New Roman" w:cs="Times New Roman"/>
                <w:shd w:val="clear" w:color="auto" w:fill="F7F7F9"/>
                <w:lang w:val="uk-UA"/>
              </w:rPr>
              <w:t>Язвінська</w:t>
            </w:r>
            <w:proofErr w:type="spellEnd"/>
            <w:r w:rsidRPr="00D33B6F">
              <w:rPr>
                <w:rFonts w:ascii="Times New Roman" w:eastAsia="Calibri" w:hAnsi="Times New Roman" w:cs="Times New Roman"/>
                <w:shd w:val="clear" w:color="auto" w:fill="F7F7F9"/>
                <w:lang w:val="uk-UA"/>
              </w:rPr>
              <w:t xml:space="preserve"> О.М. Стандартизація та сертифікація товарів і послуг: Підручник. К</w:t>
            </w:r>
            <w:r w:rsidR="00AA2AF1" w:rsidRPr="00D33B6F">
              <w:rPr>
                <w:rFonts w:ascii="Times New Roman" w:eastAsia="Calibri" w:hAnsi="Times New Roman" w:cs="Times New Roman"/>
                <w:shd w:val="clear" w:color="auto" w:fill="F7F7F9"/>
                <w:lang w:val="uk-UA"/>
              </w:rPr>
              <w:t>иїв</w:t>
            </w:r>
            <w:r w:rsidRPr="00D33B6F">
              <w:rPr>
                <w:rFonts w:ascii="Times New Roman" w:eastAsia="Calibri" w:hAnsi="Times New Roman" w:cs="Times New Roman"/>
                <w:shd w:val="clear" w:color="auto" w:fill="F7F7F9"/>
                <w:lang w:val="uk-UA"/>
              </w:rPr>
              <w:t>: Центр учбової літератури, 2010. 336 с.</w:t>
            </w:r>
          </w:p>
          <w:p w14:paraId="737CEC88" w14:textId="6347BD95" w:rsidR="005D30FE" w:rsidRPr="00D33B6F" w:rsidRDefault="005D30FE" w:rsidP="00DD020C">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proofErr w:type="spellStart"/>
            <w:r w:rsidRPr="00D33B6F">
              <w:rPr>
                <w:rFonts w:ascii="Times New Roman" w:eastAsia="Calibri" w:hAnsi="Times New Roman" w:cs="Times New Roman"/>
                <w:lang w:val="uk-UA"/>
              </w:rPr>
              <w:t>Студеняк</w:t>
            </w:r>
            <w:proofErr w:type="spellEnd"/>
            <w:r w:rsidRPr="00D33B6F">
              <w:rPr>
                <w:rFonts w:ascii="Times New Roman" w:eastAsia="Calibri" w:hAnsi="Times New Roman" w:cs="Times New Roman"/>
                <w:lang w:val="uk-UA"/>
              </w:rPr>
              <w:t xml:space="preserve"> І.П., </w:t>
            </w:r>
            <w:proofErr w:type="spellStart"/>
            <w:r w:rsidRPr="00D33B6F">
              <w:rPr>
                <w:rFonts w:ascii="Times New Roman" w:eastAsia="Calibri" w:hAnsi="Times New Roman" w:cs="Times New Roman"/>
                <w:lang w:val="uk-UA"/>
              </w:rPr>
              <w:t>Ажнюк</w:t>
            </w:r>
            <w:proofErr w:type="spellEnd"/>
            <w:r w:rsidRPr="00D33B6F">
              <w:rPr>
                <w:rFonts w:ascii="Times New Roman" w:eastAsia="Calibri" w:hAnsi="Times New Roman" w:cs="Times New Roman"/>
                <w:lang w:val="uk-UA"/>
              </w:rPr>
              <w:t xml:space="preserve"> Ю.М., </w:t>
            </w:r>
            <w:proofErr w:type="spellStart"/>
            <w:r w:rsidRPr="00D33B6F">
              <w:rPr>
                <w:rFonts w:ascii="Times New Roman" w:eastAsia="Calibri" w:hAnsi="Times New Roman" w:cs="Times New Roman"/>
                <w:lang w:val="uk-UA"/>
              </w:rPr>
              <w:t>Чучка</w:t>
            </w:r>
            <w:proofErr w:type="spellEnd"/>
            <w:r w:rsidRPr="00D33B6F">
              <w:rPr>
                <w:rFonts w:ascii="Times New Roman" w:eastAsia="Calibri" w:hAnsi="Times New Roman" w:cs="Times New Roman"/>
                <w:lang w:val="uk-UA"/>
              </w:rPr>
              <w:t xml:space="preserve"> І.М. Основи стандартизації та сертифікації товарів і послуг: опорний конспект. Київ: Кондор, 2007. 152 с.</w:t>
            </w:r>
          </w:p>
          <w:p w14:paraId="546161ED" w14:textId="5EDD5F92" w:rsidR="0058555B" w:rsidRPr="00D33B6F" w:rsidRDefault="0058555B" w:rsidP="00DD020C">
            <w:pPr>
              <w:widowControl w:val="0"/>
              <w:numPr>
                <w:ilvl w:val="0"/>
                <w:numId w:val="9"/>
              </w:numPr>
              <w:shd w:val="clear" w:color="auto" w:fill="FFFFFF"/>
              <w:tabs>
                <w:tab w:val="left" w:pos="179"/>
              </w:tabs>
              <w:ind w:left="-57" w:right="-57" w:firstLine="0"/>
              <w:jc w:val="both"/>
              <w:rPr>
                <w:rFonts w:ascii="Times New Roman" w:hAnsi="Times New Roman" w:cs="Times New Roman"/>
                <w:lang w:val="uk-UA"/>
              </w:rPr>
            </w:pPr>
            <w:r w:rsidRPr="00D33B6F">
              <w:rPr>
                <w:rFonts w:ascii="Times New Roman" w:eastAsia="Calibri" w:hAnsi="Times New Roman" w:cs="Times New Roman"/>
                <w:iCs/>
                <w:shd w:val="clear" w:color="auto" w:fill="FFFFFF"/>
                <w:lang w:val="uk-UA"/>
              </w:rPr>
              <w:t xml:space="preserve">Самойленко А. А. Сертифікація послуг: </w:t>
            </w:r>
            <w:proofErr w:type="spellStart"/>
            <w:r w:rsidR="00AC3A25" w:rsidRPr="00D33B6F">
              <w:rPr>
                <w:rFonts w:ascii="Times New Roman" w:eastAsia="Calibri" w:hAnsi="Times New Roman" w:cs="Times New Roman"/>
                <w:iCs/>
                <w:shd w:val="clear" w:color="auto" w:fill="FFFFFF"/>
                <w:lang w:val="uk-UA"/>
              </w:rPr>
              <w:t>н</w:t>
            </w:r>
            <w:r w:rsidRPr="00D33B6F">
              <w:rPr>
                <w:rFonts w:ascii="Times New Roman" w:eastAsia="Calibri" w:hAnsi="Times New Roman" w:cs="Times New Roman"/>
                <w:iCs/>
                <w:shd w:val="clear" w:color="auto" w:fill="FFFFFF"/>
                <w:lang w:val="uk-UA"/>
              </w:rPr>
              <w:t>авч</w:t>
            </w:r>
            <w:proofErr w:type="spellEnd"/>
            <w:r w:rsidRPr="00D33B6F">
              <w:rPr>
                <w:rFonts w:ascii="Times New Roman" w:eastAsia="Calibri" w:hAnsi="Times New Roman" w:cs="Times New Roman"/>
                <w:iCs/>
                <w:shd w:val="clear" w:color="auto" w:fill="FFFFFF"/>
                <w:lang w:val="uk-UA"/>
              </w:rPr>
              <w:t xml:space="preserve">. </w:t>
            </w:r>
            <w:proofErr w:type="spellStart"/>
            <w:r w:rsidRPr="00D33B6F">
              <w:rPr>
                <w:rFonts w:ascii="Times New Roman" w:eastAsia="Calibri" w:hAnsi="Times New Roman" w:cs="Times New Roman"/>
                <w:iCs/>
                <w:shd w:val="clear" w:color="auto" w:fill="FFFFFF"/>
                <w:lang w:val="uk-UA"/>
              </w:rPr>
              <w:t>посібн</w:t>
            </w:r>
            <w:proofErr w:type="spellEnd"/>
            <w:r w:rsidRPr="00D33B6F">
              <w:rPr>
                <w:rFonts w:ascii="Times New Roman" w:eastAsia="Calibri" w:hAnsi="Times New Roman" w:cs="Times New Roman"/>
                <w:iCs/>
                <w:shd w:val="clear" w:color="auto" w:fill="FFFFFF"/>
                <w:lang w:val="uk-UA"/>
              </w:rPr>
              <w:t>.</w:t>
            </w:r>
            <w:r w:rsidR="00AA2AF1" w:rsidRPr="00D33B6F">
              <w:rPr>
                <w:rFonts w:ascii="Times New Roman" w:eastAsia="Calibri" w:hAnsi="Times New Roman" w:cs="Times New Roman"/>
                <w:iCs/>
                <w:shd w:val="clear" w:color="auto" w:fill="FFFFFF"/>
                <w:lang w:val="uk-UA"/>
              </w:rPr>
              <w:t xml:space="preserve"> </w:t>
            </w:r>
            <w:r w:rsidRPr="00D33B6F">
              <w:rPr>
                <w:rFonts w:ascii="Times New Roman" w:eastAsia="Calibri" w:hAnsi="Times New Roman" w:cs="Times New Roman"/>
                <w:iCs/>
                <w:shd w:val="clear" w:color="auto" w:fill="FFFFFF"/>
                <w:lang w:val="uk-UA"/>
              </w:rPr>
              <w:t>К</w:t>
            </w:r>
            <w:r w:rsidR="00AA2AF1" w:rsidRPr="00D33B6F">
              <w:rPr>
                <w:rFonts w:ascii="Times New Roman" w:eastAsia="Calibri" w:hAnsi="Times New Roman" w:cs="Times New Roman"/>
                <w:iCs/>
                <w:shd w:val="clear" w:color="auto" w:fill="FFFFFF"/>
                <w:lang w:val="uk-UA"/>
              </w:rPr>
              <w:t>иїв</w:t>
            </w:r>
            <w:r w:rsidRPr="00D33B6F">
              <w:rPr>
                <w:rFonts w:ascii="Times New Roman" w:eastAsia="Calibri" w:hAnsi="Times New Roman" w:cs="Times New Roman"/>
                <w:iCs/>
                <w:shd w:val="clear" w:color="auto" w:fill="FFFFFF"/>
                <w:lang w:val="uk-UA"/>
              </w:rPr>
              <w:t xml:space="preserve">: Київ. </w:t>
            </w:r>
            <w:proofErr w:type="spellStart"/>
            <w:r w:rsidRPr="00D33B6F">
              <w:rPr>
                <w:rFonts w:ascii="Times New Roman" w:eastAsia="Calibri" w:hAnsi="Times New Roman" w:cs="Times New Roman"/>
                <w:iCs/>
                <w:shd w:val="clear" w:color="auto" w:fill="FFFFFF"/>
                <w:lang w:val="uk-UA"/>
              </w:rPr>
              <w:t>нац</w:t>
            </w:r>
            <w:proofErr w:type="spellEnd"/>
            <w:r w:rsidRPr="00D33B6F">
              <w:rPr>
                <w:rFonts w:ascii="Times New Roman" w:eastAsia="Calibri" w:hAnsi="Times New Roman" w:cs="Times New Roman"/>
                <w:iCs/>
                <w:shd w:val="clear" w:color="auto" w:fill="FFFFFF"/>
                <w:lang w:val="uk-UA"/>
              </w:rPr>
              <w:t xml:space="preserve">. </w:t>
            </w:r>
            <w:proofErr w:type="spellStart"/>
            <w:r w:rsidRPr="00D33B6F">
              <w:rPr>
                <w:rFonts w:ascii="Times New Roman" w:eastAsia="Calibri" w:hAnsi="Times New Roman" w:cs="Times New Roman"/>
                <w:iCs/>
                <w:shd w:val="clear" w:color="auto" w:fill="FFFFFF"/>
                <w:lang w:val="uk-UA"/>
              </w:rPr>
              <w:t>торгов</w:t>
            </w:r>
            <w:proofErr w:type="spellEnd"/>
            <w:r w:rsidRPr="00D33B6F">
              <w:rPr>
                <w:rFonts w:ascii="Times New Roman" w:eastAsia="Calibri" w:hAnsi="Times New Roman" w:cs="Times New Roman"/>
                <w:iCs/>
                <w:shd w:val="clear" w:color="auto" w:fill="FFFFFF"/>
                <w:lang w:val="uk-UA"/>
              </w:rPr>
              <w:t>.-</w:t>
            </w:r>
            <w:proofErr w:type="spellStart"/>
            <w:r w:rsidRPr="00D33B6F">
              <w:rPr>
                <w:rFonts w:ascii="Times New Roman" w:eastAsia="Calibri" w:hAnsi="Times New Roman" w:cs="Times New Roman"/>
                <w:iCs/>
                <w:shd w:val="clear" w:color="auto" w:fill="FFFFFF"/>
                <w:lang w:val="uk-UA"/>
              </w:rPr>
              <w:t>екон</w:t>
            </w:r>
            <w:proofErr w:type="spellEnd"/>
            <w:r w:rsidRPr="00D33B6F">
              <w:rPr>
                <w:rFonts w:ascii="Times New Roman" w:eastAsia="Calibri" w:hAnsi="Times New Roman" w:cs="Times New Roman"/>
                <w:iCs/>
                <w:shd w:val="clear" w:color="auto" w:fill="FFFFFF"/>
                <w:lang w:val="uk-UA"/>
              </w:rPr>
              <w:t>. ун-т, 2003. 144 с.</w:t>
            </w:r>
          </w:p>
        </w:tc>
      </w:tr>
      <w:tr w:rsidR="0051782B" w:rsidRPr="00D33B6F" w14:paraId="755C3145" w14:textId="77777777" w:rsidTr="00AA2AF1">
        <w:tc>
          <w:tcPr>
            <w:tcW w:w="3681" w:type="dxa"/>
            <w:tcBorders>
              <w:top w:val="single" w:sz="4" w:space="0" w:color="auto"/>
              <w:left w:val="single" w:sz="4" w:space="0" w:color="auto"/>
            </w:tcBorders>
            <w:shd w:val="clear" w:color="auto" w:fill="FFFFFF"/>
            <w:vAlign w:val="center"/>
          </w:tcPr>
          <w:p w14:paraId="2D945B82" w14:textId="6BEA28CE"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2F8751DC" w14:textId="170ADCBE"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51782B" w:rsidRPr="00D33B6F" w14:paraId="3F1928BA" w14:textId="77777777" w:rsidTr="00AA2AF1">
        <w:tc>
          <w:tcPr>
            <w:tcW w:w="3681" w:type="dxa"/>
            <w:tcBorders>
              <w:top w:val="single" w:sz="4" w:space="0" w:color="auto"/>
              <w:left w:val="single" w:sz="4" w:space="0" w:color="auto"/>
              <w:bottom w:val="single" w:sz="4" w:space="0" w:color="auto"/>
            </w:tcBorders>
            <w:shd w:val="clear" w:color="auto" w:fill="FFFFFF"/>
            <w:vAlign w:val="center"/>
          </w:tcPr>
          <w:p w14:paraId="6CDB27CA" w14:textId="34273976"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2E9256D0" w14:textId="6B0B490A" w:rsidR="009A1E1B" w:rsidRPr="00D33B6F" w:rsidRDefault="009A1E1B" w:rsidP="009A1E1B">
            <w:pPr>
              <w:ind w:left="-57" w:right="-57"/>
              <w:jc w:val="both"/>
              <w:rPr>
                <w:rFonts w:ascii="Times New Roman" w:hAnsi="Times New Roman" w:cs="Times New Roman"/>
                <w:lang w:val="uk-UA"/>
              </w:rPr>
            </w:pPr>
            <w:r w:rsidRPr="00D33B6F">
              <w:rPr>
                <w:rStyle w:val="214pt"/>
                <w:rFonts w:eastAsiaTheme="minorHAnsi"/>
                <w:color w:val="auto"/>
                <w:sz w:val="22"/>
                <w:szCs w:val="24"/>
              </w:rPr>
              <w:t>залік</w:t>
            </w:r>
          </w:p>
        </w:tc>
      </w:tr>
    </w:tbl>
    <w:p w14:paraId="71BAA3A0" w14:textId="77777777" w:rsidR="00AA2AF1" w:rsidRPr="00D33B6F" w:rsidRDefault="00AA2AF1" w:rsidP="008811FA">
      <w:pPr>
        <w:widowControl w:val="0"/>
        <w:spacing w:after="0" w:line="240" w:lineRule="auto"/>
        <w:jc w:val="both"/>
        <w:rPr>
          <w:rFonts w:ascii="Times New Roman" w:hAnsi="Times New Roman" w:cs="Times New Roman"/>
          <w:b/>
          <w:sz w:val="24"/>
          <w:szCs w:val="24"/>
        </w:rPr>
      </w:pPr>
    </w:p>
    <w:p w14:paraId="433C4621" w14:textId="40720871" w:rsidR="0058555B" w:rsidRPr="00D33B6F"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7A5B42AA" w14:textId="2B4E8C4C" w:rsidR="0058555B" w:rsidRPr="00D33B6F" w:rsidRDefault="0058555B" w:rsidP="00B90284">
      <w:pPr>
        <w:pStyle w:val="a7"/>
        <w:widowControl w:val="0"/>
        <w:tabs>
          <w:tab w:val="left" w:pos="426"/>
        </w:tabs>
        <w:spacing w:after="0"/>
        <w:ind w:firstLine="284"/>
        <w:jc w:val="both"/>
        <w:rPr>
          <w:rFonts w:ascii="Times New Roman" w:hAnsi="Times New Roman"/>
          <w:sz w:val="24"/>
          <w:szCs w:val="24"/>
        </w:rPr>
      </w:pPr>
      <w:r w:rsidRPr="00D33B6F">
        <w:rPr>
          <w:rFonts w:ascii="Times New Roman" w:hAnsi="Times New Roman"/>
          <w:i/>
          <w:iCs/>
          <w:sz w:val="24"/>
          <w:szCs w:val="24"/>
        </w:rPr>
        <w:t>Зна</w:t>
      </w:r>
      <w:r w:rsidR="008811FA" w:rsidRPr="00D33B6F">
        <w:rPr>
          <w:rFonts w:ascii="Times New Roman" w:hAnsi="Times New Roman"/>
          <w:i/>
          <w:iCs/>
          <w:sz w:val="24"/>
          <w:szCs w:val="24"/>
        </w:rPr>
        <w:t>ти</w:t>
      </w:r>
      <w:r w:rsidRPr="00D33B6F">
        <w:rPr>
          <w:rFonts w:ascii="Times New Roman" w:hAnsi="Times New Roman"/>
          <w:i/>
          <w:iCs/>
          <w:sz w:val="24"/>
          <w:szCs w:val="24"/>
        </w:rPr>
        <w:t xml:space="preserve">: </w:t>
      </w:r>
    </w:p>
    <w:p w14:paraId="1A197C6E"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основні поняття та визначення в області стандартизації;</w:t>
      </w:r>
    </w:p>
    <w:p w14:paraId="5EC7476C"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lastRenderedPageBreak/>
        <w:t xml:space="preserve">загальні відомості про діяльність з міжнародної стандартизації, участь в ній України; </w:t>
      </w:r>
    </w:p>
    <w:p w14:paraId="1E0BF4AB"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основи діяльності з національної стандартизації; </w:t>
      </w:r>
    </w:p>
    <w:p w14:paraId="4BB61651"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правила та методи розроблення і впровадження національних нормативних документів;</w:t>
      </w:r>
    </w:p>
    <w:p w14:paraId="2383053B"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основні поняття сертифікації та оцінки відповідності;</w:t>
      </w:r>
    </w:p>
    <w:p w14:paraId="746C802C"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загальні положення національної системи сертифікації; </w:t>
      </w:r>
    </w:p>
    <w:p w14:paraId="017E0CBA"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процедури сертифікації продукції та систем управління якістю в Системі УкрСЕПРО;</w:t>
      </w:r>
    </w:p>
    <w:p w14:paraId="5BBAEF0B" w14:textId="77777777"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правила визнання сертифікатів відповідності на імпортну продукцію; </w:t>
      </w:r>
    </w:p>
    <w:p w14:paraId="17D60812" w14:textId="77777777" w:rsidR="000B57C6"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акредитацію органів з оцінки відповідності; </w:t>
      </w:r>
    </w:p>
    <w:p w14:paraId="2D717109" w14:textId="22FE7B89" w:rsidR="0058555B" w:rsidRPr="00D33B6F" w:rsidRDefault="0058555B" w:rsidP="00DD020C">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загальні положення системи управління якістю.</w:t>
      </w:r>
    </w:p>
    <w:p w14:paraId="740A24C2" w14:textId="026C7AC7" w:rsidR="0058555B" w:rsidRPr="00D33B6F" w:rsidRDefault="0058555B" w:rsidP="00B90284">
      <w:pPr>
        <w:pStyle w:val="a7"/>
        <w:widowControl w:val="0"/>
        <w:tabs>
          <w:tab w:val="left" w:pos="426"/>
        </w:tabs>
        <w:spacing w:after="0"/>
        <w:ind w:firstLine="284"/>
        <w:jc w:val="both"/>
        <w:rPr>
          <w:rFonts w:ascii="Times New Roman" w:hAnsi="Times New Roman"/>
          <w:i/>
          <w:iCs/>
          <w:sz w:val="24"/>
          <w:szCs w:val="24"/>
        </w:rPr>
      </w:pPr>
      <w:r w:rsidRPr="00D33B6F">
        <w:rPr>
          <w:rFonts w:ascii="Times New Roman" w:hAnsi="Times New Roman"/>
          <w:i/>
          <w:iCs/>
          <w:sz w:val="24"/>
          <w:szCs w:val="24"/>
        </w:rPr>
        <w:t>Вмі</w:t>
      </w:r>
      <w:r w:rsidR="008811FA" w:rsidRPr="00D33B6F">
        <w:rPr>
          <w:rFonts w:ascii="Times New Roman" w:hAnsi="Times New Roman"/>
          <w:i/>
          <w:iCs/>
          <w:sz w:val="24"/>
          <w:szCs w:val="24"/>
        </w:rPr>
        <w:t>ти</w:t>
      </w:r>
      <w:r w:rsidRPr="00D33B6F">
        <w:rPr>
          <w:rFonts w:ascii="Times New Roman" w:hAnsi="Times New Roman"/>
          <w:i/>
          <w:iCs/>
          <w:sz w:val="24"/>
          <w:szCs w:val="24"/>
        </w:rPr>
        <w:t xml:space="preserve">: </w:t>
      </w:r>
    </w:p>
    <w:p w14:paraId="4431130C" w14:textId="04121188" w:rsidR="0058555B" w:rsidRPr="00D33B6F" w:rsidRDefault="0058555B" w:rsidP="00DD020C">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здійснювати пошук </w:t>
      </w:r>
      <w:r w:rsidR="00B90284" w:rsidRPr="00D33B6F">
        <w:rPr>
          <w:rFonts w:ascii="Times New Roman" w:hAnsi="Times New Roman"/>
          <w:sz w:val="24"/>
          <w:szCs w:val="24"/>
        </w:rPr>
        <w:t>і</w:t>
      </w:r>
      <w:r w:rsidRPr="00D33B6F">
        <w:rPr>
          <w:rFonts w:ascii="Times New Roman" w:hAnsi="Times New Roman"/>
          <w:sz w:val="24"/>
          <w:szCs w:val="24"/>
        </w:rPr>
        <w:t xml:space="preserve"> кваліфіковано застосовувати нормативно-технічну документацію (НТД) з стандартизації та сертифікації, додержуватися її вимог; </w:t>
      </w:r>
    </w:p>
    <w:p w14:paraId="29B494D8" w14:textId="77777777" w:rsidR="0058555B" w:rsidRPr="00D33B6F" w:rsidRDefault="0058555B" w:rsidP="00DD020C">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проводити роботи з стандартизації; </w:t>
      </w:r>
    </w:p>
    <w:p w14:paraId="0FBEE203" w14:textId="77777777" w:rsidR="0058555B" w:rsidRPr="00D33B6F" w:rsidRDefault="0058555B" w:rsidP="00DD020C">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 xml:space="preserve">готувати документацію для проведення сертифікації продукції, систем управління якістю, атестації виробництва та акредитації органів з сертифікації та лабораторій; </w:t>
      </w:r>
    </w:p>
    <w:p w14:paraId="28F141C4" w14:textId="77777777" w:rsidR="0058555B" w:rsidRPr="00D33B6F" w:rsidRDefault="0058555B" w:rsidP="00DD020C">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D33B6F">
        <w:rPr>
          <w:rFonts w:ascii="Times New Roman" w:hAnsi="Times New Roman"/>
          <w:sz w:val="24"/>
          <w:szCs w:val="24"/>
        </w:rPr>
        <w:t>проводити сертифікацію продукції в Системі УкрСЕПРО.</w:t>
      </w:r>
    </w:p>
    <w:p w14:paraId="4A74CA47" w14:textId="77777777" w:rsidR="0058555B" w:rsidRPr="00D33B6F" w:rsidRDefault="0058555B" w:rsidP="00B90284">
      <w:pPr>
        <w:widowControl w:val="0"/>
        <w:tabs>
          <w:tab w:val="left" w:pos="426"/>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Програмні результати навчання (ПРН):</w:t>
      </w:r>
    </w:p>
    <w:p w14:paraId="7D80E9F8" w14:textId="3011424F" w:rsidR="0058555B" w:rsidRPr="00D33B6F" w:rsidRDefault="00B90284" w:rsidP="00DD020C">
      <w:pPr>
        <w:pStyle w:val="aa"/>
        <w:widowControl w:val="0"/>
        <w:numPr>
          <w:ilvl w:val="0"/>
          <w:numId w:val="8"/>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r w:rsidRPr="00D33B6F">
        <w:rPr>
          <w:rFonts w:ascii="Times New Roman" w:hAnsi="Times New Roman" w:cs="Times New Roman"/>
          <w:sz w:val="24"/>
          <w:szCs w:val="24"/>
        </w:rPr>
        <w:t>;</w:t>
      </w:r>
      <w:r w:rsidR="0058555B" w:rsidRPr="00D33B6F">
        <w:rPr>
          <w:rFonts w:ascii="Times New Roman" w:hAnsi="Times New Roman" w:cs="Times New Roman"/>
          <w:sz w:val="24"/>
          <w:szCs w:val="24"/>
        </w:rPr>
        <w:t xml:space="preserve"> </w:t>
      </w:r>
    </w:p>
    <w:p w14:paraId="559CC9AD" w14:textId="2129A2BF" w:rsidR="0058555B" w:rsidRPr="00D33B6F" w:rsidRDefault="00B90284" w:rsidP="00DD020C">
      <w:pPr>
        <w:pStyle w:val="aa"/>
        <w:widowControl w:val="0"/>
        <w:numPr>
          <w:ilvl w:val="0"/>
          <w:numId w:val="8"/>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w:t>
      </w:r>
      <w:r w:rsidR="0058555B" w:rsidRPr="00D33B6F">
        <w:rPr>
          <w:rFonts w:ascii="Times New Roman" w:hAnsi="Times New Roman" w:cs="Times New Roman"/>
          <w:sz w:val="24"/>
          <w:szCs w:val="24"/>
        </w:rPr>
        <w:t>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w:t>
      </w:r>
      <w:r w:rsidRPr="00D33B6F">
        <w:rPr>
          <w:rFonts w:ascii="Times New Roman" w:hAnsi="Times New Roman" w:cs="Times New Roman"/>
          <w:sz w:val="24"/>
          <w:szCs w:val="24"/>
        </w:rPr>
        <w:t>.</w:t>
      </w:r>
    </w:p>
    <w:p w14:paraId="7AF1D1FA" w14:textId="77777777" w:rsidR="0058555B" w:rsidRPr="00D33B6F" w:rsidRDefault="0058555B" w:rsidP="00B90284">
      <w:pPr>
        <w:widowControl w:val="0"/>
        <w:tabs>
          <w:tab w:val="left" w:pos="426"/>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Загальні компетентності:</w:t>
      </w:r>
    </w:p>
    <w:p w14:paraId="2A1165BF" w14:textId="00DB789F" w:rsidR="0058555B" w:rsidRPr="00D33B6F" w:rsidRDefault="00B90284" w:rsidP="00DD020C">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w:t>
      </w:r>
      <w:r w:rsidR="0058555B" w:rsidRPr="00D33B6F">
        <w:rPr>
          <w:rFonts w:ascii="Times New Roman" w:hAnsi="Times New Roman" w:cs="Times New Roman"/>
          <w:sz w:val="24"/>
          <w:szCs w:val="24"/>
        </w:rPr>
        <w:t>изначеність і наполегливість щодо поставлених завдань і взятих обов’язків</w:t>
      </w:r>
      <w:r w:rsidRPr="00D33B6F">
        <w:rPr>
          <w:rFonts w:ascii="Times New Roman" w:hAnsi="Times New Roman" w:cs="Times New Roman"/>
          <w:sz w:val="24"/>
          <w:szCs w:val="24"/>
        </w:rPr>
        <w:t>;</w:t>
      </w:r>
      <w:r w:rsidR="0058555B" w:rsidRPr="00D33B6F">
        <w:rPr>
          <w:rFonts w:ascii="Times New Roman" w:hAnsi="Times New Roman" w:cs="Times New Roman"/>
          <w:sz w:val="24"/>
          <w:szCs w:val="24"/>
        </w:rPr>
        <w:t xml:space="preserve"> </w:t>
      </w:r>
    </w:p>
    <w:p w14:paraId="78792906" w14:textId="7EAF12CC" w:rsidR="0058555B" w:rsidRPr="00D33B6F" w:rsidRDefault="00B90284" w:rsidP="00DD020C">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нання та розуміння предметної області та розуміння професійної діяльності</w:t>
      </w:r>
      <w:r w:rsidRPr="00D33B6F">
        <w:rPr>
          <w:rFonts w:ascii="Times New Roman" w:hAnsi="Times New Roman" w:cs="Times New Roman"/>
          <w:sz w:val="24"/>
          <w:szCs w:val="24"/>
        </w:rPr>
        <w:t>;</w:t>
      </w:r>
      <w:r w:rsidR="0058555B" w:rsidRPr="00D33B6F">
        <w:rPr>
          <w:rFonts w:ascii="Times New Roman" w:hAnsi="Times New Roman" w:cs="Times New Roman"/>
          <w:sz w:val="24"/>
          <w:szCs w:val="24"/>
        </w:rPr>
        <w:t xml:space="preserve"> </w:t>
      </w:r>
    </w:p>
    <w:p w14:paraId="5B27C6CF" w14:textId="1D710E4E" w:rsidR="0058555B" w:rsidRPr="00D33B6F" w:rsidRDefault="00B90284" w:rsidP="00DD020C">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датність застосовувати знання у практичних ситуаціях</w:t>
      </w:r>
      <w:r w:rsidRPr="00D33B6F">
        <w:rPr>
          <w:rFonts w:ascii="Times New Roman" w:hAnsi="Times New Roman" w:cs="Times New Roman"/>
          <w:sz w:val="24"/>
          <w:szCs w:val="24"/>
        </w:rPr>
        <w:t>;</w:t>
      </w:r>
      <w:r w:rsidR="0058555B" w:rsidRPr="00D33B6F">
        <w:rPr>
          <w:rFonts w:ascii="Times New Roman" w:hAnsi="Times New Roman" w:cs="Times New Roman"/>
          <w:sz w:val="24"/>
          <w:szCs w:val="24"/>
        </w:rPr>
        <w:t xml:space="preserve"> </w:t>
      </w:r>
    </w:p>
    <w:p w14:paraId="2002E850" w14:textId="19862A38" w:rsidR="0058555B" w:rsidRPr="00D33B6F" w:rsidRDefault="00B90284" w:rsidP="00DD020C">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датність проведення досліджень на відповідному рівні</w:t>
      </w:r>
      <w:r w:rsidRPr="00D33B6F">
        <w:rPr>
          <w:rFonts w:ascii="Times New Roman" w:hAnsi="Times New Roman" w:cs="Times New Roman"/>
          <w:sz w:val="24"/>
          <w:szCs w:val="24"/>
        </w:rPr>
        <w:t>.</w:t>
      </w:r>
    </w:p>
    <w:p w14:paraId="2A971B3B" w14:textId="59FC8E23" w:rsidR="0058555B" w:rsidRPr="00D33B6F" w:rsidRDefault="0058555B" w:rsidP="00B90284">
      <w:pPr>
        <w:widowControl w:val="0"/>
        <w:tabs>
          <w:tab w:val="left" w:pos="426"/>
        </w:tabs>
        <w:spacing w:after="0" w:line="240" w:lineRule="auto"/>
        <w:ind w:firstLine="284"/>
        <w:jc w:val="both"/>
        <w:rPr>
          <w:rFonts w:ascii="Times New Roman" w:hAnsi="Times New Roman" w:cs="Times New Roman"/>
          <w:spacing w:val="-4"/>
          <w:sz w:val="24"/>
          <w:szCs w:val="24"/>
        </w:rPr>
      </w:pPr>
      <w:r w:rsidRPr="00D33B6F">
        <w:rPr>
          <w:rFonts w:ascii="Times New Roman" w:hAnsi="Times New Roman" w:cs="Times New Roman"/>
          <w:i/>
          <w:iCs/>
          <w:spacing w:val="-4"/>
          <w:sz w:val="24"/>
          <w:szCs w:val="24"/>
        </w:rPr>
        <w:t>Спеціальна компетентність</w:t>
      </w:r>
      <w:r w:rsidR="00B90284" w:rsidRPr="00D33B6F">
        <w:rPr>
          <w:rFonts w:ascii="Times New Roman" w:hAnsi="Times New Roman" w:cs="Times New Roman"/>
          <w:i/>
          <w:iCs/>
          <w:spacing w:val="-4"/>
          <w:sz w:val="24"/>
          <w:szCs w:val="24"/>
        </w:rPr>
        <w:t>:</w:t>
      </w:r>
      <w:r w:rsidRPr="00D33B6F">
        <w:rPr>
          <w:rFonts w:ascii="Times New Roman" w:hAnsi="Times New Roman" w:cs="Times New Roman"/>
          <w:spacing w:val="-4"/>
          <w:sz w:val="24"/>
          <w:szCs w:val="24"/>
        </w:rPr>
        <w:t xml:space="preserve"> здатність використовувати теоретичні положення маркетингу для інтерпретації та прогнозування явищ і процесів у маркетинговому середовищі</w:t>
      </w:r>
      <w:r w:rsidR="001D5AA5" w:rsidRPr="00D33B6F">
        <w:rPr>
          <w:rFonts w:ascii="Times New Roman" w:hAnsi="Times New Roman" w:cs="Times New Roman"/>
          <w:spacing w:val="-4"/>
          <w:sz w:val="24"/>
          <w:szCs w:val="24"/>
        </w:rPr>
        <w:t>.</w:t>
      </w:r>
    </w:p>
    <w:p w14:paraId="40BE9FE4" w14:textId="77777777" w:rsidR="000B57C6" w:rsidRPr="000B57C6" w:rsidRDefault="000B57C6" w:rsidP="00B90284">
      <w:pPr>
        <w:widowControl w:val="0"/>
        <w:tabs>
          <w:tab w:val="left" w:pos="426"/>
        </w:tabs>
        <w:spacing w:after="0" w:line="240" w:lineRule="auto"/>
        <w:ind w:firstLine="284"/>
        <w:jc w:val="both"/>
        <w:rPr>
          <w:rFonts w:ascii="Times New Roman" w:hAnsi="Times New Roman" w:cs="Times New Roman"/>
          <w:b/>
          <w:sz w:val="24"/>
          <w:szCs w:val="24"/>
        </w:rPr>
      </w:pPr>
    </w:p>
    <w:p w14:paraId="4E2B169A" w14:textId="2684690B" w:rsidR="0058555B" w:rsidRPr="00D33B6F"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660EF42D" w14:textId="77777777" w:rsidR="0058555B" w:rsidRPr="00D33B6F" w:rsidRDefault="0058555B" w:rsidP="0026709F">
      <w:pPr>
        <w:pStyle w:val="a9"/>
        <w:tabs>
          <w:tab w:val="left" w:pos="426"/>
        </w:tabs>
        <w:jc w:val="both"/>
        <w:rPr>
          <w:rFonts w:ascii="Times New Roman" w:hAnsi="Times New Roman" w:cs="Times New Roman"/>
          <w:color w:val="auto"/>
          <w:lang w:val="uk-UA"/>
        </w:rPr>
      </w:pPr>
      <w:r w:rsidRPr="00D33B6F">
        <w:rPr>
          <w:rFonts w:ascii="Times New Roman" w:hAnsi="Times New Roman" w:cs="Times New Roman"/>
          <w:color w:val="auto"/>
          <w:lang w:val="uk-UA"/>
        </w:rPr>
        <w:t>Змістовний модуль 1.</w:t>
      </w:r>
      <w:r w:rsidRPr="00D33B6F">
        <w:rPr>
          <w:rFonts w:ascii="Times New Roman" w:eastAsia="Courier New" w:hAnsi="Times New Roman" w:cs="Times New Roman"/>
          <w:bCs/>
          <w:color w:val="auto"/>
          <w:lang w:val="uk-UA"/>
        </w:rPr>
        <w:t xml:space="preserve"> </w:t>
      </w:r>
      <w:r w:rsidRPr="00D33B6F">
        <w:rPr>
          <w:rFonts w:ascii="Times New Roman" w:hAnsi="Times New Roman" w:cs="Times New Roman"/>
          <w:color w:val="auto"/>
          <w:lang w:val="uk-UA"/>
        </w:rPr>
        <w:t>Стандартизація продукції та послуг в Україні і у світі.</w:t>
      </w:r>
    </w:p>
    <w:p w14:paraId="66BA5835" w14:textId="77777777" w:rsidR="0058555B" w:rsidRPr="00D33B6F" w:rsidRDefault="0058555B" w:rsidP="0026709F">
      <w:pPr>
        <w:widowControl w:val="0"/>
        <w:shd w:val="clear" w:color="auto" w:fill="FFFFFF"/>
        <w:tabs>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bCs/>
          <w:spacing w:val="-2"/>
          <w:sz w:val="24"/>
          <w:szCs w:val="24"/>
        </w:rPr>
        <w:t>Тема 1. Теоретичні та методичні основи стандартизації</w:t>
      </w:r>
      <w:r w:rsidRPr="00D33B6F">
        <w:rPr>
          <w:rFonts w:ascii="Times New Roman" w:eastAsia="Calibri" w:hAnsi="Times New Roman" w:cs="Times New Roman"/>
          <w:bCs/>
          <w:spacing w:val="-3"/>
          <w:sz w:val="24"/>
          <w:szCs w:val="24"/>
        </w:rPr>
        <w:t>.</w:t>
      </w:r>
    </w:p>
    <w:p w14:paraId="15D6DEBF" w14:textId="2A53314E" w:rsidR="0058555B" w:rsidRPr="00D33B6F" w:rsidRDefault="0058555B" w:rsidP="0026709F">
      <w:pPr>
        <w:widowControl w:val="0"/>
        <w:tabs>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2.</w:t>
      </w:r>
      <w:r w:rsidR="001D5AA5" w:rsidRPr="00D33B6F">
        <w:rPr>
          <w:rFonts w:ascii="Times New Roman" w:eastAsia="Calibri" w:hAnsi="Times New Roman" w:cs="Times New Roman"/>
          <w:sz w:val="24"/>
          <w:szCs w:val="24"/>
        </w:rPr>
        <w:t xml:space="preserve"> </w:t>
      </w:r>
      <w:r w:rsidRPr="00D33B6F">
        <w:rPr>
          <w:rFonts w:ascii="Times New Roman" w:eastAsia="Calibri" w:hAnsi="Times New Roman" w:cs="Times New Roman"/>
          <w:sz w:val="24"/>
          <w:szCs w:val="24"/>
        </w:rPr>
        <w:t>Державна система стандартизації в Україні.</w:t>
      </w:r>
    </w:p>
    <w:p w14:paraId="6F2BF1AB" w14:textId="77777777" w:rsidR="0058555B" w:rsidRPr="00D33B6F" w:rsidRDefault="0058555B" w:rsidP="0026709F">
      <w:pPr>
        <w:widowControl w:val="0"/>
        <w:tabs>
          <w:tab w:val="left" w:pos="426"/>
        </w:tabs>
        <w:spacing w:after="0" w:line="240" w:lineRule="auto"/>
        <w:jc w:val="both"/>
        <w:rPr>
          <w:rFonts w:ascii="Times New Roman" w:eastAsia="Calibri" w:hAnsi="Times New Roman" w:cs="Times New Roman"/>
          <w:bCs/>
          <w:sz w:val="24"/>
          <w:szCs w:val="24"/>
        </w:rPr>
      </w:pPr>
      <w:r w:rsidRPr="00D33B6F">
        <w:rPr>
          <w:rFonts w:ascii="Times New Roman" w:eastAsia="Calibri" w:hAnsi="Times New Roman" w:cs="Times New Roman"/>
          <w:bCs/>
          <w:sz w:val="24"/>
          <w:szCs w:val="24"/>
        </w:rPr>
        <w:t>Тема 3. Міжгалузеві системи стандартизації</w:t>
      </w:r>
    </w:p>
    <w:p w14:paraId="03E31460" w14:textId="77777777" w:rsidR="0058555B" w:rsidRPr="00D33B6F" w:rsidRDefault="0058555B" w:rsidP="0026709F">
      <w:pPr>
        <w:widowControl w:val="0"/>
        <w:tabs>
          <w:tab w:val="left" w:pos="426"/>
        </w:tabs>
        <w:spacing w:after="0" w:line="240" w:lineRule="auto"/>
        <w:jc w:val="both"/>
        <w:rPr>
          <w:rFonts w:ascii="Times New Roman" w:eastAsia="Calibri" w:hAnsi="Times New Roman" w:cs="Times New Roman"/>
          <w:bCs/>
          <w:sz w:val="24"/>
          <w:szCs w:val="24"/>
        </w:rPr>
      </w:pPr>
      <w:r w:rsidRPr="00D33B6F">
        <w:rPr>
          <w:rFonts w:ascii="Times New Roman" w:eastAsia="Calibri" w:hAnsi="Times New Roman" w:cs="Times New Roman"/>
          <w:bCs/>
          <w:sz w:val="24"/>
          <w:szCs w:val="24"/>
        </w:rPr>
        <w:t>Тема 4. Міжнародна система стандартизації.</w:t>
      </w:r>
    </w:p>
    <w:p w14:paraId="3991660A" w14:textId="77777777" w:rsidR="0058555B" w:rsidRPr="00D33B6F" w:rsidRDefault="0058555B" w:rsidP="0026709F">
      <w:pPr>
        <w:pStyle w:val="a9"/>
        <w:tabs>
          <w:tab w:val="left" w:pos="426"/>
        </w:tabs>
        <w:jc w:val="both"/>
        <w:rPr>
          <w:rFonts w:ascii="Times New Roman" w:hAnsi="Times New Roman" w:cs="Times New Roman"/>
          <w:color w:val="auto"/>
          <w:lang w:val="uk-UA"/>
        </w:rPr>
      </w:pPr>
      <w:r w:rsidRPr="00D33B6F">
        <w:rPr>
          <w:rFonts w:ascii="Times New Roman" w:hAnsi="Times New Roman" w:cs="Times New Roman"/>
          <w:bCs/>
          <w:color w:val="auto"/>
          <w:lang w:val="uk-UA"/>
        </w:rPr>
        <w:t xml:space="preserve">Змістовний модуль 2. </w:t>
      </w:r>
      <w:r w:rsidRPr="00D33B6F">
        <w:rPr>
          <w:rFonts w:ascii="Times New Roman" w:hAnsi="Times New Roman" w:cs="Times New Roman"/>
          <w:color w:val="auto"/>
          <w:lang w:val="uk-UA"/>
        </w:rPr>
        <w:t>Управління якістю та сертифікація продукції</w:t>
      </w:r>
    </w:p>
    <w:p w14:paraId="1A046C32" w14:textId="77777777" w:rsidR="0058555B" w:rsidRPr="00D33B6F" w:rsidRDefault="0058555B" w:rsidP="0026709F">
      <w:pPr>
        <w:pStyle w:val="a9"/>
        <w:tabs>
          <w:tab w:val="left" w:pos="426"/>
        </w:tabs>
        <w:jc w:val="both"/>
        <w:rPr>
          <w:rFonts w:ascii="Times New Roman" w:hAnsi="Times New Roman" w:cs="Times New Roman"/>
          <w:bCs/>
          <w:color w:val="auto"/>
          <w:lang w:val="uk-UA"/>
        </w:rPr>
      </w:pPr>
      <w:r w:rsidRPr="00D33B6F">
        <w:rPr>
          <w:rFonts w:ascii="Times New Roman" w:hAnsi="Times New Roman" w:cs="Times New Roman"/>
          <w:bCs/>
          <w:color w:val="auto"/>
          <w:lang w:val="uk-UA"/>
        </w:rPr>
        <w:t xml:space="preserve">Тема 5. Система показників якості товарів і послуг та методи оцінювання </w:t>
      </w:r>
    </w:p>
    <w:p w14:paraId="36B7767B" w14:textId="77777777" w:rsidR="0058555B" w:rsidRPr="00D33B6F" w:rsidRDefault="0058555B" w:rsidP="0026709F">
      <w:pPr>
        <w:pStyle w:val="a9"/>
        <w:tabs>
          <w:tab w:val="left" w:pos="426"/>
        </w:tabs>
        <w:jc w:val="both"/>
        <w:rPr>
          <w:rFonts w:ascii="Times New Roman" w:hAnsi="Times New Roman" w:cs="Times New Roman"/>
          <w:bCs/>
          <w:caps/>
          <w:color w:val="auto"/>
          <w:lang w:val="uk-UA"/>
        </w:rPr>
      </w:pPr>
      <w:r w:rsidRPr="00D33B6F">
        <w:rPr>
          <w:rFonts w:ascii="Times New Roman" w:hAnsi="Times New Roman" w:cs="Times New Roman"/>
          <w:bCs/>
          <w:color w:val="auto"/>
          <w:lang w:val="uk-UA"/>
        </w:rPr>
        <w:t>Тема 6. Контроль якості товарів і послуг</w:t>
      </w:r>
    </w:p>
    <w:p w14:paraId="37492EFE" w14:textId="77777777" w:rsidR="0058555B" w:rsidRPr="00D33B6F" w:rsidRDefault="0058555B" w:rsidP="0026709F">
      <w:pPr>
        <w:pStyle w:val="a9"/>
        <w:tabs>
          <w:tab w:val="left" w:pos="426"/>
        </w:tabs>
        <w:jc w:val="both"/>
        <w:rPr>
          <w:rFonts w:ascii="Times New Roman" w:hAnsi="Times New Roman" w:cs="Times New Roman"/>
          <w:bCs/>
          <w:caps/>
          <w:color w:val="auto"/>
          <w:lang w:val="uk-UA"/>
        </w:rPr>
      </w:pPr>
      <w:r w:rsidRPr="00D33B6F">
        <w:rPr>
          <w:rFonts w:ascii="Times New Roman" w:hAnsi="Times New Roman" w:cs="Times New Roman"/>
          <w:bCs/>
          <w:color w:val="auto"/>
          <w:lang w:val="uk-UA"/>
        </w:rPr>
        <w:t>Тема 8. Управління якістю товарів і послуг.</w:t>
      </w:r>
      <w:r w:rsidRPr="00D33B6F">
        <w:rPr>
          <w:rFonts w:ascii="Times New Roman" w:hAnsi="Times New Roman" w:cs="Times New Roman"/>
          <w:bCs/>
          <w:caps/>
          <w:color w:val="auto"/>
          <w:lang w:val="uk-UA"/>
        </w:rPr>
        <w:t xml:space="preserve"> </w:t>
      </w:r>
    </w:p>
    <w:p w14:paraId="0D9C85BE" w14:textId="22B6E0F1" w:rsidR="0058555B" w:rsidRPr="00D33B6F" w:rsidRDefault="0058555B" w:rsidP="0026709F">
      <w:pPr>
        <w:pStyle w:val="a9"/>
        <w:tabs>
          <w:tab w:val="left" w:pos="426"/>
        </w:tabs>
        <w:jc w:val="both"/>
        <w:rPr>
          <w:rFonts w:ascii="Times New Roman" w:hAnsi="Times New Roman" w:cs="Times New Roman"/>
          <w:bCs/>
          <w:caps/>
          <w:color w:val="auto"/>
          <w:lang w:val="uk-UA"/>
        </w:rPr>
      </w:pPr>
      <w:r w:rsidRPr="00D33B6F">
        <w:rPr>
          <w:rFonts w:ascii="Times New Roman" w:hAnsi="Times New Roman" w:cs="Times New Roman"/>
          <w:bCs/>
          <w:color w:val="auto"/>
          <w:lang w:val="uk-UA"/>
        </w:rPr>
        <w:t>Тема 9. Науково</w:t>
      </w:r>
      <w:r w:rsidR="001D5AA5" w:rsidRPr="00D33B6F">
        <w:rPr>
          <w:rFonts w:ascii="Times New Roman" w:hAnsi="Times New Roman" w:cs="Times New Roman"/>
          <w:bCs/>
          <w:color w:val="auto"/>
          <w:lang w:val="uk-UA"/>
        </w:rPr>
        <w:t>-</w:t>
      </w:r>
      <w:r w:rsidRPr="00D33B6F">
        <w:rPr>
          <w:rFonts w:ascii="Times New Roman" w:hAnsi="Times New Roman" w:cs="Times New Roman"/>
          <w:bCs/>
          <w:color w:val="auto"/>
          <w:lang w:val="uk-UA"/>
        </w:rPr>
        <w:t xml:space="preserve"> методичні основи сертифікації</w:t>
      </w:r>
    </w:p>
    <w:p w14:paraId="5D9A7EDC" w14:textId="48C377BB" w:rsidR="0058555B" w:rsidRPr="00D33B6F" w:rsidRDefault="0058555B" w:rsidP="0026709F">
      <w:pPr>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bCs/>
          <w:sz w:val="24"/>
          <w:szCs w:val="24"/>
        </w:rPr>
        <w:t>Тема 10. Національна система сертифікації України</w:t>
      </w:r>
    </w:p>
    <w:p w14:paraId="5B46D60C" w14:textId="0EF06556" w:rsidR="0058555B" w:rsidRPr="000B57C6" w:rsidRDefault="0058555B" w:rsidP="008811FA">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3681"/>
        <w:gridCol w:w="5664"/>
      </w:tblGrid>
      <w:tr w:rsidR="0051782B" w:rsidRPr="00D33B6F" w14:paraId="542D23CD" w14:textId="77777777" w:rsidTr="00AA2AF1">
        <w:tc>
          <w:tcPr>
            <w:tcW w:w="3681" w:type="dxa"/>
            <w:vAlign w:val="center"/>
          </w:tcPr>
          <w:p w14:paraId="063DC87C" w14:textId="77777777" w:rsidR="0058555B" w:rsidRPr="00D33B6F" w:rsidRDefault="0058555B" w:rsidP="008811FA">
            <w:pPr>
              <w:widowControl w:val="0"/>
              <w:ind w:left="-57" w:right="-57"/>
              <w:rPr>
                <w:rFonts w:ascii="Times New Roman" w:hAnsi="Times New Roman" w:cs="Times New Roman"/>
                <w:sz w:val="24"/>
                <w:szCs w:val="24"/>
                <w:lang w:val="uk-UA"/>
              </w:rPr>
            </w:pPr>
            <w:r w:rsidRPr="00D33B6F">
              <w:rPr>
                <w:rFonts w:ascii="Times New Roman" w:hAnsi="Times New Roman" w:cs="Times New Roman"/>
                <w:sz w:val="24"/>
                <w:szCs w:val="24"/>
                <w:lang w:val="uk-UA"/>
              </w:rPr>
              <w:t>Назва дисципліни</w:t>
            </w:r>
          </w:p>
        </w:tc>
        <w:tc>
          <w:tcPr>
            <w:tcW w:w="5664" w:type="dxa"/>
            <w:vAlign w:val="center"/>
          </w:tcPr>
          <w:p w14:paraId="0B40E8BC" w14:textId="7763C818" w:rsidR="0058555B" w:rsidRPr="00D33B6F" w:rsidRDefault="0058555B" w:rsidP="008811FA">
            <w:pPr>
              <w:widowControl w:val="0"/>
              <w:ind w:left="-57" w:right="-57"/>
              <w:rPr>
                <w:rFonts w:ascii="Times New Roman" w:hAnsi="Times New Roman" w:cs="Times New Roman"/>
                <w:i/>
                <w:lang w:val="uk-UA"/>
              </w:rPr>
            </w:pPr>
            <w:r w:rsidRPr="00D33B6F">
              <w:rPr>
                <w:rFonts w:ascii="Times New Roman" w:hAnsi="Times New Roman" w:cs="Times New Roman"/>
                <w:i/>
                <w:lang w:val="uk-UA"/>
              </w:rPr>
              <w:t>Інфраструктура товарного ринку (ВК</w:t>
            </w:r>
            <w:r w:rsidR="002E6355" w:rsidRPr="00D33B6F">
              <w:rPr>
                <w:rFonts w:ascii="Times New Roman" w:hAnsi="Times New Roman" w:cs="Times New Roman"/>
                <w:i/>
                <w:lang w:val="uk-UA"/>
              </w:rPr>
              <w:t>5</w:t>
            </w:r>
            <w:r w:rsidRPr="00D33B6F">
              <w:rPr>
                <w:rFonts w:ascii="Times New Roman" w:hAnsi="Times New Roman" w:cs="Times New Roman"/>
                <w:i/>
                <w:lang w:val="uk-UA"/>
              </w:rPr>
              <w:t>)</w:t>
            </w:r>
          </w:p>
        </w:tc>
      </w:tr>
      <w:tr w:rsidR="0051782B" w:rsidRPr="00D33B6F" w14:paraId="238717B9" w14:textId="77777777" w:rsidTr="00AA2AF1">
        <w:tc>
          <w:tcPr>
            <w:tcW w:w="3681" w:type="dxa"/>
            <w:vAlign w:val="center"/>
          </w:tcPr>
          <w:p w14:paraId="62C34F74"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79CC0920" w14:textId="748F30F1" w:rsidR="0058555B" w:rsidRPr="00D33B6F" w:rsidRDefault="00AA2AF1" w:rsidP="009A1E1B">
            <w:pPr>
              <w:widowControl w:val="0"/>
              <w:ind w:left="-57" w:right="-57"/>
              <w:rPr>
                <w:rFonts w:ascii="Times New Roman" w:hAnsi="Times New Roman" w:cs="Times New Roman"/>
                <w:lang w:val="uk-UA"/>
              </w:rPr>
            </w:pPr>
            <w:r w:rsidRPr="00D33B6F">
              <w:rPr>
                <w:rStyle w:val="214pt"/>
                <w:rFonts w:eastAsiaTheme="minorHAnsi"/>
                <w:color w:val="auto"/>
                <w:sz w:val="22"/>
                <w:szCs w:val="24"/>
              </w:rPr>
              <w:t>перший (бакалаврський)</w:t>
            </w:r>
          </w:p>
        </w:tc>
      </w:tr>
      <w:tr w:rsidR="0051782B" w:rsidRPr="00D33B6F" w14:paraId="79656C48" w14:textId="77777777" w:rsidTr="00AA2AF1">
        <w:tc>
          <w:tcPr>
            <w:tcW w:w="3681" w:type="dxa"/>
            <w:vAlign w:val="center"/>
          </w:tcPr>
          <w:p w14:paraId="10A5DADE"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45CA3523"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2</w:t>
            </w:r>
          </w:p>
        </w:tc>
      </w:tr>
      <w:tr w:rsidR="0051782B" w:rsidRPr="00D33B6F" w14:paraId="13AF3E11" w14:textId="77777777" w:rsidTr="00AA2AF1">
        <w:tc>
          <w:tcPr>
            <w:tcW w:w="3681" w:type="dxa"/>
            <w:vAlign w:val="center"/>
          </w:tcPr>
          <w:p w14:paraId="42F80DED"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413B1C08" w14:textId="4D6FE511" w:rsidR="0058555B" w:rsidRPr="00D33B6F" w:rsidRDefault="00234688"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3</w:t>
            </w:r>
          </w:p>
        </w:tc>
      </w:tr>
      <w:tr w:rsidR="0051782B" w:rsidRPr="00D33B6F" w14:paraId="4085CDBA" w14:textId="77777777" w:rsidTr="00AA2AF1">
        <w:tc>
          <w:tcPr>
            <w:tcW w:w="3681" w:type="dxa"/>
            <w:vAlign w:val="center"/>
          </w:tcPr>
          <w:p w14:paraId="44ECDFE0" w14:textId="1359A994"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4E557C13" w14:textId="353DA9AD"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4</w:t>
            </w:r>
            <w:r w:rsidR="00F22C07" w:rsidRPr="00D33B6F">
              <w:rPr>
                <w:rStyle w:val="214pt"/>
                <w:rFonts w:eastAsiaTheme="minorHAnsi"/>
                <w:color w:val="auto"/>
                <w:sz w:val="22"/>
                <w:szCs w:val="24"/>
              </w:rPr>
              <w:t xml:space="preserve"> кредити ЄКТС</w:t>
            </w:r>
          </w:p>
        </w:tc>
      </w:tr>
      <w:tr w:rsidR="0051782B" w:rsidRPr="00D33B6F" w14:paraId="48070DDD" w14:textId="77777777" w:rsidTr="00AA2AF1">
        <w:tc>
          <w:tcPr>
            <w:tcW w:w="3681" w:type="dxa"/>
            <w:vAlign w:val="center"/>
          </w:tcPr>
          <w:p w14:paraId="683236D4"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696E502F" w14:textId="4CC55E37" w:rsidR="0058555B" w:rsidRPr="00D33B6F" w:rsidRDefault="000F1A37"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у</w:t>
            </w:r>
            <w:r w:rsidR="0058555B" w:rsidRPr="00D33B6F">
              <w:rPr>
                <w:rFonts w:ascii="Times New Roman" w:hAnsi="Times New Roman" w:cs="Times New Roman"/>
                <w:lang w:val="uk-UA"/>
              </w:rPr>
              <w:t>країнська</w:t>
            </w:r>
          </w:p>
        </w:tc>
      </w:tr>
      <w:tr w:rsidR="0051782B" w:rsidRPr="00D33B6F" w14:paraId="5C048D9C" w14:textId="77777777" w:rsidTr="00AA2AF1">
        <w:tc>
          <w:tcPr>
            <w:tcW w:w="3681" w:type="dxa"/>
            <w:vAlign w:val="center"/>
          </w:tcPr>
          <w:p w14:paraId="51ABBB9D" w14:textId="77777777" w:rsidR="0058555B" w:rsidRPr="00D33B6F" w:rsidRDefault="0058555B" w:rsidP="00AA2AF1">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4CC927B1" w14:textId="4A33B925" w:rsidR="0058555B" w:rsidRPr="00D33B6F" w:rsidRDefault="000F1A37" w:rsidP="000F1A37">
            <w:pPr>
              <w:pStyle w:val="Default"/>
              <w:ind w:left="-57" w:right="-57"/>
              <w:jc w:val="both"/>
              <w:rPr>
                <w:color w:val="auto"/>
                <w:lang w:val="uk-UA"/>
              </w:rPr>
            </w:pPr>
            <w:r w:rsidRPr="00D33B6F">
              <w:rPr>
                <w:color w:val="auto"/>
                <w:sz w:val="22"/>
                <w:szCs w:val="22"/>
                <w:lang w:val="uk-UA"/>
              </w:rPr>
              <w:t xml:space="preserve">навчальні дисципліни за ОПП 2022 року: </w:t>
            </w:r>
            <w:r w:rsidR="0058555B" w:rsidRPr="00D33B6F">
              <w:rPr>
                <w:color w:val="auto"/>
                <w:sz w:val="22"/>
                <w:szCs w:val="22"/>
                <w:lang w:val="uk-UA"/>
              </w:rPr>
              <w:t xml:space="preserve">ОК7 Вступ до спеціальності </w:t>
            </w:r>
            <w:r w:rsidRPr="00D33B6F">
              <w:rPr>
                <w:color w:val="auto"/>
                <w:sz w:val="22"/>
                <w:szCs w:val="22"/>
                <w:lang w:val="uk-UA"/>
              </w:rPr>
              <w:t>м</w:t>
            </w:r>
            <w:r w:rsidR="0058555B" w:rsidRPr="00D33B6F">
              <w:rPr>
                <w:color w:val="auto"/>
                <w:sz w:val="22"/>
                <w:szCs w:val="22"/>
                <w:lang w:val="uk-UA"/>
              </w:rPr>
              <w:t>аркетинг</w:t>
            </w:r>
            <w:r w:rsidRPr="00D33B6F">
              <w:rPr>
                <w:color w:val="auto"/>
                <w:sz w:val="22"/>
                <w:szCs w:val="22"/>
                <w:lang w:val="uk-UA"/>
              </w:rPr>
              <w:t xml:space="preserve">, </w:t>
            </w:r>
            <w:r w:rsidR="0058555B" w:rsidRPr="00D33B6F">
              <w:rPr>
                <w:color w:val="auto"/>
                <w:sz w:val="22"/>
                <w:szCs w:val="22"/>
                <w:lang w:val="uk-UA"/>
              </w:rPr>
              <w:t>ОК15 Маркетинг</w:t>
            </w:r>
            <w:r w:rsidRPr="00D33B6F">
              <w:rPr>
                <w:color w:val="auto"/>
                <w:sz w:val="22"/>
                <w:szCs w:val="22"/>
                <w:lang w:val="uk-UA"/>
              </w:rPr>
              <w:t>.</w:t>
            </w:r>
          </w:p>
        </w:tc>
      </w:tr>
      <w:tr w:rsidR="0051782B" w:rsidRPr="00D33B6F" w14:paraId="7A7A69FE" w14:textId="77777777" w:rsidTr="00AA2AF1">
        <w:tc>
          <w:tcPr>
            <w:tcW w:w="3681" w:type="dxa"/>
            <w:vAlign w:val="center"/>
          </w:tcPr>
          <w:p w14:paraId="35B9917C"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w:t>
            </w:r>
            <w:r w:rsidRPr="00D33B6F">
              <w:rPr>
                <w:rFonts w:ascii="Times New Roman" w:hAnsi="Times New Roman" w:cs="Times New Roman"/>
                <w:lang w:val="uk-UA"/>
              </w:rPr>
              <w:lastRenderedPageBreak/>
              <w:t xml:space="preserve">дисципліни </w:t>
            </w:r>
          </w:p>
        </w:tc>
        <w:tc>
          <w:tcPr>
            <w:tcW w:w="5664" w:type="dxa"/>
            <w:vAlign w:val="center"/>
          </w:tcPr>
          <w:p w14:paraId="2B0F0688" w14:textId="229CD73F" w:rsidR="0058555B" w:rsidRPr="00D33B6F" w:rsidRDefault="000F1A37"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lastRenderedPageBreak/>
              <w:t>б</w:t>
            </w:r>
            <w:r w:rsidR="0058555B" w:rsidRPr="00D33B6F">
              <w:rPr>
                <w:rFonts w:ascii="Times New Roman" w:hAnsi="Times New Roman" w:cs="Times New Roman"/>
                <w:lang w:val="uk-UA"/>
              </w:rPr>
              <w:t>ізнес-адміністрування, маркетингу та менеджменту</w:t>
            </w:r>
          </w:p>
        </w:tc>
      </w:tr>
      <w:tr w:rsidR="0051782B" w:rsidRPr="00D33B6F" w14:paraId="1583DB99" w14:textId="77777777" w:rsidTr="00AA2AF1">
        <w:tc>
          <w:tcPr>
            <w:tcW w:w="3681" w:type="dxa"/>
            <w:vAlign w:val="center"/>
          </w:tcPr>
          <w:p w14:paraId="45412644" w14:textId="77777777" w:rsidR="0058555B" w:rsidRPr="00D33B6F" w:rsidRDefault="0058555B" w:rsidP="009A1E1B">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6AD3DB85" w14:textId="77777777" w:rsidR="00AA2AF1" w:rsidRPr="00D33B6F" w:rsidRDefault="00AA2AF1" w:rsidP="00AA2AF1">
            <w:pPr>
              <w:ind w:left="-57" w:right="-57"/>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044FDF8" w14:textId="6D5136B0" w:rsidR="0058555B" w:rsidRPr="00D33B6F" w:rsidRDefault="00AA2AF1" w:rsidP="009A1E1B">
            <w:pPr>
              <w:suppressAutoHyphens/>
              <w:ind w:left="-57" w:right="-57"/>
              <w:jc w:val="both"/>
              <w:rPr>
                <w:rFonts w:ascii="Times New Roman" w:hAnsi="Times New Roman" w:cs="Times New Roman"/>
                <w:lang w:val="uk-UA"/>
              </w:rPr>
            </w:pPr>
            <w:r w:rsidRPr="00D33B6F">
              <w:rPr>
                <w:rFonts w:ascii="Times New Roman" w:hAnsi="Times New Roman" w:cs="Times New Roman"/>
                <w:caps/>
                <w:lang w:val="uk-UA"/>
              </w:rPr>
              <w:t xml:space="preserve">1. </w:t>
            </w:r>
            <w:r w:rsidR="0058555B" w:rsidRPr="00D33B6F">
              <w:rPr>
                <w:rFonts w:ascii="Times New Roman" w:hAnsi="Times New Roman" w:cs="Times New Roman"/>
                <w:lang w:val="uk-UA"/>
              </w:rPr>
              <w:t>Інфраструктура товарного ринку</w:t>
            </w:r>
            <w:r w:rsidRPr="00D33B6F">
              <w:rPr>
                <w:rFonts w:ascii="Times New Roman" w:hAnsi="Times New Roman" w:cs="Times New Roman"/>
                <w:lang w:val="uk-UA"/>
              </w:rPr>
              <w:t xml:space="preserve"> </w:t>
            </w:r>
            <w:r w:rsidR="0058555B" w:rsidRPr="00D33B6F">
              <w:rPr>
                <w:rFonts w:ascii="Times New Roman" w:hAnsi="Times New Roman" w:cs="Times New Roman"/>
                <w:lang w:val="uk-UA"/>
              </w:rPr>
              <w:t>/ під. ред. І.В. Сороки. К</w:t>
            </w:r>
            <w:r w:rsidRPr="00D33B6F">
              <w:rPr>
                <w:rFonts w:ascii="Times New Roman" w:hAnsi="Times New Roman" w:cs="Times New Roman"/>
                <w:lang w:val="uk-UA"/>
              </w:rPr>
              <w:t>иїв</w:t>
            </w:r>
            <w:r w:rsidR="0058555B" w:rsidRPr="00D33B6F">
              <w:rPr>
                <w:rFonts w:ascii="Times New Roman" w:hAnsi="Times New Roman" w:cs="Times New Roman"/>
                <w:lang w:val="uk-UA"/>
              </w:rPr>
              <w:t xml:space="preserve">: </w:t>
            </w:r>
            <w:proofErr w:type="spellStart"/>
            <w:r w:rsidR="0058555B" w:rsidRPr="00D33B6F">
              <w:rPr>
                <w:rFonts w:ascii="Times New Roman" w:hAnsi="Times New Roman" w:cs="Times New Roman"/>
                <w:lang w:val="uk-UA"/>
              </w:rPr>
              <w:t>Студцентр</w:t>
            </w:r>
            <w:proofErr w:type="spellEnd"/>
            <w:r w:rsidR="0058555B" w:rsidRPr="00D33B6F">
              <w:rPr>
                <w:rFonts w:ascii="Times New Roman" w:hAnsi="Times New Roman" w:cs="Times New Roman"/>
                <w:lang w:val="uk-UA"/>
              </w:rPr>
              <w:t>, 2002. 608 с.</w:t>
            </w:r>
          </w:p>
          <w:p w14:paraId="01D00524" w14:textId="73A8A7FC" w:rsidR="0058555B" w:rsidRPr="00D33B6F" w:rsidRDefault="00481C13" w:rsidP="009A1E1B">
            <w:pPr>
              <w:suppressAutoHyphens/>
              <w:ind w:left="-57" w:right="-57"/>
              <w:jc w:val="both"/>
              <w:rPr>
                <w:rFonts w:ascii="Times New Roman" w:hAnsi="Times New Roman" w:cs="Times New Roman"/>
                <w:spacing w:val="-2"/>
                <w:lang w:val="uk-UA"/>
              </w:rPr>
            </w:pPr>
            <w:r w:rsidRPr="00D33B6F">
              <w:rPr>
                <w:rFonts w:ascii="Times New Roman" w:hAnsi="Times New Roman" w:cs="Times New Roman"/>
                <w:lang w:val="uk-UA"/>
              </w:rPr>
              <w:t xml:space="preserve">2. </w:t>
            </w:r>
            <w:r w:rsidRPr="00D33B6F">
              <w:rPr>
                <w:rFonts w:ascii="Times New Roman" w:hAnsi="Times New Roman" w:cs="Times New Roman"/>
                <w:spacing w:val="-2"/>
                <w:lang w:val="uk-UA"/>
              </w:rPr>
              <w:t xml:space="preserve">Калюжна О.В., </w:t>
            </w:r>
            <w:proofErr w:type="spellStart"/>
            <w:r w:rsidRPr="00D33B6F">
              <w:rPr>
                <w:rFonts w:ascii="Times New Roman" w:hAnsi="Times New Roman" w:cs="Times New Roman"/>
                <w:spacing w:val="-2"/>
                <w:lang w:val="uk-UA"/>
              </w:rPr>
              <w:t>Клочан</w:t>
            </w:r>
            <w:proofErr w:type="spellEnd"/>
            <w:r w:rsidRPr="00D33B6F">
              <w:rPr>
                <w:rFonts w:ascii="Times New Roman" w:hAnsi="Times New Roman" w:cs="Times New Roman"/>
                <w:spacing w:val="-2"/>
                <w:lang w:val="uk-UA"/>
              </w:rPr>
              <w:t xml:space="preserve"> В.Ф., Іваненко Т.Я., </w:t>
            </w:r>
            <w:proofErr w:type="spellStart"/>
            <w:r w:rsidRPr="00D33B6F">
              <w:rPr>
                <w:rFonts w:ascii="Times New Roman" w:hAnsi="Times New Roman" w:cs="Times New Roman"/>
                <w:spacing w:val="-2"/>
                <w:lang w:val="uk-UA"/>
              </w:rPr>
              <w:t>Кушнірук</w:t>
            </w:r>
            <w:proofErr w:type="spellEnd"/>
            <w:r w:rsidRPr="00D33B6F">
              <w:rPr>
                <w:rFonts w:ascii="Times New Roman" w:hAnsi="Times New Roman" w:cs="Times New Roman"/>
                <w:spacing w:val="-2"/>
                <w:lang w:val="uk-UA"/>
              </w:rPr>
              <w:t xml:space="preserve"> В.С. </w:t>
            </w:r>
            <w:r w:rsidR="0058555B" w:rsidRPr="00D33B6F">
              <w:rPr>
                <w:rFonts w:ascii="Times New Roman" w:hAnsi="Times New Roman" w:cs="Times New Roman"/>
                <w:spacing w:val="-2"/>
                <w:lang w:val="uk-UA"/>
              </w:rPr>
              <w:t>Інфраструктура товарного ринку. Миколаїв, 2011. 284 с.</w:t>
            </w:r>
          </w:p>
          <w:p w14:paraId="0DC3398F" w14:textId="769E4499" w:rsidR="0058555B" w:rsidRPr="00D33B6F" w:rsidRDefault="00481C13" w:rsidP="00481C13">
            <w:pPr>
              <w:suppressAutoHyphens/>
              <w:ind w:left="-57" w:right="-57"/>
              <w:jc w:val="both"/>
              <w:rPr>
                <w:rFonts w:ascii="Times New Roman" w:hAnsi="Times New Roman" w:cs="Times New Roman"/>
                <w:lang w:val="uk-UA"/>
              </w:rPr>
            </w:pPr>
            <w:r w:rsidRPr="00D33B6F">
              <w:rPr>
                <w:rFonts w:ascii="Times New Roman" w:hAnsi="Times New Roman" w:cs="Times New Roman"/>
                <w:lang w:val="uk-UA"/>
              </w:rPr>
              <w:t xml:space="preserve">3. </w:t>
            </w:r>
            <w:r w:rsidR="0058555B" w:rsidRPr="00D33B6F">
              <w:rPr>
                <w:rFonts w:ascii="Times New Roman" w:hAnsi="Times New Roman" w:cs="Times New Roman"/>
                <w:spacing w:val="-2"/>
                <w:lang w:val="uk-UA"/>
              </w:rPr>
              <w:t>Інфраструктура товарного ринку: теоретичні засади: Підручник</w:t>
            </w:r>
            <w:r w:rsidRPr="00D33B6F">
              <w:rPr>
                <w:rFonts w:ascii="Times New Roman" w:hAnsi="Times New Roman" w:cs="Times New Roman"/>
                <w:spacing w:val="-2"/>
                <w:lang w:val="uk-UA"/>
              </w:rPr>
              <w:t xml:space="preserve"> </w:t>
            </w:r>
            <w:r w:rsidR="0058555B" w:rsidRPr="00D33B6F">
              <w:rPr>
                <w:rFonts w:ascii="Times New Roman" w:hAnsi="Times New Roman" w:cs="Times New Roman"/>
                <w:spacing w:val="-2"/>
                <w:lang w:val="uk-UA"/>
              </w:rPr>
              <w:t>/ під. ред. О.О. Шубіна. К</w:t>
            </w:r>
            <w:r w:rsidRPr="00D33B6F">
              <w:rPr>
                <w:rFonts w:ascii="Times New Roman" w:hAnsi="Times New Roman" w:cs="Times New Roman"/>
                <w:spacing w:val="-2"/>
                <w:lang w:val="uk-UA"/>
              </w:rPr>
              <w:t>иїв</w:t>
            </w:r>
            <w:r w:rsidR="0058555B" w:rsidRPr="00D33B6F">
              <w:rPr>
                <w:rFonts w:ascii="Times New Roman" w:hAnsi="Times New Roman" w:cs="Times New Roman"/>
                <w:spacing w:val="-2"/>
                <w:lang w:val="uk-UA"/>
              </w:rPr>
              <w:t>: Знання, 2009. 379 с.</w:t>
            </w:r>
          </w:p>
        </w:tc>
      </w:tr>
      <w:tr w:rsidR="0051782B" w:rsidRPr="00D33B6F" w14:paraId="7CAE31DE" w14:textId="77777777" w:rsidTr="00AA2AF1">
        <w:tc>
          <w:tcPr>
            <w:tcW w:w="3681" w:type="dxa"/>
            <w:tcBorders>
              <w:top w:val="single" w:sz="4" w:space="0" w:color="auto"/>
              <w:left w:val="single" w:sz="4" w:space="0" w:color="auto"/>
            </w:tcBorders>
            <w:shd w:val="clear" w:color="auto" w:fill="FFFFFF"/>
            <w:vAlign w:val="center"/>
          </w:tcPr>
          <w:p w14:paraId="7E8C3C58" w14:textId="48DCAC51" w:rsidR="009A1E1B" w:rsidRPr="00D33B6F" w:rsidRDefault="009A1E1B" w:rsidP="009A1E1B">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64F3EBE9" w14:textId="7F2E4190" w:rsidR="009A1E1B" w:rsidRPr="00D33B6F" w:rsidRDefault="009A1E1B" w:rsidP="009A1E1B">
            <w:pPr>
              <w:widowControl w:val="0"/>
              <w:ind w:left="-57" w:right="-57"/>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51782B" w:rsidRPr="00D33B6F" w14:paraId="59C2B3B1" w14:textId="77777777" w:rsidTr="00AA2AF1">
        <w:tc>
          <w:tcPr>
            <w:tcW w:w="3681" w:type="dxa"/>
            <w:tcBorders>
              <w:top w:val="single" w:sz="4" w:space="0" w:color="auto"/>
              <w:left w:val="single" w:sz="4" w:space="0" w:color="auto"/>
              <w:bottom w:val="single" w:sz="4" w:space="0" w:color="auto"/>
            </w:tcBorders>
            <w:shd w:val="clear" w:color="auto" w:fill="FFFFFF"/>
            <w:vAlign w:val="center"/>
          </w:tcPr>
          <w:p w14:paraId="41BC04E3" w14:textId="1362F9EA" w:rsidR="009A1E1B" w:rsidRPr="00D33B6F" w:rsidRDefault="009A1E1B" w:rsidP="009A1E1B">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65146063" w14:textId="2372835A" w:rsidR="009A1E1B" w:rsidRPr="00D33B6F" w:rsidRDefault="009A1E1B" w:rsidP="009A1E1B">
            <w:pPr>
              <w:widowControl w:val="0"/>
              <w:ind w:left="-57" w:right="-57"/>
              <w:rPr>
                <w:rFonts w:ascii="Times New Roman" w:hAnsi="Times New Roman" w:cs="Times New Roman"/>
                <w:lang w:val="uk-UA"/>
              </w:rPr>
            </w:pPr>
            <w:r w:rsidRPr="00D33B6F">
              <w:rPr>
                <w:rStyle w:val="214pt"/>
                <w:rFonts w:eastAsiaTheme="minorHAnsi"/>
                <w:color w:val="auto"/>
                <w:sz w:val="22"/>
                <w:szCs w:val="24"/>
              </w:rPr>
              <w:t>залік</w:t>
            </w:r>
          </w:p>
        </w:tc>
      </w:tr>
    </w:tbl>
    <w:p w14:paraId="1D748590" w14:textId="77777777" w:rsidR="0058555B" w:rsidRPr="00D33B6F" w:rsidRDefault="0058555B" w:rsidP="00B90284">
      <w:pPr>
        <w:widowControl w:val="0"/>
        <w:spacing w:after="0" w:line="240" w:lineRule="auto"/>
        <w:rPr>
          <w:rFonts w:ascii="Times New Roman" w:hAnsi="Times New Roman" w:cs="Times New Roman"/>
          <w:b/>
          <w:sz w:val="24"/>
          <w:szCs w:val="24"/>
        </w:rPr>
      </w:pPr>
    </w:p>
    <w:p w14:paraId="1A34AD3F" w14:textId="77777777" w:rsidR="0058555B" w:rsidRPr="00D33B6F" w:rsidRDefault="0058555B" w:rsidP="00B90284">
      <w:pPr>
        <w:widowControl w:val="0"/>
        <w:tabs>
          <w:tab w:val="left" w:pos="426"/>
        </w:tabs>
        <w:spacing w:after="0" w:line="240" w:lineRule="auto"/>
        <w:ind w:firstLine="284"/>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71E70BBF" w14:textId="1AE652BE" w:rsidR="0058555B" w:rsidRPr="00D33B6F"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sz w:val="24"/>
          <w:szCs w:val="24"/>
        </w:rPr>
        <w:t>Відповідно до освітньої програми «Маркетинг»,</w:t>
      </w:r>
      <w:r w:rsidRPr="00D33B6F">
        <w:rPr>
          <w:rFonts w:ascii="Times New Roman" w:hAnsi="Times New Roman" w:cs="Times New Roman"/>
          <w:b/>
          <w:sz w:val="24"/>
          <w:szCs w:val="24"/>
        </w:rPr>
        <w:t xml:space="preserve"> </w:t>
      </w:r>
      <w:r w:rsidRPr="00D33B6F">
        <w:rPr>
          <w:rFonts w:ascii="Times New Roman" w:hAnsi="Times New Roman" w:cs="Times New Roman"/>
          <w:sz w:val="24"/>
          <w:szCs w:val="24"/>
        </w:rPr>
        <w:t xml:space="preserve">вивчення навчальної дисципліни повинно забезпечити досягнення здобувачами вищої освіти такого </w:t>
      </w:r>
      <w:r w:rsidRPr="00D33B6F">
        <w:rPr>
          <w:rFonts w:ascii="Times New Roman" w:hAnsi="Times New Roman" w:cs="Times New Roman"/>
          <w:bCs/>
          <w:i/>
          <w:iCs/>
          <w:sz w:val="24"/>
          <w:szCs w:val="24"/>
        </w:rPr>
        <w:t>програмного результату навчання (ПРН)</w:t>
      </w:r>
      <w:r w:rsidRPr="00D33B6F">
        <w:rPr>
          <w:rFonts w:ascii="Times New Roman" w:hAnsi="Times New Roman" w:cs="Times New Roman"/>
          <w:sz w:val="24"/>
          <w:szCs w:val="24"/>
        </w:rPr>
        <w:t xml:space="preserve"> як виявляти й аналізувати ключові характеристики маркетингових систем різного рівня, а також особливості поведінки їх суб’єктів.</w:t>
      </w:r>
    </w:p>
    <w:p w14:paraId="47BA91A0" w14:textId="77777777" w:rsidR="0058555B" w:rsidRPr="00D33B6F" w:rsidRDefault="0058555B" w:rsidP="00B90284">
      <w:pPr>
        <w:widowControl w:val="0"/>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Крім того в</w:t>
      </w:r>
      <w:r w:rsidRPr="00D33B6F">
        <w:rPr>
          <w:rFonts w:ascii="Times New Roman" w:hAnsi="Times New Roman" w:cs="Times New Roman"/>
          <w:b/>
          <w:sz w:val="24"/>
          <w:szCs w:val="24"/>
        </w:rPr>
        <w:t xml:space="preserve"> </w:t>
      </w:r>
      <w:r w:rsidRPr="00D33B6F">
        <w:rPr>
          <w:rFonts w:ascii="Times New Roman" w:hAnsi="Times New Roman" w:cs="Times New Roman"/>
          <w:sz w:val="24"/>
          <w:szCs w:val="24"/>
        </w:rPr>
        <w:t xml:space="preserve">результаті вивчення дисципліни фахівець повинен: </w:t>
      </w:r>
    </w:p>
    <w:p w14:paraId="5B718F0D" w14:textId="77777777" w:rsidR="0058555B" w:rsidRPr="00D33B6F" w:rsidRDefault="0058555B" w:rsidP="00B90284">
      <w:pPr>
        <w:widowControl w:val="0"/>
        <w:tabs>
          <w:tab w:val="left" w:pos="142"/>
          <w:tab w:val="left" w:pos="426"/>
        </w:tabs>
        <w:autoSpaceDE w:val="0"/>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 xml:space="preserve">знати: </w:t>
      </w:r>
    </w:p>
    <w:p w14:paraId="2E89BD17"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товарного ринку, його сучасну характеристику;</w:t>
      </w:r>
    </w:p>
    <w:p w14:paraId="7527ED40"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інфраструктури товарного ринку</w:t>
      </w:r>
    </w:p>
    <w:p w14:paraId="17C59E8C"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концепцію, загальну характеристику і зміст діяльності елементів інфраструктури товарного ринку;</w:t>
      </w:r>
    </w:p>
    <w:p w14:paraId="136022B9"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організації оптової торгівлі на товарному ринку;</w:t>
      </w:r>
    </w:p>
    <w:p w14:paraId="6A20E015"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організацію діяльності підприємств оптової торгівлі;</w:t>
      </w:r>
    </w:p>
    <w:p w14:paraId="0A416D68"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організацію торгово-підприємницької діяльності на товарному ринку;</w:t>
      </w:r>
    </w:p>
    <w:p w14:paraId="0B0EF837"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організації роздрібної торгівлі на товарному ринку;</w:t>
      </w:r>
    </w:p>
    <w:p w14:paraId="585509C1"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сутність організації </w:t>
      </w:r>
      <w:proofErr w:type="spellStart"/>
      <w:r w:rsidRPr="00D33B6F">
        <w:rPr>
          <w:rFonts w:ascii="Times New Roman" w:hAnsi="Times New Roman" w:cs="Times New Roman"/>
          <w:sz w:val="24"/>
          <w:szCs w:val="24"/>
        </w:rPr>
        <w:t>дрібнороздрібної</w:t>
      </w:r>
      <w:proofErr w:type="spellEnd"/>
      <w:r w:rsidRPr="00D33B6F">
        <w:rPr>
          <w:rFonts w:ascii="Times New Roman" w:hAnsi="Times New Roman" w:cs="Times New Roman"/>
          <w:sz w:val="24"/>
          <w:szCs w:val="24"/>
        </w:rPr>
        <w:t xml:space="preserve"> торговельної мережі;</w:t>
      </w:r>
    </w:p>
    <w:p w14:paraId="51641EA8"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торгового асортименту;</w:t>
      </w:r>
    </w:p>
    <w:p w14:paraId="08F9024E"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сутність біржової торгівлі та її ролі у ринковій економіці;</w:t>
      </w:r>
    </w:p>
    <w:p w14:paraId="53DA13B2" w14:textId="77777777" w:rsidR="0058555B" w:rsidRPr="00D33B6F" w:rsidRDefault="0058555B" w:rsidP="00DD020C">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організацію брокерської діяльності на товарній біржі.</w:t>
      </w:r>
    </w:p>
    <w:p w14:paraId="703277B1" w14:textId="434273BF" w:rsidR="0058555B" w:rsidRPr="00D33B6F" w:rsidRDefault="001D5AA5" w:rsidP="00B90284">
      <w:pPr>
        <w:widowControl w:val="0"/>
        <w:tabs>
          <w:tab w:val="left" w:pos="142"/>
          <w:tab w:val="left" w:pos="426"/>
        </w:tabs>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в</w:t>
      </w:r>
      <w:r w:rsidR="0058555B" w:rsidRPr="00D33B6F">
        <w:rPr>
          <w:rFonts w:ascii="Times New Roman" w:hAnsi="Times New Roman" w:cs="Times New Roman"/>
          <w:i/>
          <w:sz w:val="24"/>
          <w:szCs w:val="24"/>
        </w:rPr>
        <w:t>міти:</w:t>
      </w:r>
    </w:p>
    <w:p w14:paraId="5B26ADF2"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розв’язувати в практичному плані завдання щодо формування елементів інфраструктури товарного ринку;</w:t>
      </w:r>
    </w:p>
    <w:p w14:paraId="75EC0570"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аналізувати результати комерційної діяльності та розробляти відповідні заходи щодо розвитку та підвищення її ефективності;</w:t>
      </w:r>
    </w:p>
    <w:p w14:paraId="7A99826F"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самостійно виконувати техніко-економічні розрахунки по аналізу і обґрунтуванням ефективного функціонування інфраструктури товарного ринку;</w:t>
      </w:r>
    </w:p>
    <w:p w14:paraId="6E2DDA20"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складати різноманітні угоди та договори;</w:t>
      </w:r>
    </w:p>
    <w:p w14:paraId="7015FCED"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самостійно проводити розрахунки основних показників оптової, роздрібної та дрібно роздрібної торгівлі;</w:t>
      </w:r>
    </w:p>
    <w:p w14:paraId="16950151"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аналізувати брокерську діяльність на товарній біржі;</w:t>
      </w:r>
    </w:p>
    <w:p w14:paraId="6D604595" w14:textId="77777777" w:rsidR="0058555B" w:rsidRPr="00D33B6F" w:rsidRDefault="0058555B" w:rsidP="00DD020C">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набути практичних навичок брокерської діяльності на товарній біржі.</w:t>
      </w:r>
    </w:p>
    <w:p w14:paraId="215A5812" w14:textId="77777777" w:rsidR="0058555B" w:rsidRPr="00D33B6F" w:rsidRDefault="0058555B" w:rsidP="00B90284">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Загальні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21F17698" w14:textId="40BC7362" w:rsidR="0058555B" w:rsidRPr="00D33B6F" w:rsidRDefault="00B90284" w:rsidP="00DD020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датність спілкуватися з представниками інших професійних груп різного рівня (з експертами з інших галузей знань / видів економічної діяльності)</w:t>
      </w:r>
      <w:r w:rsidRPr="00D33B6F">
        <w:rPr>
          <w:rFonts w:ascii="Times New Roman" w:hAnsi="Times New Roman" w:cs="Times New Roman"/>
          <w:sz w:val="24"/>
          <w:szCs w:val="24"/>
        </w:rPr>
        <w:t>;</w:t>
      </w:r>
    </w:p>
    <w:p w14:paraId="475F66B5" w14:textId="440E372E" w:rsidR="0058555B" w:rsidRPr="00D33B6F" w:rsidRDefault="00B90284" w:rsidP="00DD020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hAnsi="Times New Roman" w:cs="Times New Roman"/>
          <w:sz w:val="24"/>
          <w:szCs w:val="24"/>
        </w:rPr>
        <w:t>З</w:t>
      </w:r>
      <w:r w:rsidR="0058555B" w:rsidRPr="00D33B6F">
        <w:rPr>
          <w:rFonts w:ascii="Times New Roman" w:hAnsi="Times New Roman" w:cs="Times New Roman"/>
          <w:sz w:val="24"/>
          <w:szCs w:val="24"/>
        </w:rPr>
        <w:t>датність вчитися і оволодівати сучасними знаннями</w:t>
      </w:r>
      <w:r w:rsidRPr="00D33B6F">
        <w:rPr>
          <w:rFonts w:ascii="Times New Roman" w:hAnsi="Times New Roman" w:cs="Times New Roman"/>
          <w:sz w:val="24"/>
          <w:szCs w:val="24"/>
        </w:rPr>
        <w:t>;</w:t>
      </w:r>
    </w:p>
    <w:p w14:paraId="31F3FE27" w14:textId="49AB6F3E" w:rsidR="0058555B" w:rsidRPr="00D33B6F" w:rsidRDefault="00B90284" w:rsidP="00DD020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hAnsi="Times New Roman" w:cs="Times New Roman"/>
          <w:sz w:val="24"/>
          <w:szCs w:val="24"/>
        </w:rPr>
        <w:t>в</w:t>
      </w:r>
      <w:r w:rsidR="0058555B" w:rsidRPr="00D33B6F">
        <w:rPr>
          <w:rFonts w:ascii="Times New Roman" w:hAnsi="Times New Roman" w:cs="Times New Roman"/>
          <w:sz w:val="24"/>
          <w:szCs w:val="24"/>
        </w:rPr>
        <w:t>изначеність і наполегливість щодо поставлених завдань і взятих обов’язків</w:t>
      </w:r>
      <w:r w:rsidR="0058555B" w:rsidRPr="00D33B6F">
        <w:rPr>
          <w:rFonts w:ascii="Times New Roman" w:eastAsia="Calibri" w:hAnsi="Times New Roman" w:cs="Times New Roman"/>
          <w:sz w:val="24"/>
          <w:szCs w:val="24"/>
        </w:rPr>
        <w:t>.</w:t>
      </w:r>
    </w:p>
    <w:p w14:paraId="7869F42F" w14:textId="77777777" w:rsidR="0058555B" w:rsidRPr="00D33B6F" w:rsidRDefault="0058555B" w:rsidP="00B90284">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Спеціальні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13C99CFF" w14:textId="76FF25F4" w:rsidR="0058555B" w:rsidRPr="00D33B6F" w:rsidRDefault="00B90284" w:rsidP="00DD020C">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lastRenderedPageBreak/>
        <w:t>з</w:t>
      </w:r>
      <w:r w:rsidR="0058555B" w:rsidRPr="00D33B6F">
        <w:rPr>
          <w:rFonts w:ascii="Times New Roman" w:eastAsia="Calibri" w:hAnsi="Times New Roman" w:cs="Times New Roman"/>
          <w:sz w:val="24"/>
          <w:szCs w:val="24"/>
        </w:rPr>
        <w:t>датність використовувати теоретичні положення маркетингу для інтерпретації та прогнозування явищ і процесів у маркетинговому середовищі</w:t>
      </w:r>
      <w:r w:rsidRPr="00D33B6F">
        <w:rPr>
          <w:rFonts w:ascii="Times New Roman" w:eastAsia="Calibri" w:hAnsi="Times New Roman" w:cs="Times New Roman"/>
          <w:sz w:val="24"/>
          <w:szCs w:val="24"/>
        </w:rPr>
        <w:t>;</w:t>
      </w:r>
      <w:r w:rsidR="0058555B" w:rsidRPr="00D33B6F">
        <w:rPr>
          <w:rFonts w:ascii="Times New Roman" w:eastAsia="Calibri" w:hAnsi="Times New Roman" w:cs="Times New Roman"/>
          <w:sz w:val="24"/>
          <w:szCs w:val="24"/>
        </w:rPr>
        <w:t xml:space="preserve"> </w:t>
      </w:r>
    </w:p>
    <w:p w14:paraId="3898A819" w14:textId="3B28BBC6" w:rsidR="0058555B" w:rsidRPr="00D33B6F" w:rsidRDefault="00B90284" w:rsidP="00DD020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w:t>
      </w:r>
      <w:r w:rsidR="0058555B" w:rsidRPr="00D33B6F">
        <w:rPr>
          <w:rFonts w:ascii="Times New Roman" w:eastAsia="Calibri" w:hAnsi="Times New Roman" w:cs="Times New Roman"/>
          <w:sz w:val="24"/>
          <w:szCs w:val="24"/>
        </w:rPr>
        <w:t xml:space="preserve">датність </w:t>
      </w:r>
      <w:proofErr w:type="spellStart"/>
      <w:r w:rsidR="0058555B" w:rsidRPr="00D33B6F">
        <w:rPr>
          <w:rFonts w:ascii="Times New Roman" w:eastAsia="Calibri" w:hAnsi="Times New Roman" w:cs="Times New Roman"/>
          <w:sz w:val="24"/>
          <w:szCs w:val="24"/>
        </w:rPr>
        <w:t>коректно</w:t>
      </w:r>
      <w:proofErr w:type="spellEnd"/>
      <w:r w:rsidR="0058555B" w:rsidRPr="00D33B6F">
        <w:rPr>
          <w:rFonts w:ascii="Times New Roman" w:eastAsia="Calibri" w:hAnsi="Times New Roman" w:cs="Times New Roman"/>
          <w:sz w:val="24"/>
          <w:szCs w:val="24"/>
        </w:rPr>
        <w:t xml:space="preserve"> застосовувати методи, прийоми та інструменти маркетингу</w:t>
      </w:r>
      <w:r w:rsidRPr="00D33B6F">
        <w:rPr>
          <w:rFonts w:ascii="Times New Roman" w:eastAsia="Calibri" w:hAnsi="Times New Roman" w:cs="Times New Roman"/>
          <w:sz w:val="24"/>
          <w:szCs w:val="24"/>
        </w:rPr>
        <w:t>;</w:t>
      </w:r>
    </w:p>
    <w:p w14:paraId="5375892B" w14:textId="527BA5B6" w:rsidR="0058555B" w:rsidRPr="00D33B6F" w:rsidRDefault="00B90284" w:rsidP="00DD020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w:t>
      </w:r>
      <w:r w:rsidR="0058555B" w:rsidRPr="00D33B6F">
        <w:rPr>
          <w:rFonts w:ascii="Times New Roman" w:eastAsia="Calibri" w:hAnsi="Times New Roman" w:cs="Times New Roman"/>
          <w:sz w:val="24"/>
          <w:szCs w:val="24"/>
        </w:rPr>
        <w:t>датність визначати вплив функціональних областей маркетингу на результати господарської діяльності ринкових суб’єктів</w:t>
      </w:r>
      <w:r w:rsidRPr="00D33B6F">
        <w:rPr>
          <w:rFonts w:ascii="Times New Roman" w:eastAsia="Calibri" w:hAnsi="Times New Roman" w:cs="Times New Roman"/>
          <w:sz w:val="24"/>
          <w:szCs w:val="24"/>
        </w:rPr>
        <w:t>;</w:t>
      </w:r>
    </w:p>
    <w:p w14:paraId="5F1C1867" w14:textId="183B0B07" w:rsidR="0058555B" w:rsidRPr="00D33B6F" w:rsidRDefault="00B90284" w:rsidP="00DD020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w:t>
      </w:r>
      <w:r w:rsidR="0058555B" w:rsidRPr="00D33B6F">
        <w:rPr>
          <w:rFonts w:ascii="Times New Roman" w:eastAsia="Calibri" w:hAnsi="Times New Roman" w:cs="Times New Roman"/>
          <w:sz w:val="24"/>
          <w:szCs w:val="24"/>
        </w:rPr>
        <w:t>датність розробляти маркетингове забезпечення розвитку бізнесу в умовах невизначеності</w:t>
      </w:r>
      <w:r w:rsidRPr="00D33B6F">
        <w:rPr>
          <w:rFonts w:ascii="Times New Roman" w:eastAsia="Calibri" w:hAnsi="Times New Roman" w:cs="Times New Roman"/>
          <w:sz w:val="24"/>
          <w:szCs w:val="24"/>
        </w:rPr>
        <w:t>;</w:t>
      </w:r>
    </w:p>
    <w:p w14:paraId="53E102D4" w14:textId="2C22C1B8" w:rsidR="0058555B" w:rsidRPr="00D33B6F" w:rsidRDefault="00B90284" w:rsidP="00DD020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w:t>
      </w:r>
      <w:r w:rsidR="0058555B" w:rsidRPr="00D33B6F">
        <w:rPr>
          <w:rFonts w:ascii="Times New Roman" w:eastAsia="Calibri" w:hAnsi="Times New Roman" w:cs="Times New Roman"/>
          <w:sz w:val="24"/>
          <w:szCs w:val="24"/>
        </w:rPr>
        <w:t>датність аналізувати поведінку ринкових суб’єктів та визначати особливості функціонування ринків</w:t>
      </w:r>
      <w:r w:rsidRPr="00D33B6F">
        <w:rPr>
          <w:rFonts w:ascii="Times New Roman" w:eastAsia="Calibri" w:hAnsi="Times New Roman" w:cs="Times New Roman"/>
          <w:sz w:val="24"/>
          <w:szCs w:val="24"/>
        </w:rPr>
        <w:t>.</w:t>
      </w:r>
    </w:p>
    <w:p w14:paraId="22B8B615" w14:textId="77777777" w:rsidR="00D33B6F" w:rsidRDefault="00D33B6F" w:rsidP="00B90284">
      <w:pPr>
        <w:widowControl w:val="0"/>
        <w:tabs>
          <w:tab w:val="left" w:pos="426"/>
        </w:tabs>
        <w:spacing w:after="0" w:line="240" w:lineRule="auto"/>
        <w:ind w:firstLine="284"/>
        <w:rPr>
          <w:rFonts w:ascii="Times New Roman" w:hAnsi="Times New Roman" w:cs="Times New Roman"/>
          <w:b/>
          <w:sz w:val="24"/>
          <w:szCs w:val="24"/>
        </w:rPr>
      </w:pPr>
    </w:p>
    <w:p w14:paraId="1570F367" w14:textId="62744CF1" w:rsidR="0058555B" w:rsidRPr="00D33B6F" w:rsidRDefault="0058555B" w:rsidP="00B90284">
      <w:pPr>
        <w:widowControl w:val="0"/>
        <w:tabs>
          <w:tab w:val="left" w:pos="426"/>
        </w:tabs>
        <w:spacing w:after="0" w:line="240" w:lineRule="auto"/>
        <w:ind w:firstLine="284"/>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2936664D" w14:textId="28E69735" w:rsidR="0058555B" w:rsidRPr="00D33B6F" w:rsidRDefault="0058555B" w:rsidP="0026709F">
      <w:pPr>
        <w:widowControl w:val="0"/>
        <w:tabs>
          <w:tab w:val="left" w:pos="426"/>
        </w:tabs>
        <w:spacing w:after="0" w:line="240" w:lineRule="auto"/>
        <w:rPr>
          <w:rFonts w:ascii="Times New Roman" w:eastAsia="Calibri" w:hAnsi="Times New Roman" w:cs="Times New Roman"/>
          <w:sz w:val="24"/>
          <w:szCs w:val="24"/>
        </w:rPr>
      </w:pPr>
      <w:r w:rsidRPr="00D33B6F">
        <w:rPr>
          <w:rFonts w:ascii="Times New Roman" w:eastAsia="Calibri" w:hAnsi="Times New Roman" w:cs="Times New Roman"/>
          <w:sz w:val="24"/>
          <w:szCs w:val="24"/>
        </w:rPr>
        <w:t>Змістовий модуль 1.</w:t>
      </w:r>
      <w:r w:rsidRPr="00D33B6F">
        <w:rPr>
          <w:rFonts w:ascii="Times New Roman" w:hAnsi="Times New Roman" w:cs="Times New Roman"/>
          <w:sz w:val="24"/>
          <w:szCs w:val="24"/>
        </w:rPr>
        <w:t xml:space="preserve"> </w:t>
      </w:r>
      <w:r w:rsidRPr="00D33B6F">
        <w:rPr>
          <w:rFonts w:ascii="Times New Roman" w:eastAsia="Calibri" w:hAnsi="Times New Roman" w:cs="Times New Roman"/>
          <w:sz w:val="24"/>
          <w:szCs w:val="24"/>
        </w:rPr>
        <w:t>Методологічні основи ІТР</w:t>
      </w:r>
      <w:r w:rsidR="00B90284" w:rsidRPr="00D33B6F">
        <w:rPr>
          <w:rFonts w:ascii="Times New Roman" w:eastAsia="Calibri" w:hAnsi="Times New Roman" w:cs="Times New Roman"/>
          <w:sz w:val="24"/>
          <w:szCs w:val="24"/>
        </w:rPr>
        <w:t>.</w:t>
      </w:r>
    </w:p>
    <w:p w14:paraId="26FF4E13" w14:textId="3143922A"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1. Предмет та завдання курсу «Інфраструктура товарного ринку»</w:t>
      </w:r>
      <w:r w:rsidR="00B90284" w:rsidRPr="00D33B6F">
        <w:rPr>
          <w:rFonts w:ascii="Times New Roman" w:hAnsi="Times New Roman" w:cs="Times New Roman"/>
          <w:sz w:val="24"/>
          <w:szCs w:val="24"/>
        </w:rPr>
        <w:t>.</w:t>
      </w:r>
    </w:p>
    <w:p w14:paraId="2B62E7ED" w14:textId="084B1ACC"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2. Сутність характеристик товарного ринку</w:t>
      </w:r>
      <w:r w:rsidR="00B90284" w:rsidRPr="00D33B6F">
        <w:rPr>
          <w:rFonts w:ascii="Times New Roman" w:hAnsi="Times New Roman" w:cs="Times New Roman"/>
          <w:sz w:val="24"/>
          <w:szCs w:val="24"/>
        </w:rPr>
        <w:t>.</w:t>
      </w:r>
    </w:p>
    <w:p w14:paraId="0C682B58" w14:textId="444FA6CD" w:rsidR="0058555B" w:rsidRPr="00D33B6F" w:rsidRDefault="0058555B" w:rsidP="0026709F">
      <w:pPr>
        <w:widowControl w:val="0"/>
        <w:tabs>
          <w:tab w:val="left" w:pos="426"/>
        </w:tabs>
        <w:spacing w:after="0" w:line="240" w:lineRule="auto"/>
        <w:rPr>
          <w:rFonts w:ascii="Times New Roman" w:hAnsi="Times New Roman" w:cs="Times New Roman"/>
          <w:sz w:val="24"/>
          <w:szCs w:val="24"/>
          <w:shd w:val="clear" w:color="auto" w:fill="FFFFFF"/>
        </w:rPr>
      </w:pPr>
      <w:r w:rsidRPr="00D33B6F">
        <w:rPr>
          <w:rFonts w:ascii="Times New Roman" w:hAnsi="Times New Roman" w:cs="Times New Roman"/>
          <w:sz w:val="24"/>
          <w:szCs w:val="24"/>
        </w:rPr>
        <w:t xml:space="preserve">Тема 3. </w:t>
      </w:r>
      <w:r w:rsidRPr="00D33B6F">
        <w:rPr>
          <w:rFonts w:ascii="Times New Roman" w:hAnsi="Times New Roman" w:cs="Times New Roman"/>
          <w:sz w:val="24"/>
          <w:szCs w:val="24"/>
          <w:shd w:val="clear" w:color="auto" w:fill="FFFFFF"/>
        </w:rPr>
        <w:t>Інфраструктура товарного ринку: сутність, склад, проблеми розвитку</w:t>
      </w:r>
      <w:r w:rsidR="00B90284" w:rsidRPr="00D33B6F">
        <w:rPr>
          <w:rFonts w:ascii="Times New Roman" w:hAnsi="Times New Roman" w:cs="Times New Roman"/>
          <w:sz w:val="24"/>
          <w:szCs w:val="24"/>
          <w:shd w:val="clear" w:color="auto" w:fill="FFFFFF"/>
        </w:rPr>
        <w:t>.</w:t>
      </w:r>
    </w:p>
    <w:p w14:paraId="135383F2" w14:textId="794A1780"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 xml:space="preserve">Тема 4. </w:t>
      </w:r>
      <w:proofErr w:type="spellStart"/>
      <w:r w:rsidRPr="00D33B6F">
        <w:rPr>
          <w:rFonts w:ascii="Times New Roman" w:hAnsi="Times New Roman" w:cs="Times New Roman"/>
          <w:sz w:val="24"/>
          <w:szCs w:val="24"/>
        </w:rPr>
        <w:t>Макроорганізація</w:t>
      </w:r>
      <w:proofErr w:type="spellEnd"/>
      <w:r w:rsidRPr="00D33B6F">
        <w:rPr>
          <w:rFonts w:ascii="Times New Roman" w:hAnsi="Times New Roman" w:cs="Times New Roman"/>
          <w:sz w:val="24"/>
          <w:szCs w:val="24"/>
        </w:rPr>
        <w:t xml:space="preserve"> оптової торгівлі</w:t>
      </w:r>
      <w:r w:rsidR="00B90284" w:rsidRPr="00D33B6F">
        <w:rPr>
          <w:rFonts w:ascii="Times New Roman" w:hAnsi="Times New Roman" w:cs="Times New Roman"/>
          <w:sz w:val="24"/>
          <w:szCs w:val="24"/>
        </w:rPr>
        <w:t>.</w:t>
      </w:r>
    </w:p>
    <w:p w14:paraId="05F99E81" w14:textId="2A7487D5"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5. Підприємства оптової торгівлі</w:t>
      </w:r>
      <w:r w:rsidR="00B90284" w:rsidRPr="00D33B6F">
        <w:rPr>
          <w:rFonts w:ascii="Times New Roman" w:hAnsi="Times New Roman" w:cs="Times New Roman"/>
          <w:sz w:val="24"/>
          <w:szCs w:val="24"/>
        </w:rPr>
        <w:t>.</w:t>
      </w:r>
    </w:p>
    <w:p w14:paraId="54426832" w14:textId="538BB372"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6. Торговельно-посередницька та посередницька діяльність на товарному ринку</w:t>
      </w:r>
      <w:r w:rsidR="00B90284" w:rsidRPr="00D33B6F">
        <w:rPr>
          <w:rFonts w:ascii="Times New Roman" w:hAnsi="Times New Roman" w:cs="Times New Roman"/>
          <w:sz w:val="24"/>
          <w:szCs w:val="24"/>
        </w:rPr>
        <w:t>.</w:t>
      </w:r>
    </w:p>
    <w:p w14:paraId="12A41BE3" w14:textId="316FF7AE" w:rsidR="0058555B" w:rsidRPr="00D33B6F" w:rsidRDefault="0058555B" w:rsidP="0026709F">
      <w:pPr>
        <w:widowControl w:val="0"/>
        <w:tabs>
          <w:tab w:val="left" w:pos="426"/>
        </w:tabs>
        <w:spacing w:after="0" w:line="240" w:lineRule="auto"/>
        <w:rPr>
          <w:rFonts w:ascii="Times New Roman" w:eastAsia="Calibri" w:hAnsi="Times New Roman" w:cs="Times New Roman"/>
          <w:sz w:val="24"/>
          <w:szCs w:val="24"/>
        </w:rPr>
      </w:pPr>
      <w:r w:rsidRPr="00D33B6F">
        <w:rPr>
          <w:rFonts w:ascii="Times New Roman" w:eastAsia="Calibri" w:hAnsi="Times New Roman" w:cs="Times New Roman"/>
          <w:sz w:val="24"/>
          <w:szCs w:val="24"/>
        </w:rPr>
        <w:t>Змістовий модуль 2.</w:t>
      </w:r>
      <w:r w:rsidRPr="00D33B6F">
        <w:rPr>
          <w:rFonts w:ascii="Times New Roman" w:hAnsi="Times New Roman" w:cs="Times New Roman"/>
          <w:sz w:val="24"/>
          <w:szCs w:val="24"/>
        </w:rPr>
        <w:t xml:space="preserve"> </w:t>
      </w:r>
      <w:r w:rsidRPr="00D33B6F">
        <w:rPr>
          <w:rFonts w:ascii="Times New Roman" w:eastAsia="Calibri" w:hAnsi="Times New Roman" w:cs="Times New Roman"/>
          <w:sz w:val="24"/>
          <w:szCs w:val="24"/>
        </w:rPr>
        <w:t>Діяльність основних елементів ІТР</w:t>
      </w:r>
      <w:r w:rsidR="00B90284" w:rsidRPr="00D33B6F">
        <w:rPr>
          <w:rFonts w:ascii="Times New Roman" w:eastAsia="Calibri" w:hAnsi="Times New Roman" w:cs="Times New Roman"/>
          <w:sz w:val="24"/>
          <w:szCs w:val="24"/>
        </w:rPr>
        <w:t>.</w:t>
      </w:r>
    </w:p>
    <w:p w14:paraId="3CCE7F26" w14:textId="2F7D8AD4" w:rsidR="0058555B" w:rsidRPr="00D33B6F" w:rsidRDefault="0058555B" w:rsidP="0026709F">
      <w:pPr>
        <w:widowControl w:val="0"/>
        <w:tabs>
          <w:tab w:val="left" w:pos="426"/>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7. Інформаційна та організаційно-комерційна діяльність</w:t>
      </w:r>
      <w:r w:rsidR="00B90284" w:rsidRPr="00D33B6F">
        <w:rPr>
          <w:rFonts w:ascii="Times New Roman" w:hAnsi="Times New Roman" w:cs="Times New Roman"/>
          <w:sz w:val="24"/>
          <w:szCs w:val="24"/>
        </w:rPr>
        <w:t>.</w:t>
      </w:r>
    </w:p>
    <w:p w14:paraId="58F0AAAC" w14:textId="7E43BED4"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8. Роздрібна торгівля</w:t>
      </w:r>
      <w:r w:rsidR="00B90284" w:rsidRPr="00D33B6F">
        <w:rPr>
          <w:rFonts w:ascii="Times New Roman" w:hAnsi="Times New Roman" w:cs="Times New Roman"/>
          <w:sz w:val="24"/>
          <w:szCs w:val="24"/>
        </w:rPr>
        <w:t>.</w:t>
      </w:r>
    </w:p>
    <w:p w14:paraId="23D06878" w14:textId="07FCC6BA"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9. Товарні біржі</w:t>
      </w:r>
      <w:r w:rsidR="00B90284" w:rsidRPr="00D33B6F">
        <w:rPr>
          <w:rFonts w:ascii="Times New Roman" w:hAnsi="Times New Roman" w:cs="Times New Roman"/>
          <w:sz w:val="24"/>
          <w:szCs w:val="24"/>
        </w:rPr>
        <w:t>.</w:t>
      </w:r>
    </w:p>
    <w:p w14:paraId="0D449139" w14:textId="07607CDB"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10. Брокерська діяльність на товарній біржі</w:t>
      </w:r>
      <w:r w:rsidR="00B90284" w:rsidRPr="00D33B6F">
        <w:rPr>
          <w:rFonts w:ascii="Times New Roman" w:hAnsi="Times New Roman" w:cs="Times New Roman"/>
          <w:sz w:val="24"/>
          <w:szCs w:val="24"/>
        </w:rPr>
        <w:t>.</w:t>
      </w:r>
    </w:p>
    <w:p w14:paraId="1A83F214" w14:textId="1BA28247"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11. Лізинг</w:t>
      </w:r>
      <w:r w:rsidR="00B90284" w:rsidRPr="00D33B6F">
        <w:rPr>
          <w:rFonts w:ascii="Times New Roman" w:hAnsi="Times New Roman" w:cs="Times New Roman"/>
          <w:sz w:val="24"/>
          <w:szCs w:val="24"/>
        </w:rPr>
        <w:t>.</w:t>
      </w:r>
    </w:p>
    <w:p w14:paraId="52EAAFD9" w14:textId="446C916B" w:rsidR="0058555B" w:rsidRPr="00D33B6F" w:rsidRDefault="0058555B" w:rsidP="0026709F">
      <w:pPr>
        <w:widowControl w:val="0"/>
        <w:tabs>
          <w:tab w:val="left" w:pos="426"/>
        </w:tabs>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12. Персональний продаж</w:t>
      </w:r>
      <w:r w:rsidR="00B90284" w:rsidRPr="00D33B6F">
        <w:rPr>
          <w:rFonts w:ascii="Times New Roman" w:hAnsi="Times New Roman" w:cs="Times New Roman"/>
          <w:sz w:val="24"/>
          <w:szCs w:val="24"/>
        </w:rPr>
        <w:t>.</w:t>
      </w:r>
    </w:p>
    <w:p w14:paraId="3FE584D3" w14:textId="00C3F6DA" w:rsidR="0058555B" w:rsidRPr="00D33B6F" w:rsidRDefault="0058555B" w:rsidP="00B90284">
      <w:pPr>
        <w:spacing w:after="0" w:line="240" w:lineRule="auto"/>
        <w:jc w:val="both"/>
        <w:rPr>
          <w:rFonts w:ascii="Times New Roman" w:hAnsi="Times New Roman" w:cs="Times New Roman"/>
          <w:sz w:val="24"/>
          <w:szCs w:val="24"/>
        </w:rPr>
      </w:pPr>
    </w:p>
    <w:p w14:paraId="78E1B0AE" w14:textId="0543F8DA" w:rsidR="0058555B" w:rsidRPr="00D33B6F" w:rsidRDefault="0058555B" w:rsidP="00BF1FE5">
      <w:pPr>
        <w:spacing w:after="0" w:line="240" w:lineRule="auto"/>
        <w:jc w:val="center"/>
        <w:rPr>
          <w:rFonts w:ascii="Times New Roman" w:hAnsi="Times New Roman" w:cs="Times New Roman"/>
          <w:sz w:val="24"/>
          <w:szCs w:val="24"/>
        </w:rPr>
      </w:pPr>
    </w:p>
    <w:p w14:paraId="1BAE88F5" w14:textId="11C8D69B" w:rsidR="0058555B" w:rsidRPr="00D33B6F" w:rsidRDefault="0058555B" w:rsidP="00BF1FE5">
      <w:pPr>
        <w:spacing w:after="0" w:line="240" w:lineRule="auto"/>
        <w:jc w:val="center"/>
        <w:rPr>
          <w:rFonts w:ascii="Times New Roman" w:hAnsi="Times New Roman" w:cs="Times New Roman"/>
          <w:sz w:val="24"/>
          <w:szCs w:val="24"/>
        </w:rPr>
      </w:pPr>
    </w:p>
    <w:p w14:paraId="60DDA33E" w14:textId="31CC5E70" w:rsidR="0058555B" w:rsidRPr="00D33B6F" w:rsidRDefault="0058555B" w:rsidP="00BF1FE5">
      <w:pPr>
        <w:spacing w:after="0" w:line="240" w:lineRule="auto"/>
        <w:jc w:val="center"/>
        <w:rPr>
          <w:rFonts w:ascii="Times New Roman" w:hAnsi="Times New Roman" w:cs="Times New Roman"/>
          <w:sz w:val="24"/>
          <w:szCs w:val="24"/>
        </w:rPr>
      </w:pPr>
    </w:p>
    <w:p w14:paraId="084FAB29" w14:textId="7365E768" w:rsidR="0058555B" w:rsidRPr="00D33B6F" w:rsidRDefault="0058555B" w:rsidP="00BF1FE5">
      <w:pPr>
        <w:spacing w:after="0" w:line="240" w:lineRule="auto"/>
        <w:jc w:val="center"/>
        <w:rPr>
          <w:rFonts w:ascii="Times New Roman" w:hAnsi="Times New Roman" w:cs="Times New Roman"/>
          <w:sz w:val="24"/>
          <w:szCs w:val="24"/>
        </w:rPr>
      </w:pPr>
    </w:p>
    <w:p w14:paraId="276B84BB" w14:textId="0F00F178" w:rsidR="0058555B" w:rsidRPr="00D33B6F" w:rsidRDefault="0058555B" w:rsidP="00BF1FE5">
      <w:pPr>
        <w:spacing w:after="0" w:line="240" w:lineRule="auto"/>
        <w:jc w:val="center"/>
        <w:rPr>
          <w:rFonts w:ascii="Times New Roman" w:hAnsi="Times New Roman" w:cs="Times New Roman"/>
          <w:sz w:val="24"/>
          <w:szCs w:val="24"/>
        </w:rPr>
      </w:pPr>
    </w:p>
    <w:p w14:paraId="323C3148" w14:textId="4A3B62D5" w:rsidR="0058555B" w:rsidRPr="00D33B6F" w:rsidRDefault="0058555B" w:rsidP="00BF1FE5">
      <w:pPr>
        <w:spacing w:after="0" w:line="240" w:lineRule="auto"/>
        <w:jc w:val="center"/>
        <w:rPr>
          <w:rFonts w:ascii="Times New Roman" w:hAnsi="Times New Roman" w:cs="Times New Roman"/>
          <w:sz w:val="24"/>
          <w:szCs w:val="24"/>
        </w:rPr>
      </w:pPr>
    </w:p>
    <w:p w14:paraId="634B70C0" w14:textId="60315AC0" w:rsidR="0058555B" w:rsidRPr="00D33B6F" w:rsidRDefault="0058555B" w:rsidP="00BF1FE5">
      <w:pPr>
        <w:spacing w:after="0" w:line="240" w:lineRule="auto"/>
        <w:jc w:val="center"/>
        <w:rPr>
          <w:rFonts w:ascii="Times New Roman" w:hAnsi="Times New Roman" w:cs="Times New Roman"/>
          <w:sz w:val="24"/>
          <w:szCs w:val="24"/>
        </w:rPr>
      </w:pPr>
    </w:p>
    <w:p w14:paraId="60737242" w14:textId="47F32724" w:rsidR="0058555B" w:rsidRPr="00D33B6F" w:rsidRDefault="0058555B" w:rsidP="00BF1FE5">
      <w:pPr>
        <w:spacing w:after="0" w:line="240" w:lineRule="auto"/>
        <w:jc w:val="center"/>
        <w:rPr>
          <w:rFonts w:ascii="Times New Roman" w:hAnsi="Times New Roman" w:cs="Times New Roman"/>
          <w:sz w:val="24"/>
          <w:szCs w:val="24"/>
        </w:rPr>
      </w:pPr>
    </w:p>
    <w:p w14:paraId="56316FC3" w14:textId="419963F5" w:rsidR="0058555B" w:rsidRPr="00D33B6F" w:rsidRDefault="0058555B" w:rsidP="00BF1FE5">
      <w:pPr>
        <w:spacing w:after="0" w:line="240" w:lineRule="auto"/>
        <w:jc w:val="center"/>
        <w:rPr>
          <w:rFonts w:ascii="Times New Roman" w:hAnsi="Times New Roman" w:cs="Times New Roman"/>
          <w:sz w:val="24"/>
          <w:szCs w:val="24"/>
        </w:rPr>
      </w:pPr>
    </w:p>
    <w:p w14:paraId="349C78DC" w14:textId="71D55501" w:rsidR="0058555B" w:rsidRPr="00D33B6F" w:rsidRDefault="0058555B" w:rsidP="00BF1FE5">
      <w:pPr>
        <w:spacing w:after="0" w:line="240" w:lineRule="auto"/>
        <w:jc w:val="center"/>
        <w:rPr>
          <w:rFonts w:ascii="Times New Roman" w:hAnsi="Times New Roman" w:cs="Times New Roman"/>
          <w:sz w:val="24"/>
          <w:szCs w:val="24"/>
        </w:rPr>
      </w:pPr>
    </w:p>
    <w:p w14:paraId="202AF356" w14:textId="2AC5FA58" w:rsidR="0058555B" w:rsidRPr="00D33B6F" w:rsidRDefault="0058555B" w:rsidP="00BF1FE5">
      <w:pPr>
        <w:spacing w:after="0" w:line="240" w:lineRule="auto"/>
        <w:jc w:val="center"/>
        <w:rPr>
          <w:rFonts w:ascii="Times New Roman" w:hAnsi="Times New Roman" w:cs="Times New Roman"/>
          <w:sz w:val="24"/>
          <w:szCs w:val="24"/>
        </w:rPr>
      </w:pPr>
    </w:p>
    <w:p w14:paraId="0821BC1E" w14:textId="113A7C94" w:rsidR="0058555B" w:rsidRPr="00D33B6F" w:rsidRDefault="0058555B" w:rsidP="00BF1FE5">
      <w:pPr>
        <w:spacing w:after="0" w:line="240" w:lineRule="auto"/>
        <w:jc w:val="center"/>
        <w:rPr>
          <w:rFonts w:ascii="Times New Roman" w:hAnsi="Times New Roman" w:cs="Times New Roman"/>
          <w:sz w:val="24"/>
          <w:szCs w:val="24"/>
        </w:rPr>
      </w:pPr>
    </w:p>
    <w:p w14:paraId="0BC9FDA7" w14:textId="5F14B8DF" w:rsidR="0058555B" w:rsidRPr="00D33B6F" w:rsidRDefault="0058555B" w:rsidP="00BF1FE5">
      <w:pPr>
        <w:spacing w:after="0" w:line="240" w:lineRule="auto"/>
        <w:jc w:val="center"/>
        <w:rPr>
          <w:rFonts w:ascii="Times New Roman" w:hAnsi="Times New Roman" w:cs="Times New Roman"/>
          <w:sz w:val="24"/>
          <w:szCs w:val="24"/>
        </w:rPr>
      </w:pPr>
    </w:p>
    <w:p w14:paraId="39052E9C" w14:textId="16D9EA38" w:rsidR="0058555B" w:rsidRPr="00D33B6F" w:rsidRDefault="0058555B" w:rsidP="00BF1FE5">
      <w:pPr>
        <w:spacing w:after="0" w:line="240" w:lineRule="auto"/>
        <w:jc w:val="center"/>
        <w:rPr>
          <w:rFonts w:ascii="Times New Roman" w:hAnsi="Times New Roman" w:cs="Times New Roman"/>
          <w:sz w:val="24"/>
          <w:szCs w:val="24"/>
        </w:rPr>
      </w:pPr>
    </w:p>
    <w:p w14:paraId="40FB2E20" w14:textId="7F255BE9" w:rsidR="0058555B" w:rsidRPr="00D33B6F" w:rsidRDefault="0058555B" w:rsidP="00BF1FE5">
      <w:pPr>
        <w:spacing w:after="0" w:line="240" w:lineRule="auto"/>
        <w:jc w:val="center"/>
        <w:rPr>
          <w:rFonts w:ascii="Times New Roman" w:hAnsi="Times New Roman" w:cs="Times New Roman"/>
          <w:sz w:val="24"/>
          <w:szCs w:val="24"/>
        </w:rPr>
      </w:pPr>
    </w:p>
    <w:p w14:paraId="5743F520" w14:textId="651FB3A6" w:rsidR="0058555B" w:rsidRPr="00D33B6F" w:rsidRDefault="0058555B" w:rsidP="00BF1FE5">
      <w:pPr>
        <w:spacing w:after="0" w:line="240" w:lineRule="auto"/>
        <w:jc w:val="center"/>
        <w:rPr>
          <w:rFonts w:ascii="Times New Roman" w:hAnsi="Times New Roman" w:cs="Times New Roman"/>
          <w:sz w:val="24"/>
          <w:szCs w:val="24"/>
        </w:rPr>
      </w:pPr>
    </w:p>
    <w:p w14:paraId="0C3BDE25" w14:textId="6FC5E810" w:rsidR="0058555B" w:rsidRPr="00D33B6F" w:rsidRDefault="0058555B" w:rsidP="00BF1FE5">
      <w:pPr>
        <w:spacing w:after="0" w:line="240" w:lineRule="auto"/>
        <w:jc w:val="center"/>
        <w:rPr>
          <w:rFonts w:ascii="Times New Roman" w:hAnsi="Times New Roman" w:cs="Times New Roman"/>
          <w:sz w:val="24"/>
          <w:szCs w:val="24"/>
        </w:rPr>
      </w:pPr>
    </w:p>
    <w:p w14:paraId="1664979D" w14:textId="2C1927CC" w:rsidR="0058555B" w:rsidRPr="00D33B6F" w:rsidRDefault="0058555B" w:rsidP="00BF1FE5">
      <w:pPr>
        <w:spacing w:after="0" w:line="240" w:lineRule="auto"/>
        <w:jc w:val="center"/>
        <w:rPr>
          <w:rFonts w:ascii="Times New Roman" w:hAnsi="Times New Roman" w:cs="Times New Roman"/>
          <w:sz w:val="24"/>
          <w:szCs w:val="24"/>
        </w:rPr>
      </w:pPr>
    </w:p>
    <w:p w14:paraId="5C1874B4" w14:textId="3142150D" w:rsidR="0058555B" w:rsidRDefault="0058555B" w:rsidP="00BF1FE5">
      <w:pPr>
        <w:spacing w:after="0" w:line="240" w:lineRule="auto"/>
        <w:jc w:val="center"/>
        <w:rPr>
          <w:rFonts w:ascii="Times New Roman" w:hAnsi="Times New Roman" w:cs="Times New Roman"/>
          <w:sz w:val="24"/>
          <w:szCs w:val="24"/>
        </w:rPr>
      </w:pPr>
    </w:p>
    <w:p w14:paraId="3A869DC4" w14:textId="77777777" w:rsidR="00D33B6F" w:rsidRDefault="00D33B6F" w:rsidP="00BF1FE5">
      <w:pPr>
        <w:spacing w:after="0" w:line="240" w:lineRule="auto"/>
        <w:jc w:val="center"/>
        <w:rPr>
          <w:rFonts w:ascii="Times New Roman" w:hAnsi="Times New Roman" w:cs="Times New Roman"/>
          <w:sz w:val="24"/>
          <w:szCs w:val="24"/>
        </w:rPr>
      </w:pPr>
    </w:p>
    <w:p w14:paraId="37B7632F" w14:textId="77777777" w:rsidR="00D33B6F" w:rsidRDefault="00D33B6F" w:rsidP="00BF1FE5">
      <w:pPr>
        <w:spacing w:after="0" w:line="240" w:lineRule="auto"/>
        <w:jc w:val="center"/>
        <w:rPr>
          <w:rFonts w:ascii="Times New Roman" w:hAnsi="Times New Roman" w:cs="Times New Roman"/>
          <w:sz w:val="24"/>
          <w:szCs w:val="24"/>
        </w:rPr>
      </w:pPr>
    </w:p>
    <w:p w14:paraId="65163486" w14:textId="77777777" w:rsidR="00D33B6F" w:rsidRDefault="00D33B6F" w:rsidP="00BF1FE5">
      <w:pPr>
        <w:spacing w:after="0" w:line="240" w:lineRule="auto"/>
        <w:jc w:val="center"/>
        <w:rPr>
          <w:rFonts w:ascii="Times New Roman" w:hAnsi="Times New Roman" w:cs="Times New Roman"/>
          <w:sz w:val="24"/>
          <w:szCs w:val="24"/>
        </w:rPr>
      </w:pPr>
    </w:p>
    <w:p w14:paraId="6A4372B5" w14:textId="77777777" w:rsidR="00D33B6F" w:rsidRDefault="00D33B6F" w:rsidP="00BF1FE5">
      <w:pPr>
        <w:spacing w:after="0" w:line="240" w:lineRule="auto"/>
        <w:jc w:val="center"/>
        <w:rPr>
          <w:rFonts w:ascii="Times New Roman" w:hAnsi="Times New Roman" w:cs="Times New Roman"/>
          <w:sz w:val="24"/>
          <w:szCs w:val="24"/>
        </w:rPr>
      </w:pPr>
    </w:p>
    <w:p w14:paraId="337DA4B2" w14:textId="77777777" w:rsidR="00D33B6F" w:rsidRDefault="00D33B6F" w:rsidP="00BF1FE5">
      <w:pPr>
        <w:spacing w:after="0" w:line="240" w:lineRule="auto"/>
        <w:jc w:val="center"/>
        <w:rPr>
          <w:rFonts w:ascii="Times New Roman" w:hAnsi="Times New Roman" w:cs="Times New Roman"/>
          <w:sz w:val="24"/>
          <w:szCs w:val="24"/>
        </w:rPr>
      </w:pPr>
    </w:p>
    <w:p w14:paraId="62BA914B" w14:textId="77777777" w:rsidR="00D33B6F" w:rsidRDefault="00D33B6F" w:rsidP="00BF1FE5">
      <w:pPr>
        <w:spacing w:after="0" w:line="240" w:lineRule="auto"/>
        <w:jc w:val="center"/>
        <w:rPr>
          <w:rFonts w:ascii="Times New Roman" w:hAnsi="Times New Roman" w:cs="Times New Roman"/>
          <w:sz w:val="24"/>
          <w:szCs w:val="24"/>
        </w:rPr>
      </w:pPr>
    </w:p>
    <w:p w14:paraId="76A0D337" w14:textId="77777777" w:rsidR="00D33B6F" w:rsidRDefault="00D33B6F" w:rsidP="00BF1FE5">
      <w:pPr>
        <w:spacing w:after="0" w:line="240" w:lineRule="auto"/>
        <w:jc w:val="center"/>
        <w:rPr>
          <w:rFonts w:ascii="Times New Roman" w:hAnsi="Times New Roman" w:cs="Times New Roman"/>
          <w:sz w:val="24"/>
          <w:szCs w:val="24"/>
        </w:rPr>
      </w:pPr>
    </w:p>
    <w:p w14:paraId="70C9EB87" w14:textId="3FB75E33" w:rsidR="0058555B" w:rsidRPr="00D33B6F" w:rsidRDefault="005E20EB" w:rsidP="00BF1FE5">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ВК6 ‒ в</w:t>
      </w:r>
      <w:r w:rsidR="005436DA" w:rsidRPr="00D33B6F">
        <w:rPr>
          <w:rFonts w:ascii="Times New Roman" w:hAnsi="Times New Roman" w:cs="Times New Roman"/>
          <w:b/>
          <w:bCs/>
          <w:sz w:val="24"/>
          <w:szCs w:val="24"/>
        </w:rPr>
        <w:t>ибіркова дисципліна</w:t>
      </w:r>
    </w:p>
    <w:p w14:paraId="593E6D23" w14:textId="4AEDB48D" w:rsidR="0058555B" w:rsidRPr="00D33B6F" w:rsidRDefault="0058555B" w:rsidP="00BF1FE5">
      <w:pPr>
        <w:spacing w:after="0" w:line="240" w:lineRule="auto"/>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624"/>
      </w:tblGrid>
      <w:tr w:rsidR="0051782B" w:rsidRPr="00D33B6F" w14:paraId="2229363E"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3F08D37F"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Назва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50A6982F" w14:textId="5940BE76" w:rsidR="005436DA" w:rsidRPr="00D33B6F" w:rsidRDefault="005436DA" w:rsidP="0087209F">
            <w:pPr>
              <w:pStyle w:val="Default"/>
              <w:ind w:left="-57" w:right="-57"/>
              <w:rPr>
                <w:i/>
                <w:color w:val="auto"/>
                <w:sz w:val="22"/>
                <w:szCs w:val="22"/>
                <w:lang w:val="uk-UA"/>
              </w:rPr>
            </w:pPr>
            <w:r w:rsidRPr="00D33B6F">
              <w:rPr>
                <w:i/>
                <w:color w:val="auto"/>
                <w:sz w:val="22"/>
                <w:lang w:val="uk-UA"/>
              </w:rPr>
              <w:t>Психологія маркетингу та реклами (ВК6)</w:t>
            </w:r>
          </w:p>
        </w:tc>
      </w:tr>
      <w:tr w:rsidR="0051782B" w:rsidRPr="00D33B6F" w14:paraId="473180B5"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2212A2F8"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3009" w:type="pct"/>
            <w:tcBorders>
              <w:top w:val="single" w:sz="4" w:space="0" w:color="auto"/>
              <w:left w:val="single" w:sz="4" w:space="0" w:color="auto"/>
              <w:bottom w:val="single" w:sz="4" w:space="0" w:color="auto"/>
              <w:right w:val="single" w:sz="4" w:space="0" w:color="auto"/>
            </w:tcBorders>
            <w:vAlign w:val="center"/>
          </w:tcPr>
          <w:p w14:paraId="4002D1A5" w14:textId="1E2C6FA3" w:rsidR="005436DA" w:rsidRPr="00D33B6F" w:rsidRDefault="000F1A37" w:rsidP="0087209F">
            <w:pPr>
              <w:pStyle w:val="Default"/>
              <w:ind w:left="-57" w:right="-57"/>
              <w:rPr>
                <w:color w:val="auto"/>
                <w:sz w:val="22"/>
                <w:szCs w:val="22"/>
                <w:lang w:val="uk-UA"/>
              </w:rPr>
            </w:pPr>
            <w:r w:rsidRPr="00D33B6F">
              <w:rPr>
                <w:color w:val="auto"/>
                <w:sz w:val="22"/>
                <w:szCs w:val="22"/>
                <w:lang w:val="uk-UA"/>
              </w:rPr>
              <w:t>п</w:t>
            </w:r>
            <w:r w:rsidR="005436DA" w:rsidRPr="00D33B6F">
              <w:rPr>
                <w:color w:val="auto"/>
                <w:sz w:val="22"/>
                <w:szCs w:val="22"/>
                <w:lang w:val="uk-UA"/>
              </w:rPr>
              <w:t>ерший (бакалаврський)</w:t>
            </w:r>
          </w:p>
        </w:tc>
      </w:tr>
      <w:tr w:rsidR="0051782B" w:rsidRPr="00D33B6F" w14:paraId="684CAF4D"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1236A75"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3009" w:type="pct"/>
            <w:tcBorders>
              <w:top w:val="single" w:sz="4" w:space="0" w:color="auto"/>
              <w:left w:val="single" w:sz="4" w:space="0" w:color="auto"/>
              <w:bottom w:val="single" w:sz="4" w:space="0" w:color="auto"/>
              <w:right w:val="single" w:sz="4" w:space="0" w:color="auto"/>
            </w:tcBorders>
            <w:vAlign w:val="center"/>
          </w:tcPr>
          <w:p w14:paraId="56B7E803"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2 </w:t>
            </w:r>
          </w:p>
        </w:tc>
      </w:tr>
      <w:tr w:rsidR="0051782B" w:rsidRPr="00D33B6F" w14:paraId="251E5BA0"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60EE129C"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Семестр </w:t>
            </w:r>
          </w:p>
        </w:tc>
        <w:tc>
          <w:tcPr>
            <w:tcW w:w="3009" w:type="pct"/>
            <w:tcBorders>
              <w:top w:val="single" w:sz="4" w:space="0" w:color="auto"/>
              <w:left w:val="single" w:sz="4" w:space="0" w:color="auto"/>
              <w:bottom w:val="single" w:sz="4" w:space="0" w:color="auto"/>
              <w:right w:val="single" w:sz="4" w:space="0" w:color="auto"/>
            </w:tcBorders>
            <w:vAlign w:val="center"/>
          </w:tcPr>
          <w:p w14:paraId="284CCB42"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3</w:t>
            </w:r>
          </w:p>
        </w:tc>
      </w:tr>
      <w:tr w:rsidR="0051782B" w:rsidRPr="00D33B6F" w14:paraId="587D29DB"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18ADC8E4" w14:textId="71CB5A78"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3009" w:type="pct"/>
            <w:tcBorders>
              <w:top w:val="single" w:sz="4" w:space="0" w:color="auto"/>
              <w:left w:val="single" w:sz="4" w:space="0" w:color="auto"/>
              <w:bottom w:val="single" w:sz="4" w:space="0" w:color="auto"/>
              <w:right w:val="single" w:sz="4" w:space="0" w:color="auto"/>
            </w:tcBorders>
            <w:vAlign w:val="center"/>
          </w:tcPr>
          <w:p w14:paraId="5E009C68" w14:textId="2220A403"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4 </w:t>
            </w:r>
            <w:r w:rsidR="00F22C07" w:rsidRPr="00D33B6F">
              <w:rPr>
                <w:rStyle w:val="214pt"/>
                <w:rFonts w:eastAsiaTheme="minorHAnsi"/>
                <w:color w:val="auto"/>
                <w:sz w:val="22"/>
                <w:szCs w:val="24"/>
              </w:rPr>
              <w:t>кредити ЄКТС</w:t>
            </w:r>
          </w:p>
        </w:tc>
      </w:tr>
      <w:tr w:rsidR="0051782B" w:rsidRPr="00D33B6F" w14:paraId="78E3843A"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4BB9BDC"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3009" w:type="pct"/>
            <w:tcBorders>
              <w:top w:val="single" w:sz="4" w:space="0" w:color="auto"/>
              <w:left w:val="single" w:sz="4" w:space="0" w:color="auto"/>
              <w:bottom w:val="single" w:sz="4" w:space="0" w:color="auto"/>
              <w:right w:val="single" w:sz="4" w:space="0" w:color="auto"/>
            </w:tcBorders>
            <w:vAlign w:val="center"/>
          </w:tcPr>
          <w:p w14:paraId="3C5736F1" w14:textId="4E3970EF" w:rsidR="005436DA" w:rsidRPr="00D33B6F" w:rsidRDefault="000F1A37" w:rsidP="0087209F">
            <w:pPr>
              <w:pStyle w:val="Default"/>
              <w:ind w:left="-57" w:right="-57"/>
              <w:rPr>
                <w:color w:val="auto"/>
                <w:sz w:val="22"/>
                <w:szCs w:val="22"/>
                <w:lang w:val="uk-UA"/>
              </w:rPr>
            </w:pPr>
            <w:r w:rsidRPr="00D33B6F">
              <w:rPr>
                <w:color w:val="auto"/>
                <w:sz w:val="22"/>
                <w:szCs w:val="22"/>
                <w:lang w:val="uk-UA"/>
              </w:rPr>
              <w:t>у</w:t>
            </w:r>
            <w:r w:rsidR="005436DA" w:rsidRPr="00D33B6F">
              <w:rPr>
                <w:color w:val="auto"/>
                <w:sz w:val="22"/>
                <w:szCs w:val="22"/>
                <w:lang w:val="uk-UA"/>
              </w:rPr>
              <w:t>країнська</w:t>
            </w:r>
          </w:p>
        </w:tc>
      </w:tr>
      <w:tr w:rsidR="0051782B" w:rsidRPr="00D33B6F" w14:paraId="5D8067FD" w14:textId="77777777" w:rsidTr="001D5AA5">
        <w:trPr>
          <w:trHeight w:val="288"/>
          <w:jc w:val="center"/>
        </w:trPr>
        <w:tc>
          <w:tcPr>
            <w:tcW w:w="1991" w:type="pct"/>
            <w:tcBorders>
              <w:top w:val="single" w:sz="4" w:space="0" w:color="auto"/>
              <w:left w:val="single" w:sz="4" w:space="0" w:color="auto"/>
              <w:bottom w:val="single" w:sz="4" w:space="0" w:color="auto"/>
              <w:right w:val="single" w:sz="4" w:space="0" w:color="auto"/>
            </w:tcBorders>
            <w:vAlign w:val="center"/>
          </w:tcPr>
          <w:p w14:paraId="4B54AC9D"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Передумови для вивчення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0A6EF382" w14:textId="16634E3F" w:rsidR="005436DA" w:rsidRPr="00D33B6F" w:rsidRDefault="000F1A37" w:rsidP="0087209F">
            <w:pPr>
              <w:pStyle w:val="Default"/>
              <w:ind w:left="-57" w:right="-57"/>
              <w:jc w:val="both"/>
              <w:rPr>
                <w:color w:val="auto"/>
                <w:sz w:val="22"/>
                <w:szCs w:val="22"/>
                <w:lang w:val="uk-UA"/>
              </w:rPr>
            </w:pPr>
            <w:r w:rsidRPr="00D33B6F">
              <w:rPr>
                <w:color w:val="auto"/>
                <w:sz w:val="22"/>
                <w:szCs w:val="22"/>
                <w:lang w:val="uk-UA"/>
              </w:rPr>
              <w:t>н</w:t>
            </w:r>
            <w:r w:rsidR="005436DA" w:rsidRPr="00D33B6F">
              <w:rPr>
                <w:color w:val="auto"/>
                <w:sz w:val="22"/>
                <w:szCs w:val="22"/>
                <w:lang w:val="uk-UA"/>
              </w:rPr>
              <w:t>емає</w:t>
            </w:r>
          </w:p>
        </w:tc>
      </w:tr>
      <w:tr w:rsidR="0051782B" w:rsidRPr="00D33B6F" w14:paraId="1D72D303" w14:textId="77777777" w:rsidTr="001D5AA5">
        <w:trPr>
          <w:trHeight w:val="288"/>
          <w:jc w:val="center"/>
        </w:trPr>
        <w:tc>
          <w:tcPr>
            <w:tcW w:w="1991" w:type="pct"/>
            <w:tcBorders>
              <w:top w:val="single" w:sz="4" w:space="0" w:color="auto"/>
              <w:left w:val="single" w:sz="4" w:space="0" w:color="auto"/>
              <w:bottom w:val="single" w:sz="4" w:space="0" w:color="auto"/>
              <w:right w:val="single" w:sz="4" w:space="0" w:color="auto"/>
            </w:tcBorders>
            <w:vAlign w:val="center"/>
          </w:tcPr>
          <w:p w14:paraId="222243BB"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178D2937" w14:textId="51C7168F" w:rsidR="005436DA" w:rsidRPr="00D33B6F" w:rsidRDefault="000F1A37" w:rsidP="0087209F">
            <w:pPr>
              <w:pStyle w:val="Default"/>
              <w:ind w:left="-57" w:right="-57"/>
              <w:rPr>
                <w:color w:val="auto"/>
                <w:sz w:val="22"/>
                <w:szCs w:val="22"/>
                <w:lang w:val="uk-UA"/>
              </w:rPr>
            </w:pPr>
            <w:r w:rsidRPr="00D33B6F">
              <w:rPr>
                <w:color w:val="auto"/>
                <w:sz w:val="22"/>
                <w:szCs w:val="22"/>
                <w:lang w:val="uk-UA"/>
              </w:rPr>
              <w:t>б</w:t>
            </w:r>
            <w:r w:rsidR="005436DA" w:rsidRPr="00D33B6F">
              <w:rPr>
                <w:color w:val="auto"/>
                <w:sz w:val="22"/>
                <w:szCs w:val="22"/>
                <w:lang w:val="uk-UA"/>
              </w:rPr>
              <w:t>ізнес-адміністрування, маркетингу та менеджменту</w:t>
            </w:r>
          </w:p>
        </w:tc>
      </w:tr>
      <w:tr w:rsidR="0051782B" w:rsidRPr="00D33B6F" w14:paraId="47AF6A8F"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915DE20" w14:textId="77777777" w:rsidR="005436DA" w:rsidRPr="00D33B6F" w:rsidRDefault="005436DA" w:rsidP="0087209F">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3009" w:type="pct"/>
            <w:tcBorders>
              <w:top w:val="single" w:sz="4" w:space="0" w:color="auto"/>
              <w:left w:val="single" w:sz="4" w:space="0" w:color="auto"/>
              <w:bottom w:val="single" w:sz="4" w:space="0" w:color="auto"/>
              <w:right w:val="single" w:sz="4" w:space="0" w:color="auto"/>
            </w:tcBorders>
            <w:vAlign w:val="center"/>
          </w:tcPr>
          <w:p w14:paraId="36F748C4" w14:textId="77777777" w:rsidR="005436DA" w:rsidRPr="00D33B6F" w:rsidRDefault="005436DA" w:rsidP="0087209F">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63578291" w14:textId="77777777" w:rsidTr="001D5AA5">
        <w:trPr>
          <w:trHeight w:val="127"/>
          <w:jc w:val="center"/>
        </w:trPr>
        <w:tc>
          <w:tcPr>
            <w:tcW w:w="1991" w:type="pct"/>
            <w:tcBorders>
              <w:top w:val="single" w:sz="4" w:space="0" w:color="auto"/>
              <w:left w:val="single" w:sz="4" w:space="0" w:color="auto"/>
            </w:tcBorders>
            <w:shd w:val="clear" w:color="auto" w:fill="FFFFFF"/>
            <w:vAlign w:val="center"/>
          </w:tcPr>
          <w:p w14:paraId="2F97C43F" w14:textId="1D67A042" w:rsidR="009A1E1B" w:rsidRPr="00D33B6F" w:rsidRDefault="009A1E1B" w:rsidP="009A1E1B">
            <w:pPr>
              <w:pStyle w:val="Default"/>
              <w:ind w:left="-57" w:right="-57"/>
              <w:rPr>
                <w:color w:val="auto"/>
                <w:sz w:val="22"/>
                <w:szCs w:val="22"/>
                <w:lang w:val="uk-UA"/>
              </w:rPr>
            </w:pPr>
            <w:r w:rsidRPr="00D33B6F">
              <w:rPr>
                <w:rStyle w:val="214pt"/>
                <w:rFonts w:eastAsiaTheme="minorHAnsi"/>
                <w:color w:val="auto"/>
                <w:sz w:val="22"/>
                <w:szCs w:val="24"/>
              </w:rPr>
              <w:t>Форма проведення занять</w:t>
            </w:r>
          </w:p>
        </w:tc>
        <w:tc>
          <w:tcPr>
            <w:tcW w:w="3009" w:type="pct"/>
            <w:tcBorders>
              <w:top w:val="single" w:sz="4" w:space="0" w:color="auto"/>
              <w:left w:val="single" w:sz="4" w:space="0" w:color="auto"/>
              <w:right w:val="single" w:sz="4" w:space="0" w:color="auto"/>
            </w:tcBorders>
            <w:shd w:val="clear" w:color="auto" w:fill="FFFFFF"/>
            <w:vAlign w:val="center"/>
          </w:tcPr>
          <w:p w14:paraId="6C50659F" w14:textId="28BABC45" w:rsidR="009A1E1B" w:rsidRPr="00D33B6F" w:rsidRDefault="009A1E1B" w:rsidP="009A1E1B">
            <w:pPr>
              <w:pStyle w:val="Default"/>
              <w:ind w:left="-57" w:right="-57"/>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57152FD3" w14:textId="77777777" w:rsidTr="001D5AA5">
        <w:trPr>
          <w:trHeight w:val="127"/>
          <w:jc w:val="center"/>
        </w:trPr>
        <w:tc>
          <w:tcPr>
            <w:tcW w:w="1991" w:type="pct"/>
            <w:tcBorders>
              <w:top w:val="single" w:sz="4" w:space="0" w:color="auto"/>
              <w:left w:val="single" w:sz="4" w:space="0" w:color="auto"/>
              <w:bottom w:val="single" w:sz="4" w:space="0" w:color="auto"/>
            </w:tcBorders>
            <w:shd w:val="clear" w:color="auto" w:fill="FFFFFF"/>
            <w:vAlign w:val="center"/>
          </w:tcPr>
          <w:p w14:paraId="2F38CD9E" w14:textId="6E55300D" w:rsidR="009A1E1B" w:rsidRPr="00D33B6F" w:rsidRDefault="009A1E1B" w:rsidP="009A1E1B">
            <w:pPr>
              <w:pStyle w:val="Default"/>
              <w:ind w:left="-57" w:right="-57"/>
              <w:rPr>
                <w:color w:val="auto"/>
                <w:sz w:val="22"/>
                <w:szCs w:val="22"/>
                <w:lang w:val="uk-UA"/>
              </w:rPr>
            </w:pPr>
            <w:r w:rsidRPr="00D33B6F">
              <w:rPr>
                <w:rStyle w:val="214pt"/>
                <w:rFonts w:eastAsiaTheme="minorHAnsi"/>
                <w:color w:val="auto"/>
                <w:sz w:val="22"/>
                <w:szCs w:val="24"/>
              </w:rPr>
              <w:t>Форма семестрового контролю</w:t>
            </w:r>
          </w:p>
        </w:tc>
        <w:tc>
          <w:tcPr>
            <w:tcW w:w="3009" w:type="pct"/>
            <w:tcBorders>
              <w:top w:val="single" w:sz="4" w:space="0" w:color="auto"/>
              <w:left w:val="single" w:sz="4" w:space="0" w:color="auto"/>
              <w:bottom w:val="single" w:sz="4" w:space="0" w:color="auto"/>
              <w:right w:val="single" w:sz="4" w:space="0" w:color="auto"/>
            </w:tcBorders>
            <w:shd w:val="clear" w:color="auto" w:fill="FFFFFF"/>
            <w:vAlign w:val="center"/>
          </w:tcPr>
          <w:p w14:paraId="3134F12E" w14:textId="7CDCEFD7" w:rsidR="009A1E1B" w:rsidRPr="00D33B6F" w:rsidRDefault="009A1E1B" w:rsidP="009A1E1B">
            <w:pPr>
              <w:pStyle w:val="Default"/>
              <w:ind w:left="-57" w:right="-57"/>
              <w:rPr>
                <w:color w:val="auto"/>
                <w:sz w:val="22"/>
                <w:szCs w:val="22"/>
                <w:lang w:val="uk-UA"/>
              </w:rPr>
            </w:pPr>
            <w:r w:rsidRPr="00D33B6F">
              <w:rPr>
                <w:rStyle w:val="214pt"/>
                <w:rFonts w:eastAsiaTheme="minorHAnsi"/>
                <w:color w:val="auto"/>
                <w:sz w:val="22"/>
                <w:szCs w:val="24"/>
              </w:rPr>
              <w:t>залік</w:t>
            </w:r>
          </w:p>
        </w:tc>
      </w:tr>
    </w:tbl>
    <w:p w14:paraId="62D8A1BE" w14:textId="77777777" w:rsidR="005436DA" w:rsidRPr="00D33B6F" w:rsidRDefault="005436DA" w:rsidP="005436DA">
      <w:pPr>
        <w:tabs>
          <w:tab w:val="left" w:pos="284"/>
        </w:tabs>
        <w:spacing w:after="0" w:line="240" w:lineRule="auto"/>
        <w:jc w:val="both"/>
        <w:rPr>
          <w:rFonts w:ascii="Times New Roman" w:eastAsia="Times New Roman" w:hAnsi="Times New Roman" w:cs="Times New Roman"/>
          <w:b/>
          <w:sz w:val="24"/>
          <w:szCs w:val="24"/>
        </w:rPr>
      </w:pPr>
    </w:p>
    <w:p w14:paraId="2BC1EC09" w14:textId="77777777" w:rsidR="005436DA" w:rsidRPr="00D33B6F" w:rsidRDefault="005436DA" w:rsidP="003C6876">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4988F255" w14:textId="77777777" w:rsidR="005436DA" w:rsidRPr="00D33B6F" w:rsidRDefault="005436DA"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Мета вивчення навчальної дисципліни «Психологія маркетингу та реклами» – надання здобувачам вищої освіти теоретичних знань та практичних навиків щодо основ психології маркетингу та реклами, практичних навичок застосування психологічних теорій та методів впливу різних маркетингових інструментів.</w:t>
      </w:r>
    </w:p>
    <w:p w14:paraId="25C57149" w14:textId="77777777" w:rsidR="005436DA" w:rsidRPr="00D33B6F" w:rsidRDefault="005436DA"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Основні завдання навчальної дисципліни «Психологія маркетингу та реклами» – формування у здобувачів вищої освіти системи знань психологічних теорій та методів впливу різних маркетингових інструментів, набуття навичок створення рекламного повідомлення в розрізі формальних та змістовних аспектів; оволодіння знаннями щодо психологічних основ поведінки споживачів; здійснювати психологічний та психотехнічний аналіз реклами, визначати психологічну ефективність реклами.</w:t>
      </w:r>
    </w:p>
    <w:p w14:paraId="2297BF29" w14:textId="04023399" w:rsidR="005436DA" w:rsidRPr="00D33B6F" w:rsidRDefault="005436DA"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У результаті ви</w:t>
      </w:r>
      <w:r w:rsidR="003C6876" w:rsidRPr="00D33B6F">
        <w:rPr>
          <w:rFonts w:ascii="Times New Roman" w:hAnsi="Times New Roman" w:cs="Times New Roman"/>
          <w:sz w:val="24"/>
          <w:szCs w:val="24"/>
        </w:rPr>
        <w:t>в</w:t>
      </w:r>
      <w:r w:rsidRPr="00D33B6F">
        <w:rPr>
          <w:rFonts w:ascii="Times New Roman" w:hAnsi="Times New Roman" w:cs="Times New Roman"/>
          <w:sz w:val="24"/>
          <w:szCs w:val="24"/>
        </w:rPr>
        <w:t>чення дисципліни студент зможе знати та вміти:</w:t>
      </w:r>
    </w:p>
    <w:p w14:paraId="328D3FDE" w14:textId="1424EF2A"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вміти </w:t>
      </w:r>
      <w:proofErr w:type="spellStart"/>
      <w:r w:rsidR="005436DA" w:rsidRPr="00D33B6F">
        <w:rPr>
          <w:rFonts w:ascii="Times New Roman" w:hAnsi="Times New Roman" w:cs="Times New Roman"/>
          <w:sz w:val="24"/>
          <w:szCs w:val="24"/>
        </w:rPr>
        <w:t>адаптовувати</w:t>
      </w:r>
      <w:proofErr w:type="spellEnd"/>
      <w:r w:rsidR="005436DA" w:rsidRPr="00D33B6F">
        <w:rPr>
          <w:rFonts w:ascii="Times New Roman" w:hAnsi="Times New Roman" w:cs="Times New Roman"/>
          <w:sz w:val="24"/>
          <w:szCs w:val="24"/>
        </w:rPr>
        <w:t xml:space="preserve"> і застосовувати нові досягнення в теорії та практиці маркетингу для досягнення конкретних цілей і вирішення задач ринкового суб’єкта; </w:t>
      </w:r>
    </w:p>
    <w:p w14:paraId="6FD7F56C" w14:textId="2D54DB82"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 </w:t>
      </w:r>
    </w:p>
    <w:p w14:paraId="4AEF1EE7" w14:textId="6D1DED9A"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w:t>
      </w:r>
      <w:r w:rsidR="005436DA" w:rsidRPr="00D33B6F">
        <w:rPr>
          <w:rFonts w:ascii="Times New Roman" w:hAnsi="Times New Roman" w:cs="Times New Roman"/>
          <w:sz w:val="24"/>
          <w:szCs w:val="24"/>
        </w:rPr>
        <w:t xml:space="preserve">використовувати методи міжособистісної комунікації в ході вирішення колективних задач, ведення переговорів, наукових дискусій у сфері маркетингу; </w:t>
      </w:r>
    </w:p>
    <w:p w14:paraId="528168B2" w14:textId="66DABC5D"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розуміти сутність та особливості застосування маркетингових інструментів у процесі прийняття маркетингових рішень; </w:t>
      </w:r>
    </w:p>
    <w:p w14:paraId="499A5A44" w14:textId="73AC255A"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збирати необхідні дані з різних джерел, обробляти і аналізувати їх результати із застосуванням сучасних методів та спеціалізованого програмного забезпечення; </w:t>
      </w:r>
    </w:p>
    <w:p w14:paraId="4185C83B" w14:textId="1E3F8A6F"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застосовувати знання з охорони праці, цивільного захисту при розробці критеріїв прийняття і реалізації управлінських рішень з використанням відповідних методів </w:t>
      </w:r>
      <w:r w:rsidRPr="00D33B6F">
        <w:rPr>
          <w:rFonts w:ascii="Times New Roman" w:hAnsi="Times New Roman" w:cs="Times New Roman"/>
          <w:sz w:val="24"/>
          <w:szCs w:val="24"/>
        </w:rPr>
        <w:t>і</w:t>
      </w:r>
      <w:r w:rsidR="005436DA" w:rsidRPr="00D33B6F">
        <w:rPr>
          <w:rFonts w:ascii="Times New Roman" w:hAnsi="Times New Roman" w:cs="Times New Roman"/>
          <w:sz w:val="24"/>
          <w:szCs w:val="24"/>
        </w:rPr>
        <w:t xml:space="preserve"> принципів у сфері професійної діяльності; </w:t>
      </w:r>
    </w:p>
    <w:p w14:paraId="445F5DFE" w14:textId="6F7EEAAF" w:rsidR="005436DA" w:rsidRPr="00D33B6F" w:rsidRDefault="003C6876" w:rsidP="003C6876">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36DA" w:rsidRPr="00D33B6F">
        <w:rPr>
          <w:rFonts w:ascii="Times New Roman" w:hAnsi="Times New Roman" w:cs="Times New Roman"/>
          <w:sz w:val="24"/>
          <w:szCs w:val="24"/>
        </w:rPr>
        <w:t xml:space="preserve"> вміти визначати вартість бренду, ефективність його використання, впроваджувати інновації в брендингу, відповідно до змін зовнішнього середовища.</w:t>
      </w:r>
    </w:p>
    <w:p w14:paraId="0314EC64" w14:textId="77777777" w:rsidR="00D33B6F" w:rsidRDefault="00D33B6F" w:rsidP="003C6876">
      <w:pPr>
        <w:tabs>
          <w:tab w:val="left" w:pos="284"/>
        </w:tabs>
        <w:spacing w:after="0" w:line="240" w:lineRule="auto"/>
        <w:ind w:firstLine="284"/>
        <w:jc w:val="both"/>
        <w:rPr>
          <w:rFonts w:ascii="Times New Roman" w:eastAsia="Times New Roman" w:hAnsi="Times New Roman" w:cs="Times New Roman"/>
          <w:b/>
          <w:sz w:val="24"/>
          <w:szCs w:val="24"/>
        </w:rPr>
      </w:pPr>
    </w:p>
    <w:p w14:paraId="19A5BBF5" w14:textId="15B6061B" w:rsidR="005436DA" w:rsidRPr="00D33B6F" w:rsidRDefault="005436DA" w:rsidP="003C6876">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062861F3" w14:textId="77777777"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1. Загальнотеоретичні аспекти психології маркетингу і реклами.</w:t>
      </w:r>
    </w:p>
    <w:p w14:paraId="564266BE" w14:textId="6FB23412"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 xml:space="preserve">Тема 2. </w:t>
      </w:r>
      <w:proofErr w:type="spellStart"/>
      <w:r w:rsidRPr="00D33B6F">
        <w:rPr>
          <w:rFonts w:ascii="Times New Roman" w:hAnsi="Times New Roman" w:cs="Times New Roman"/>
          <w:sz w:val="24"/>
          <w:szCs w:val="24"/>
        </w:rPr>
        <w:t>Психотехнології</w:t>
      </w:r>
      <w:proofErr w:type="spellEnd"/>
      <w:r w:rsidRPr="00D33B6F">
        <w:rPr>
          <w:rFonts w:ascii="Times New Roman" w:hAnsi="Times New Roman" w:cs="Times New Roman"/>
          <w:sz w:val="24"/>
          <w:szCs w:val="24"/>
        </w:rPr>
        <w:t xml:space="preserve"> в рекламній діяльності</w:t>
      </w:r>
      <w:r w:rsidR="003C6876" w:rsidRPr="00D33B6F">
        <w:rPr>
          <w:rFonts w:ascii="Times New Roman" w:hAnsi="Times New Roman" w:cs="Times New Roman"/>
          <w:sz w:val="24"/>
          <w:szCs w:val="24"/>
        </w:rPr>
        <w:t>.</w:t>
      </w:r>
    </w:p>
    <w:p w14:paraId="4C6C5B18" w14:textId="22848F67"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3. Психологія мотивації у маркетингові і рекламі</w:t>
      </w:r>
      <w:r w:rsidR="003C6876" w:rsidRPr="00D33B6F">
        <w:rPr>
          <w:rFonts w:ascii="Times New Roman" w:hAnsi="Times New Roman" w:cs="Times New Roman"/>
          <w:sz w:val="24"/>
          <w:szCs w:val="24"/>
        </w:rPr>
        <w:t>.</w:t>
      </w:r>
    </w:p>
    <w:p w14:paraId="73EF79EA" w14:textId="527E1571"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4. Роль психологічних та соціальних процесів у формуванні рекламних образів</w:t>
      </w:r>
      <w:r w:rsidR="003C6876" w:rsidRPr="00D33B6F">
        <w:rPr>
          <w:rFonts w:ascii="Times New Roman" w:hAnsi="Times New Roman" w:cs="Times New Roman"/>
          <w:sz w:val="24"/>
          <w:szCs w:val="24"/>
        </w:rPr>
        <w:t>.</w:t>
      </w:r>
    </w:p>
    <w:p w14:paraId="4524E9D0" w14:textId="4A0984A4"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5. Психологічні особливості впливу маркетингу і реклами</w:t>
      </w:r>
      <w:r w:rsidR="003C6876" w:rsidRPr="00D33B6F">
        <w:rPr>
          <w:rFonts w:ascii="Times New Roman" w:hAnsi="Times New Roman" w:cs="Times New Roman"/>
          <w:sz w:val="24"/>
          <w:szCs w:val="24"/>
        </w:rPr>
        <w:t>.</w:t>
      </w:r>
    </w:p>
    <w:p w14:paraId="342AA84E" w14:textId="6A325354"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lastRenderedPageBreak/>
        <w:t>Тема 6. Проблеми психологічної ефективності маркетингу і реклами</w:t>
      </w:r>
      <w:r w:rsidR="003C6876" w:rsidRPr="00D33B6F">
        <w:rPr>
          <w:rFonts w:ascii="Times New Roman" w:hAnsi="Times New Roman" w:cs="Times New Roman"/>
          <w:sz w:val="24"/>
          <w:szCs w:val="24"/>
        </w:rPr>
        <w:t>.</w:t>
      </w:r>
    </w:p>
    <w:p w14:paraId="638786B6" w14:textId="27B3AFDC"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7. Соціально-культурні проблеми маркетингової і рекламної діяльності</w:t>
      </w:r>
      <w:r w:rsidR="003C6876" w:rsidRPr="00D33B6F">
        <w:rPr>
          <w:rFonts w:ascii="Times New Roman" w:hAnsi="Times New Roman" w:cs="Times New Roman"/>
          <w:sz w:val="24"/>
          <w:szCs w:val="24"/>
        </w:rPr>
        <w:t>.</w:t>
      </w:r>
    </w:p>
    <w:p w14:paraId="6147CDCE" w14:textId="2569BAAF"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8. Хай-тек і хай-</w:t>
      </w:r>
      <w:proofErr w:type="spellStart"/>
      <w:r w:rsidRPr="00D33B6F">
        <w:rPr>
          <w:rFonts w:ascii="Times New Roman" w:hAnsi="Times New Roman" w:cs="Times New Roman"/>
          <w:sz w:val="24"/>
          <w:szCs w:val="24"/>
        </w:rPr>
        <w:t>хюм</w:t>
      </w:r>
      <w:proofErr w:type="spellEnd"/>
      <w:r w:rsidRPr="00D33B6F">
        <w:rPr>
          <w:rFonts w:ascii="Times New Roman" w:hAnsi="Times New Roman" w:cs="Times New Roman"/>
          <w:sz w:val="24"/>
          <w:szCs w:val="24"/>
        </w:rPr>
        <w:t xml:space="preserve"> комунікації в рекламній діяльності</w:t>
      </w:r>
      <w:r w:rsidR="003C6876" w:rsidRPr="00D33B6F">
        <w:rPr>
          <w:rFonts w:ascii="Times New Roman" w:hAnsi="Times New Roman" w:cs="Times New Roman"/>
          <w:sz w:val="24"/>
          <w:szCs w:val="24"/>
        </w:rPr>
        <w:t>.</w:t>
      </w:r>
    </w:p>
    <w:p w14:paraId="1AAF41F0" w14:textId="286AD492" w:rsidR="005436DA" w:rsidRPr="00D33B6F" w:rsidRDefault="005436DA" w:rsidP="0026709F">
      <w:pPr>
        <w:spacing w:after="0" w:line="240" w:lineRule="auto"/>
        <w:rPr>
          <w:rFonts w:ascii="Times New Roman" w:hAnsi="Times New Roman" w:cs="Times New Roman"/>
          <w:sz w:val="24"/>
          <w:szCs w:val="24"/>
        </w:rPr>
      </w:pPr>
      <w:r w:rsidRPr="00D33B6F">
        <w:rPr>
          <w:rFonts w:ascii="Times New Roman" w:hAnsi="Times New Roman" w:cs="Times New Roman"/>
          <w:sz w:val="24"/>
          <w:szCs w:val="24"/>
        </w:rPr>
        <w:t>Тема 9. Оцінка ефективності рекламної діяльності</w:t>
      </w:r>
      <w:r w:rsidR="003C6876" w:rsidRPr="00D33B6F">
        <w:rPr>
          <w:rFonts w:ascii="Times New Roman" w:hAnsi="Times New Roman" w:cs="Times New Roman"/>
          <w:sz w:val="24"/>
          <w:szCs w:val="24"/>
        </w:rPr>
        <w:t>.</w:t>
      </w:r>
    </w:p>
    <w:p w14:paraId="1C346116" w14:textId="207D56FF" w:rsidR="0058555B" w:rsidRPr="00D33B6F" w:rsidRDefault="0058555B" w:rsidP="003C6876">
      <w:pPr>
        <w:spacing w:after="0" w:line="240" w:lineRule="auto"/>
        <w:jc w:val="both"/>
        <w:rPr>
          <w:rFonts w:ascii="Times New Roman" w:hAnsi="Times New Roman" w:cs="Times New Roman"/>
          <w:sz w:val="24"/>
          <w:szCs w:val="24"/>
        </w:rPr>
      </w:pPr>
    </w:p>
    <w:p w14:paraId="1DA58D22" w14:textId="77777777" w:rsidR="001D5AA5" w:rsidRPr="00D33B6F" w:rsidRDefault="001D5AA5" w:rsidP="005436DA">
      <w:pPr>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D33B6F" w14:paraId="64A35E61"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A8A8D3A"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058AAF6" w14:textId="080F20BE" w:rsidR="005436DA" w:rsidRPr="00D33B6F" w:rsidRDefault="005436DA" w:rsidP="009A1E1B">
            <w:pPr>
              <w:pStyle w:val="Default"/>
              <w:ind w:left="-57" w:right="-57"/>
              <w:jc w:val="both"/>
              <w:rPr>
                <w:i/>
                <w:color w:val="auto"/>
                <w:sz w:val="22"/>
                <w:szCs w:val="22"/>
                <w:lang w:val="uk-UA"/>
              </w:rPr>
            </w:pPr>
            <w:r w:rsidRPr="00D33B6F">
              <w:rPr>
                <w:i/>
                <w:color w:val="auto"/>
                <w:sz w:val="22"/>
                <w:szCs w:val="22"/>
                <w:lang w:val="uk-UA" w:eastAsia="uk-UA"/>
              </w:rPr>
              <w:t xml:space="preserve">Паблік </w:t>
            </w:r>
            <w:proofErr w:type="spellStart"/>
            <w:r w:rsidRPr="00D33B6F">
              <w:rPr>
                <w:i/>
                <w:color w:val="auto"/>
                <w:sz w:val="22"/>
                <w:szCs w:val="22"/>
                <w:lang w:val="uk-UA" w:eastAsia="uk-UA"/>
              </w:rPr>
              <w:t>Рилейшнз</w:t>
            </w:r>
            <w:proofErr w:type="spellEnd"/>
            <w:r w:rsidRPr="00D33B6F">
              <w:rPr>
                <w:i/>
                <w:color w:val="auto"/>
                <w:sz w:val="22"/>
                <w:szCs w:val="22"/>
                <w:lang w:val="uk-UA" w:eastAsia="uk-UA"/>
              </w:rPr>
              <w:t xml:space="preserve"> (</w:t>
            </w:r>
            <w:proofErr w:type="spellStart"/>
            <w:r w:rsidRPr="00D33B6F">
              <w:rPr>
                <w:i/>
                <w:color w:val="auto"/>
                <w:sz w:val="22"/>
                <w:szCs w:val="22"/>
                <w:lang w:val="uk-UA" w:eastAsia="uk-UA"/>
              </w:rPr>
              <w:t>Public</w:t>
            </w:r>
            <w:proofErr w:type="spellEnd"/>
            <w:r w:rsidRPr="00D33B6F">
              <w:rPr>
                <w:i/>
                <w:color w:val="auto"/>
                <w:sz w:val="22"/>
                <w:szCs w:val="22"/>
                <w:lang w:val="uk-UA" w:eastAsia="uk-UA"/>
              </w:rPr>
              <w:t xml:space="preserve"> </w:t>
            </w:r>
            <w:proofErr w:type="spellStart"/>
            <w:r w:rsidRPr="00D33B6F">
              <w:rPr>
                <w:i/>
                <w:color w:val="auto"/>
                <w:sz w:val="22"/>
                <w:szCs w:val="22"/>
                <w:lang w:val="uk-UA" w:eastAsia="uk-UA"/>
              </w:rPr>
              <w:t>relation</w:t>
            </w:r>
            <w:proofErr w:type="spellEnd"/>
            <w:r w:rsidRPr="00D33B6F">
              <w:rPr>
                <w:i/>
                <w:color w:val="auto"/>
                <w:sz w:val="22"/>
                <w:szCs w:val="22"/>
                <w:lang w:val="uk-UA" w:eastAsia="uk-UA"/>
              </w:rPr>
              <w:t>) (ВК</w:t>
            </w:r>
            <w:r w:rsidR="002E6355" w:rsidRPr="00D33B6F">
              <w:rPr>
                <w:i/>
                <w:color w:val="auto"/>
                <w:sz w:val="22"/>
                <w:szCs w:val="22"/>
                <w:lang w:val="uk-UA" w:eastAsia="uk-UA"/>
              </w:rPr>
              <w:t>6</w:t>
            </w:r>
            <w:r w:rsidRPr="00D33B6F">
              <w:rPr>
                <w:i/>
                <w:color w:val="auto"/>
                <w:sz w:val="22"/>
                <w:szCs w:val="22"/>
                <w:lang w:val="uk-UA" w:eastAsia="uk-UA"/>
              </w:rPr>
              <w:t>)</w:t>
            </w:r>
          </w:p>
        </w:tc>
      </w:tr>
      <w:tr w:rsidR="0051782B" w:rsidRPr="00D33B6F" w14:paraId="4C2EC037"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A68A639"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4BBDD204" w14:textId="2AFE824B" w:rsidR="005436DA" w:rsidRPr="00D33B6F" w:rsidRDefault="000F1A37" w:rsidP="009A1E1B">
            <w:pPr>
              <w:pStyle w:val="Default"/>
              <w:ind w:left="-57" w:right="-57"/>
              <w:jc w:val="both"/>
              <w:rPr>
                <w:color w:val="auto"/>
                <w:sz w:val="22"/>
                <w:szCs w:val="22"/>
                <w:lang w:val="uk-UA"/>
              </w:rPr>
            </w:pPr>
            <w:r w:rsidRPr="00D33B6F">
              <w:rPr>
                <w:color w:val="auto"/>
                <w:sz w:val="22"/>
                <w:szCs w:val="22"/>
                <w:lang w:val="uk-UA"/>
              </w:rPr>
              <w:t>п</w:t>
            </w:r>
            <w:r w:rsidR="005436DA" w:rsidRPr="00D33B6F">
              <w:rPr>
                <w:color w:val="auto"/>
                <w:sz w:val="22"/>
                <w:szCs w:val="22"/>
                <w:lang w:val="uk-UA"/>
              </w:rPr>
              <w:t>ерший (бакалаврський)</w:t>
            </w:r>
          </w:p>
        </w:tc>
      </w:tr>
      <w:tr w:rsidR="0051782B" w:rsidRPr="00D33B6F" w14:paraId="606ABDF9"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3890D2E0"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26F6AD80"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7250BAAA"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A06D551"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33278C9" w14:textId="1F786AC2" w:rsidR="005436DA" w:rsidRPr="00D33B6F" w:rsidRDefault="00234688" w:rsidP="009A1E1B">
            <w:pPr>
              <w:pStyle w:val="Default"/>
              <w:ind w:left="-57" w:right="-57"/>
              <w:jc w:val="both"/>
              <w:rPr>
                <w:color w:val="auto"/>
                <w:sz w:val="22"/>
                <w:szCs w:val="22"/>
                <w:lang w:val="uk-UA"/>
              </w:rPr>
            </w:pPr>
            <w:r w:rsidRPr="00D33B6F">
              <w:rPr>
                <w:color w:val="auto"/>
                <w:sz w:val="22"/>
                <w:szCs w:val="22"/>
                <w:lang w:val="uk-UA"/>
              </w:rPr>
              <w:t>3</w:t>
            </w:r>
          </w:p>
        </w:tc>
      </w:tr>
      <w:tr w:rsidR="0051782B" w:rsidRPr="00D33B6F" w14:paraId="56E00ACD"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E161182" w14:textId="215AA748"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4FAA648B" w14:textId="20E0980A"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4</w:t>
            </w:r>
            <w:r w:rsidR="00F22C07" w:rsidRPr="00D33B6F">
              <w:rPr>
                <w:rStyle w:val="214pt"/>
                <w:rFonts w:eastAsiaTheme="minorHAnsi"/>
                <w:color w:val="auto"/>
                <w:sz w:val="22"/>
                <w:szCs w:val="24"/>
              </w:rPr>
              <w:t xml:space="preserve"> кредити ЄКТС</w:t>
            </w:r>
          </w:p>
        </w:tc>
      </w:tr>
      <w:tr w:rsidR="0051782B" w:rsidRPr="00D33B6F" w14:paraId="73F1DE57"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C0B404C"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06AE9E0C" w14:textId="681C095D" w:rsidR="005436DA" w:rsidRPr="00D33B6F" w:rsidRDefault="009A1E1B" w:rsidP="009A1E1B">
            <w:pPr>
              <w:pStyle w:val="Default"/>
              <w:ind w:left="-57" w:right="-57"/>
              <w:jc w:val="both"/>
              <w:rPr>
                <w:color w:val="auto"/>
                <w:sz w:val="22"/>
                <w:szCs w:val="22"/>
                <w:lang w:val="uk-UA"/>
              </w:rPr>
            </w:pPr>
            <w:r w:rsidRPr="00D33B6F">
              <w:rPr>
                <w:color w:val="auto"/>
                <w:sz w:val="22"/>
                <w:szCs w:val="22"/>
                <w:lang w:val="uk-UA"/>
              </w:rPr>
              <w:t>у</w:t>
            </w:r>
            <w:r w:rsidR="005436DA" w:rsidRPr="00D33B6F">
              <w:rPr>
                <w:color w:val="auto"/>
                <w:sz w:val="22"/>
                <w:szCs w:val="22"/>
                <w:lang w:val="uk-UA"/>
              </w:rPr>
              <w:t>країнська</w:t>
            </w:r>
          </w:p>
        </w:tc>
      </w:tr>
      <w:tr w:rsidR="0051782B" w:rsidRPr="00D33B6F" w14:paraId="430E543F" w14:textId="77777777" w:rsidTr="001D5AA5">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20EBA159"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A99A2FC" w14:textId="16A0145C"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немає</w:t>
            </w:r>
          </w:p>
        </w:tc>
      </w:tr>
      <w:tr w:rsidR="0051782B" w:rsidRPr="00D33B6F" w14:paraId="7284F96F" w14:textId="77777777" w:rsidTr="001D5AA5">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17C2BF4B"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253161E3" w14:textId="29DAE3C1" w:rsidR="005436DA" w:rsidRPr="00D33B6F" w:rsidRDefault="000F1A37" w:rsidP="009A1E1B">
            <w:pPr>
              <w:pStyle w:val="Default"/>
              <w:ind w:left="-57" w:right="-57"/>
              <w:jc w:val="both"/>
              <w:rPr>
                <w:color w:val="auto"/>
                <w:sz w:val="22"/>
                <w:szCs w:val="22"/>
                <w:lang w:val="uk-UA"/>
              </w:rPr>
            </w:pPr>
            <w:r w:rsidRPr="00D33B6F">
              <w:rPr>
                <w:color w:val="auto"/>
                <w:sz w:val="22"/>
                <w:szCs w:val="22"/>
                <w:lang w:val="uk-UA"/>
              </w:rPr>
              <w:t>б</w:t>
            </w:r>
            <w:r w:rsidR="005436DA" w:rsidRPr="00D33B6F">
              <w:rPr>
                <w:color w:val="auto"/>
                <w:sz w:val="22"/>
                <w:szCs w:val="22"/>
                <w:lang w:val="uk-UA"/>
              </w:rPr>
              <w:t>ізнес-адміністрування, маркетингу та менеджменту</w:t>
            </w:r>
          </w:p>
        </w:tc>
      </w:tr>
      <w:tr w:rsidR="0051782B" w:rsidRPr="00D33B6F" w14:paraId="66ADD84A"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2620B76"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365E9CB0" w14:textId="77777777" w:rsidR="005436DA" w:rsidRPr="00D33B6F" w:rsidRDefault="005436DA" w:rsidP="009A1E1B">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1872CBFE" w14:textId="77777777" w:rsidTr="001D5AA5">
        <w:trPr>
          <w:trHeight w:val="127"/>
          <w:jc w:val="center"/>
        </w:trPr>
        <w:tc>
          <w:tcPr>
            <w:tcW w:w="1968" w:type="pct"/>
            <w:tcBorders>
              <w:top w:val="single" w:sz="4" w:space="0" w:color="auto"/>
              <w:left w:val="single" w:sz="4" w:space="0" w:color="auto"/>
            </w:tcBorders>
            <w:shd w:val="clear" w:color="auto" w:fill="FFFFFF"/>
            <w:vAlign w:val="center"/>
          </w:tcPr>
          <w:p w14:paraId="364F6C3F" w14:textId="0FBC6C72"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1FF86CCE" w14:textId="6D0C9D19"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674C0CE0" w14:textId="77777777" w:rsidTr="001D5AA5">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070888BF" w14:textId="7D9F728A"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6D72C713" w14:textId="5DC68A17"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6B96D9A5" w14:textId="77777777" w:rsidR="005436DA" w:rsidRPr="00D33B6F" w:rsidRDefault="005436DA" w:rsidP="005436DA">
      <w:pPr>
        <w:spacing w:after="0" w:line="240" w:lineRule="auto"/>
        <w:jc w:val="both"/>
        <w:rPr>
          <w:rFonts w:ascii="Times New Roman" w:eastAsia="Times New Roman" w:hAnsi="Times New Roman" w:cs="Times New Roman"/>
          <w:sz w:val="24"/>
          <w:szCs w:val="24"/>
        </w:rPr>
      </w:pPr>
    </w:p>
    <w:p w14:paraId="15287AD7" w14:textId="77777777" w:rsidR="005436DA" w:rsidRPr="00D33B6F" w:rsidRDefault="005436DA" w:rsidP="003C6876">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4CFD5329" w14:textId="514E960F" w:rsidR="005436DA" w:rsidRPr="00D33B6F" w:rsidRDefault="005436DA" w:rsidP="003C6876">
      <w:pPr>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i/>
          <w:sz w:val="24"/>
          <w:szCs w:val="24"/>
        </w:rPr>
        <w:t>Метою викладання навчальної дисципліни</w:t>
      </w:r>
      <w:r w:rsidRPr="00D33B6F">
        <w:rPr>
          <w:rFonts w:ascii="Times New Roman" w:eastAsia="Times New Roman" w:hAnsi="Times New Roman" w:cs="Times New Roman"/>
          <w:sz w:val="24"/>
          <w:szCs w:val="24"/>
        </w:rPr>
        <w:t xml:space="preserve"> є отримання студентами базових уявлень про роль </w:t>
      </w:r>
      <w:r w:rsidR="003C6876" w:rsidRPr="00D33B6F">
        <w:rPr>
          <w:rFonts w:ascii="Times New Roman" w:eastAsia="Times New Roman" w:hAnsi="Times New Roman" w:cs="Times New Roman"/>
          <w:sz w:val="24"/>
          <w:szCs w:val="24"/>
        </w:rPr>
        <w:t>зв’язків</w:t>
      </w:r>
      <w:r w:rsidRPr="00D33B6F">
        <w:rPr>
          <w:rFonts w:ascii="Times New Roman" w:eastAsia="Times New Roman" w:hAnsi="Times New Roman" w:cs="Times New Roman"/>
          <w:sz w:val="24"/>
          <w:szCs w:val="24"/>
        </w:rPr>
        <w:t xml:space="preserve"> з громадськістю в сучасному громадянському суспільстві, формування у них уявлення про зв'язок з громадськістю (</w:t>
      </w:r>
      <w:proofErr w:type="spellStart"/>
      <w:r w:rsidRPr="00D33B6F">
        <w:rPr>
          <w:rFonts w:ascii="Times New Roman" w:eastAsia="Times New Roman" w:hAnsi="Times New Roman" w:cs="Times New Roman"/>
          <w:sz w:val="24"/>
          <w:szCs w:val="24"/>
        </w:rPr>
        <w:t>Public</w:t>
      </w:r>
      <w:proofErr w:type="spellEnd"/>
      <w:r w:rsidRPr="00D33B6F">
        <w:rPr>
          <w:rFonts w:ascii="Times New Roman" w:eastAsia="Times New Roman" w:hAnsi="Times New Roman" w:cs="Times New Roman"/>
          <w:sz w:val="24"/>
          <w:szCs w:val="24"/>
        </w:rPr>
        <w:t xml:space="preserve"> </w:t>
      </w:r>
      <w:proofErr w:type="spellStart"/>
      <w:r w:rsidRPr="00D33B6F">
        <w:rPr>
          <w:rFonts w:ascii="Times New Roman" w:eastAsia="Times New Roman" w:hAnsi="Times New Roman" w:cs="Times New Roman"/>
          <w:sz w:val="24"/>
          <w:szCs w:val="24"/>
        </w:rPr>
        <w:t>relations</w:t>
      </w:r>
      <w:proofErr w:type="spellEnd"/>
      <w:r w:rsidRPr="00D33B6F">
        <w:rPr>
          <w:rFonts w:ascii="Times New Roman" w:eastAsia="Times New Roman" w:hAnsi="Times New Roman" w:cs="Times New Roman"/>
          <w:sz w:val="24"/>
          <w:szCs w:val="24"/>
        </w:rPr>
        <w:t xml:space="preserve"> (PR)/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 як діяльності, яка регулює соціальні процеси, і як засобу, який розв’язує або пом’якшує  соціальні, політичні, економічні кризові ситуації. Засвоїти професійні принципи PR-менеджера, здобути комплексні знання і вміння визначати та використовувати основні елементи PR-технологій у бізнес-сфері, теоретично обґрунтовувати і практично застосовувати основні методи і прийоми PR у сфері бізнесу з їх адаптацією до ситуації, в якій діє вітчизняна економіка.</w:t>
      </w:r>
    </w:p>
    <w:p w14:paraId="2D6C298E" w14:textId="68A1D878" w:rsidR="005436DA" w:rsidRPr="00D33B6F" w:rsidRDefault="005436DA" w:rsidP="003C6876">
      <w:pPr>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i/>
          <w:sz w:val="24"/>
          <w:szCs w:val="24"/>
        </w:rPr>
        <w:t>Основні завдання вивчення дисципліни</w:t>
      </w:r>
      <w:r w:rsidRPr="00D33B6F">
        <w:rPr>
          <w:rFonts w:ascii="Times New Roman" w:eastAsia="Times New Roman" w:hAnsi="Times New Roman" w:cs="Times New Roman"/>
          <w:sz w:val="24"/>
          <w:szCs w:val="24"/>
        </w:rPr>
        <w:t xml:space="preserve"> полягають в теоретичній </w:t>
      </w:r>
      <w:r w:rsidR="003C6876" w:rsidRPr="00D33B6F">
        <w:rPr>
          <w:rFonts w:ascii="Times New Roman" w:eastAsia="Times New Roman" w:hAnsi="Times New Roman" w:cs="Times New Roman"/>
          <w:sz w:val="24"/>
          <w:szCs w:val="24"/>
        </w:rPr>
        <w:t>і</w:t>
      </w:r>
      <w:r w:rsidRPr="00D33B6F">
        <w:rPr>
          <w:rFonts w:ascii="Times New Roman" w:eastAsia="Times New Roman" w:hAnsi="Times New Roman" w:cs="Times New Roman"/>
          <w:sz w:val="24"/>
          <w:szCs w:val="24"/>
        </w:rPr>
        <w:t xml:space="preserve"> практичній підготовці студентів  фаху з питань: </w:t>
      </w:r>
    </w:p>
    <w:p w14:paraId="29830860" w14:textId="77777777" w:rsidR="005436DA" w:rsidRPr="00D33B6F" w:rsidRDefault="005436DA" w:rsidP="00DD020C">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D33B6F">
        <w:rPr>
          <w:rFonts w:ascii="Times New Roman" w:eastAsia="Times New Roman" w:hAnsi="Times New Roman"/>
          <w:sz w:val="24"/>
          <w:szCs w:val="24"/>
        </w:rPr>
        <w:t xml:space="preserve">розуміння ними основних теорій і концепцій паблік </w:t>
      </w:r>
      <w:proofErr w:type="spellStart"/>
      <w:r w:rsidRPr="00D33B6F">
        <w:rPr>
          <w:rFonts w:ascii="Times New Roman" w:eastAsia="Times New Roman" w:hAnsi="Times New Roman"/>
          <w:sz w:val="24"/>
          <w:szCs w:val="24"/>
        </w:rPr>
        <w:t>рилейшнз</w:t>
      </w:r>
      <w:proofErr w:type="spellEnd"/>
      <w:r w:rsidRPr="00D33B6F">
        <w:rPr>
          <w:rFonts w:ascii="Times New Roman" w:eastAsia="Times New Roman" w:hAnsi="Times New Roman"/>
          <w:sz w:val="24"/>
          <w:szCs w:val="24"/>
        </w:rPr>
        <w:t>;</w:t>
      </w:r>
    </w:p>
    <w:p w14:paraId="22E511E9" w14:textId="1A2386D1" w:rsidR="005436DA" w:rsidRPr="00D33B6F" w:rsidRDefault="005436DA" w:rsidP="00DD020C">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D33B6F">
        <w:rPr>
          <w:rFonts w:ascii="Times New Roman" w:eastAsia="Times New Roman" w:hAnsi="Times New Roman"/>
          <w:sz w:val="24"/>
          <w:szCs w:val="24"/>
        </w:rPr>
        <w:t>природи, джерел формування, основних фун</w:t>
      </w:r>
      <w:r w:rsidR="003C6876" w:rsidRPr="00D33B6F">
        <w:rPr>
          <w:rFonts w:ascii="Times New Roman" w:eastAsia="Times New Roman" w:hAnsi="Times New Roman"/>
          <w:sz w:val="24"/>
          <w:szCs w:val="24"/>
        </w:rPr>
        <w:t>к</w:t>
      </w:r>
      <w:r w:rsidRPr="00D33B6F">
        <w:rPr>
          <w:rFonts w:ascii="Times New Roman" w:eastAsia="Times New Roman" w:hAnsi="Times New Roman"/>
          <w:sz w:val="24"/>
          <w:szCs w:val="24"/>
        </w:rPr>
        <w:t>цій, моделей, технологій, організації управління та критеріїв ефективності зв’язків з громадськістю;</w:t>
      </w:r>
    </w:p>
    <w:p w14:paraId="48ECD29D" w14:textId="77777777" w:rsidR="005436DA" w:rsidRPr="00D33B6F" w:rsidRDefault="005436DA" w:rsidP="00DD020C">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D33B6F">
        <w:rPr>
          <w:rFonts w:ascii="Times New Roman" w:eastAsia="Times New Roman" w:hAnsi="Times New Roman"/>
          <w:sz w:val="24"/>
          <w:szCs w:val="24"/>
        </w:rPr>
        <w:t>володіння ними технологіями зв’язку з громадськістю, плануванням і проведенням PR-кампаній;</w:t>
      </w:r>
    </w:p>
    <w:p w14:paraId="4058A900" w14:textId="5FF7B98B" w:rsidR="005436DA" w:rsidRPr="00D33B6F" w:rsidRDefault="005436DA" w:rsidP="00DD020C">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D33B6F">
        <w:rPr>
          <w:rFonts w:ascii="Times New Roman" w:eastAsia="Times New Roman" w:hAnsi="Times New Roman"/>
          <w:sz w:val="24"/>
          <w:szCs w:val="24"/>
        </w:rPr>
        <w:t>розширення  професійн</w:t>
      </w:r>
      <w:r w:rsidR="003C6876" w:rsidRPr="00D33B6F">
        <w:rPr>
          <w:rFonts w:ascii="Times New Roman" w:eastAsia="Times New Roman" w:hAnsi="Times New Roman"/>
          <w:sz w:val="24"/>
          <w:szCs w:val="24"/>
        </w:rPr>
        <w:t>о</w:t>
      </w:r>
      <w:r w:rsidRPr="00D33B6F">
        <w:rPr>
          <w:rFonts w:ascii="Times New Roman" w:eastAsia="Times New Roman" w:hAnsi="Times New Roman"/>
          <w:sz w:val="24"/>
          <w:szCs w:val="24"/>
        </w:rPr>
        <w:t>го та політичного кругозору, і тим самим  підвищення їхньої соціальної і професійної компетентності;</w:t>
      </w:r>
    </w:p>
    <w:p w14:paraId="24584848" w14:textId="77777777" w:rsidR="005436DA" w:rsidRPr="00D33B6F" w:rsidRDefault="005436DA" w:rsidP="00DD020C">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D33B6F">
        <w:rPr>
          <w:rFonts w:ascii="Times New Roman" w:eastAsia="Times New Roman" w:hAnsi="Times New Roman"/>
          <w:sz w:val="24"/>
          <w:szCs w:val="24"/>
        </w:rPr>
        <w:t>розуміння ролі і значення комунікативних технологій в забезпеченні і реалізації політичної діяльності та ділової активності.</w:t>
      </w:r>
    </w:p>
    <w:p w14:paraId="69D9BF7B" w14:textId="77777777" w:rsidR="005436DA" w:rsidRPr="00D33B6F" w:rsidRDefault="005436DA" w:rsidP="003C6876">
      <w:pPr>
        <w:tabs>
          <w:tab w:val="left" w:pos="540"/>
        </w:tabs>
        <w:spacing w:after="0" w:line="240" w:lineRule="auto"/>
        <w:ind w:firstLine="284"/>
        <w:jc w:val="both"/>
        <w:rPr>
          <w:rFonts w:ascii="Times New Roman" w:eastAsia="Times New Roman" w:hAnsi="Times New Roman" w:cs="Times New Roman"/>
          <w:i/>
          <w:sz w:val="24"/>
          <w:szCs w:val="24"/>
        </w:rPr>
      </w:pPr>
      <w:r w:rsidRPr="00D33B6F">
        <w:rPr>
          <w:rFonts w:ascii="Times New Roman" w:eastAsia="Times New Roman" w:hAnsi="Times New Roman" w:cs="Times New Roman"/>
          <w:sz w:val="24"/>
          <w:szCs w:val="24"/>
        </w:rPr>
        <w:t xml:space="preserve">Згідно з вимогами освітньо-професійної програми слухачі повинні </w:t>
      </w:r>
      <w:r w:rsidRPr="00D33B6F">
        <w:rPr>
          <w:rFonts w:ascii="Times New Roman" w:eastAsia="Times New Roman" w:hAnsi="Times New Roman" w:cs="Times New Roman"/>
          <w:i/>
          <w:sz w:val="24"/>
          <w:szCs w:val="24"/>
        </w:rPr>
        <w:t xml:space="preserve">знати: </w:t>
      </w:r>
    </w:p>
    <w:p w14:paraId="6193BCE7"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основні поняття і категорії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w:t>
      </w:r>
    </w:p>
    <w:p w14:paraId="7BC2E758"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предметні сфери, інститути і технології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w:t>
      </w:r>
    </w:p>
    <w:p w14:paraId="7F321DB7"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основні підходи до типології груп громадськості;</w:t>
      </w:r>
    </w:p>
    <w:p w14:paraId="40AAF456"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психологічні механізми формування громадської думки;</w:t>
      </w:r>
    </w:p>
    <w:p w14:paraId="796C4EA5"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методи впливу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 xml:space="preserve"> на громадську думку;</w:t>
      </w:r>
    </w:p>
    <w:p w14:paraId="4B12141D"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методи вивчення громадської думки;</w:t>
      </w:r>
    </w:p>
    <w:p w14:paraId="0F9A8643"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основні складові стратегічного плану PR-програми;</w:t>
      </w:r>
    </w:p>
    <w:p w14:paraId="361D7721"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теорію управління процесом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w:t>
      </w:r>
    </w:p>
    <w:p w14:paraId="23700F12" w14:textId="77777777"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основні принципи антикризового паблік </w:t>
      </w:r>
      <w:proofErr w:type="spellStart"/>
      <w:r w:rsidRPr="00D33B6F">
        <w:rPr>
          <w:rFonts w:ascii="Times New Roman" w:eastAsia="Times New Roman" w:hAnsi="Times New Roman" w:cs="Times New Roman"/>
          <w:sz w:val="24"/>
          <w:szCs w:val="24"/>
        </w:rPr>
        <w:t>рилейшнз</w:t>
      </w:r>
      <w:proofErr w:type="spellEnd"/>
      <w:r w:rsidRPr="00D33B6F">
        <w:rPr>
          <w:rFonts w:ascii="Times New Roman" w:eastAsia="Times New Roman" w:hAnsi="Times New Roman" w:cs="Times New Roman"/>
          <w:sz w:val="24"/>
          <w:szCs w:val="24"/>
        </w:rPr>
        <w:t>;.</w:t>
      </w:r>
    </w:p>
    <w:p w14:paraId="1CFEF677" w14:textId="3E019622" w:rsidR="005436DA" w:rsidRPr="00D33B6F" w:rsidRDefault="005436DA" w:rsidP="00DD020C">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lastRenderedPageBreak/>
        <w:t>основні аспекти таких PR-технологій як лобіювання та виборча кампанія.</w:t>
      </w:r>
    </w:p>
    <w:p w14:paraId="7C41ED4C" w14:textId="77777777" w:rsidR="005436DA" w:rsidRPr="00D33B6F" w:rsidRDefault="005436DA" w:rsidP="003C6876">
      <w:pPr>
        <w:pStyle w:val="21"/>
        <w:tabs>
          <w:tab w:val="left" w:pos="540"/>
        </w:tabs>
        <w:spacing w:after="0" w:line="240" w:lineRule="auto"/>
        <w:ind w:left="0" w:firstLine="284"/>
        <w:jc w:val="both"/>
        <w:rPr>
          <w:i/>
          <w:sz w:val="24"/>
          <w:lang w:val="uk-UA" w:eastAsia="uk-UA"/>
        </w:rPr>
      </w:pPr>
      <w:r w:rsidRPr="00D33B6F">
        <w:rPr>
          <w:i/>
          <w:sz w:val="24"/>
          <w:lang w:val="uk-UA" w:eastAsia="uk-UA"/>
        </w:rPr>
        <w:t xml:space="preserve">Уміти: </w:t>
      </w:r>
    </w:p>
    <w:p w14:paraId="0839740C" w14:textId="32A8140B"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охарактеризувати основні моделі </w:t>
      </w:r>
      <w:proofErr w:type="spellStart"/>
      <w:r w:rsidRPr="00D33B6F">
        <w:rPr>
          <w:rFonts w:ascii="Times New Roman" w:eastAsia="Times New Roman" w:hAnsi="Times New Roman" w:cs="Times New Roman"/>
          <w:sz w:val="24"/>
          <w:szCs w:val="24"/>
        </w:rPr>
        <w:t>Public</w:t>
      </w:r>
      <w:proofErr w:type="spellEnd"/>
      <w:r w:rsidRPr="00D33B6F">
        <w:rPr>
          <w:rFonts w:ascii="Times New Roman" w:eastAsia="Times New Roman" w:hAnsi="Times New Roman" w:cs="Times New Roman"/>
          <w:sz w:val="24"/>
          <w:szCs w:val="24"/>
        </w:rPr>
        <w:t xml:space="preserve"> </w:t>
      </w:r>
      <w:proofErr w:type="spellStart"/>
      <w:r w:rsidRPr="00D33B6F">
        <w:rPr>
          <w:rFonts w:ascii="Times New Roman" w:eastAsia="Times New Roman" w:hAnsi="Times New Roman" w:cs="Times New Roman"/>
          <w:sz w:val="24"/>
          <w:szCs w:val="24"/>
        </w:rPr>
        <w:t>relations</w:t>
      </w:r>
      <w:proofErr w:type="spellEnd"/>
      <w:r w:rsidRPr="00D33B6F">
        <w:rPr>
          <w:rFonts w:ascii="Times New Roman" w:eastAsia="Times New Roman" w:hAnsi="Times New Roman" w:cs="Times New Roman"/>
          <w:sz w:val="24"/>
          <w:szCs w:val="24"/>
        </w:rPr>
        <w:t xml:space="preserve"> </w:t>
      </w:r>
      <w:r w:rsidR="003C6876" w:rsidRPr="00D33B6F">
        <w:rPr>
          <w:rFonts w:ascii="Times New Roman" w:eastAsia="Times New Roman" w:hAnsi="Times New Roman" w:cs="Times New Roman"/>
          <w:sz w:val="24"/>
          <w:szCs w:val="24"/>
        </w:rPr>
        <w:t>‒</w:t>
      </w:r>
      <w:r w:rsidRPr="00D33B6F">
        <w:rPr>
          <w:rFonts w:ascii="Times New Roman" w:eastAsia="Times New Roman" w:hAnsi="Times New Roman" w:cs="Times New Roman"/>
          <w:sz w:val="24"/>
          <w:szCs w:val="24"/>
        </w:rPr>
        <w:t xml:space="preserve"> діяльності з визначенням переваг і недоліків кожної з них;</w:t>
      </w:r>
    </w:p>
    <w:p w14:paraId="1F25B885" w14:textId="77777777"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обґрунтовувати вибір контактних груп, робота з якими необхідна для інформування і комунікативного забезпечення реалізації проектів і програм в сфері політики і ділової активності;</w:t>
      </w:r>
    </w:p>
    <w:p w14:paraId="052476B9" w14:textId="77777777"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формувати інформаційні очікування різних контактних груп;</w:t>
      </w:r>
    </w:p>
    <w:p w14:paraId="62EB57B8" w14:textId="77777777"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здійснювати вибір необхідних каналів комунікації з конкретними контактними групами, засобами масової інформації;</w:t>
      </w:r>
    </w:p>
    <w:p w14:paraId="799116BD" w14:textId="2C837094"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організовувати </w:t>
      </w:r>
      <w:r w:rsidR="003C6876" w:rsidRPr="00D33B6F">
        <w:rPr>
          <w:rFonts w:ascii="Times New Roman" w:eastAsia="Times New Roman" w:hAnsi="Times New Roman" w:cs="Times New Roman"/>
          <w:sz w:val="24"/>
          <w:szCs w:val="24"/>
        </w:rPr>
        <w:t>та</w:t>
      </w:r>
      <w:r w:rsidRPr="00D33B6F">
        <w:rPr>
          <w:rFonts w:ascii="Times New Roman" w:eastAsia="Times New Roman" w:hAnsi="Times New Roman" w:cs="Times New Roman"/>
          <w:sz w:val="24"/>
          <w:szCs w:val="24"/>
        </w:rPr>
        <w:t xml:space="preserve"> проводити комунікаційні заходи: прес-конференції, брифінги, презентації, круглі столи;</w:t>
      </w:r>
    </w:p>
    <w:p w14:paraId="4E225C40" w14:textId="77777777" w:rsidR="005436DA" w:rsidRPr="00D33B6F" w:rsidRDefault="005436DA" w:rsidP="00DD020C">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складати інформаційні матеріали: прес-реліз, вітання, медіа-карту, матеріал для публікації в пресі.</w:t>
      </w:r>
    </w:p>
    <w:p w14:paraId="7F9BC980" w14:textId="77777777" w:rsidR="00D33B6F" w:rsidRDefault="00D33B6F" w:rsidP="003C6876">
      <w:pPr>
        <w:spacing w:after="0" w:line="240" w:lineRule="auto"/>
        <w:ind w:firstLine="284"/>
        <w:jc w:val="both"/>
        <w:rPr>
          <w:rFonts w:ascii="Times New Roman" w:eastAsia="Times New Roman" w:hAnsi="Times New Roman" w:cs="Times New Roman"/>
          <w:b/>
          <w:sz w:val="24"/>
          <w:szCs w:val="24"/>
        </w:rPr>
      </w:pPr>
    </w:p>
    <w:p w14:paraId="242DF2A6" w14:textId="54BD5CBE" w:rsidR="005436DA" w:rsidRPr="00D33B6F" w:rsidRDefault="005436DA" w:rsidP="003C6876">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11C280A1"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1. PR: значення, становлення, зміст. Специфіка PR у бізнесі.</w:t>
      </w:r>
    </w:p>
    <w:p w14:paraId="6DCD6E69" w14:textId="717A33BC"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2. Теорія комунікації </w:t>
      </w:r>
      <w:r w:rsidR="003C6876" w:rsidRPr="00D33B6F">
        <w:rPr>
          <w:rFonts w:ascii="Times New Roman" w:eastAsia="Times New Roman" w:hAnsi="Times New Roman" w:cs="Times New Roman"/>
          <w:sz w:val="24"/>
          <w:szCs w:val="24"/>
        </w:rPr>
        <w:t>‒</w:t>
      </w:r>
      <w:r w:rsidRPr="00D33B6F">
        <w:rPr>
          <w:rFonts w:ascii="Times New Roman" w:eastAsia="Times New Roman" w:hAnsi="Times New Roman" w:cs="Times New Roman"/>
          <w:sz w:val="24"/>
          <w:szCs w:val="24"/>
        </w:rPr>
        <w:t xml:space="preserve"> наукова основа зв’язків з громадськістю як галузі знання та сфери професійної діяльності.</w:t>
      </w:r>
    </w:p>
    <w:p w14:paraId="7D11AEBF"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3. PR у маркетингу. Засоби маркетингової комунікації: PR, реклама, особисті продажі.</w:t>
      </w:r>
    </w:p>
    <w:p w14:paraId="2A69D84A" w14:textId="5A1D62E2"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4.  Історія виникнення та розвитку пабл</w:t>
      </w:r>
      <w:r w:rsidR="00493FBF" w:rsidRPr="00D33B6F">
        <w:rPr>
          <w:rFonts w:ascii="Times New Roman" w:eastAsia="Times New Roman" w:hAnsi="Times New Roman" w:cs="Times New Roman"/>
          <w:sz w:val="24"/>
          <w:szCs w:val="24"/>
        </w:rPr>
        <w:t>і</w:t>
      </w:r>
      <w:r w:rsidRPr="00D33B6F">
        <w:rPr>
          <w:rFonts w:ascii="Times New Roman" w:eastAsia="Times New Roman" w:hAnsi="Times New Roman" w:cs="Times New Roman"/>
          <w:sz w:val="24"/>
          <w:szCs w:val="24"/>
        </w:rPr>
        <w:t xml:space="preserve">к </w:t>
      </w:r>
      <w:proofErr w:type="spellStart"/>
      <w:r w:rsidRPr="00D33B6F">
        <w:rPr>
          <w:rFonts w:ascii="Times New Roman" w:eastAsia="Times New Roman" w:hAnsi="Times New Roman" w:cs="Times New Roman"/>
          <w:sz w:val="24"/>
          <w:szCs w:val="24"/>
        </w:rPr>
        <w:t>рілейшнз</w:t>
      </w:r>
      <w:proofErr w:type="spellEnd"/>
      <w:r w:rsidRPr="00D33B6F">
        <w:rPr>
          <w:rFonts w:ascii="Times New Roman" w:eastAsia="Times New Roman" w:hAnsi="Times New Roman" w:cs="Times New Roman"/>
          <w:sz w:val="24"/>
          <w:szCs w:val="24"/>
        </w:rPr>
        <w:t>.</w:t>
      </w:r>
    </w:p>
    <w:p w14:paraId="399B4EF2" w14:textId="77777777" w:rsidR="005436DA" w:rsidRPr="00D33B6F" w:rsidRDefault="005436DA" w:rsidP="0026709F">
      <w:pPr>
        <w:tabs>
          <w:tab w:val="left" w:pos="8640"/>
        </w:tabs>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5. Об’єкт та предмет зв’язків з громадськістю як галузі наукового знання.</w:t>
      </w:r>
      <w:r w:rsidRPr="00D33B6F">
        <w:rPr>
          <w:rFonts w:ascii="Times New Roman" w:eastAsia="Times New Roman" w:hAnsi="Times New Roman" w:cs="Times New Roman"/>
          <w:sz w:val="24"/>
          <w:szCs w:val="24"/>
        </w:rPr>
        <w:tab/>
      </w:r>
    </w:p>
    <w:p w14:paraId="16307F5F"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6. Громадськість як об’єкт та суб’єкт комунікації.</w:t>
      </w:r>
    </w:p>
    <w:p w14:paraId="5D9310BD"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7. Організація діяльності системи зв’язків з громадськістю.</w:t>
      </w:r>
    </w:p>
    <w:p w14:paraId="6DF60976" w14:textId="79FBE503"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8.  Дослідницька діяльність служб пабл</w:t>
      </w:r>
      <w:r w:rsidR="00493FBF" w:rsidRPr="00D33B6F">
        <w:rPr>
          <w:rFonts w:ascii="Times New Roman" w:eastAsia="Times New Roman" w:hAnsi="Times New Roman" w:cs="Times New Roman"/>
          <w:sz w:val="24"/>
          <w:szCs w:val="24"/>
        </w:rPr>
        <w:t>і</w:t>
      </w:r>
      <w:r w:rsidRPr="00D33B6F">
        <w:rPr>
          <w:rFonts w:ascii="Times New Roman" w:eastAsia="Times New Roman" w:hAnsi="Times New Roman" w:cs="Times New Roman"/>
          <w:sz w:val="24"/>
          <w:szCs w:val="24"/>
        </w:rPr>
        <w:t xml:space="preserve">к </w:t>
      </w:r>
      <w:proofErr w:type="spellStart"/>
      <w:r w:rsidRPr="00D33B6F">
        <w:rPr>
          <w:rFonts w:ascii="Times New Roman" w:eastAsia="Times New Roman" w:hAnsi="Times New Roman" w:cs="Times New Roman"/>
          <w:sz w:val="24"/>
          <w:szCs w:val="24"/>
        </w:rPr>
        <w:t>рілейшнз</w:t>
      </w:r>
      <w:proofErr w:type="spellEnd"/>
      <w:r w:rsidRPr="00D33B6F">
        <w:rPr>
          <w:rFonts w:ascii="Times New Roman" w:eastAsia="Times New Roman" w:hAnsi="Times New Roman" w:cs="Times New Roman"/>
          <w:sz w:val="24"/>
          <w:szCs w:val="24"/>
        </w:rPr>
        <w:t>.</w:t>
      </w:r>
    </w:p>
    <w:p w14:paraId="12D5D5CD"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9. Методи впливу на громадськість. Вербальні комунікації в системі зв’язків з громадськістю.</w:t>
      </w:r>
    </w:p>
    <w:p w14:paraId="3077DC89" w14:textId="77777777" w:rsidR="005436DA" w:rsidRPr="00D33B6F" w:rsidRDefault="005436DA" w:rsidP="0026709F">
      <w:pPr>
        <w:autoSpaceDE w:val="0"/>
        <w:autoSpaceDN w:val="0"/>
        <w:adjustRightInd w:val="0"/>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10. Невербальні комунікації в системі зв’язків з громадськістю.</w:t>
      </w:r>
    </w:p>
    <w:p w14:paraId="01543D0E" w14:textId="77777777" w:rsidR="005436DA" w:rsidRPr="00D33B6F"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p>
    <w:p w14:paraId="037F2B7D" w14:textId="40B40C63" w:rsidR="0058555B" w:rsidRPr="00D33B6F" w:rsidRDefault="0058555B" w:rsidP="005436DA">
      <w:pPr>
        <w:spacing w:after="0" w:line="240" w:lineRule="auto"/>
        <w:jc w:val="both"/>
        <w:rPr>
          <w:rFonts w:ascii="Times New Roman" w:hAnsi="Times New Roman" w:cs="Times New Roman"/>
          <w:sz w:val="24"/>
          <w:szCs w:val="24"/>
        </w:rPr>
      </w:pPr>
    </w:p>
    <w:p w14:paraId="564C11B9" w14:textId="77777777" w:rsidR="0058555B" w:rsidRPr="00D33B6F" w:rsidRDefault="0058555B" w:rsidP="00BF1FE5">
      <w:pPr>
        <w:spacing w:after="0" w:line="240" w:lineRule="auto"/>
        <w:jc w:val="center"/>
        <w:rPr>
          <w:rFonts w:ascii="Times New Roman" w:hAnsi="Times New Roman" w:cs="Times New Roman"/>
          <w:sz w:val="24"/>
          <w:szCs w:val="24"/>
        </w:rPr>
      </w:pPr>
    </w:p>
    <w:p w14:paraId="1840D3BE" w14:textId="77777777" w:rsidR="00534682" w:rsidRPr="00D33B6F" w:rsidRDefault="00534682" w:rsidP="00BF1FE5">
      <w:pPr>
        <w:spacing w:after="0" w:line="240" w:lineRule="auto"/>
        <w:jc w:val="center"/>
        <w:rPr>
          <w:rFonts w:ascii="Times New Roman" w:hAnsi="Times New Roman" w:cs="Times New Roman"/>
          <w:sz w:val="24"/>
          <w:szCs w:val="24"/>
        </w:rPr>
      </w:pPr>
    </w:p>
    <w:p w14:paraId="6B23F1D5" w14:textId="77777777" w:rsidR="00534682" w:rsidRPr="00D33B6F" w:rsidRDefault="00534682" w:rsidP="00BF1FE5">
      <w:pPr>
        <w:spacing w:after="0" w:line="240" w:lineRule="auto"/>
        <w:jc w:val="center"/>
        <w:rPr>
          <w:rFonts w:ascii="Times New Roman" w:hAnsi="Times New Roman" w:cs="Times New Roman"/>
          <w:sz w:val="24"/>
          <w:szCs w:val="24"/>
        </w:rPr>
      </w:pPr>
    </w:p>
    <w:p w14:paraId="18400EB6" w14:textId="77777777" w:rsidR="00534682" w:rsidRPr="00D33B6F" w:rsidRDefault="00534682" w:rsidP="00BF1FE5">
      <w:pPr>
        <w:spacing w:after="0" w:line="240" w:lineRule="auto"/>
        <w:jc w:val="center"/>
        <w:rPr>
          <w:rFonts w:ascii="Times New Roman" w:hAnsi="Times New Roman" w:cs="Times New Roman"/>
          <w:sz w:val="24"/>
          <w:szCs w:val="24"/>
        </w:rPr>
      </w:pPr>
    </w:p>
    <w:p w14:paraId="2D62B5DA" w14:textId="77777777" w:rsidR="00534682" w:rsidRPr="00D33B6F" w:rsidRDefault="00534682" w:rsidP="00BF1FE5">
      <w:pPr>
        <w:spacing w:after="0" w:line="240" w:lineRule="auto"/>
        <w:jc w:val="center"/>
        <w:rPr>
          <w:rFonts w:ascii="Times New Roman" w:hAnsi="Times New Roman" w:cs="Times New Roman"/>
          <w:sz w:val="24"/>
          <w:szCs w:val="24"/>
        </w:rPr>
      </w:pPr>
    </w:p>
    <w:p w14:paraId="453809D4" w14:textId="77777777" w:rsidR="00534682" w:rsidRPr="00D33B6F" w:rsidRDefault="00534682" w:rsidP="00BF1FE5">
      <w:pPr>
        <w:spacing w:after="0" w:line="240" w:lineRule="auto"/>
        <w:jc w:val="center"/>
        <w:rPr>
          <w:rFonts w:ascii="Times New Roman" w:hAnsi="Times New Roman" w:cs="Times New Roman"/>
          <w:sz w:val="24"/>
          <w:szCs w:val="24"/>
        </w:rPr>
      </w:pPr>
    </w:p>
    <w:p w14:paraId="06253522" w14:textId="77777777" w:rsidR="00534682" w:rsidRPr="00D33B6F" w:rsidRDefault="00534682" w:rsidP="00BF1FE5">
      <w:pPr>
        <w:spacing w:after="0" w:line="240" w:lineRule="auto"/>
        <w:jc w:val="center"/>
        <w:rPr>
          <w:rFonts w:ascii="Times New Roman" w:hAnsi="Times New Roman" w:cs="Times New Roman"/>
          <w:sz w:val="24"/>
          <w:szCs w:val="24"/>
        </w:rPr>
      </w:pPr>
    </w:p>
    <w:p w14:paraId="6D059CB3" w14:textId="77777777" w:rsidR="00534682" w:rsidRPr="00D33B6F" w:rsidRDefault="00534682" w:rsidP="00BF1FE5">
      <w:pPr>
        <w:spacing w:after="0" w:line="240" w:lineRule="auto"/>
        <w:jc w:val="center"/>
        <w:rPr>
          <w:rFonts w:ascii="Times New Roman" w:hAnsi="Times New Roman" w:cs="Times New Roman"/>
          <w:sz w:val="24"/>
          <w:szCs w:val="24"/>
        </w:rPr>
      </w:pPr>
    </w:p>
    <w:p w14:paraId="01E05E4A" w14:textId="77777777" w:rsidR="00534682" w:rsidRPr="00D33B6F" w:rsidRDefault="00534682" w:rsidP="00BF1FE5">
      <w:pPr>
        <w:spacing w:after="0" w:line="240" w:lineRule="auto"/>
        <w:jc w:val="center"/>
        <w:rPr>
          <w:rFonts w:ascii="Times New Roman" w:hAnsi="Times New Roman" w:cs="Times New Roman"/>
          <w:sz w:val="24"/>
          <w:szCs w:val="24"/>
        </w:rPr>
      </w:pPr>
    </w:p>
    <w:p w14:paraId="3C7E5D42" w14:textId="77777777" w:rsidR="00534682" w:rsidRPr="00D33B6F" w:rsidRDefault="00534682" w:rsidP="00BF1FE5">
      <w:pPr>
        <w:spacing w:after="0" w:line="240" w:lineRule="auto"/>
        <w:jc w:val="center"/>
        <w:rPr>
          <w:rFonts w:ascii="Times New Roman" w:hAnsi="Times New Roman" w:cs="Times New Roman"/>
          <w:sz w:val="24"/>
          <w:szCs w:val="24"/>
        </w:rPr>
      </w:pPr>
    </w:p>
    <w:p w14:paraId="7FE6CB63" w14:textId="77777777" w:rsidR="00534682" w:rsidRPr="00D33B6F" w:rsidRDefault="00534682" w:rsidP="00BF1FE5">
      <w:pPr>
        <w:spacing w:after="0" w:line="240" w:lineRule="auto"/>
        <w:jc w:val="center"/>
        <w:rPr>
          <w:rFonts w:ascii="Times New Roman" w:hAnsi="Times New Roman" w:cs="Times New Roman"/>
          <w:sz w:val="24"/>
          <w:szCs w:val="24"/>
        </w:rPr>
      </w:pPr>
    </w:p>
    <w:p w14:paraId="5A112F7D" w14:textId="77777777" w:rsidR="00534682" w:rsidRPr="00D33B6F" w:rsidRDefault="00534682" w:rsidP="00BF1FE5">
      <w:pPr>
        <w:spacing w:after="0" w:line="240" w:lineRule="auto"/>
        <w:jc w:val="center"/>
        <w:rPr>
          <w:rFonts w:ascii="Times New Roman" w:hAnsi="Times New Roman" w:cs="Times New Roman"/>
          <w:sz w:val="24"/>
          <w:szCs w:val="24"/>
        </w:rPr>
      </w:pPr>
    </w:p>
    <w:p w14:paraId="203735E5" w14:textId="77777777" w:rsidR="00534682" w:rsidRPr="00D33B6F" w:rsidRDefault="00534682" w:rsidP="00BF1FE5">
      <w:pPr>
        <w:spacing w:after="0" w:line="240" w:lineRule="auto"/>
        <w:jc w:val="center"/>
        <w:rPr>
          <w:rFonts w:ascii="Times New Roman" w:hAnsi="Times New Roman" w:cs="Times New Roman"/>
          <w:sz w:val="24"/>
          <w:szCs w:val="24"/>
        </w:rPr>
      </w:pPr>
    </w:p>
    <w:p w14:paraId="1162FF3B" w14:textId="77777777" w:rsidR="00534682" w:rsidRPr="00D33B6F" w:rsidRDefault="00534682" w:rsidP="00BF1FE5">
      <w:pPr>
        <w:spacing w:after="0" w:line="240" w:lineRule="auto"/>
        <w:jc w:val="center"/>
        <w:rPr>
          <w:rFonts w:ascii="Times New Roman" w:hAnsi="Times New Roman" w:cs="Times New Roman"/>
          <w:sz w:val="24"/>
          <w:szCs w:val="24"/>
        </w:rPr>
      </w:pPr>
    </w:p>
    <w:p w14:paraId="250E6334" w14:textId="77777777" w:rsidR="00534682" w:rsidRPr="00D33B6F" w:rsidRDefault="00534682" w:rsidP="00BF1FE5">
      <w:pPr>
        <w:spacing w:after="0" w:line="240" w:lineRule="auto"/>
        <w:jc w:val="center"/>
        <w:rPr>
          <w:rFonts w:ascii="Times New Roman" w:hAnsi="Times New Roman" w:cs="Times New Roman"/>
          <w:sz w:val="24"/>
          <w:szCs w:val="24"/>
        </w:rPr>
      </w:pPr>
    </w:p>
    <w:p w14:paraId="151165CE" w14:textId="77777777" w:rsidR="00534682" w:rsidRPr="00D33B6F" w:rsidRDefault="00534682" w:rsidP="00BF1FE5">
      <w:pPr>
        <w:spacing w:after="0" w:line="240" w:lineRule="auto"/>
        <w:jc w:val="center"/>
        <w:rPr>
          <w:rFonts w:ascii="Times New Roman" w:hAnsi="Times New Roman" w:cs="Times New Roman"/>
          <w:sz w:val="24"/>
          <w:szCs w:val="24"/>
        </w:rPr>
      </w:pPr>
    </w:p>
    <w:p w14:paraId="2F748E6E" w14:textId="77777777" w:rsidR="00534682" w:rsidRPr="00D33B6F" w:rsidRDefault="00534682" w:rsidP="00BF1FE5">
      <w:pPr>
        <w:spacing w:after="0" w:line="240" w:lineRule="auto"/>
        <w:jc w:val="center"/>
        <w:rPr>
          <w:rFonts w:ascii="Times New Roman" w:hAnsi="Times New Roman" w:cs="Times New Roman"/>
          <w:sz w:val="24"/>
          <w:szCs w:val="24"/>
        </w:rPr>
      </w:pPr>
    </w:p>
    <w:p w14:paraId="0993CF99" w14:textId="77777777" w:rsidR="00493FBF" w:rsidRPr="00D33B6F" w:rsidRDefault="00493FBF" w:rsidP="00BF1FE5">
      <w:pPr>
        <w:spacing w:after="0" w:line="240" w:lineRule="auto"/>
        <w:jc w:val="center"/>
        <w:rPr>
          <w:rFonts w:ascii="Times New Roman" w:hAnsi="Times New Roman" w:cs="Times New Roman"/>
          <w:sz w:val="24"/>
          <w:szCs w:val="24"/>
        </w:rPr>
      </w:pPr>
    </w:p>
    <w:p w14:paraId="571A715F" w14:textId="77777777" w:rsidR="00493FBF" w:rsidRPr="00D33B6F" w:rsidRDefault="00493FBF" w:rsidP="00BF1FE5">
      <w:pPr>
        <w:spacing w:after="0" w:line="240" w:lineRule="auto"/>
        <w:jc w:val="center"/>
        <w:rPr>
          <w:rFonts w:ascii="Times New Roman" w:hAnsi="Times New Roman" w:cs="Times New Roman"/>
          <w:sz w:val="24"/>
          <w:szCs w:val="24"/>
        </w:rPr>
      </w:pPr>
    </w:p>
    <w:p w14:paraId="30AA2DC6" w14:textId="77777777" w:rsidR="00493FBF" w:rsidRPr="00D33B6F" w:rsidRDefault="00493FBF" w:rsidP="00BF1FE5">
      <w:pPr>
        <w:spacing w:after="0" w:line="240" w:lineRule="auto"/>
        <w:jc w:val="center"/>
        <w:rPr>
          <w:rFonts w:ascii="Times New Roman" w:hAnsi="Times New Roman" w:cs="Times New Roman"/>
          <w:sz w:val="24"/>
          <w:szCs w:val="24"/>
        </w:rPr>
      </w:pPr>
    </w:p>
    <w:p w14:paraId="0D752F8F" w14:textId="77777777" w:rsidR="00534682" w:rsidRPr="00D33B6F" w:rsidRDefault="00534682" w:rsidP="00BF1FE5">
      <w:pPr>
        <w:spacing w:after="0" w:line="240" w:lineRule="auto"/>
        <w:jc w:val="center"/>
        <w:rPr>
          <w:rFonts w:ascii="Times New Roman" w:hAnsi="Times New Roman" w:cs="Times New Roman"/>
          <w:sz w:val="24"/>
          <w:szCs w:val="24"/>
        </w:rPr>
      </w:pPr>
    </w:p>
    <w:p w14:paraId="2C7FF262" w14:textId="77777777" w:rsidR="00534682" w:rsidRPr="00D33B6F" w:rsidRDefault="00534682" w:rsidP="00BF1FE5">
      <w:pPr>
        <w:spacing w:after="0" w:line="240" w:lineRule="auto"/>
        <w:jc w:val="center"/>
        <w:rPr>
          <w:rFonts w:ascii="Times New Roman" w:hAnsi="Times New Roman" w:cs="Times New Roman"/>
          <w:sz w:val="24"/>
          <w:szCs w:val="24"/>
        </w:rPr>
      </w:pPr>
    </w:p>
    <w:p w14:paraId="0CFAB85A" w14:textId="2393E316" w:rsidR="00BF1FE5" w:rsidRPr="00D33B6F" w:rsidRDefault="00000B83" w:rsidP="00BF1FE5">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ВК2 ‒ в</w:t>
      </w:r>
      <w:r w:rsidR="00BF1FE5" w:rsidRPr="00D33B6F">
        <w:rPr>
          <w:rFonts w:ascii="Times New Roman" w:hAnsi="Times New Roman" w:cs="Times New Roman"/>
          <w:b/>
          <w:bCs/>
          <w:sz w:val="24"/>
          <w:szCs w:val="24"/>
        </w:rPr>
        <w:t xml:space="preserve">ибіркова дисципліна із </w:t>
      </w:r>
      <w:proofErr w:type="spellStart"/>
      <w:r w:rsidR="00BF1FE5" w:rsidRPr="00D33B6F">
        <w:rPr>
          <w:rFonts w:ascii="Times New Roman" w:hAnsi="Times New Roman" w:cs="Times New Roman"/>
          <w:b/>
          <w:bCs/>
          <w:sz w:val="24"/>
          <w:szCs w:val="24"/>
        </w:rPr>
        <w:t>загальноуніверситетського</w:t>
      </w:r>
      <w:proofErr w:type="spellEnd"/>
      <w:r w:rsidR="00BF1FE5" w:rsidRPr="00D33B6F">
        <w:rPr>
          <w:rFonts w:ascii="Times New Roman" w:hAnsi="Times New Roman" w:cs="Times New Roman"/>
          <w:b/>
          <w:bCs/>
          <w:sz w:val="24"/>
          <w:szCs w:val="24"/>
        </w:rPr>
        <w:t xml:space="preserve"> каталогу  </w:t>
      </w:r>
    </w:p>
    <w:p w14:paraId="097F0B79" w14:textId="77777777" w:rsidR="00BF1FE5" w:rsidRPr="00D33B6F" w:rsidRDefault="00BF1FE5" w:rsidP="00BF1FE5">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D33B6F" w14:paraId="216C8D62" w14:textId="77777777" w:rsidTr="00493FBF">
        <w:trPr>
          <w:trHeight w:hRule="exact" w:val="300"/>
        </w:trPr>
        <w:tc>
          <w:tcPr>
            <w:tcW w:w="3681" w:type="dxa"/>
            <w:tcBorders>
              <w:top w:val="single" w:sz="4" w:space="0" w:color="auto"/>
              <w:left w:val="single" w:sz="4" w:space="0" w:color="auto"/>
            </w:tcBorders>
            <w:shd w:val="clear" w:color="auto" w:fill="FFFFFF"/>
            <w:vAlign w:val="center"/>
          </w:tcPr>
          <w:p w14:paraId="69E7CBF7" w14:textId="77777777" w:rsidR="00BF1FE5" w:rsidRPr="00D33B6F" w:rsidRDefault="00BF1FE5" w:rsidP="00E17CE9">
            <w:pPr>
              <w:spacing w:after="0" w:line="240" w:lineRule="auto"/>
              <w:rPr>
                <w:rFonts w:ascii="Times New Roman" w:hAnsi="Times New Roman" w:cs="Times New Roman"/>
                <w:i/>
              </w:rPr>
            </w:pPr>
            <w:r w:rsidRPr="00D33B6F">
              <w:rPr>
                <w:rFonts w:ascii="Times New Roman" w:hAnsi="Times New Roman" w:cs="Times New Roman"/>
                <w:i/>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C88A69B" w14:textId="77777777" w:rsidR="00BF1FE5" w:rsidRPr="00D33B6F" w:rsidRDefault="00BF1FE5" w:rsidP="00E17CE9">
            <w:pPr>
              <w:spacing w:after="0" w:line="240" w:lineRule="auto"/>
              <w:rPr>
                <w:rFonts w:ascii="Times New Roman" w:hAnsi="Times New Roman" w:cs="Times New Roman"/>
                <w:i/>
              </w:rPr>
            </w:pPr>
            <w:r w:rsidRPr="00D33B6F">
              <w:rPr>
                <w:rFonts w:ascii="Times New Roman" w:hAnsi="Times New Roman" w:cs="Times New Roman"/>
                <w:i/>
              </w:rPr>
              <w:t>Особистий бренд</w:t>
            </w:r>
            <w:r w:rsidR="00781B4B" w:rsidRPr="00D33B6F">
              <w:rPr>
                <w:rFonts w:ascii="Times New Roman" w:hAnsi="Times New Roman" w:cs="Times New Roman"/>
                <w:i/>
              </w:rPr>
              <w:t xml:space="preserve"> (ВК2)</w:t>
            </w:r>
          </w:p>
        </w:tc>
      </w:tr>
      <w:tr w:rsidR="0051782B" w:rsidRPr="00D33B6F" w14:paraId="464B9B57" w14:textId="77777777" w:rsidTr="005C1217">
        <w:trPr>
          <w:trHeight w:hRule="exact" w:val="292"/>
        </w:trPr>
        <w:tc>
          <w:tcPr>
            <w:tcW w:w="3681" w:type="dxa"/>
            <w:tcBorders>
              <w:top w:val="single" w:sz="4" w:space="0" w:color="auto"/>
              <w:left w:val="single" w:sz="4" w:space="0" w:color="auto"/>
            </w:tcBorders>
            <w:shd w:val="clear" w:color="auto" w:fill="FFFFFF"/>
            <w:vAlign w:val="center"/>
          </w:tcPr>
          <w:p w14:paraId="5C78B2DB" w14:textId="77777777" w:rsidR="00BF1FE5" w:rsidRPr="00D33B6F" w:rsidRDefault="00BF1FE5" w:rsidP="00E17CE9">
            <w:pPr>
              <w:spacing w:after="0" w:line="240" w:lineRule="auto"/>
              <w:rPr>
                <w:rFonts w:ascii="Times New Roman" w:hAnsi="Times New Roman" w:cs="Times New Roman"/>
              </w:rPr>
            </w:pPr>
            <w:bookmarkStart w:id="4" w:name="bookmark293"/>
            <w:r w:rsidRPr="00D33B6F">
              <w:rPr>
                <w:rStyle w:val="214pt"/>
                <w:rFonts w:eastAsiaTheme="minorHAnsi"/>
                <w:color w:val="auto"/>
                <w:sz w:val="22"/>
                <w:szCs w:val="22"/>
              </w:rPr>
              <w:t>Рівень вищої освіти</w:t>
            </w:r>
            <w:bookmarkEnd w:id="4"/>
          </w:p>
        </w:tc>
        <w:tc>
          <w:tcPr>
            <w:tcW w:w="5828" w:type="dxa"/>
            <w:tcBorders>
              <w:top w:val="single" w:sz="4" w:space="0" w:color="auto"/>
              <w:left w:val="single" w:sz="4" w:space="0" w:color="auto"/>
              <w:right w:val="single" w:sz="4" w:space="0" w:color="auto"/>
            </w:tcBorders>
            <w:shd w:val="clear" w:color="auto" w:fill="FFFFFF"/>
            <w:vAlign w:val="center"/>
          </w:tcPr>
          <w:p w14:paraId="1D7255A0"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перший (бакалаврський)</w:t>
            </w:r>
          </w:p>
        </w:tc>
      </w:tr>
      <w:tr w:rsidR="0051782B" w:rsidRPr="00D33B6F" w14:paraId="2EAA9714" w14:textId="77777777" w:rsidTr="00493FBF">
        <w:trPr>
          <w:trHeight w:hRule="exact" w:val="280"/>
        </w:trPr>
        <w:tc>
          <w:tcPr>
            <w:tcW w:w="3681" w:type="dxa"/>
            <w:tcBorders>
              <w:top w:val="single" w:sz="4" w:space="0" w:color="auto"/>
              <w:left w:val="single" w:sz="4" w:space="0" w:color="auto"/>
            </w:tcBorders>
            <w:shd w:val="clear" w:color="auto" w:fill="FFFFFF"/>
            <w:vAlign w:val="center"/>
          </w:tcPr>
          <w:p w14:paraId="5D9325A1"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71178733"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2</w:t>
            </w:r>
          </w:p>
        </w:tc>
      </w:tr>
      <w:tr w:rsidR="0051782B" w:rsidRPr="00D33B6F" w14:paraId="53678353" w14:textId="77777777" w:rsidTr="00493FBF">
        <w:trPr>
          <w:trHeight w:hRule="exact" w:val="284"/>
        </w:trPr>
        <w:tc>
          <w:tcPr>
            <w:tcW w:w="3681" w:type="dxa"/>
            <w:tcBorders>
              <w:top w:val="single" w:sz="4" w:space="0" w:color="auto"/>
              <w:left w:val="single" w:sz="4" w:space="0" w:color="auto"/>
            </w:tcBorders>
            <w:shd w:val="clear" w:color="auto" w:fill="FFFFFF"/>
            <w:vAlign w:val="center"/>
          </w:tcPr>
          <w:p w14:paraId="6172B54D"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08A23F6A"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4</w:t>
            </w:r>
          </w:p>
        </w:tc>
      </w:tr>
      <w:tr w:rsidR="0051782B" w:rsidRPr="00D33B6F" w14:paraId="1C8EB482" w14:textId="77777777" w:rsidTr="00493FBF">
        <w:trPr>
          <w:trHeight w:hRule="exact" w:val="274"/>
        </w:trPr>
        <w:tc>
          <w:tcPr>
            <w:tcW w:w="3681" w:type="dxa"/>
            <w:tcBorders>
              <w:top w:val="single" w:sz="4" w:space="0" w:color="auto"/>
              <w:left w:val="single" w:sz="4" w:space="0" w:color="auto"/>
            </w:tcBorders>
            <w:shd w:val="clear" w:color="auto" w:fill="FFFFFF"/>
            <w:vAlign w:val="center"/>
          </w:tcPr>
          <w:p w14:paraId="4525DB5F"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585DABA5"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3 кредити ЄКТС</w:t>
            </w:r>
          </w:p>
        </w:tc>
      </w:tr>
      <w:tr w:rsidR="0051782B" w:rsidRPr="00D33B6F" w14:paraId="67562E2B" w14:textId="77777777" w:rsidTr="00493FBF">
        <w:trPr>
          <w:trHeight w:hRule="exact" w:val="292"/>
        </w:trPr>
        <w:tc>
          <w:tcPr>
            <w:tcW w:w="3681" w:type="dxa"/>
            <w:tcBorders>
              <w:top w:val="single" w:sz="4" w:space="0" w:color="auto"/>
              <w:left w:val="single" w:sz="4" w:space="0" w:color="auto"/>
            </w:tcBorders>
            <w:shd w:val="clear" w:color="auto" w:fill="FFFFFF"/>
            <w:vAlign w:val="center"/>
          </w:tcPr>
          <w:p w14:paraId="29AF915B"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4F681764"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українська</w:t>
            </w:r>
          </w:p>
        </w:tc>
      </w:tr>
      <w:tr w:rsidR="0051782B" w:rsidRPr="00D33B6F" w14:paraId="37CA4168" w14:textId="77777777" w:rsidTr="00493FBF">
        <w:trPr>
          <w:trHeight w:hRule="exact" w:val="282"/>
        </w:trPr>
        <w:tc>
          <w:tcPr>
            <w:tcW w:w="3681" w:type="dxa"/>
            <w:tcBorders>
              <w:top w:val="single" w:sz="4" w:space="0" w:color="auto"/>
              <w:left w:val="single" w:sz="4" w:space="0" w:color="auto"/>
            </w:tcBorders>
            <w:shd w:val="clear" w:color="auto" w:fill="FFFFFF"/>
            <w:vAlign w:val="center"/>
          </w:tcPr>
          <w:p w14:paraId="70361577" w14:textId="70FB2D75"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Передумови для вивчення</w:t>
            </w:r>
            <w:r w:rsidR="005C1217" w:rsidRPr="00D33B6F">
              <w:rPr>
                <w:rStyle w:val="214pt"/>
                <w:rFonts w:eastAsiaTheme="minorHAnsi"/>
                <w:color w:val="auto"/>
                <w:sz w:val="22"/>
                <w:szCs w:val="22"/>
              </w:rPr>
              <w:t xml:space="preserve">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5E25B02"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немає</w:t>
            </w:r>
          </w:p>
        </w:tc>
      </w:tr>
      <w:tr w:rsidR="0051782B" w:rsidRPr="00D33B6F" w14:paraId="62960F78" w14:textId="77777777" w:rsidTr="005C1217">
        <w:trPr>
          <w:trHeight w:hRule="exact" w:val="519"/>
        </w:trPr>
        <w:tc>
          <w:tcPr>
            <w:tcW w:w="3681" w:type="dxa"/>
            <w:tcBorders>
              <w:top w:val="single" w:sz="4" w:space="0" w:color="auto"/>
              <w:left w:val="single" w:sz="4" w:space="0" w:color="auto"/>
            </w:tcBorders>
            <w:shd w:val="clear" w:color="auto" w:fill="FFFFFF"/>
            <w:vAlign w:val="center"/>
          </w:tcPr>
          <w:p w14:paraId="653BF8EA"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8C90372"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бізнес-адміністрування, маркетингу та менеджменту</w:t>
            </w:r>
          </w:p>
        </w:tc>
      </w:tr>
      <w:tr w:rsidR="0051782B" w:rsidRPr="00D33B6F" w14:paraId="293B0B3A" w14:textId="77777777" w:rsidTr="005C1217">
        <w:trPr>
          <w:trHeight w:hRule="exact" w:val="2354"/>
        </w:trPr>
        <w:tc>
          <w:tcPr>
            <w:tcW w:w="3681" w:type="dxa"/>
            <w:tcBorders>
              <w:top w:val="single" w:sz="4" w:space="0" w:color="auto"/>
              <w:left w:val="single" w:sz="4" w:space="0" w:color="auto"/>
            </w:tcBorders>
            <w:shd w:val="clear" w:color="auto" w:fill="FFFFFF"/>
            <w:vAlign w:val="center"/>
          </w:tcPr>
          <w:p w14:paraId="31DC4D61"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AF03E79" w14:textId="77777777" w:rsidR="00481C13" w:rsidRPr="00D33B6F" w:rsidRDefault="00481C13" w:rsidP="00481C13">
            <w:pPr>
              <w:spacing w:after="0" w:line="240" w:lineRule="auto"/>
              <w:jc w:val="both"/>
              <w:rPr>
                <w:rFonts w:ascii="Times New Roman" w:hAnsi="Times New Roman" w:cs="Times New Roman"/>
              </w:rPr>
            </w:pPr>
            <w:r w:rsidRPr="00D33B6F">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B915375" w14:textId="77777777" w:rsidR="00BF1FE5" w:rsidRPr="00D33B6F" w:rsidRDefault="00BF1FE5" w:rsidP="00E17CE9">
            <w:pPr>
              <w:spacing w:after="0" w:line="240" w:lineRule="auto"/>
              <w:rPr>
                <w:rFonts w:ascii="Times New Roman" w:hAnsi="Times New Roman" w:cs="Times New Roman"/>
              </w:rPr>
            </w:pPr>
            <w:proofErr w:type="spellStart"/>
            <w:r w:rsidRPr="00D33B6F">
              <w:rPr>
                <w:rStyle w:val="214pt"/>
                <w:rFonts w:eastAsiaTheme="minorHAnsi"/>
                <w:color w:val="auto"/>
                <w:sz w:val="22"/>
                <w:szCs w:val="22"/>
                <w:lang w:eastAsia="ru-RU" w:bidi="ru-RU"/>
              </w:rPr>
              <w:t>Промо</w:t>
            </w:r>
            <w:proofErr w:type="spellEnd"/>
            <w:r w:rsidRPr="00D33B6F">
              <w:rPr>
                <w:rStyle w:val="214pt"/>
                <w:rFonts w:eastAsiaTheme="minorHAnsi"/>
                <w:color w:val="auto"/>
                <w:sz w:val="22"/>
                <w:szCs w:val="22"/>
                <w:lang w:eastAsia="ru-RU" w:bidi="ru-RU"/>
              </w:rPr>
              <w:t xml:space="preserve"> </w:t>
            </w:r>
            <w:r w:rsidRPr="00D33B6F">
              <w:rPr>
                <w:rStyle w:val="214pt"/>
                <w:rFonts w:eastAsiaTheme="minorHAnsi"/>
                <w:color w:val="auto"/>
                <w:sz w:val="22"/>
                <w:szCs w:val="22"/>
              </w:rPr>
              <w:t>курсу:</w:t>
            </w:r>
          </w:p>
          <w:p w14:paraId="413BABCF" w14:textId="77777777" w:rsidR="00BF1FE5" w:rsidRPr="00D33B6F" w:rsidRDefault="00BF1FE5" w:rsidP="00E17CE9">
            <w:pPr>
              <w:spacing w:after="0" w:line="240" w:lineRule="auto"/>
              <w:rPr>
                <w:rFonts w:ascii="Times New Roman" w:hAnsi="Times New Roman" w:cs="Times New Roman"/>
              </w:rPr>
            </w:pPr>
            <w:hyperlink r:id="rId8" w:history="1">
              <w:r w:rsidRPr="00D33B6F">
                <w:rPr>
                  <w:rStyle w:val="ad"/>
                  <w:rFonts w:ascii="Times New Roman" w:hAnsi="Times New Roman" w:cs="Times New Roman"/>
                  <w:color w:val="auto"/>
                </w:rPr>
                <w:t>https://www.youtube.com/watch?v=3GoANUUEUNc&amp;ab_channel=UZHNUTODAY</w:t>
              </w:r>
            </w:hyperlink>
            <w:r w:rsidRPr="00D33B6F">
              <w:rPr>
                <w:rFonts w:ascii="Times New Roman" w:hAnsi="Times New Roman" w:cs="Times New Roman"/>
              </w:rPr>
              <w:t xml:space="preserve"> </w:t>
            </w:r>
          </w:p>
        </w:tc>
      </w:tr>
      <w:tr w:rsidR="0051782B" w:rsidRPr="00D33B6F" w14:paraId="5981257B" w14:textId="77777777" w:rsidTr="00493FBF">
        <w:trPr>
          <w:trHeight w:hRule="exact" w:val="290"/>
        </w:trPr>
        <w:tc>
          <w:tcPr>
            <w:tcW w:w="3681" w:type="dxa"/>
            <w:tcBorders>
              <w:top w:val="single" w:sz="4" w:space="0" w:color="auto"/>
              <w:left w:val="single" w:sz="4" w:space="0" w:color="auto"/>
            </w:tcBorders>
            <w:shd w:val="clear" w:color="auto" w:fill="FFFFFF"/>
            <w:vAlign w:val="center"/>
          </w:tcPr>
          <w:p w14:paraId="592A808B"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4E92317B" w14:textId="0CE5CC20"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лекційні та практичні</w:t>
            </w:r>
          </w:p>
        </w:tc>
      </w:tr>
      <w:tr w:rsidR="0051782B" w:rsidRPr="00D33B6F" w14:paraId="32741268" w14:textId="77777777" w:rsidTr="005C1217">
        <w:trPr>
          <w:trHeight w:hRule="exact" w:val="260"/>
        </w:trPr>
        <w:tc>
          <w:tcPr>
            <w:tcW w:w="3681" w:type="dxa"/>
            <w:tcBorders>
              <w:top w:val="single" w:sz="4" w:space="0" w:color="auto"/>
              <w:left w:val="single" w:sz="4" w:space="0" w:color="auto"/>
              <w:bottom w:val="single" w:sz="4" w:space="0" w:color="auto"/>
            </w:tcBorders>
            <w:shd w:val="clear" w:color="auto" w:fill="FFFFFF"/>
            <w:vAlign w:val="center"/>
          </w:tcPr>
          <w:p w14:paraId="4A87CBCE"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6A27BCC" w14:textId="77777777" w:rsidR="00BF1FE5" w:rsidRPr="00D33B6F" w:rsidRDefault="00BF1FE5" w:rsidP="00E17CE9">
            <w:pPr>
              <w:spacing w:after="0" w:line="240" w:lineRule="auto"/>
              <w:rPr>
                <w:rFonts w:ascii="Times New Roman" w:hAnsi="Times New Roman" w:cs="Times New Roman"/>
              </w:rPr>
            </w:pPr>
            <w:r w:rsidRPr="00D33B6F">
              <w:rPr>
                <w:rStyle w:val="214pt"/>
                <w:rFonts w:eastAsiaTheme="minorHAnsi"/>
                <w:color w:val="auto"/>
                <w:sz w:val="22"/>
                <w:szCs w:val="22"/>
              </w:rPr>
              <w:t>залік</w:t>
            </w:r>
          </w:p>
        </w:tc>
      </w:tr>
    </w:tbl>
    <w:p w14:paraId="29F2FCB2" w14:textId="77777777" w:rsidR="00BF1FE5" w:rsidRPr="00D33B6F" w:rsidRDefault="00BF1FE5" w:rsidP="00BF1FE5">
      <w:pPr>
        <w:spacing w:after="0" w:line="240" w:lineRule="auto"/>
        <w:jc w:val="both"/>
        <w:rPr>
          <w:rFonts w:ascii="Times New Roman" w:hAnsi="Times New Roman" w:cs="Times New Roman"/>
          <w:sz w:val="24"/>
          <w:szCs w:val="24"/>
        </w:rPr>
      </w:pPr>
    </w:p>
    <w:p w14:paraId="69D4F521" w14:textId="77777777" w:rsidR="00BF1FE5" w:rsidRPr="00D33B6F" w:rsidRDefault="00BF1FE5" w:rsidP="00493FBF">
      <w:pPr>
        <w:pStyle w:val="26"/>
        <w:keepNext/>
        <w:keepLines/>
        <w:shd w:val="clear" w:color="auto" w:fill="auto"/>
        <w:spacing w:before="0" w:line="240" w:lineRule="auto"/>
        <w:ind w:firstLine="284"/>
        <w:jc w:val="both"/>
        <w:rPr>
          <w:rFonts w:ascii="Times New Roman" w:hAnsi="Times New Roman" w:cs="Times New Roman"/>
          <w:b/>
          <w:sz w:val="24"/>
          <w:szCs w:val="24"/>
        </w:rPr>
      </w:pPr>
      <w:bookmarkStart w:id="5" w:name="bookmark294"/>
      <w:r w:rsidRPr="00D33B6F">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5"/>
    </w:p>
    <w:p w14:paraId="29CCE33C" w14:textId="77777777" w:rsidR="00BF1FE5" w:rsidRPr="00D33B6F" w:rsidRDefault="00BF1FE5" w:rsidP="00493FBF">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Навчальна дисципліна «Особистий </w:t>
      </w:r>
      <w:r w:rsidRPr="00D33B6F">
        <w:rPr>
          <w:rFonts w:ascii="Times New Roman" w:hAnsi="Times New Roman" w:cs="Times New Roman"/>
          <w:sz w:val="24"/>
          <w:szCs w:val="24"/>
          <w:lang w:eastAsia="ru-RU" w:bidi="ru-RU"/>
        </w:rPr>
        <w:t xml:space="preserve">бренд» </w:t>
      </w:r>
      <w:r w:rsidRPr="00D33B6F">
        <w:rPr>
          <w:rFonts w:ascii="Times New Roman" w:hAnsi="Times New Roman" w:cs="Times New Roman"/>
          <w:sz w:val="24"/>
          <w:szCs w:val="24"/>
          <w:lang w:eastAsia="uk-UA" w:bidi="uk-UA"/>
        </w:rPr>
        <w:t>корисна майбутнім економістам, медикам, юристам, інженерам, архітекторам, спортсменам та всім тим, хто планує розвивати власний бізнес та отримувати додаткові бонуси внаслідок добре сформованого іміджу.</w:t>
      </w:r>
    </w:p>
    <w:p w14:paraId="34362C05" w14:textId="77777777" w:rsidR="00BF1FE5" w:rsidRPr="00D33B6F" w:rsidRDefault="00BF1FE5" w:rsidP="00493FBF">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Кожний фахівець має вміти </w:t>
      </w:r>
      <w:proofErr w:type="spellStart"/>
      <w:r w:rsidRPr="00D33B6F">
        <w:rPr>
          <w:rFonts w:ascii="Times New Roman" w:hAnsi="Times New Roman" w:cs="Times New Roman"/>
          <w:sz w:val="24"/>
          <w:szCs w:val="24"/>
          <w:lang w:eastAsia="uk-UA" w:bidi="uk-UA"/>
        </w:rPr>
        <w:t>професійно</w:t>
      </w:r>
      <w:proofErr w:type="spellEnd"/>
      <w:r w:rsidRPr="00D33B6F">
        <w:rPr>
          <w:rFonts w:ascii="Times New Roman" w:hAnsi="Times New Roman" w:cs="Times New Roman"/>
          <w:sz w:val="24"/>
          <w:szCs w:val="24"/>
          <w:lang w:eastAsia="uk-UA" w:bidi="uk-UA"/>
        </w:rPr>
        <w:t xml:space="preserve"> формувати та підтримувати свій імідж. Знання теоретичних основ побудови персонального </w:t>
      </w:r>
      <w:r w:rsidRPr="00D33B6F">
        <w:rPr>
          <w:rFonts w:ascii="Times New Roman" w:hAnsi="Times New Roman" w:cs="Times New Roman"/>
          <w:sz w:val="24"/>
          <w:szCs w:val="24"/>
          <w:lang w:eastAsia="ru-RU" w:bidi="ru-RU"/>
        </w:rPr>
        <w:t xml:space="preserve">бренду </w:t>
      </w:r>
      <w:r w:rsidRPr="00D33B6F">
        <w:rPr>
          <w:rFonts w:ascii="Times New Roman" w:hAnsi="Times New Roman" w:cs="Times New Roman"/>
          <w:sz w:val="24"/>
          <w:szCs w:val="24"/>
          <w:lang w:eastAsia="uk-UA" w:bidi="uk-UA"/>
        </w:rPr>
        <w:t>забезпечує ефективну взаємодію з клієнтами, інвесторами та іншими учасниками зовнішнього оточення, яке впливає на ефективність бізнесу, фінансову свободу та успішну кар’єру, що і формує мету дисципліни.</w:t>
      </w:r>
    </w:p>
    <w:p w14:paraId="1D4390A3" w14:textId="77777777" w:rsidR="00BF1FE5" w:rsidRPr="00D33B6F" w:rsidRDefault="00BF1FE5" w:rsidP="00493FBF">
      <w:pPr>
        <w:pStyle w:val="70"/>
        <w:shd w:val="clear" w:color="auto" w:fill="auto"/>
        <w:spacing w:before="0" w:line="240" w:lineRule="auto"/>
        <w:ind w:firstLine="284"/>
        <w:rPr>
          <w:sz w:val="24"/>
          <w:szCs w:val="24"/>
        </w:rPr>
      </w:pPr>
      <w:r w:rsidRPr="00D33B6F">
        <w:rPr>
          <w:b w:val="0"/>
          <w:sz w:val="24"/>
          <w:szCs w:val="24"/>
          <w:lang w:eastAsia="uk-UA" w:bidi="uk-UA"/>
        </w:rPr>
        <w:t>Основні завдання в межах мети дисципліни:</w:t>
      </w:r>
      <w:r w:rsidR="005C157D" w:rsidRPr="00D33B6F">
        <w:rPr>
          <w:b w:val="0"/>
          <w:sz w:val="24"/>
          <w:szCs w:val="24"/>
          <w:lang w:eastAsia="uk-UA" w:bidi="uk-UA"/>
        </w:rPr>
        <w:t xml:space="preserve"> </w:t>
      </w:r>
      <w:r w:rsidRPr="00D33B6F">
        <w:rPr>
          <w:b w:val="0"/>
          <w:sz w:val="24"/>
          <w:szCs w:val="24"/>
          <w:lang w:eastAsia="uk-UA" w:bidi="uk-UA"/>
        </w:rPr>
        <w:t xml:space="preserve">подати базові знання щодо сутності особистого </w:t>
      </w:r>
      <w:r w:rsidRPr="00D33B6F">
        <w:rPr>
          <w:b w:val="0"/>
          <w:sz w:val="24"/>
          <w:szCs w:val="24"/>
          <w:lang w:eastAsia="ru-RU" w:bidi="ru-RU"/>
        </w:rPr>
        <w:t xml:space="preserve">бренду, </w:t>
      </w:r>
      <w:r w:rsidRPr="00D33B6F">
        <w:rPr>
          <w:b w:val="0"/>
          <w:sz w:val="24"/>
          <w:szCs w:val="24"/>
          <w:lang w:eastAsia="uk-UA" w:bidi="uk-UA"/>
        </w:rPr>
        <w:t>його структури, ролі у професійній діяльності;</w:t>
      </w:r>
      <w:r w:rsidR="005C157D" w:rsidRPr="00D33B6F">
        <w:rPr>
          <w:b w:val="0"/>
          <w:sz w:val="24"/>
          <w:szCs w:val="24"/>
          <w:lang w:eastAsia="uk-UA" w:bidi="uk-UA"/>
        </w:rPr>
        <w:t xml:space="preserve"> </w:t>
      </w:r>
      <w:r w:rsidRPr="00D33B6F">
        <w:rPr>
          <w:b w:val="0"/>
          <w:sz w:val="24"/>
          <w:szCs w:val="24"/>
          <w:lang w:eastAsia="uk-UA" w:bidi="uk-UA"/>
        </w:rPr>
        <w:t xml:space="preserve">сформувати розуміння комунікативних процесів в процесі управління персональним </w:t>
      </w:r>
      <w:r w:rsidRPr="00D33B6F">
        <w:rPr>
          <w:b w:val="0"/>
          <w:sz w:val="24"/>
          <w:szCs w:val="24"/>
          <w:lang w:eastAsia="ru-RU" w:bidi="ru-RU"/>
        </w:rPr>
        <w:t>брендом;</w:t>
      </w:r>
      <w:r w:rsidR="005C157D" w:rsidRPr="00D33B6F">
        <w:rPr>
          <w:b w:val="0"/>
          <w:sz w:val="24"/>
          <w:szCs w:val="24"/>
          <w:lang w:eastAsia="ru-RU" w:bidi="ru-RU"/>
        </w:rPr>
        <w:t xml:space="preserve"> </w:t>
      </w:r>
      <w:r w:rsidRPr="00D33B6F">
        <w:rPr>
          <w:b w:val="0"/>
          <w:sz w:val="24"/>
          <w:szCs w:val="24"/>
          <w:lang w:eastAsia="uk-UA" w:bidi="uk-UA"/>
        </w:rPr>
        <w:t xml:space="preserve">пояснити концепцію особистого </w:t>
      </w:r>
      <w:r w:rsidRPr="00D33B6F">
        <w:rPr>
          <w:b w:val="0"/>
          <w:sz w:val="24"/>
          <w:szCs w:val="24"/>
          <w:lang w:eastAsia="ru-RU" w:bidi="ru-RU"/>
        </w:rPr>
        <w:t xml:space="preserve">бренду </w:t>
      </w:r>
      <w:r w:rsidRPr="00D33B6F">
        <w:rPr>
          <w:b w:val="0"/>
          <w:sz w:val="24"/>
          <w:szCs w:val="24"/>
          <w:lang w:eastAsia="uk-UA" w:bidi="uk-UA"/>
        </w:rPr>
        <w:t>у системі управління успіхом та кар’єрою;</w:t>
      </w:r>
      <w:r w:rsidR="005C157D" w:rsidRPr="00D33B6F">
        <w:rPr>
          <w:b w:val="0"/>
          <w:sz w:val="24"/>
          <w:szCs w:val="24"/>
          <w:lang w:eastAsia="uk-UA" w:bidi="uk-UA"/>
        </w:rPr>
        <w:t xml:space="preserve"> </w:t>
      </w:r>
      <w:r w:rsidRPr="00D33B6F">
        <w:rPr>
          <w:b w:val="0"/>
          <w:sz w:val="24"/>
          <w:szCs w:val="24"/>
          <w:lang w:eastAsia="uk-UA" w:bidi="uk-UA"/>
        </w:rPr>
        <w:t xml:space="preserve">навчити технології формування моделі ідентичності персонального </w:t>
      </w:r>
      <w:r w:rsidRPr="00D33B6F">
        <w:rPr>
          <w:b w:val="0"/>
          <w:sz w:val="24"/>
          <w:szCs w:val="24"/>
          <w:lang w:eastAsia="ru-RU" w:bidi="ru-RU"/>
        </w:rPr>
        <w:t>бренду;</w:t>
      </w:r>
      <w:r w:rsidR="005C157D" w:rsidRPr="00D33B6F">
        <w:rPr>
          <w:b w:val="0"/>
          <w:sz w:val="24"/>
          <w:szCs w:val="24"/>
          <w:lang w:eastAsia="ru-RU" w:bidi="ru-RU"/>
        </w:rPr>
        <w:t xml:space="preserve"> </w:t>
      </w:r>
      <w:r w:rsidRPr="00D33B6F">
        <w:rPr>
          <w:b w:val="0"/>
          <w:sz w:val="24"/>
          <w:szCs w:val="24"/>
          <w:lang w:eastAsia="uk-UA" w:bidi="uk-UA"/>
        </w:rPr>
        <w:t xml:space="preserve">навчити просувати персональний </w:t>
      </w:r>
      <w:r w:rsidRPr="00D33B6F">
        <w:rPr>
          <w:b w:val="0"/>
          <w:sz w:val="24"/>
          <w:szCs w:val="24"/>
          <w:lang w:eastAsia="ru-RU" w:bidi="ru-RU"/>
        </w:rPr>
        <w:t xml:space="preserve">бренд </w:t>
      </w:r>
      <w:r w:rsidRPr="00D33B6F">
        <w:rPr>
          <w:b w:val="0"/>
          <w:sz w:val="24"/>
          <w:szCs w:val="24"/>
          <w:lang w:eastAsia="uk-UA" w:bidi="uk-UA"/>
        </w:rPr>
        <w:t>через соціальні мережі;</w:t>
      </w:r>
      <w:r w:rsidR="005C157D" w:rsidRPr="00D33B6F">
        <w:rPr>
          <w:b w:val="0"/>
          <w:sz w:val="24"/>
          <w:szCs w:val="24"/>
          <w:lang w:eastAsia="uk-UA" w:bidi="uk-UA"/>
        </w:rPr>
        <w:t xml:space="preserve"> </w:t>
      </w:r>
      <w:r w:rsidRPr="00D33B6F">
        <w:rPr>
          <w:b w:val="0"/>
          <w:sz w:val="24"/>
          <w:szCs w:val="24"/>
          <w:lang w:eastAsia="uk-UA" w:bidi="uk-UA"/>
        </w:rPr>
        <w:t xml:space="preserve">вміти застосувати отримані знання для практичного використання у конкретній сфері професійної діяльності для створення власного персонального </w:t>
      </w:r>
      <w:r w:rsidRPr="00D33B6F">
        <w:rPr>
          <w:b w:val="0"/>
          <w:sz w:val="24"/>
          <w:szCs w:val="24"/>
          <w:lang w:eastAsia="ru-RU" w:bidi="ru-RU"/>
        </w:rPr>
        <w:t>бренду.</w:t>
      </w:r>
    </w:p>
    <w:p w14:paraId="4410885E" w14:textId="77777777" w:rsidR="00BF1FE5" w:rsidRPr="00D33B6F" w:rsidRDefault="00BF1FE5" w:rsidP="00493FBF">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Спеціальні компетентності та навички:</w:t>
      </w:r>
      <w:r w:rsidR="005C157D" w:rsidRPr="00D33B6F">
        <w:rPr>
          <w:rFonts w:ascii="Times New Roman" w:hAnsi="Times New Roman" w:cs="Times New Roman"/>
          <w:sz w:val="24"/>
          <w:szCs w:val="24"/>
          <w:lang w:eastAsia="uk-UA" w:bidi="uk-UA"/>
        </w:rPr>
        <w:t xml:space="preserve"> </w:t>
      </w:r>
      <w:r w:rsidRPr="00D33B6F">
        <w:rPr>
          <w:rFonts w:ascii="Times New Roman" w:hAnsi="Times New Roman" w:cs="Times New Roman"/>
          <w:sz w:val="24"/>
          <w:szCs w:val="24"/>
          <w:lang w:eastAsia="uk-UA" w:bidi="uk-UA"/>
        </w:rPr>
        <w:t xml:space="preserve">вміти оцінювати власні професійні компетенції та здібності й на основі них вибудовувати стратегію особистого </w:t>
      </w:r>
      <w:r w:rsidRPr="00D33B6F">
        <w:rPr>
          <w:rFonts w:ascii="Times New Roman" w:hAnsi="Times New Roman" w:cs="Times New Roman"/>
          <w:sz w:val="24"/>
          <w:szCs w:val="24"/>
          <w:lang w:eastAsia="ru-RU" w:bidi="ru-RU"/>
        </w:rPr>
        <w:t>бренду;</w:t>
      </w:r>
      <w:r w:rsidR="005C157D" w:rsidRPr="00D33B6F">
        <w:rPr>
          <w:rFonts w:ascii="Times New Roman" w:hAnsi="Times New Roman" w:cs="Times New Roman"/>
          <w:sz w:val="24"/>
          <w:szCs w:val="24"/>
          <w:lang w:eastAsia="ru-RU" w:bidi="ru-RU"/>
        </w:rPr>
        <w:t xml:space="preserve"> </w:t>
      </w:r>
      <w:r w:rsidRPr="00D33B6F">
        <w:rPr>
          <w:rFonts w:ascii="Times New Roman" w:hAnsi="Times New Roman" w:cs="Times New Roman"/>
          <w:sz w:val="24"/>
          <w:szCs w:val="24"/>
          <w:lang w:eastAsia="uk-UA" w:bidi="uk-UA"/>
        </w:rPr>
        <w:t>навички публічних виступів та самопрезентації;</w:t>
      </w:r>
      <w:r w:rsidR="005C157D" w:rsidRPr="00D33B6F">
        <w:rPr>
          <w:rFonts w:ascii="Times New Roman" w:hAnsi="Times New Roman" w:cs="Times New Roman"/>
          <w:sz w:val="24"/>
          <w:szCs w:val="24"/>
          <w:lang w:eastAsia="uk-UA" w:bidi="uk-UA"/>
        </w:rPr>
        <w:t xml:space="preserve"> </w:t>
      </w:r>
      <w:r w:rsidRPr="00D33B6F">
        <w:rPr>
          <w:rFonts w:ascii="Times New Roman" w:hAnsi="Times New Roman" w:cs="Times New Roman"/>
          <w:sz w:val="24"/>
          <w:szCs w:val="24"/>
          <w:lang w:eastAsia="uk-UA" w:bidi="uk-UA"/>
        </w:rPr>
        <w:t>емоційні навички інтелекту (EQ), себто здатність управляти своїми емоціями, аналізуючи та зчитуючи емоції інших людей;</w:t>
      </w:r>
      <w:r w:rsidR="005C157D" w:rsidRPr="00D33B6F">
        <w:rPr>
          <w:rFonts w:ascii="Times New Roman" w:hAnsi="Times New Roman" w:cs="Times New Roman"/>
          <w:sz w:val="24"/>
          <w:szCs w:val="24"/>
          <w:lang w:eastAsia="uk-UA" w:bidi="uk-UA"/>
        </w:rPr>
        <w:t xml:space="preserve"> </w:t>
      </w:r>
      <w:r w:rsidRPr="00D33B6F">
        <w:rPr>
          <w:rFonts w:ascii="Times New Roman" w:hAnsi="Times New Roman" w:cs="Times New Roman"/>
          <w:sz w:val="24"/>
          <w:szCs w:val="24"/>
          <w:lang w:eastAsia="uk-UA" w:bidi="uk-UA"/>
        </w:rPr>
        <w:t xml:space="preserve">комунікативні навички та технології для ведення успішних переговорів, виступів перед аудиторією та іншими </w:t>
      </w:r>
      <w:proofErr w:type="spellStart"/>
      <w:r w:rsidRPr="00D33B6F">
        <w:rPr>
          <w:rFonts w:ascii="Times New Roman" w:hAnsi="Times New Roman" w:cs="Times New Roman"/>
          <w:sz w:val="24"/>
          <w:szCs w:val="24"/>
          <w:lang w:eastAsia="ru-RU" w:bidi="ru-RU"/>
        </w:rPr>
        <w:t>стейкхолдерами</w:t>
      </w:r>
      <w:proofErr w:type="spellEnd"/>
      <w:r w:rsidRPr="00D33B6F">
        <w:rPr>
          <w:rFonts w:ascii="Times New Roman" w:hAnsi="Times New Roman" w:cs="Times New Roman"/>
          <w:sz w:val="24"/>
          <w:szCs w:val="24"/>
          <w:lang w:eastAsia="ru-RU" w:bidi="ru-RU"/>
        </w:rPr>
        <w:t xml:space="preserve"> </w:t>
      </w:r>
      <w:r w:rsidRPr="00D33B6F">
        <w:rPr>
          <w:rFonts w:ascii="Times New Roman" w:hAnsi="Times New Roman" w:cs="Times New Roman"/>
          <w:sz w:val="24"/>
          <w:szCs w:val="24"/>
          <w:lang w:eastAsia="uk-UA" w:bidi="uk-UA"/>
        </w:rPr>
        <w:t xml:space="preserve">у процесі просування власного </w:t>
      </w:r>
      <w:r w:rsidRPr="00D33B6F">
        <w:rPr>
          <w:rFonts w:ascii="Times New Roman" w:hAnsi="Times New Roman" w:cs="Times New Roman"/>
          <w:sz w:val="24"/>
          <w:szCs w:val="24"/>
          <w:lang w:eastAsia="ru-RU" w:bidi="ru-RU"/>
        </w:rPr>
        <w:t>бренду;</w:t>
      </w:r>
      <w:r w:rsidR="005C157D" w:rsidRPr="00D33B6F">
        <w:rPr>
          <w:rFonts w:ascii="Times New Roman" w:hAnsi="Times New Roman" w:cs="Times New Roman"/>
          <w:sz w:val="24"/>
          <w:szCs w:val="24"/>
          <w:lang w:eastAsia="ru-RU" w:bidi="ru-RU"/>
        </w:rPr>
        <w:t xml:space="preserve"> </w:t>
      </w:r>
      <w:r w:rsidRPr="00D33B6F">
        <w:rPr>
          <w:rFonts w:ascii="Times New Roman" w:hAnsi="Times New Roman" w:cs="Times New Roman"/>
          <w:sz w:val="24"/>
          <w:szCs w:val="24"/>
          <w:lang w:eastAsia="uk-UA" w:bidi="uk-UA"/>
        </w:rPr>
        <w:t>навички просування в соціальних мережах, як основного</w:t>
      </w:r>
      <w:r w:rsidR="005C157D" w:rsidRPr="00D33B6F">
        <w:rPr>
          <w:rFonts w:ascii="Times New Roman" w:hAnsi="Times New Roman" w:cs="Times New Roman"/>
          <w:sz w:val="24"/>
          <w:szCs w:val="24"/>
          <w:lang w:eastAsia="uk-UA" w:bidi="uk-UA"/>
        </w:rPr>
        <w:t xml:space="preserve"> </w:t>
      </w:r>
      <w:r w:rsidRPr="00D33B6F">
        <w:rPr>
          <w:rFonts w:ascii="Times New Roman" w:hAnsi="Times New Roman" w:cs="Times New Roman"/>
          <w:sz w:val="24"/>
          <w:szCs w:val="24"/>
          <w:lang w:eastAsia="uk-UA" w:bidi="uk-UA"/>
        </w:rPr>
        <w:t xml:space="preserve">інструменту взаємодії з цільовою аудиторією та просування персонального </w:t>
      </w:r>
      <w:r w:rsidRPr="00D33B6F">
        <w:rPr>
          <w:rFonts w:ascii="Times New Roman" w:hAnsi="Times New Roman" w:cs="Times New Roman"/>
          <w:sz w:val="24"/>
          <w:szCs w:val="24"/>
          <w:lang w:eastAsia="ru-RU" w:bidi="ru-RU"/>
        </w:rPr>
        <w:t>бренду.</w:t>
      </w:r>
    </w:p>
    <w:p w14:paraId="696AC63D" w14:textId="77777777" w:rsidR="00D33B6F" w:rsidRDefault="00D33B6F" w:rsidP="00493FBF">
      <w:pPr>
        <w:pStyle w:val="90"/>
        <w:shd w:val="clear" w:color="auto" w:fill="auto"/>
        <w:spacing w:after="0" w:line="240" w:lineRule="auto"/>
        <w:ind w:firstLine="284"/>
        <w:jc w:val="both"/>
        <w:rPr>
          <w:rFonts w:ascii="Times New Roman" w:hAnsi="Times New Roman" w:cs="Times New Roman"/>
          <w:sz w:val="24"/>
          <w:szCs w:val="24"/>
          <w:lang w:eastAsia="uk-UA" w:bidi="uk-UA"/>
        </w:rPr>
      </w:pPr>
    </w:p>
    <w:p w14:paraId="11E96A4D" w14:textId="168E3A99" w:rsidR="00BF1FE5" w:rsidRPr="00D33B6F" w:rsidRDefault="00BF1FE5" w:rsidP="00493FBF">
      <w:pPr>
        <w:pStyle w:val="90"/>
        <w:shd w:val="clear" w:color="auto" w:fill="auto"/>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Короткий зміст дисципліни (що буде вивчатися, перелік тем):</w:t>
      </w:r>
    </w:p>
    <w:p w14:paraId="429FB722" w14:textId="2F39C1EE" w:rsidR="00BF1FE5" w:rsidRPr="00D33B6F" w:rsidRDefault="00BF1FE5" w:rsidP="0026709F">
      <w:pPr>
        <w:widowControl w:val="0"/>
        <w:tabs>
          <w:tab w:val="left" w:pos="320"/>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1. Концепція особистого </w:t>
      </w:r>
      <w:r w:rsidRPr="00D33B6F">
        <w:rPr>
          <w:rFonts w:ascii="Times New Roman" w:hAnsi="Times New Roman" w:cs="Times New Roman"/>
          <w:sz w:val="24"/>
          <w:szCs w:val="24"/>
          <w:lang w:eastAsia="ru-RU" w:bidi="ru-RU"/>
        </w:rPr>
        <w:t>бренду</w:t>
      </w:r>
      <w:r w:rsidR="00493FBF" w:rsidRPr="00D33B6F">
        <w:rPr>
          <w:rFonts w:ascii="Times New Roman" w:hAnsi="Times New Roman" w:cs="Times New Roman"/>
          <w:sz w:val="24"/>
          <w:szCs w:val="24"/>
          <w:lang w:eastAsia="ru-RU" w:bidi="ru-RU"/>
        </w:rPr>
        <w:t>.</w:t>
      </w:r>
    </w:p>
    <w:p w14:paraId="04415ECF" w14:textId="55D1947D"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2. Компоненти персонального </w:t>
      </w:r>
      <w:r w:rsidRPr="00D33B6F">
        <w:rPr>
          <w:rFonts w:ascii="Times New Roman" w:hAnsi="Times New Roman" w:cs="Times New Roman"/>
          <w:sz w:val="24"/>
          <w:szCs w:val="24"/>
          <w:lang w:eastAsia="ru-RU" w:bidi="ru-RU"/>
        </w:rPr>
        <w:t>бренду</w:t>
      </w:r>
      <w:r w:rsidR="00493FBF" w:rsidRPr="00D33B6F">
        <w:rPr>
          <w:rFonts w:ascii="Times New Roman" w:hAnsi="Times New Roman" w:cs="Times New Roman"/>
          <w:sz w:val="24"/>
          <w:szCs w:val="24"/>
          <w:lang w:eastAsia="ru-RU" w:bidi="ru-RU"/>
        </w:rPr>
        <w:t>.</w:t>
      </w:r>
    </w:p>
    <w:p w14:paraId="5ADEDB4D" w14:textId="643A5D25"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3. Види особистих брендів у медіапросторі</w:t>
      </w:r>
      <w:r w:rsidR="00493FBF" w:rsidRPr="00D33B6F">
        <w:rPr>
          <w:rFonts w:ascii="Times New Roman" w:hAnsi="Times New Roman" w:cs="Times New Roman"/>
          <w:sz w:val="24"/>
          <w:szCs w:val="24"/>
          <w:lang w:eastAsia="uk-UA" w:bidi="uk-UA"/>
        </w:rPr>
        <w:t>.</w:t>
      </w:r>
    </w:p>
    <w:p w14:paraId="32900A57" w14:textId="2E143733"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4. Технології формування ділового іміджу</w:t>
      </w:r>
      <w:r w:rsidR="00493FBF" w:rsidRPr="00D33B6F">
        <w:rPr>
          <w:rFonts w:ascii="Times New Roman" w:hAnsi="Times New Roman" w:cs="Times New Roman"/>
          <w:sz w:val="24"/>
          <w:szCs w:val="24"/>
          <w:lang w:eastAsia="uk-UA" w:bidi="uk-UA"/>
        </w:rPr>
        <w:t>.</w:t>
      </w:r>
    </w:p>
    <w:p w14:paraId="5AE97EA0" w14:textId="58966270"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lastRenderedPageBreak/>
        <w:t>Тема 5. Самопрезентація як основа успішної кар’єри</w:t>
      </w:r>
      <w:r w:rsidR="00493FBF" w:rsidRPr="00D33B6F">
        <w:rPr>
          <w:rFonts w:ascii="Times New Roman" w:hAnsi="Times New Roman" w:cs="Times New Roman"/>
          <w:sz w:val="24"/>
          <w:szCs w:val="24"/>
          <w:lang w:eastAsia="uk-UA" w:bidi="uk-UA"/>
        </w:rPr>
        <w:t>.</w:t>
      </w:r>
    </w:p>
    <w:p w14:paraId="4AABA3DB" w14:textId="1C4B4466"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6. Емоційний інтелект та особистий </w:t>
      </w:r>
      <w:r w:rsidRPr="00D33B6F">
        <w:rPr>
          <w:rFonts w:ascii="Times New Roman" w:hAnsi="Times New Roman" w:cs="Times New Roman"/>
          <w:sz w:val="24"/>
          <w:szCs w:val="24"/>
          <w:lang w:eastAsia="ru-RU" w:bidi="ru-RU"/>
        </w:rPr>
        <w:t>бренд</w:t>
      </w:r>
      <w:r w:rsidR="00493FBF" w:rsidRPr="00D33B6F">
        <w:rPr>
          <w:rFonts w:ascii="Times New Roman" w:hAnsi="Times New Roman" w:cs="Times New Roman"/>
          <w:sz w:val="24"/>
          <w:szCs w:val="24"/>
          <w:lang w:eastAsia="ru-RU" w:bidi="ru-RU"/>
        </w:rPr>
        <w:t>.</w:t>
      </w:r>
    </w:p>
    <w:p w14:paraId="35B9D955" w14:textId="0E8BAB24"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7. Ораторське мистецтво у просування персонального </w:t>
      </w:r>
      <w:r w:rsidRPr="00D33B6F">
        <w:rPr>
          <w:rFonts w:ascii="Times New Roman" w:hAnsi="Times New Roman" w:cs="Times New Roman"/>
          <w:sz w:val="24"/>
          <w:szCs w:val="24"/>
          <w:lang w:eastAsia="ru-RU" w:bidi="ru-RU"/>
        </w:rPr>
        <w:t>бренду</w:t>
      </w:r>
      <w:r w:rsidR="00493FBF" w:rsidRPr="00D33B6F">
        <w:rPr>
          <w:rFonts w:ascii="Times New Roman" w:hAnsi="Times New Roman" w:cs="Times New Roman"/>
          <w:sz w:val="24"/>
          <w:szCs w:val="24"/>
          <w:lang w:eastAsia="ru-RU" w:bidi="ru-RU"/>
        </w:rPr>
        <w:t>.</w:t>
      </w:r>
    </w:p>
    <w:p w14:paraId="35D36460" w14:textId="1F312C64"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ru-RU" w:bidi="ru-RU"/>
        </w:rPr>
        <w:t xml:space="preserve">Тема 8. Харизма </w:t>
      </w:r>
      <w:r w:rsidRPr="00D33B6F">
        <w:rPr>
          <w:rFonts w:ascii="Times New Roman" w:hAnsi="Times New Roman" w:cs="Times New Roman"/>
          <w:sz w:val="24"/>
          <w:szCs w:val="24"/>
          <w:lang w:eastAsia="uk-UA" w:bidi="uk-UA"/>
        </w:rPr>
        <w:t>професіонала</w:t>
      </w:r>
      <w:r w:rsidR="00493FBF" w:rsidRPr="00D33B6F">
        <w:rPr>
          <w:rFonts w:ascii="Times New Roman" w:hAnsi="Times New Roman" w:cs="Times New Roman"/>
          <w:sz w:val="24"/>
          <w:szCs w:val="24"/>
          <w:lang w:eastAsia="uk-UA" w:bidi="uk-UA"/>
        </w:rPr>
        <w:t>.</w:t>
      </w:r>
    </w:p>
    <w:p w14:paraId="09BE9031" w14:textId="3C80C787" w:rsidR="00BF1FE5" w:rsidRPr="00D33B6F" w:rsidRDefault="00BF1FE5" w:rsidP="0026709F">
      <w:pPr>
        <w:widowControl w:val="0"/>
        <w:tabs>
          <w:tab w:val="left" w:pos="34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9. Стратегія просування особистого </w:t>
      </w:r>
      <w:r w:rsidRPr="00D33B6F">
        <w:rPr>
          <w:rFonts w:ascii="Times New Roman" w:hAnsi="Times New Roman" w:cs="Times New Roman"/>
          <w:sz w:val="24"/>
          <w:szCs w:val="24"/>
          <w:lang w:eastAsia="ru-RU" w:bidi="ru-RU"/>
        </w:rPr>
        <w:t>бренду</w:t>
      </w:r>
      <w:r w:rsidR="00493FBF" w:rsidRPr="00D33B6F">
        <w:rPr>
          <w:rFonts w:ascii="Times New Roman" w:hAnsi="Times New Roman" w:cs="Times New Roman"/>
          <w:sz w:val="24"/>
          <w:szCs w:val="24"/>
          <w:lang w:eastAsia="ru-RU" w:bidi="ru-RU"/>
        </w:rPr>
        <w:t>.</w:t>
      </w:r>
    </w:p>
    <w:p w14:paraId="6EAE6F0E" w14:textId="77777777" w:rsidR="00BF1FE5" w:rsidRPr="00D33B6F" w:rsidRDefault="00BF1FE5" w:rsidP="0026709F">
      <w:pPr>
        <w:widowControl w:val="0"/>
        <w:tabs>
          <w:tab w:val="left" w:pos="430"/>
        </w:tabs>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10. Просування персонального </w:t>
      </w:r>
      <w:r w:rsidRPr="00D33B6F">
        <w:rPr>
          <w:rFonts w:ascii="Times New Roman" w:hAnsi="Times New Roman" w:cs="Times New Roman"/>
          <w:sz w:val="24"/>
          <w:szCs w:val="24"/>
          <w:lang w:eastAsia="ru-RU" w:bidi="ru-RU"/>
        </w:rPr>
        <w:t xml:space="preserve">бренду </w:t>
      </w:r>
      <w:r w:rsidRPr="00D33B6F">
        <w:rPr>
          <w:rFonts w:ascii="Times New Roman" w:hAnsi="Times New Roman" w:cs="Times New Roman"/>
          <w:sz w:val="24"/>
          <w:szCs w:val="24"/>
          <w:lang w:eastAsia="uk-UA" w:bidi="uk-UA"/>
        </w:rPr>
        <w:t>через соціальні мережі.</w:t>
      </w:r>
    </w:p>
    <w:p w14:paraId="291FD590" w14:textId="77777777" w:rsidR="009A1E1B" w:rsidRPr="00D33B6F" w:rsidRDefault="009A1E1B" w:rsidP="00BF1FE5">
      <w:pPr>
        <w:widowControl w:val="0"/>
        <w:tabs>
          <w:tab w:val="left" w:pos="430"/>
        </w:tabs>
        <w:spacing w:after="0" w:line="240" w:lineRule="auto"/>
        <w:jc w:val="both"/>
        <w:rPr>
          <w:rFonts w:ascii="Times New Roman" w:hAnsi="Times New Roman" w:cs="Times New Roman"/>
          <w:sz w:val="24"/>
          <w:szCs w:val="24"/>
        </w:rPr>
      </w:pPr>
    </w:p>
    <w:p w14:paraId="34E76253" w14:textId="77777777" w:rsidR="00BF1FE5" w:rsidRPr="00D33B6F" w:rsidRDefault="00BF1FE5" w:rsidP="00BF1FE5">
      <w:pPr>
        <w:spacing w:after="0" w:line="240" w:lineRule="auto"/>
        <w:jc w:val="both"/>
        <w:rPr>
          <w:rFonts w:ascii="Times New Roman" w:hAnsi="Times New Roman" w:cs="Times New Roman"/>
          <w:sz w:val="24"/>
          <w:szCs w:val="24"/>
        </w:rPr>
      </w:pPr>
    </w:p>
    <w:tbl>
      <w:tblPr>
        <w:tblW w:w="9634" w:type="dxa"/>
        <w:tblLayout w:type="fixed"/>
        <w:tblCellMar>
          <w:left w:w="10" w:type="dxa"/>
          <w:right w:w="10" w:type="dxa"/>
        </w:tblCellMar>
        <w:tblLook w:val="0000" w:firstRow="0" w:lastRow="0" w:firstColumn="0" w:lastColumn="0" w:noHBand="0" w:noVBand="0"/>
      </w:tblPr>
      <w:tblGrid>
        <w:gridCol w:w="3823"/>
        <w:gridCol w:w="5811"/>
      </w:tblGrid>
      <w:tr w:rsidR="0051782B" w:rsidRPr="00D33B6F" w14:paraId="0A3151DD" w14:textId="77777777" w:rsidTr="00481C13">
        <w:trPr>
          <w:trHeight w:hRule="exact" w:val="313"/>
        </w:trPr>
        <w:tc>
          <w:tcPr>
            <w:tcW w:w="3823" w:type="dxa"/>
            <w:tcBorders>
              <w:top w:val="single" w:sz="4" w:space="0" w:color="auto"/>
              <w:left w:val="single" w:sz="4" w:space="0" w:color="auto"/>
            </w:tcBorders>
            <w:shd w:val="clear" w:color="auto" w:fill="FFFFFF"/>
            <w:vAlign w:val="center"/>
          </w:tcPr>
          <w:p w14:paraId="2BB3D5E8" w14:textId="77777777" w:rsidR="00BF1FE5" w:rsidRPr="00D33B6F" w:rsidRDefault="00BF1FE5" w:rsidP="00481C13">
            <w:pPr>
              <w:spacing w:after="0" w:line="240" w:lineRule="auto"/>
              <w:rPr>
                <w:rFonts w:ascii="Times New Roman" w:hAnsi="Times New Roman" w:cs="Times New Roman"/>
                <w:iCs/>
              </w:rPr>
            </w:pPr>
            <w:r w:rsidRPr="00D33B6F">
              <w:rPr>
                <w:rFonts w:ascii="Times New Roman" w:hAnsi="Times New Roman" w:cs="Times New Roman"/>
                <w:iCs/>
              </w:rPr>
              <w:t>Назва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2D21F143" w14:textId="77777777" w:rsidR="00BF1FE5" w:rsidRPr="00D33B6F" w:rsidRDefault="00BF1FE5" w:rsidP="00481C13">
            <w:pPr>
              <w:spacing w:after="0" w:line="240" w:lineRule="auto"/>
              <w:jc w:val="both"/>
              <w:rPr>
                <w:rFonts w:ascii="Times New Roman" w:hAnsi="Times New Roman" w:cs="Times New Roman"/>
                <w:i/>
              </w:rPr>
            </w:pPr>
            <w:r w:rsidRPr="00D33B6F">
              <w:rPr>
                <w:rFonts w:ascii="Times New Roman" w:hAnsi="Times New Roman" w:cs="Times New Roman"/>
                <w:i/>
              </w:rPr>
              <w:t>Організаційна культура</w:t>
            </w:r>
            <w:r w:rsidR="00781B4B" w:rsidRPr="00D33B6F">
              <w:rPr>
                <w:rFonts w:ascii="Times New Roman" w:hAnsi="Times New Roman" w:cs="Times New Roman"/>
                <w:i/>
              </w:rPr>
              <w:t xml:space="preserve"> (ВК2)</w:t>
            </w:r>
          </w:p>
        </w:tc>
      </w:tr>
      <w:tr w:rsidR="0051782B" w:rsidRPr="00D33B6F" w14:paraId="37DF6CBE" w14:textId="77777777" w:rsidTr="00481C13">
        <w:trPr>
          <w:trHeight w:hRule="exact" w:val="290"/>
        </w:trPr>
        <w:tc>
          <w:tcPr>
            <w:tcW w:w="3823" w:type="dxa"/>
            <w:tcBorders>
              <w:top w:val="single" w:sz="4" w:space="0" w:color="auto"/>
              <w:left w:val="single" w:sz="4" w:space="0" w:color="auto"/>
            </w:tcBorders>
            <w:shd w:val="clear" w:color="auto" w:fill="FFFFFF"/>
            <w:vAlign w:val="center"/>
          </w:tcPr>
          <w:p w14:paraId="211E3971" w14:textId="77777777" w:rsidR="00BF1FE5" w:rsidRPr="00D33B6F" w:rsidRDefault="00BF1FE5" w:rsidP="00481C13">
            <w:pPr>
              <w:spacing w:after="0" w:line="240" w:lineRule="auto"/>
              <w:rPr>
                <w:rFonts w:ascii="Times New Roman" w:hAnsi="Times New Roman" w:cs="Times New Roman"/>
              </w:rPr>
            </w:pPr>
            <w:bookmarkStart w:id="6" w:name="bookmark257"/>
            <w:r w:rsidRPr="00D33B6F">
              <w:rPr>
                <w:rStyle w:val="214pt"/>
                <w:rFonts w:eastAsiaTheme="minorHAnsi"/>
                <w:color w:val="auto"/>
                <w:sz w:val="22"/>
                <w:szCs w:val="22"/>
              </w:rPr>
              <w:t>Рівень вищої освіти</w:t>
            </w:r>
            <w:bookmarkEnd w:id="6"/>
          </w:p>
        </w:tc>
        <w:tc>
          <w:tcPr>
            <w:tcW w:w="5811" w:type="dxa"/>
            <w:tcBorders>
              <w:top w:val="single" w:sz="4" w:space="0" w:color="auto"/>
              <w:left w:val="single" w:sz="4" w:space="0" w:color="auto"/>
              <w:right w:val="single" w:sz="4" w:space="0" w:color="auto"/>
            </w:tcBorders>
            <w:shd w:val="clear" w:color="auto" w:fill="FFFFFF"/>
            <w:vAlign w:val="center"/>
          </w:tcPr>
          <w:p w14:paraId="1F8E79B2"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перший (бакалаврський)</w:t>
            </w:r>
          </w:p>
        </w:tc>
      </w:tr>
      <w:tr w:rsidR="0051782B" w:rsidRPr="00D33B6F" w14:paraId="53A0B52C" w14:textId="77777777" w:rsidTr="00481C13">
        <w:trPr>
          <w:trHeight w:hRule="exact" w:val="279"/>
        </w:trPr>
        <w:tc>
          <w:tcPr>
            <w:tcW w:w="3823" w:type="dxa"/>
            <w:tcBorders>
              <w:top w:val="single" w:sz="4" w:space="0" w:color="auto"/>
              <w:left w:val="single" w:sz="4" w:space="0" w:color="auto"/>
            </w:tcBorders>
            <w:shd w:val="clear" w:color="auto" w:fill="FFFFFF"/>
            <w:vAlign w:val="center"/>
          </w:tcPr>
          <w:p w14:paraId="115B8F04"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Курс (рік) навчання</w:t>
            </w:r>
          </w:p>
        </w:tc>
        <w:tc>
          <w:tcPr>
            <w:tcW w:w="5811" w:type="dxa"/>
            <w:tcBorders>
              <w:top w:val="single" w:sz="4" w:space="0" w:color="auto"/>
              <w:left w:val="single" w:sz="4" w:space="0" w:color="auto"/>
              <w:right w:val="single" w:sz="4" w:space="0" w:color="auto"/>
            </w:tcBorders>
            <w:shd w:val="clear" w:color="auto" w:fill="FFFFFF"/>
            <w:vAlign w:val="center"/>
          </w:tcPr>
          <w:p w14:paraId="008A45B4"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2</w:t>
            </w:r>
          </w:p>
        </w:tc>
      </w:tr>
      <w:tr w:rsidR="0051782B" w:rsidRPr="00D33B6F" w14:paraId="75C3D5A0" w14:textId="77777777" w:rsidTr="00481C13">
        <w:trPr>
          <w:trHeight w:hRule="exact" w:val="284"/>
        </w:trPr>
        <w:tc>
          <w:tcPr>
            <w:tcW w:w="3823" w:type="dxa"/>
            <w:tcBorders>
              <w:top w:val="single" w:sz="4" w:space="0" w:color="auto"/>
              <w:left w:val="single" w:sz="4" w:space="0" w:color="auto"/>
            </w:tcBorders>
            <w:shd w:val="clear" w:color="auto" w:fill="FFFFFF"/>
            <w:vAlign w:val="center"/>
          </w:tcPr>
          <w:p w14:paraId="57534E52"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Семестр</w:t>
            </w:r>
          </w:p>
        </w:tc>
        <w:tc>
          <w:tcPr>
            <w:tcW w:w="5811" w:type="dxa"/>
            <w:tcBorders>
              <w:top w:val="single" w:sz="4" w:space="0" w:color="auto"/>
              <w:left w:val="single" w:sz="4" w:space="0" w:color="auto"/>
              <w:right w:val="single" w:sz="4" w:space="0" w:color="auto"/>
            </w:tcBorders>
            <w:shd w:val="clear" w:color="auto" w:fill="FFFFFF"/>
            <w:vAlign w:val="center"/>
          </w:tcPr>
          <w:p w14:paraId="31F09654"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4</w:t>
            </w:r>
          </w:p>
        </w:tc>
      </w:tr>
      <w:tr w:rsidR="0051782B" w:rsidRPr="00D33B6F" w14:paraId="2DD9988A" w14:textId="77777777" w:rsidTr="00481C13">
        <w:trPr>
          <w:trHeight w:hRule="exact" w:val="287"/>
        </w:trPr>
        <w:tc>
          <w:tcPr>
            <w:tcW w:w="3823" w:type="dxa"/>
            <w:tcBorders>
              <w:top w:val="single" w:sz="4" w:space="0" w:color="auto"/>
              <w:left w:val="single" w:sz="4" w:space="0" w:color="auto"/>
            </w:tcBorders>
            <w:shd w:val="clear" w:color="auto" w:fill="FFFFFF"/>
            <w:vAlign w:val="center"/>
          </w:tcPr>
          <w:p w14:paraId="74E75568"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Обсяг дисципліни у кредитах</w:t>
            </w:r>
          </w:p>
        </w:tc>
        <w:tc>
          <w:tcPr>
            <w:tcW w:w="5811" w:type="dxa"/>
            <w:tcBorders>
              <w:top w:val="single" w:sz="4" w:space="0" w:color="auto"/>
              <w:left w:val="single" w:sz="4" w:space="0" w:color="auto"/>
              <w:right w:val="single" w:sz="4" w:space="0" w:color="auto"/>
            </w:tcBorders>
            <w:shd w:val="clear" w:color="auto" w:fill="FFFFFF"/>
            <w:vAlign w:val="center"/>
          </w:tcPr>
          <w:p w14:paraId="69C46167"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3 кредити ЄКТС</w:t>
            </w:r>
          </w:p>
        </w:tc>
      </w:tr>
      <w:tr w:rsidR="0051782B" w:rsidRPr="00D33B6F" w14:paraId="1172DC5E" w14:textId="77777777" w:rsidTr="00481C13">
        <w:trPr>
          <w:trHeight w:hRule="exact" w:val="278"/>
        </w:trPr>
        <w:tc>
          <w:tcPr>
            <w:tcW w:w="3823" w:type="dxa"/>
            <w:tcBorders>
              <w:top w:val="single" w:sz="4" w:space="0" w:color="auto"/>
              <w:left w:val="single" w:sz="4" w:space="0" w:color="auto"/>
            </w:tcBorders>
            <w:shd w:val="clear" w:color="auto" w:fill="FFFFFF"/>
            <w:vAlign w:val="center"/>
          </w:tcPr>
          <w:p w14:paraId="0FBDC419"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Мова викладання</w:t>
            </w:r>
          </w:p>
        </w:tc>
        <w:tc>
          <w:tcPr>
            <w:tcW w:w="5811" w:type="dxa"/>
            <w:tcBorders>
              <w:top w:val="single" w:sz="4" w:space="0" w:color="auto"/>
              <w:left w:val="single" w:sz="4" w:space="0" w:color="auto"/>
              <w:right w:val="single" w:sz="4" w:space="0" w:color="auto"/>
            </w:tcBorders>
            <w:shd w:val="clear" w:color="auto" w:fill="FFFFFF"/>
            <w:vAlign w:val="center"/>
          </w:tcPr>
          <w:p w14:paraId="7E189E03"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українська</w:t>
            </w:r>
          </w:p>
        </w:tc>
      </w:tr>
      <w:tr w:rsidR="0051782B" w:rsidRPr="00D33B6F" w14:paraId="7B2D1FCC" w14:textId="77777777" w:rsidTr="00481C13">
        <w:trPr>
          <w:trHeight w:hRule="exact" w:val="281"/>
        </w:trPr>
        <w:tc>
          <w:tcPr>
            <w:tcW w:w="3823" w:type="dxa"/>
            <w:tcBorders>
              <w:top w:val="single" w:sz="4" w:space="0" w:color="auto"/>
              <w:left w:val="single" w:sz="4" w:space="0" w:color="auto"/>
            </w:tcBorders>
            <w:shd w:val="clear" w:color="auto" w:fill="FFFFFF"/>
            <w:vAlign w:val="center"/>
          </w:tcPr>
          <w:p w14:paraId="7E7CBE9D" w14:textId="77777777" w:rsidR="00BF1FE5" w:rsidRPr="00D33B6F" w:rsidRDefault="00BF1FE5" w:rsidP="00481C13">
            <w:pPr>
              <w:spacing w:after="0" w:line="240" w:lineRule="auto"/>
              <w:rPr>
                <w:rStyle w:val="214pt"/>
                <w:rFonts w:eastAsiaTheme="minorHAnsi"/>
                <w:color w:val="auto"/>
                <w:sz w:val="22"/>
                <w:szCs w:val="22"/>
              </w:rPr>
            </w:pPr>
            <w:r w:rsidRPr="00D33B6F">
              <w:rPr>
                <w:rStyle w:val="214pt"/>
                <w:rFonts w:eastAsiaTheme="minorHAnsi"/>
                <w:color w:val="auto"/>
                <w:sz w:val="22"/>
                <w:szCs w:val="22"/>
              </w:rPr>
              <w:t>Передумови для вивчення дисципліни</w:t>
            </w:r>
          </w:p>
          <w:p w14:paraId="12A97D48" w14:textId="77777777" w:rsidR="00BF1FE5" w:rsidRPr="00D33B6F" w:rsidRDefault="00BF1FE5" w:rsidP="00481C13">
            <w:pPr>
              <w:spacing w:after="0" w:line="240" w:lineRule="auto"/>
              <w:rPr>
                <w:rFonts w:ascii="Times New Roman" w:hAnsi="Times New Roman" w:cs="Times New Roman"/>
              </w:rPr>
            </w:pPr>
          </w:p>
        </w:tc>
        <w:tc>
          <w:tcPr>
            <w:tcW w:w="5811" w:type="dxa"/>
            <w:tcBorders>
              <w:top w:val="single" w:sz="4" w:space="0" w:color="auto"/>
              <w:left w:val="single" w:sz="4" w:space="0" w:color="auto"/>
              <w:right w:val="single" w:sz="4" w:space="0" w:color="auto"/>
            </w:tcBorders>
            <w:shd w:val="clear" w:color="auto" w:fill="FFFFFF"/>
            <w:vAlign w:val="center"/>
          </w:tcPr>
          <w:p w14:paraId="0B37EA88"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немає</w:t>
            </w:r>
          </w:p>
        </w:tc>
      </w:tr>
      <w:tr w:rsidR="0051782B" w:rsidRPr="00D33B6F" w14:paraId="74B16603" w14:textId="77777777" w:rsidTr="00481C13">
        <w:trPr>
          <w:trHeight w:hRule="exact" w:val="569"/>
        </w:trPr>
        <w:tc>
          <w:tcPr>
            <w:tcW w:w="3823" w:type="dxa"/>
            <w:tcBorders>
              <w:top w:val="single" w:sz="4" w:space="0" w:color="auto"/>
              <w:left w:val="single" w:sz="4" w:space="0" w:color="auto"/>
            </w:tcBorders>
            <w:shd w:val="clear" w:color="auto" w:fill="FFFFFF"/>
            <w:vAlign w:val="center"/>
          </w:tcPr>
          <w:p w14:paraId="0D29BE63"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Кафедра, яка забезпечує викладання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15799763"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бізнес-адміністрування, маркетингу та менеджменту</w:t>
            </w:r>
          </w:p>
        </w:tc>
      </w:tr>
      <w:tr w:rsidR="0051782B" w:rsidRPr="00D33B6F" w14:paraId="0E84EDF0" w14:textId="77777777" w:rsidTr="00481C13">
        <w:trPr>
          <w:trHeight w:hRule="exact" w:val="1555"/>
        </w:trPr>
        <w:tc>
          <w:tcPr>
            <w:tcW w:w="3823" w:type="dxa"/>
            <w:tcBorders>
              <w:top w:val="single" w:sz="4" w:space="0" w:color="auto"/>
              <w:left w:val="single" w:sz="4" w:space="0" w:color="auto"/>
            </w:tcBorders>
            <w:shd w:val="clear" w:color="auto" w:fill="FFFFFF"/>
            <w:vAlign w:val="center"/>
          </w:tcPr>
          <w:p w14:paraId="54A37201"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Інформаційне забезпечення</w:t>
            </w:r>
          </w:p>
        </w:tc>
        <w:tc>
          <w:tcPr>
            <w:tcW w:w="5811" w:type="dxa"/>
            <w:tcBorders>
              <w:top w:val="single" w:sz="4" w:space="0" w:color="auto"/>
              <w:left w:val="single" w:sz="4" w:space="0" w:color="auto"/>
              <w:right w:val="single" w:sz="4" w:space="0" w:color="auto"/>
            </w:tcBorders>
            <w:shd w:val="clear" w:color="auto" w:fill="FFFFFF"/>
            <w:vAlign w:val="center"/>
          </w:tcPr>
          <w:p w14:paraId="1D598661" w14:textId="77777777" w:rsidR="00BF1FE5" w:rsidRPr="00D33B6F" w:rsidRDefault="00BF1FE5" w:rsidP="00481C13">
            <w:pPr>
              <w:spacing w:after="0" w:line="240" w:lineRule="auto"/>
              <w:jc w:val="both"/>
              <w:rPr>
                <w:rFonts w:ascii="Times New Roman" w:hAnsi="Times New Roman" w:cs="Times New Roman"/>
              </w:rPr>
            </w:pPr>
            <w:r w:rsidRPr="00D33B6F">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D33B6F" w14:paraId="0CCB41E6" w14:textId="77777777" w:rsidTr="00481C13">
        <w:trPr>
          <w:trHeight w:hRule="exact" w:val="288"/>
        </w:trPr>
        <w:tc>
          <w:tcPr>
            <w:tcW w:w="3823" w:type="dxa"/>
            <w:tcBorders>
              <w:top w:val="single" w:sz="4" w:space="0" w:color="auto"/>
              <w:left w:val="single" w:sz="4" w:space="0" w:color="auto"/>
            </w:tcBorders>
            <w:shd w:val="clear" w:color="auto" w:fill="FFFFFF"/>
            <w:vAlign w:val="center"/>
          </w:tcPr>
          <w:p w14:paraId="1CA8DA98"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Форма проведення занять</w:t>
            </w:r>
          </w:p>
        </w:tc>
        <w:tc>
          <w:tcPr>
            <w:tcW w:w="5811" w:type="dxa"/>
            <w:tcBorders>
              <w:top w:val="single" w:sz="4" w:space="0" w:color="auto"/>
              <w:left w:val="single" w:sz="4" w:space="0" w:color="auto"/>
              <w:right w:val="single" w:sz="4" w:space="0" w:color="auto"/>
            </w:tcBorders>
            <w:shd w:val="clear" w:color="auto" w:fill="FFFFFF"/>
            <w:vAlign w:val="center"/>
          </w:tcPr>
          <w:p w14:paraId="14D6BADC" w14:textId="4689EF76"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лекційні та семінарські</w:t>
            </w:r>
          </w:p>
        </w:tc>
      </w:tr>
      <w:tr w:rsidR="0051782B" w:rsidRPr="00D33B6F" w14:paraId="0711EAD6" w14:textId="77777777" w:rsidTr="00481C13">
        <w:trPr>
          <w:trHeight w:hRule="exact" w:val="291"/>
        </w:trPr>
        <w:tc>
          <w:tcPr>
            <w:tcW w:w="3823" w:type="dxa"/>
            <w:tcBorders>
              <w:top w:val="single" w:sz="4" w:space="0" w:color="auto"/>
              <w:left w:val="single" w:sz="4" w:space="0" w:color="auto"/>
              <w:bottom w:val="single" w:sz="4" w:space="0" w:color="auto"/>
            </w:tcBorders>
            <w:shd w:val="clear" w:color="auto" w:fill="FFFFFF"/>
            <w:vAlign w:val="center"/>
          </w:tcPr>
          <w:p w14:paraId="6CABBBF7" w14:textId="77777777" w:rsidR="00BF1FE5" w:rsidRPr="00D33B6F" w:rsidRDefault="00BF1FE5" w:rsidP="00481C13">
            <w:pPr>
              <w:spacing w:after="0" w:line="240" w:lineRule="auto"/>
              <w:rPr>
                <w:rFonts w:ascii="Times New Roman" w:hAnsi="Times New Roman" w:cs="Times New Roman"/>
              </w:rPr>
            </w:pPr>
            <w:r w:rsidRPr="00D33B6F">
              <w:rPr>
                <w:rStyle w:val="214pt"/>
                <w:rFonts w:eastAsiaTheme="minorHAnsi"/>
                <w:color w:val="auto"/>
                <w:sz w:val="22"/>
                <w:szCs w:val="22"/>
              </w:rPr>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14:paraId="1356E167" w14:textId="77777777" w:rsidR="00BF1FE5" w:rsidRPr="00D33B6F" w:rsidRDefault="00BF1FE5" w:rsidP="00481C13">
            <w:pPr>
              <w:spacing w:after="0" w:line="240" w:lineRule="auto"/>
              <w:jc w:val="both"/>
              <w:rPr>
                <w:rFonts w:ascii="Times New Roman" w:hAnsi="Times New Roman" w:cs="Times New Roman"/>
              </w:rPr>
            </w:pPr>
            <w:r w:rsidRPr="00D33B6F">
              <w:rPr>
                <w:rStyle w:val="214pt"/>
                <w:rFonts w:eastAsiaTheme="minorHAnsi"/>
                <w:color w:val="auto"/>
                <w:sz w:val="22"/>
                <w:szCs w:val="22"/>
              </w:rPr>
              <w:t>залік</w:t>
            </w:r>
          </w:p>
        </w:tc>
      </w:tr>
    </w:tbl>
    <w:p w14:paraId="556AD2FB" w14:textId="77777777" w:rsidR="00BF1FE5" w:rsidRPr="00D33B6F" w:rsidRDefault="00BF1FE5" w:rsidP="00BF1FE5">
      <w:pPr>
        <w:spacing w:after="0" w:line="240" w:lineRule="auto"/>
        <w:jc w:val="both"/>
        <w:rPr>
          <w:rFonts w:ascii="Times New Roman" w:hAnsi="Times New Roman" w:cs="Times New Roman"/>
          <w:sz w:val="24"/>
          <w:szCs w:val="24"/>
        </w:rPr>
      </w:pPr>
    </w:p>
    <w:p w14:paraId="17B640AE" w14:textId="77777777" w:rsidR="00BF1FE5" w:rsidRPr="00D33B6F" w:rsidRDefault="00BF1FE5" w:rsidP="00493FBF">
      <w:pPr>
        <w:pStyle w:val="af3"/>
        <w:shd w:val="clear" w:color="auto" w:fill="auto"/>
        <w:spacing w:line="240" w:lineRule="auto"/>
        <w:ind w:firstLine="284"/>
        <w:jc w:val="both"/>
        <w:rPr>
          <w:sz w:val="24"/>
          <w:szCs w:val="24"/>
        </w:rPr>
      </w:pPr>
      <w:r w:rsidRPr="00D33B6F">
        <w:rPr>
          <w:sz w:val="24"/>
          <w:szCs w:val="24"/>
          <w:lang w:eastAsia="uk-UA" w:bidi="uk-UA"/>
        </w:rPr>
        <w:t>Ключові результати навчання (знання, уміння та інші компетентності):</w:t>
      </w:r>
    </w:p>
    <w:p w14:paraId="45DC0FAE" w14:textId="77777777" w:rsidR="00BF1FE5" w:rsidRPr="00D33B6F" w:rsidRDefault="00BF1FE5" w:rsidP="00493FBF">
      <w:pPr>
        <w:pStyle w:val="34"/>
        <w:shd w:val="clear" w:color="auto" w:fill="auto"/>
        <w:spacing w:before="0" w:line="240" w:lineRule="auto"/>
        <w:ind w:firstLine="284"/>
        <w:jc w:val="both"/>
        <w:rPr>
          <w:sz w:val="24"/>
          <w:szCs w:val="24"/>
        </w:rPr>
      </w:pPr>
      <w:r w:rsidRPr="00D33B6F">
        <w:rPr>
          <w:sz w:val="24"/>
          <w:szCs w:val="24"/>
          <w:lang w:eastAsia="uk-UA" w:bidi="uk-UA"/>
        </w:rPr>
        <w:t xml:space="preserve">Студенти повинні: </w:t>
      </w:r>
      <w:r w:rsidRPr="00D33B6F">
        <w:rPr>
          <w:rStyle w:val="27"/>
          <w:b w:val="0"/>
          <w:bCs w:val="0"/>
          <w:i/>
          <w:iCs/>
          <w:color w:val="auto"/>
          <w:sz w:val="24"/>
          <w:szCs w:val="24"/>
        </w:rPr>
        <w:t>знати</w:t>
      </w:r>
      <w:r w:rsidRPr="00D33B6F">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26525018" w14:textId="77777777" w:rsidR="00BF1FE5" w:rsidRPr="00D33B6F" w:rsidRDefault="00BF1FE5" w:rsidP="00493FBF">
      <w:pPr>
        <w:spacing w:after="0" w:line="240" w:lineRule="auto"/>
        <w:ind w:firstLine="284"/>
        <w:jc w:val="both"/>
        <w:rPr>
          <w:rFonts w:ascii="Times New Roman" w:hAnsi="Times New Roman" w:cs="Times New Roman"/>
          <w:sz w:val="24"/>
          <w:szCs w:val="24"/>
        </w:rPr>
      </w:pPr>
      <w:r w:rsidRPr="00D33B6F">
        <w:rPr>
          <w:rStyle w:val="27"/>
          <w:rFonts w:eastAsiaTheme="minorHAnsi"/>
          <w:b w:val="0"/>
          <w:bCs w:val="0"/>
          <w:i/>
          <w:iCs/>
          <w:color w:val="auto"/>
          <w:sz w:val="24"/>
          <w:szCs w:val="24"/>
        </w:rPr>
        <w:t>вміти</w:t>
      </w:r>
      <w:r w:rsidRPr="00D33B6F">
        <w:rPr>
          <w:rFonts w:ascii="Times New Roman" w:hAnsi="Times New Roman" w:cs="Times New Roman"/>
          <w:sz w:val="24"/>
          <w:szCs w:val="24"/>
          <w:lang w:eastAsia="uk-UA" w:bidi="uk-UA"/>
        </w:rPr>
        <w:t xml:space="preserve">: аналізувати існуючу на підприємстві організаційну культуру; використовувати </w:t>
      </w:r>
      <w:r w:rsidRPr="00D33B6F">
        <w:rPr>
          <w:rFonts w:ascii="Times New Roman" w:hAnsi="Times New Roman" w:cs="Times New Roman"/>
          <w:spacing w:val="-2"/>
          <w:sz w:val="24"/>
          <w:szCs w:val="24"/>
          <w:lang w:eastAsia="uk-UA" w:bidi="uk-UA"/>
        </w:rPr>
        <w:t>отриману інформацію для підвищення соціально-економічної ефективності функціонування</w:t>
      </w:r>
      <w:r w:rsidRPr="00D33B6F">
        <w:rPr>
          <w:rFonts w:ascii="Times New Roman" w:hAnsi="Times New Roman" w:cs="Times New Roman"/>
          <w:sz w:val="24"/>
          <w:szCs w:val="24"/>
          <w:lang w:eastAsia="uk-UA" w:bidi="uk-UA"/>
        </w:rPr>
        <w:t xml:space="preserve">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3ED75FF1" w14:textId="569FFAC3" w:rsidR="00BF1FE5" w:rsidRPr="00D33B6F" w:rsidRDefault="00493FBF" w:rsidP="00493FBF">
      <w:pPr>
        <w:spacing w:after="0" w:line="240" w:lineRule="auto"/>
        <w:ind w:firstLine="284"/>
        <w:jc w:val="both"/>
        <w:rPr>
          <w:rFonts w:ascii="Times New Roman" w:hAnsi="Times New Roman" w:cs="Times New Roman"/>
          <w:sz w:val="24"/>
          <w:szCs w:val="24"/>
        </w:rPr>
      </w:pPr>
      <w:r w:rsidRPr="00D33B6F">
        <w:rPr>
          <w:rStyle w:val="27"/>
          <w:rFonts w:eastAsiaTheme="minorHAnsi"/>
          <w:b w:val="0"/>
          <w:bCs w:val="0"/>
          <w:i/>
          <w:iCs/>
          <w:color w:val="auto"/>
          <w:sz w:val="24"/>
          <w:szCs w:val="24"/>
        </w:rPr>
        <w:t>оволодіти</w:t>
      </w:r>
      <w:r w:rsidR="00BF1FE5" w:rsidRPr="00D33B6F">
        <w:rPr>
          <w:rStyle w:val="27"/>
          <w:rFonts w:eastAsiaTheme="minorHAnsi"/>
          <w:b w:val="0"/>
          <w:bCs w:val="0"/>
          <w:i/>
          <w:iCs/>
          <w:color w:val="auto"/>
          <w:sz w:val="24"/>
          <w:szCs w:val="24"/>
        </w:rPr>
        <w:t xml:space="preserve"> </w:t>
      </w:r>
      <w:proofErr w:type="spellStart"/>
      <w:r w:rsidR="00BF1FE5" w:rsidRPr="00D33B6F">
        <w:rPr>
          <w:rStyle w:val="27"/>
          <w:rFonts w:eastAsiaTheme="minorHAnsi"/>
          <w:b w:val="0"/>
          <w:bCs w:val="0"/>
          <w:i/>
          <w:iCs/>
          <w:color w:val="auto"/>
          <w:sz w:val="24"/>
          <w:szCs w:val="24"/>
        </w:rPr>
        <w:t>компетентност</w:t>
      </w:r>
      <w:r w:rsidRPr="00D33B6F">
        <w:rPr>
          <w:rStyle w:val="27"/>
          <w:rFonts w:eastAsiaTheme="minorHAnsi"/>
          <w:b w:val="0"/>
          <w:bCs w:val="0"/>
          <w:i/>
          <w:iCs/>
          <w:color w:val="auto"/>
          <w:sz w:val="24"/>
          <w:szCs w:val="24"/>
        </w:rPr>
        <w:t>ями</w:t>
      </w:r>
      <w:proofErr w:type="spellEnd"/>
      <w:r w:rsidR="00BF1FE5" w:rsidRPr="00D33B6F">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0A681AAA" w14:textId="77777777" w:rsidR="00D33B6F" w:rsidRDefault="00D33B6F" w:rsidP="00493FBF">
      <w:pPr>
        <w:pStyle w:val="70"/>
        <w:shd w:val="clear" w:color="auto" w:fill="auto"/>
        <w:spacing w:before="0" w:line="240" w:lineRule="auto"/>
        <w:ind w:firstLine="284"/>
        <w:rPr>
          <w:sz w:val="24"/>
          <w:szCs w:val="24"/>
          <w:lang w:eastAsia="uk-UA" w:bidi="uk-UA"/>
        </w:rPr>
      </w:pPr>
    </w:p>
    <w:p w14:paraId="790B88A9" w14:textId="4043F704" w:rsidR="00BF1FE5" w:rsidRPr="00D33B6F" w:rsidRDefault="00BF1FE5" w:rsidP="00493FBF">
      <w:pPr>
        <w:pStyle w:val="70"/>
        <w:shd w:val="clear" w:color="auto" w:fill="auto"/>
        <w:spacing w:before="0" w:line="240" w:lineRule="auto"/>
        <w:ind w:firstLine="284"/>
        <w:rPr>
          <w:sz w:val="24"/>
          <w:szCs w:val="24"/>
        </w:rPr>
      </w:pPr>
      <w:r w:rsidRPr="00D33B6F">
        <w:rPr>
          <w:sz w:val="24"/>
          <w:szCs w:val="24"/>
          <w:lang w:eastAsia="uk-UA" w:bidi="uk-UA"/>
        </w:rPr>
        <w:t>Короткий зміст дисципліни (що буде вивчатися, перелік тем):</w:t>
      </w:r>
    </w:p>
    <w:p w14:paraId="4A86C2B7" w14:textId="6D1ACFC4" w:rsidR="00BF1FE5" w:rsidRPr="00D33B6F" w:rsidRDefault="00BF1FE5"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w:t>
      </w:r>
      <w:r w:rsidR="00481C13" w:rsidRPr="00D33B6F">
        <w:rPr>
          <w:rFonts w:ascii="Times New Roman" w:hAnsi="Times New Roman" w:cs="Times New Roman"/>
          <w:sz w:val="24"/>
          <w:szCs w:val="24"/>
          <w:lang w:eastAsia="uk-UA" w:bidi="uk-UA"/>
        </w:rPr>
        <w:t>ема</w:t>
      </w:r>
      <w:r w:rsidRPr="00D33B6F">
        <w:rPr>
          <w:rFonts w:ascii="Times New Roman" w:hAnsi="Times New Roman" w:cs="Times New Roman"/>
          <w:sz w:val="24"/>
          <w:szCs w:val="24"/>
          <w:lang w:eastAsia="uk-UA" w:bidi="uk-UA"/>
        </w:rPr>
        <w:t xml:space="preserve"> 1. Сутність організаційної культури.</w:t>
      </w:r>
    </w:p>
    <w:p w14:paraId="2EE8C21E" w14:textId="6F77B305"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2. Основні елементи організаційної культури.</w:t>
      </w:r>
    </w:p>
    <w:p w14:paraId="326BD85C" w14:textId="6813FA91"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3. Принципи і методи формування і підтримки організаційної культури.</w:t>
      </w:r>
    </w:p>
    <w:p w14:paraId="6E5804A1" w14:textId="61806A09"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lastRenderedPageBreak/>
        <w:t xml:space="preserve">Тема </w:t>
      </w:r>
      <w:r w:rsidR="00BF1FE5" w:rsidRPr="00D33B6F">
        <w:rPr>
          <w:rFonts w:ascii="Times New Roman" w:hAnsi="Times New Roman" w:cs="Times New Roman"/>
          <w:sz w:val="24"/>
          <w:szCs w:val="24"/>
          <w:lang w:eastAsia="uk-UA" w:bidi="uk-UA"/>
        </w:rPr>
        <w:t>4. Методи зміни організаційної культури.</w:t>
      </w:r>
    </w:p>
    <w:p w14:paraId="41B69211" w14:textId="1670C18D"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5. Вплив організаційної культури на організаційну ефективність.</w:t>
      </w:r>
    </w:p>
    <w:p w14:paraId="140E8081" w14:textId="7EBDEF5F"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6. Чинники, що впливають на особливості організаційної культури.</w:t>
      </w:r>
    </w:p>
    <w:p w14:paraId="0B647EAD" w14:textId="579515B5"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7. Поняття і види субкультури. Сильна і слабка субкультура.</w:t>
      </w:r>
    </w:p>
    <w:p w14:paraId="295C73F6" w14:textId="0D6EA6E2"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8. Типологія організаційних культур, характеристика основних типів.</w:t>
      </w:r>
    </w:p>
    <w:p w14:paraId="5AD97849" w14:textId="6904F5AE" w:rsidR="00BF1FE5" w:rsidRPr="00D33B6F" w:rsidRDefault="00481C13"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BF1FE5" w:rsidRPr="00D33B6F">
        <w:rPr>
          <w:rFonts w:ascii="Times New Roman" w:hAnsi="Times New Roman" w:cs="Times New Roman"/>
          <w:sz w:val="24"/>
          <w:szCs w:val="24"/>
          <w:lang w:eastAsia="uk-UA" w:bidi="uk-UA"/>
        </w:rPr>
        <w:t>9. Зміст і показники аналізу організаційної культури.</w:t>
      </w:r>
    </w:p>
    <w:p w14:paraId="63E87324" w14:textId="77777777" w:rsidR="005C157D" w:rsidRPr="00D33B6F" w:rsidRDefault="005C157D" w:rsidP="00BF1FE5">
      <w:pPr>
        <w:spacing w:after="0" w:line="240" w:lineRule="auto"/>
        <w:jc w:val="center"/>
        <w:rPr>
          <w:rFonts w:ascii="Times New Roman" w:hAnsi="Times New Roman" w:cs="Times New Roman"/>
          <w:sz w:val="24"/>
          <w:szCs w:val="24"/>
        </w:rPr>
      </w:pPr>
    </w:p>
    <w:p w14:paraId="30D37A4E" w14:textId="77777777" w:rsidR="005C1217" w:rsidRPr="00D33B6F" w:rsidRDefault="005C1217" w:rsidP="00BF1FE5">
      <w:pPr>
        <w:spacing w:after="0" w:line="240" w:lineRule="auto"/>
        <w:jc w:val="center"/>
        <w:rPr>
          <w:rFonts w:ascii="Times New Roman" w:hAnsi="Times New Roman" w:cs="Times New Roman"/>
          <w:sz w:val="24"/>
          <w:szCs w:val="24"/>
        </w:rPr>
      </w:pPr>
    </w:p>
    <w:p w14:paraId="14403FE7" w14:textId="77777777" w:rsidR="005C1217" w:rsidRPr="00D33B6F" w:rsidRDefault="005C1217" w:rsidP="00BF1FE5">
      <w:pPr>
        <w:spacing w:after="0" w:line="240" w:lineRule="auto"/>
        <w:jc w:val="center"/>
        <w:rPr>
          <w:rFonts w:ascii="Times New Roman" w:hAnsi="Times New Roman" w:cs="Times New Roman"/>
          <w:sz w:val="24"/>
          <w:szCs w:val="24"/>
        </w:rPr>
      </w:pPr>
    </w:p>
    <w:p w14:paraId="587D4A65" w14:textId="77777777" w:rsidR="005C1217" w:rsidRPr="00D33B6F" w:rsidRDefault="005C1217" w:rsidP="00BF1FE5">
      <w:pPr>
        <w:spacing w:after="0" w:line="240" w:lineRule="auto"/>
        <w:jc w:val="center"/>
        <w:rPr>
          <w:rFonts w:ascii="Times New Roman" w:hAnsi="Times New Roman" w:cs="Times New Roman"/>
          <w:sz w:val="24"/>
          <w:szCs w:val="24"/>
        </w:rPr>
      </w:pPr>
    </w:p>
    <w:p w14:paraId="4DF3BF36" w14:textId="77777777" w:rsidR="005C1217" w:rsidRPr="00D33B6F" w:rsidRDefault="005C1217" w:rsidP="00BF1FE5">
      <w:pPr>
        <w:spacing w:after="0" w:line="240" w:lineRule="auto"/>
        <w:jc w:val="center"/>
        <w:rPr>
          <w:rFonts w:ascii="Times New Roman" w:hAnsi="Times New Roman" w:cs="Times New Roman"/>
          <w:sz w:val="24"/>
          <w:szCs w:val="24"/>
        </w:rPr>
      </w:pPr>
    </w:p>
    <w:p w14:paraId="39C97CCF" w14:textId="77777777" w:rsidR="005C1217" w:rsidRPr="00D33B6F" w:rsidRDefault="005C1217" w:rsidP="00BF1FE5">
      <w:pPr>
        <w:spacing w:after="0" w:line="240" w:lineRule="auto"/>
        <w:jc w:val="center"/>
        <w:rPr>
          <w:rFonts w:ascii="Times New Roman" w:hAnsi="Times New Roman" w:cs="Times New Roman"/>
          <w:sz w:val="24"/>
          <w:szCs w:val="24"/>
        </w:rPr>
      </w:pPr>
    </w:p>
    <w:p w14:paraId="22691E33" w14:textId="77777777" w:rsidR="005C1217" w:rsidRPr="00D33B6F" w:rsidRDefault="005C1217" w:rsidP="00BF1FE5">
      <w:pPr>
        <w:spacing w:after="0" w:line="240" w:lineRule="auto"/>
        <w:jc w:val="center"/>
        <w:rPr>
          <w:rFonts w:ascii="Times New Roman" w:hAnsi="Times New Roman" w:cs="Times New Roman"/>
          <w:sz w:val="24"/>
          <w:szCs w:val="24"/>
        </w:rPr>
      </w:pPr>
    </w:p>
    <w:p w14:paraId="7DA4962F" w14:textId="77777777" w:rsidR="005C1217" w:rsidRPr="00D33B6F" w:rsidRDefault="005C1217" w:rsidP="00BF1FE5">
      <w:pPr>
        <w:spacing w:after="0" w:line="240" w:lineRule="auto"/>
        <w:jc w:val="center"/>
        <w:rPr>
          <w:rFonts w:ascii="Times New Roman" w:hAnsi="Times New Roman" w:cs="Times New Roman"/>
          <w:sz w:val="24"/>
          <w:szCs w:val="24"/>
        </w:rPr>
      </w:pPr>
    </w:p>
    <w:p w14:paraId="7B5B78BF" w14:textId="77777777" w:rsidR="005C1217" w:rsidRPr="00D33B6F" w:rsidRDefault="005C1217" w:rsidP="00BF1FE5">
      <w:pPr>
        <w:spacing w:after="0" w:line="240" w:lineRule="auto"/>
        <w:jc w:val="center"/>
        <w:rPr>
          <w:rFonts w:ascii="Times New Roman" w:hAnsi="Times New Roman" w:cs="Times New Roman"/>
          <w:sz w:val="24"/>
          <w:szCs w:val="24"/>
        </w:rPr>
      </w:pPr>
    </w:p>
    <w:p w14:paraId="0DB636AD" w14:textId="77777777" w:rsidR="005C1217" w:rsidRPr="00D33B6F" w:rsidRDefault="005C1217" w:rsidP="00BF1FE5">
      <w:pPr>
        <w:spacing w:after="0" w:line="240" w:lineRule="auto"/>
        <w:jc w:val="center"/>
        <w:rPr>
          <w:rFonts w:ascii="Times New Roman" w:hAnsi="Times New Roman" w:cs="Times New Roman"/>
          <w:sz w:val="24"/>
          <w:szCs w:val="24"/>
        </w:rPr>
      </w:pPr>
    </w:p>
    <w:p w14:paraId="4A25ACED" w14:textId="77777777" w:rsidR="005C1217" w:rsidRPr="00D33B6F" w:rsidRDefault="005C1217" w:rsidP="00BF1FE5">
      <w:pPr>
        <w:spacing w:after="0" w:line="240" w:lineRule="auto"/>
        <w:jc w:val="center"/>
        <w:rPr>
          <w:rFonts w:ascii="Times New Roman" w:hAnsi="Times New Roman" w:cs="Times New Roman"/>
          <w:sz w:val="24"/>
          <w:szCs w:val="24"/>
        </w:rPr>
      </w:pPr>
    </w:p>
    <w:p w14:paraId="03157567" w14:textId="77777777" w:rsidR="005C1217" w:rsidRPr="00D33B6F" w:rsidRDefault="005C1217" w:rsidP="00BF1FE5">
      <w:pPr>
        <w:spacing w:after="0" w:line="240" w:lineRule="auto"/>
        <w:jc w:val="center"/>
        <w:rPr>
          <w:rFonts w:ascii="Times New Roman" w:hAnsi="Times New Roman" w:cs="Times New Roman"/>
          <w:sz w:val="24"/>
          <w:szCs w:val="24"/>
        </w:rPr>
      </w:pPr>
    </w:p>
    <w:p w14:paraId="2D06F863" w14:textId="77777777" w:rsidR="005C1217" w:rsidRPr="00D33B6F" w:rsidRDefault="005C1217" w:rsidP="00BF1FE5">
      <w:pPr>
        <w:spacing w:after="0" w:line="240" w:lineRule="auto"/>
        <w:jc w:val="center"/>
        <w:rPr>
          <w:rFonts w:ascii="Times New Roman" w:hAnsi="Times New Roman" w:cs="Times New Roman"/>
          <w:sz w:val="24"/>
          <w:szCs w:val="24"/>
        </w:rPr>
      </w:pPr>
    </w:p>
    <w:p w14:paraId="176BDF85" w14:textId="77777777" w:rsidR="005C1217" w:rsidRPr="00D33B6F" w:rsidRDefault="005C1217" w:rsidP="00BF1FE5">
      <w:pPr>
        <w:spacing w:after="0" w:line="240" w:lineRule="auto"/>
        <w:jc w:val="center"/>
        <w:rPr>
          <w:rFonts w:ascii="Times New Roman" w:hAnsi="Times New Roman" w:cs="Times New Roman"/>
          <w:sz w:val="24"/>
          <w:szCs w:val="24"/>
        </w:rPr>
      </w:pPr>
    </w:p>
    <w:p w14:paraId="38183C36" w14:textId="77777777" w:rsidR="005C1217" w:rsidRPr="00D33B6F" w:rsidRDefault="005C1217" w:rsidP="00BF1FE5">
      <w:pPr>
        <w:spacing w:after="0" w:line="240" w:lineRule="auto"/>
        <w:jc w:val="center"/>
        <w:rPr>
          <w:rFonts w:ascii="Times New Roman" w:hAnsi="Times New Roman" w:cs="Times New Roman"/>
          <w:sz w:val="24"/>
          <w:szCs w:val="24"/>
        </w:rPr>
      </w:pPr>
    </w:p>
    <w:p w14:paraId="3D356CD2" w14:textId="77777777" w:rsidR="005C1217" w:rsidRPr="00D33B6F" w:rsidRDefault="005C1217" w:rsidP="00BF1FE5">
      <w:pPr>
        <w:spacing w:after="0" w:line="240" w:lineRule="auto"/>
        <w:jc w:val="center"/>
        <w:rPr>
          <w:rFonts w:ascii="Times New Roman" w:hAnsi="Times New Roman" w:cs="Times New Roman"/>
          <w:sz w:val="24"/>
          <w:szCs w:val="24"/>
        </w:rPr>
      </w:pPr>
    </w:p>
    <w:p w14:paraId="1F987599" w14:textId="77777777" w:rsidR="005C1217" w:rsidRPr="00D33B6F" w:rsidRDefault="005C1217" w:rsidP="00BF1FE5">
      <w:pPr>
        <w:spacing w:after="0" w:line="240" w:lineRule="auto"/>
        <w:jc w:val="center"/>
        <w:rPr>
          <w:rFonts w:ascii="Times New Roman" w:hAnsi="Times New Roman" w:cs="Times New Roman"/>
          <w:sz w:val="24"/>
          <w:szCs w:val="24"/>
        </w:rPr>
      </w:pPr>
    </w:p>
    <w:p w14:paraId="6A151E72" w14:textId="77777777" w:rsidR="005C1217" w:rsidRPr="00D33B6F" w:rsidRDefault="005C1217" w:rsidP="00BF1FE5">
      <w:pPr>
        <w:spacing w:after="0" w:line="240" w:lineRule="auto"/>
        <w:jc w:val="center"/>
        <w:rPr>
          <w:rFonts w:ascii="Times New Roman" w:hAnsi="Times New Roman" w:cs="Times New Roman"/>
          <w:sz w:val="24"/>
          <w:szCs w:val="24"/>
        </w:rPr>
      </w:pPr>
    </w:p>
    <w:p w14:paraId="2CD151C4" w14:textId="77777777" w:rsidR="005C1217" w:rsidRPr="00D33B6F" w:rsidRDefault="005C1217" w:rsidP="00BF1FE5">
      <w:pPr>
        <w:spacing w:after="0" w:line="240" w:lineRule="auto"/>
        <w:jc w:val="center"/>
        <w:rPr>
          <w:rFonts w:ascii="Times New Roman" w:hAnsi="Times New Roman" w:cs="Times New Roman"/>
          <w:sz w:val="24"/>
          <w:szCs w:val="24"/>
        </w:rPr>
      </w:pPr>
    </w:p>
    <w:p w14:paraId="63EA1DB8" w14:textId="77777777" w:rsidR="005C1217" w:rsidRPr="00D33B6F" w:rsidRDefault="005C1217" w:rsidP="00BF1FE5">
      <w:pPr>
        <w:spacing w:after="0" w:line="240" w:lineRule="auto"/>
        <w:jc w:val="center"/>
        <w:rPr>
          <w:rFonts w:ascii="Times New Roman" w:hAnsi="Times New Roman" w:cs="Times New Roman"/>
          <w:sz w:val="24"/>
          <w:szCs w:val="24"/>
        </w:rPr>
      </w:pPr>
    </w:p>
    <w:p w14:paraId="6BA9CC19" w14:textId="77777777" w:rsidR="005C1217" w:rsidRPr="00D33B6F" w:rsidRDefault="005C1217" w:rsidP="00BF1FE5">
      <w:pPr>
        <w:spacing w:after="0" w:line="240" w:lineRule="auto"/>
        <w:jc w:val="center"/>
        <w:rPr>
          <w:rFonts w:ascii="Times New Roman" w:hAnsi="Times New Roman" w:cs="Times New Roman"/>
          <w:sz w:val="24"/>
          <w:szCs w:val="24"/>
        </w:rPr>
      </w:pPr>
    </w:p>
    <w:p w14:paraId="02C524AB" w14:textId="77777777" w:rsidR="005C1217" w:rsidRPr="00D33B6F" w:rsidRDefault="005C1217" w:rsidP="00BF1FE5">
      <w:pPr>
        <w:spacing w:after="0" w:line="240" w:lineRule="auto"/>
        <w:jc w:val="center"/>
        <w:rPr>
          <w:rFonts w:ascii="Times New Roman" w:hAnsi="Times New Roman" w:cs="Times New Roman"/>
          <w:sz w:val="24"/>
          <w:szCs w:val="24"/>
        </w:rPr>
      </w:pPr>
    </w:p>
    <w:p w14:paraId="3E62D760" w14:textId="77777777" w:rsidR="005C1217" w:rsidRPr="00D33B6F" w:rsidRDefault="005C1217" w:rsidP="00BF1FE5">
      <w:pPr>
        <w:spacing w:after="0" w:line="240" w:lineRule="auto"/>
        <w:jc w:val="center"/>
        <w:rPr>
          <w:rFonts w:ascii="Times New Roman" w:hAnsi="Times New Roman" w:cs="Times New Roman"/>
          <w:sz w:val="24"/>
          <w:szCs w:val="24"/>
        </w:rPr>
      </w:pPr>
    </w:p>
    <w:p w14:paraId="5BBDFF7D" w14:textId="77777777" w:rsidR="005C1217" w:rsidRPr="00D33B6F" w:rsidRDefault="005C1217" w:rsidP="00BF1FE5">
      <w:pPr>
        <w:spacing w:after="0" w:line="240" w:lineRule="auto"/>
        <w:jc w:val="center"/>
        <w:rPr>
          <w:rFonts w:ascii="Times New Roman" w:hAnsi="Times New Roman" w:cs="Times New Roman"/>
          <w:sz w:val="24"/>
          <w:szCs w:val="24"/>
        </w:rPr>
      </w:pPr>
    </w:p>
    <w:p w14:paraId="3593701C" w14:textId="77777777" w:rsidR="005C1217" w:rsidRPr="00D33B6F" w:rsidRDefault="005C1217" w:rsidP="00BF1FE5">
      <w:pPr>
        <w:spacing w:after="0" w:line="240" w:lineRule="auto"/>
        <w:jc w:val="center"/>
        <w:rPr>
          <w:rFonts w:ascii="Times New Roman" w:hAnsi="Times New Roman" w:cs="Times New Roman"/>
          <w:sz w:val="24"/>
          <w:szCs w:val="24"/>
        </w:rPr>
      </w:pPr>
    </w:p>
    <w:p w14:paraId="729C0F35" w14:textId="77777777" w:rsidR="005C1217" w:rsidRPr="00D33B6F" w:rsidRDefault="005C1217" w:rsidP="00BF1FE5">
      <w:pPr>
        <w:spacing w:after="0" w:line="240" w:lineRule="auto"/>
        <w:jc w:val="center"/>
        <w:rPr>
          <w:rFonts w:ascii="Times New Roman" w:hAnsi="Times New Roman" w:cs="Times New Roman"/>
          <w:sz w:val="24"/>
          <w:szCs w:val="24"/>
        </w:rPr>
      </w:pPr>
    </w:p>
    <w:p w14:paraId="7065C1E8" w14:textId="77777777" w:rsidR="005C1217" w:rsidRPr="00D33B6F" w:rsidRDefault="005C1217" w:rsidP="00BF1FE5">
      <w:pPr>
        <w:spacing w:after="0" w:line="240" w:lineRule="auto"/>
        <w:jc w:val="center"/>
        <w:rPr>
          <w:rFonts w:ascii="Times New Roman" w:hAnsi="Times New Roman" w:cs="Times New Roman"/>
          <w:sz w:val="24"/>
          <w:szCs w:val="24"/>
        </w:rPr>
      </w:pPr>
    </w:p>
    <w:p w14:paraId="6E10651A" w14:textId="77777777" w:rsidR="005C1217" w:rsidRPr="00D33B6F" w:rsidRDefault="005C1217" w:rsidP="00BF1FE5">
      <w:pPr>
        <w:spacing w:after="0" w:line="240" w:lineRule="auto"/>
        <w:jc w:val="center"/>
        <w:rPr>
          <w:rFonts w:ascii="Times New Roman" w:hAnsi="Times New Roman" w:cs="Times New Roman"/>
          <w:sz w:val="24"/>
          <w:szCs w:val="24"/>
        </w:rPr>
      </w:pPr>
    </w:p>
    <w:p w14:paraId="527AD2D7" w14:textId="77777777" w:rsidR="005C1217" w:rsidRPr="00D33B6F" w:rsidRDefault="005C1217" w:rsidP="00BF1FE5">
      <w:pPr>
        <w:spacing w:after="0" w:line="240" w:lineRule="auto"/>
        <w:jc w:val="center"/>
        <w:rPr>
          <w:rFonts w:ascii="Times New Roman" w:hAnsi="Times New Roman" w:cs="Times New Roman"/>
          <w:sz w:val="24"/>
          <w:szCs w:val="24"/>
        </w:rPr>
      </w:pPr>
    </w:p>
    <w:p w14:paraId="4C0D1C5D" w14:textId="77777777" w:rsidR="005C1217" w:rsidRPr="00D33B6F" w:rsidRDefault="005C1217" w:rsidP="00BF1FE5">
      <w:pPr>
        <w:spacing w:after="0" w:line="240" w:lineRule="auto"/>
        <w:jc w:val="center"/>
        <w:rPr>
          <w:rFonts w:ascii="Times New Roman" w:hAnsi="Times New Roman" w:cs="Times New Roman"/>
          <w:sz w:val="24"/>
          <w:szCs w:val="24"/>
        </w:rPr>
      </w:pPr>
    </w:p>
    <w:p w14:paraId="39028663" w14:textId="77777777" w:rsidR="005C1217" w:rsidRPr="00D33B6F" w:rsidRDefault="005C1217" w:rsidP="00BF1FE5">
      <w:pPr>
        <w:spacing w:after="0" w:line="240" w:lineRule="auto"/>
        <w:jc w:val="center"/>
        <w:rPr>
          <w:rFonts w:ascii="Times New Roman" w:hAnsi="Times New Roman" w:cs="Times New Roman"/>
          <w:sz w:val="24"/>
          <w:szCs w:val="24"/>
        </w:rPr>
      </w:pPr>
    </w:p>
    <w:p w14:paraId="2A9913F3" w14:textId="77777777" w:rsidR="005C1217" w:rsidRPr="00D33B6F" w:rsidRDefault="005C1217" w:rsidP="00BF1FE5">
      <w:pPr>
        <w:spacing w:after="0" w:line="240" w:lineRule="auto"/>
        <w:jc w:val="center"/>
        <w:rPr>
          <w:rFonts w:ascii="Times New Roman" w:hAnsi="Times New Roman" w:cs="Times New Roman"/>
          <w:sz w:val="24"/>
          <w:szCs w:val="24"/>
        </w:rPr>
      </w:pPr>
    </w:p>
    <w:p w14:paraId="6AA57957" w14:textId="77777777" w:rsidR="005C1217" w:rsidRPr="00D33B6F" w:rsidRDefault="005C1217" w:rsidP="00BF1FE5">
      <w:pPr>
        <w:spacing w:after="0" w:line="240" w:lineRule="auto"/>
        <w:jc w:val="center"/>
        <w:rPr>
          <w:rFonts w:ascii="Times New Roman" w:hAnsi="Times New Roman" w:cs="Times New Roman"/>
          <w:sz w:val="24"/>
          <w:szCs w:val="24"/>
        </w:rPr>
      </w:pPr>
    </w:p>
    <w:p w14:paraId="7C6951B0" w14:textId="77777777" w:rsidR="005C1217" w:rsidRPr="00D33B6F" w:rsidRDefault="005C1217" w:rsidP="00BF1FE5">
      <w:pPr>
        <w:spacing w:after="0" w:line="240" w:lineRule="auto"/>
        <w:jc w:val="center"/>
        <w:rPr>
          <w:rFonts w:ascii="Times New Roman" w:hAnsi="Times New Roman" w:cs="Times New Roman"/>
          <w:sz w:val="24"/>
          <w:szCs w:val="24"/>
        </w:rPr>
      </w:pPr>
    </w:p>
    <w:p w14:paraId="30BE7D00" w14:textId="77777777" w:rsidR="005C1217" w:rsidRPr="00D33B6F" w:rsidRDefault="005C1217" w:rsidP="00BF1FE5">
      <w:pPr>
        <w:spacing w:after="0" w:line="240" w:lineRule="auto"/>
        <w:jc w:val="center"/>
        <w:rPr>
          <w:rFonts w:ascii="Times New Roman" w:hAnsi="Times New Roman" w:cs="Times New Roman"/>
          <w:sz w:val="24"/>
          <w:szCs w:val="24"/>
        </w:rPr>
      </w:pPr>
    </w:p>
    <w:p w14:paraId="7E88AA92" w14:textId="77777777" w:rsidR="005C1217" w:rsidRPr="00D33B6F" w:rsidRDefault="005C1217" w:rsidP="00BF1FE5">
      <w:pPr>
        <w:spacing w:after="0" w:line="240" w:lineRule="auto"/>
        <w:jc w:val="center"/>
        <w:rPr>
          <w:rFonts w:ascii="Times New Roman" w:hAnsi="Times New Roman" w:cs="Times New Roman"/>
          <w:sz w:val="24"/>
          <w:szCs w:val="24"/>
        </w:rPr>
      </w:pPr>
    </w:p>
    <w:p w14:paraId="3A33850C" w14:textId="77777777" w:rsidR="005C1217" w:rsidRPr="00D33B6F" w:rsidRDefault="005C1217" w:rsidP="00BF1FE5">
      <w:pPr>
        <w:spacing w:after="0" w:line="240" w:lineRule="auto"/>
        <w:jc w:val="center"/>
        <w:rPr>
          <w:rFonts w:ascii="Times New Roman" w:hAnsi="Times New Roman" w:cs="Times New Roman"/>
          <w:sz w:val="24"/>
          <w:szCs w:val="24"/>
        </w:rPr>
      </w:pPr>
    </w:p>
    <w:p w14:paraId="0EF7BC02" w14:textId="77777777" w:rsidR="005C1217" w:rsidRPr="00D33B6F" w:rsidRDefault="005C1217" w:rsidP="00BF1FE5">
      <w:pPr>
        <w:spacing w:after="0" w:line="240" w:lineRule="auto"/>
        <w:jc w:val="center"/>
        <w:rPr>
          <w:rFonts w:ascii="Times New Roman" w:hAnsi="Times New Roman" w:cs="Times New Roman"/>
          <w:sz w:val="24"/>
          <w:szCs w:val="24"/>
        </w:rPr>
      </w:pPr>
    </w:p>
    <w:p w14:paraId="4A3E347B" w14:textId="77777777" w:rsidR="005C1217" w:rsidRPr="00D33B6F" w:rsidRDefault="005C1217" w:rsidP="00BF1FE5">
      <w:pPr>
        <w:spacing w:after="0" w:line="240" w:lineRule="auto"/>
        <w:jc w:val="center"/>
        <w:rPr>
          <w:rFonts w:ascii="Times New Roman" w:hAnsi="Times New Roman" w:cs="Times New Roman"/>
          <w:sz w:val="24"/>
          <w:szCs w:val="24"/>
        </w:rPr>
      </w:pPr>
    </w:p>
    <w:p w14:paraId="1D82C131" w14:textId="77777777" w:rsidR="005C1217" w:rsidRPr="00D33B6F" w:rsidRDefault="005C1217" w:rsidP="00BF1FE5">
      <w:pPr>
        <w:spacing w:after="0" w:line="240" w:lineRule="auto"/>
        <w:jc w:val="center"/>
        <w:rPr>
          <w:rFonts w:ascii="Times New Roman" w:hAnsi="Times New Roman" w:cs="Times New Roman"/>
          <w:sz w:val="24"/>
          <w:szCs w:val="24"/>
        </w:rPr>
      </w:pPr>
    </w:p>
    <w:p w14:paraId="1E479C0B" w14:textId="77777777" w:rsidR="005C1217" w:rsidRPr="00D33B6F" w:rsidRDefault="005C1217" w:rsidP="00BF1FE5">
      <w:pPr>
        <w:spacing w:after="0" w:line="240" w:lineRule="auto"/>
        <w:jc w:val="center"/>
        <w:rPr>
          <w:rFonts w:ascii="Times New Roman" w:hAnsi="Times New Roman" w:cs="Times New Roman"/>
          <w:sz w:val="24"/>
          <w:szCs w:val="24"/>
        </w:rPr>
      </w:pPr>
    </w:p>
    <w:p w14:paraId="5D3779A8" w14:textId="77777777" w:rsidR="00493FBF" w:rsidRPr="00D33B6F" w:rsidRDefault="00493FBF" w:rsidP="00BF1FE5">
      <w:pPr>
        <w:spacing w:after="0" w:line="240" w:lineRule="auto"/>
        <w:jc w:val="center"/>
        <w:rPr>
          <w:rFonts w:ascii="Times New Roman" w:hAnsi="Times New Roman" w:cs="Times New Roman"/>
          <w:sz w:val="24"/>
          <w:szCs w:val="24"/>
        </w:rPr>
      </w:pPr>
    </w:p>
    <w:p w14:paraId="0C68C1C9" w14:textId="77777777" w:rsidR="00493FBF" w:rsidRPr="00D33B6F" w:rsidRDefault="00493FBF" w:rsidP="00BF1FE5">
      <w:pPr>
        <w:spacing w:after="0" w:line="240" w:lineRule="auto"/>
        <w:jc w:val="center"/>
        <w:rPr>
          <w:rFonts w:ascii="Times New Roman" w:hAnsi="Times New Roman" w:cs="Times New Roman"/>
          <w:sz w:val="24"/>
          <w:szCs w:val="24"/>
        </w:rPr>
      </w:pPr>
    </w:p>
    <w:p w14:paraId="69A4E0A6" w14:textId="50824908" w:rsidR="00493FBF" w:rsidRDefault="00493FBF" w:rsidP="00BF1FE5">
      <w:pPr>
        <w:spacing w:after="0" w:line="240" w:lineRule="auto"/>
        <w:jc w:val="center"/>
        <w:rPr>
          <w:rFonts w:ascii="Times New Roman" w:hAnsi="Times New Roman" w:cs="Times New Roman"/>
          <w:sz w:val="24"/>
          <w:szCs w:val="24"/>
        </w:rPr>
      </w:pPr>
    </w:p>
    <w:p w14:paraId="60C38F00" w14:textId="77777777" w:rsidR="0026709F" w:rsidRPr="00D33B6F" w:rsidRDefault="0026709F" w:rsidP="00BF1FE5">
      <w:pPr>
        <w:spacing w:after="0" w:line="240" w:lineRule="auto"/>
        <w:jc w:val="center"/>
        <w:rPr>
          <w:rFonts w:ascii="Times New Roman" w:hAnsi="Times New Roman" w:cs="Times New Roman"/>
          <w:sz w:val="24"/>
          <w:szCs w:val="24"/>
        </w:rPr>
      </w:pPr>
    </w:p>
    <w:p w14:paraId="62559424" w14:textId="77777777" w:rsidR="00493FBF" w:rsidRPr="00D33B6F" w:rsidRDefault="00493FBF" w:rsidP="00BF1FE5">
      <w:pPr>
        <w:spacing w:after="0" w:line="240" w:lineRule="auto"/>
        <w:jc w:val="center"/>
        <w:rPr>
          <w:rFonts w:ascii="Times New Roman" w:hAnsi="Times New Roman" w:cs="Times New Roman"/>
          <w:sz w:val="24"/>
          <w:szCs w:val="24"/>
        </w:rPr>
      </w:pPr>
    </w:p>
    <w:p w14:paraId="4BB3CED9" w14:textId="5AE3BF05" w:rsidR="00535829" w:rsidRPr="00D33B6F" w:rsidRDefault="00535829" w:rsidP="00534682">
      <w:pPr>
        <w:pStyle w:val="a9"/>
        <w:jc w:val="center"/>
        <w:rPr>
          <w:rFonts w:ascii="Times New Roman" w:hAnsi="Times New Roman" w:cs="Times New Roman"/>
          <w:b/>
          <w:bCs/>
          <w:color w:val="auto"/>
          <w:lang w:val="uk-UA"/>
        </w:rPr>
      </w:pPr>
      <w:r w:rsidRPr="00D33B6F">
        <w:rPr>
          <w:rFonts w:ascii="Times New Roman" w:hAnsi="Times New Roman" w:cs="Times New Roman"/>
          <w:b/>
          <w:bCs/>
          <w:color w:val="auto"/>
          <w:lang w:val="uk-UA"/>
        </w:rPr>
        <w:lastRenderedPageBreak/>
        <w:t>ВК</w:t>
      </w:r>
      <w:r w:rsidR="00534682" w:rsidRPr="00D33B6F">
        <w:rPr>
          <w:rFonts w:ascii="Times New Roman" w:hAnsi="Times New Roman" w:cs="Times New Roman"/>
          <w:b/>
          <w:bCs/>
          <w:color w:val="auto"/>
          <w:lang w:val="uk-UA"/>
        </w:rPr>
        <w:t>7</w:t>
      </w:r>
      <w:r w:rsidRPr="00D33B6F">
        <w:rPr>
          <w:rFonts w:ascii="Times New Roman" w:hAnsi="Times New Roman" w:cs="Times New Roman"/>
          <w:b/>
          <w:bCs/>
          <w:color w:val="auto"/>
          <w:lang w:val="uk-UA"/>
        </w:rPr>
        <w:t xml:space="preserve"> – вибіркова дисципліна</w:t>
      </w:r>
    </w:p>
    <w:p w14:paraId="032129C5" w14:textId="77777777" w:rsidR="002E4CF4" w:rsidRPr="00D33B6F" w:rsidRDefault="002E4CF4"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D33B6F" w14:paraId="47789DB1"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4FF74DB"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732EB46" w14:textId="298254B8" w:rsidR="00772264" w:rsidRPr="00D33B6F" w:rsidRDefault="00772264" w:rsidP="00F22C07">
            <w:pPr>
              <w:pStyle w:val="Default"/>
              <w:ind w:left="-57" w:right="-57"/>
              <w:jc w:val="both"/>
              <w:rPr>
                <w:i/>
                <w:color w:val="auto"/>
                <w:sz w:val="22"/>
                <w:szCs w:val="22"/>
                <w:lang w:val="uk-UA"/>
              </w:rPr>
            </w:pPr>
            <w:r w:rsidRPr="00D33B6F">
              <w:rPr>
                <w:i/>
                <w:color w:val="auto"/>
                <w:sz w:val="22"/>
                <w:szCs w:val="22"/>
                <w:lang w:val="uk-UA"/>
              </w:rPr>
              <w:t>HR-маркетинг (ВК7)</w:t>
            </w:r>
          </w:p>
        </w:tc>
      </w:tr>
      <w:tr w:rsidR="0051782B" w:rsidRPr="00D33B6F" w14:paraId="4706F084"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9467127"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1E6FEDEA" w14:textId="524B6EA5" w:rsidR="00772264" w:rsidRPr="00D33B6F" w:rsidRDefault="000F1A37" w:rsidP="00F22C07">
            <w:pPr>
              <w:pStyle w:val="Default"/>
              <w:ind w:left="-57" w:right="-57"/>
              <w:jc w:val="both"/>
              <w:rPr>
                <w:color w:val="auto"/>
                <w:sz w:val="22"/>
                <w:szCs w:val="22"/>
                <w:lang w:val="uk-UA"/>
              </w:rPr>
            </w:pPr>
            <w:r w:rsidRPr="00D33B6F">
              <w:rPr>
                <w:color w:val="auto"/>
                <w:sz w:val="22"/>
                <w:szCs w:val="22"/>
                <w:lang w:val="uk-UA"/>
              </w:rPr>
              <w:t>п</w:t>
            </w:r>
            <w:r w:rsidR="00772264" w:rsidRPr="00D33B6F">
              <w:rPr>
                <w:color w:val="auto"/>
                <w:sz w:val="22"/>
                <w:szCs w:val="22"/>
                <w:lang w:val="uk-UA"/>
              </w:rPr>
              <w:t>ерший (бакалаврський)</w:t>
            </w:r>
          </w:p>
        </w:tc>
      </w:tr>
      <w:tr w:rsidR="0051782B" w:rsidRPr="00D33B6F" w14:paraId="3944029A"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045CEDE"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411E0F76"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32C260CB"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1249488"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362DCED"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4</w:t>
            </w:r>
          </w:p>
        </w:tc>
      </w:tr>
      <w:tr w:rsidR="0051782B" w:rsidRPr="00D33B6F" w14:paraId="12D36E4C"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60811F4" w14:textId="4E069C9A"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5EA59F0C" w14:textId="1488B544"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4</w:t>
            </w:r>
            <w:r w:rsidR="00F22C07" w:rsidRPr="00D33B6F">
              <w:rPr>
                <w:rStyle w:val="214pt"/>
                <w:rFonts w:eastAsiaTheme="minorHAnsi"/>
                <w:color w:val="auto"/>
                <w:sz w:val="22"/>
                <w:szCs w:val="24"/>
              </w:rPr>
              <w:t xml:space="preserve"> кредити ЄКТС</w:t>
            </w:r>
          </w:p>
        </w:tc>
      </w:tr>
      <w:tr w:rsidR="0051782B" w:rsidRPr="00D33B6F" w14:paraId="57CC6F62"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543B1267"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793DED7B" w14:textId="7447186F" w:rsidR="00772264" w:rsidRPr="00D33B6F" w:rsidRDefault="00F22C07" w:rsidP="00F22C07">
            <w:pPr>
              <w:pStyle w:val="Default"/>
              <w:ind w:left="-57" w:right="-57"/>
              <w:jc w:val="both"/>
              <w:rPr>
                <w:color w:val="auto"/>
                <w:sz w:val="22"/>
                <w:szCs w:val="22"/>
                <w:lang w:val="uk-UA"/>
              </w:rPr>
            </w:pPr>
            <w:r w:rsidRPr="00D33B6F">
              <w:rPr>
                <w:color w:val="auto"/>
                <w:sz w:val="22"/>
                <w:szCs w:val="22"/>
                <w:lang w:val="uk-UA"/>
              </w:rPr>
              <w:t>у</w:t>
            </w:r>
            <w:r w:rsidR="00772264" w:rsidRPr="00D33B6F">
              <w:rPr>
                <w:color w:val="auto"/>
                <w:sz w:val="22"/>
                <w:szCs w:val="22"/>
                <w:lang w:val="uk-UA"/>
              </w:rPr>
              <w:t>країнська</w:t>
            </w:r>
          </w:p>
        </w:tc>
      </w:tr>
      <w:tr w:rsidR="0051782B" w:rsidRPr="00D33B6F" w14:paraId="44F3C8BB" w14:textId="77777777" w:rsidTr="00141B04">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58D9EB6D"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3B2992DC"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 немає</w:t>
            </w:r>
          </w:p>
        </w:tc>
      </w:tr>
      <w:tr w:rsidR="0051782B" w:rsidRPr="00D33B6F" w14:paraId="32A24AE8" w14:textId="77777777" w:rsidTr="00141B04">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57687A5C"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5E2AFFC0" w14:textId="6ECCE464" w:rsidR="00772264" w:rsidRPr="00D33B6F" w:rsidRDefault="000F1A37" w:rsidP="00F22C07">
            <w:pPr>
              <w:pStyle w:val="Default"/>
              <w:ind w:left="-57" w:right="-57"/>
              <w:jc w:val="both"/>
              <w:rPr>
                <w:color w:val="auto"/>
                <w:sz w:val="22"/>
                <w:szCs w:val="22"/>
                <w:lang w:val="uk-UA"/>
              </w:rPr>
            </w:pPr>
            <w:r w:rsidRPr="00D33B6F">
              <w:rPr>
                <w:color w:val="auto"/>
                <w:sz w:val="22"/>
                <w:szCs w:val="22"/>
                <w:lang w:val="uk-UA"/>
              </w:rPr>
              <w:t>б</w:t>
            </w:r>
            <w:r w:rsidR="00772264" w:rsidRPr="00D33B6F">
              <w:rPr>
                <w:color w:val="auto"/>
                <w:sz w:val="22"/>
                <w:szCs w:val="22"/>
                <w:lang w:val="uk-UA"/>
              </w:rPr>
              <w:t>ізнес-адміністрування, маркетингу та менеджменту</w:t>
            </w:r>
          </w:p>
        </w:tc>
      </w:tr>
      <w:tr w:rsidR="0051782B" w:rsidRPr="00D33B6F" w14:paraId="7BEA470E"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7207E2D"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54953A4C" w14:textId="77777777" w:rsidR="00772264" w:rsidRPr="00D33B6F" w:rsidRDefault="00772264" w:rsidP="00F22C07">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3E3E49E1" w14:textId="77777777" w:rsidTr="00141B04">
        <w:trPr>
          <w:trHeight w:val="127"/>
          <w:jc w:val="center"/>
        </w:trPr>
        <w:tc>
          <w:tcPr>
            <w:tcW w:w="1968" w:type="pct"/>
            <w:tcBorders>
              <w:top w:val="single" w:sz="4" w:space="0" w:color="auto"/>
              <w:left w:val="single" w:sz="4" w:space="0" w:color="auto"/>
            </w:tcBorders>
            <w:shd w:val="clear" w:color="auto" w:fill="FFFFFF"/>
            <w:vAlign w:val="center"/>
          </w:tcPr>
          <w:p w14:paraId="65B4CEEF" w14:textId="7F0007C0"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6473818F" w14:textId="1E73D8EE"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452ED7EA" w14:textId="77777777" w:rsidTr="00141B04">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76A50B09" w14:textId="42087DD5"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34A5515B" w14:textId="7F870C24" w:rsidR="009A1E1B" w:rsidRPr="00D33B6F" w:rsidRDefault="009A1E1B" w:rsidP="009A1E1B">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311E0D44" w14:textId="77777777" w:rsidR="00772264" w:rsidRPr="00D33B6F" w:rsidRDefault="00772264" w:rsidP="00772264">
      <w:pPr>
        <w:pStyle w:val="Default"/>
        <w:jc w:val="both"/>
        <w:rPr>
          <w:color w:val="auto"/>
          <w:lang w:val="uk-UA" w:eastAsia="uk-UA"/>
        </w:rPr>
      </w:pPr>
    </w:p>
    <w:p w14:paraId="68EFBAB3" w14:textId="77777777" w:rsidR="00772264" w:rsidRPr="00D33B6F" w:rsidRDefault="00772264" w:rsidP="00493FB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0A929360" w14:textId="41503D3A" w:rsidR="00772264" w:rsidRPr="00D33B6F" w:rsidRDefault="00772264" w:rsidP="00493FBF">
      <w:pPr>
        <w:pStyle w:val="Default"/>
        <w:ind w:firstLine="284"/>
        <w:jc w:val="both"/>
        <w:rPr>
          <w:color w:val="auto"/>
          <w:lang w:val="uk-UA"/>
        </w:rPr>
      </w:pPr>
      <w:r w:rsidRPr="00D33B6F">
        <w:rPr>
          <w:color w:val="auto"/>
          <w:lang w:val="uk-UA"/>
        </w:rPr>
        <w:t>Навчальна дисципліна «HR-маркетинг» дозволяє оволодіти теоретичними та практичними основами з HR-маркетингу на підприємстві, надає знань щодо підвищення ефективність HR-маркетингу підприємства, впровадження соціально-відповідального маркетингу у стратегічні плани організації..</w:t>
      </w:r>
    </w:p>
    <w:p w14:paraId="62DF64DB" w14:textId="77777777" w:rsidR="0034567F" w:rsidRPr="00D33B6F" w:rsidRDefault="00772264" w:rsidP="00493FBF">
      <w:pPr>
        <w:pStyle w:val="Default"/>
        <w:ind w:firstLine="284"/>
        <w:jc w:val="both"/>
        <w:rPr>
          <w:color w:val="auto"/>
          <w:lang w:val="uk-UA"/>
        </w:rPr>
      </w:pPr>
      <w:r w:rsidRPr="00D33B6F">
        <w:rPr>
          <w:color w:val="auto"/>
          <w:lang w:val="uk-UA"/>
        </w:rPr>
        <w:t xml:space="preserve">Мета вивчення навчальної дисципліни сформувати розуміння концепції HR-маркетингу, як системи знань з управління попитом та пропозицією на сучасному ринку праці. </w:t>
      </w:r>
    </w:p>
    <w:p w14:paraId="3E49A14A" w14:textId="7CFF229A" w:rsidR="00772264" w:rsidRPr="00D33B6F" w:rsidRDefault="00772264" w:rsidP="00493FBF">
      <w:pPr>
        <w:pStyle w:val="Default"/>
        <w:ind w:firstLine="284"/>
        <w:jc w:val="both"/>
        <w:rPr>
          <w:color w:val="auto"/>
          <w:lang w:val="uk-UA"/>
        </w:rPr>
      </w:pPr>
      <w:r w:rsidRPr="00D33B6F">
        <w:rPr>
          <w:color w:val="auto"/>
          <w:lang w:val="uk-UA"/>
        </w:rPr>
        <w:t>Основні завдання навчальної дисципліни: з’ясувати сутність, зміст HR-маркетингу та його необхідність в сучасних умовах; основні характеристики і принципи вивчення ринку праці; особливості товару «робоча сила» в системі маркетингу; вивчити особливості цінової та комунікативної політики HR-маркетингу; основні способи маркетингових досліджень ринку праці; обґрунтувати процес формування HR-бренда; розвиток сучасних маркетингових персонал-технологій; систематизувати та поглибити знання з маркетингу персоналу підприємства; обґрунтувати показники економічної ефективності HR-маркетингу; вивчити міжнародний досвід HR-маркетингу.</w:t>
      </w:r>
    </w:p>
    <w:p w14:paraId="42459CA1" w14:textId="77777777" w:rsidR="00563139" w:rsidRDefault="00563139" w:rsidP="00493FBF">
      <w:pPr>
        <w:spacing w:after="0" w:line="240" w:lineRule="auto"/>
        <w:ind w:firstLine="284"/>
        <w:jc w:val="both"/>
        <w:rPr>
          <w:rFonts w:ascii="Times New Roman" w:eastAsia="Times New Roman" w:hAnsi="Times New Roman" w:cs="Times New Roman"/>
          <w:b/>
          <w:sz w:val="24"/>
          <w:szCs w:val="24"/>
        </w:rPr>
      </w:pPr>
    </w:p>
    <w:p w14:paraId="342C84C5" w14:textId="1EA1DA6F" w:rsidR="00772264" w:rsidRPr="00D33B6F" w:rsidRDefault="00772264" w:rsidP="00493FB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63707C45" w14:textId="77777777" w:rsidR="00772264" w:rsidRPr="00D33B6F" w:rsidRDefault="00772264" w:rsidP="0026709F">
      <w:pPr>
        <w:pStyle w:val="Default"/>
        <w:jc w:val="both"/>
        <w:rPr>
          <w:color w:val="auto"/>
          <w:lang w:val="uk-UA"/>
        </w:rPr>
      </w:pPr>
      <w:r w:rsidRPr="00D33B6F">
        <w:rPr>
          <w:color w:val="auto"/>
          <w:lang w:val="uk-UA"/>
        </w:rPr>
        <w:t xml:space="preserve">Тема 1. Сутність, зміст HR-маркетингу та його необхідність в сучасних умовах. </w:t>
      </w:r>
    </w:p>
    <w:p w14:paraId="07A795CD" w14:textId="77777777" w:rsidR="00772264" w:rsidRPr="00D33B6F" w:rsidRDefault="00772264" w:rsidP="0026709F">
      <w:pPr>
        <w:pStyle w:val="Default"/>
        <w:jc w:val="both"/>
        <w:rPr>
          <w:color w:val="auto"/>
          <w:lang w:val="uk-UA"/>
        </w:rPr>
      </w:pPr>
      <w:r w:rsidRPr="00D33B6F">
        <w:rPr>
          <w:color w:val="auto"/>
          <w:lang w:val="uk-UA"/>
        </w:rPr>
        <w:t xml:space="preserve">Тема 2. Основні характеристики і принципи вивчення ринку праці. </w:t>
      </w:r>
    </w:p>
    <w:p w14:paraId="51CD1F31" w14:textId="77777777" w:rsidR="00772264" w:rsidRPr="00D33B6F" w:rsidRDefault="00772264" w:rsidP="0026709F">
      <w:pPr>
        <w:pStyle w:val="Default"/>
        <w:jc w:val="both"/>
        <w:rPr>
          <w:color w:val="auto"/>
          <w:lang w:val="uk-UA"/>
        </w:rPr>
      </w:pPr>
      <w:r w:rsidRPr="00D33B6F">
        <w:rPr>
          <w:color w:val="auto"/>
          <w:lang w:val="uk-UA"/>
        </w:rPr>
        <w:t xml:space="preserve">Тема 3. Товар «робоча сила» в системі маркетингу. </w:t>
      </w:r>
    </w:p>
    <w:p w14:paraId="3BB748FE" w14:textId="77777777" w:rsidR="00772264" w:rsidRPr="00D33B6F" w:rsidRDefault="00772264" w:rsidP="0026709F">
      <w:pPr>
        <w:pStyle w:val="Default"/>
        <w:jc w:val="both"/>
        <w:rPr>
          <w:color w:val="auto"/>
          <w:lang w:val="uk-UA"/>
        </w:rPr>
      </w:pPr>
      <w:r w:rsidRPr="00D33B6F">
        <w:rPr>
          <w:color w:val="auto"/>
          <w:lang w:val="uk-UA"/>
        </w:rPr>
        <w:t xml:space="preserve">Тема 4. Цінова та комунікативна політика HR-маркетингу. </w:t>
      </w:r>
    </w:p>
    <w:p w14:paraId="750E4335" w14:textId="77777777" w:rsidR="00772264" w:rsidRPr="00D33B6F" w:rsidRDefault="00772264" w:rsidP="0026709F">
      <w:pPr>
        <w:pStyle w:val="Default"/>
        <w:jc w:val="both"/>
        <w:rPr>
          <w:color w:val="auto"/>
          <w:lang w:val="uk-UA"/>
        </w:rPr>
      </w:pPr>
      <w:r w:rsidRPr="00D33B6F">
        <w:rPr>
          <w:color w:val="auto"/>
          <w:lang w:val="uk-UA"/>
        </w:rPr>
        <w:t xml:space="preserve">Тема 5. Маркетингові дослідження ринку праці. </w:t>
      </w:r>
    </w:p>
    <w:p w14:paraId="76FEF242" w14:textId="77777777" w:rsidR="00772264" w:rsidRPr="00D33B6F" w:rsidRDefault="00772264" w:rsidP="0026709F">
      <w:pPr>
        <w:pStyle w:val="Default"/>
        <w:jc w:val="both"/>
        <w:rPr>
          <w:color w:val="auto"/>
          <w:lang w:val="uk-UA"/>
        </w:rPr>
      </w:pPr>
      <w:r w:rsidRPr="00D33B6F">
        <w:rPr>
          <w:color w:val="auto"/>
          <w:lang w:val="uk-UA"/>
        </w:rPr>
        <w:t xml:space="preserve">Тема 6. Процес формування HR-бренда. </w:t>
      </w:r>
    </w:p>
    <w:p w14:paraId="09D3D1E9" w14:textId="77777777" w:rsidR="00772264" w:rsidRPr="00D33B6F" w:rsidRDefault="00772264" w:rsidP="0026709F">
      <w:pPr>
        <w:pStyle w:val="Default"/>
        <w:jc w:val="both"/>
        <w:rPr>
          <w:color w:val="auto"/>
          <w:lang w:val="uk-UA"/>
        </w:rPr>
      </w:pPr>
      <w:r w:rsidRPr="00D33B6F">
        <w:rPr>
          <w:color w:val="auto"/>
          <w:lang w:val="uk-UA"/>
        </w:rPr>
        <w:t xml:space="preserve">Тема 7. Розвиток HR-маркетингу в підприємствах. </w:t>
      </w:r>
    </w:p>
    <w:p w14:paraId="16B57BAF" w14:textId="77777777" w:rsidR="00772264" w:rsidRPr="00D33B6F" w:rsidRDefault="00772264" w:rsidP="0026709F">
      <w:pPr>
        <w:pStyle w:val="Default"/>
        <w:jc w:val="both"/>
        <w:rPr>
          <w:color w:val="auto"/>
          <w:lang w:val="uk-UA"/>
        </w:rPr>
      </w:pPr>
      <w:r w:rsidRPr="00D33B6F">
        <w:rPr>
          <w:color w:val="auto"/>
          <w:lang w:val="uk-UA"/>
        </w:rPr>
        <w:t xml:space="preserve">Тема 8. Маркетинг персоналу підприємства. </w:t>
      </w:r>
    </w:p>
    <w:p w14:paraId="2C5223EA" w14:textId="77777777" w:rsidR="00772264" w:rsidRPr="00D33B6F" w:rsidRDefault="00772264" w:rsidP="0026709F">
      <w:pPr>
        <w:pStyle w:val="Default"/>
        <w:jc w:val="both"/>
        <w:rPr>
          <w:color w:val="auto"/>
          <w:lang w:val="uk-UA"/>
        </w:rPr>
      </w:pPr>
      <w:r w:rsidRPr="00D33B6F">
        <w:rPr>
          <w:color w:val="auto"/>
          <w:lang w:val="uk-UA"/>
        </w:rPr>
        <w:t xml:space="preserve">Тема 9. Економічна ефективність HR-маркетингу. </w:t>
      </w:r>
    </w:p>
    <w:p w14:paraId="2A4C126E" w14:textId="55B8C45E" w:rsidR="002E4CF4" w:rsidRPr="00D33B6F" w:rsidRDefault="00772264" w:rsidP="0026709F">
      <w:pPr>
        <w:pStyle w:val="Default"/>
        <w:jc w:val="both"/>
        <w:rPr>
          <w:color w:val="auto"/>
          <w:lang w:val="uk-UA"/>
        </w:rPr>
      </w:pPr>
      <w:r w:rsidRPr="00D33B6F">
        <w:rPr>
          <w:color w:val="auto"/>
          <w:lang w:val="uk-UA"/>
        </w:rPr>
        <w:t>Тема 10. Міжнародний досвід HR-маркетингу.</w:t>
      </w:r>
    </w:p>
    <w:p w14:paraId="436BD1B7" w14:textId="77777777" w:rsidR="002E4CF4" w:rsidRPr="00D33B6F" w:rsidRDefault="002E4CF4" w:rsidP="00E46903">
      <w:pPr>
        <w:pStyle w:val="Default"/>
        <w:jc w:val="center"/>
        <w:rPr>
          <w:color w:val="auto"/>
          <w:lang w:val="uk-UA"/>
        </w:rPr>
      </w:pPr>
    </w:p>
    <w:p w14:paraId="665EFC65" w14:textId="77777777" w:rsidR="002E4CF4" w:rsidRPr="00D33B6F" w:rsidRDefault="002E4CF4"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D33B6F" w14:paraId="00A6865E"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3A36A59C"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5D7C3267" w14:textId="59CAF4D0" w:rsidR="00772264" w:rsidRPr="00D33B6F" w:rsidRDefault="00470406" w:rsidP="00C97CFE">
            <w:pPr>
              <w:pStyle w:val="Default"/>
              <w:ind w:left="-57" w:right="-57"/>
              <w:jc w:val="both"/>
              <w:rPr>
                <w:i/>
                <w:color w:val="auto"/>
                <w:sz w:val="22"/>
                <w:szCs w:val="22"/>
                <w:lang w:val="uk-UA"/>
              </w:rPr>
            </w:pPr>
            <w:r w:rsidRPr="00D33B6F">
              <w:rPr>
                <w:i/>
                <w:color w:val="auto"/>
                <w:sz w:val="22"/>
                <w:szCs w:val="22"/>
                <w:lang w:val="uk-UA"/>
              </w:rPr>
              <w:t>Бренд</w:t>
            </w:r>
            <w:r w:rsidR="00772264" w:rsidRPr="00D33B6F">
              <w:rPr>
                <w:i/>
                <w:color w:val="auto"/>
                <w:sz w:val="22"/>
                <w:szCs w:val="22"/>
                <w:lang w:val="uk-UA"/>
              </w:rPr>
              <w:t>-маркетинг (ВК7)</w:t>
            </w:r>
          </w:p>
        </w:tc>
      </w:tr>
      <w:tr w:rsidR="0051782B" w:rsidRPr="00D33B6F" w14:paraId="43E2FB19"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F7D7BAC"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5BFE3FD0" w14:textId="77042FE6" w:rsidR="00772264" w:rsidRPr="00D33B6F" w:rsidRDefault="000F1A37" w:rsidP="00C97CFE">
            <w:pPr>
              <w:pStyle w:val="Default"/>
              <w:ind w:left="-57" w:right="-57"/>
              <w:jc w:val="both"/>
              <w:rPr>
                <w:color w:val="auto"/>
                <w:sz w:val="22"/>
                <w:szCs w:val="22"/>
                <w:lang w:val="uk-UA"/>
              </w:rPr>
            </w:pPr>
            <w:r w:rsidRPr="00D33B6F">
              <w:rPr>
                <w:color w:val="auto"/>
                <w:sz w:val="22"/>
                <w:szCs w:val="22"/>
                <w:lang w:val="uk-UA"/>
              </w:rPr>
              <w:t>п</w:t>
            </w:r>
            <w:r w:rsidR="00772264" w:rsidRPr="00D33B6F">
              <w:rPr>
                <w:color w:val="auto"/>
                <w:sz w:val="22"/>
                <w:szCs w:val="22"/>
                <w:lang w:val="uk-UA"/>
              </w:rPr>
              <w:t>ерший (бакалаврський)</w:t>
            </w:r>
          </w:p>
        </w:tc>
      </w:tr>
      <w:tr w:rsidR="0051782B" w:rsidRPr="00D33B6F" w14:paraId="7E149D38"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5C7B8DC"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0A0BB468"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178B2293"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7E06A52"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75BCB17"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4</w:t>
            </w:r>
          </w:p>
        </w:tc>
      </w:tr>
      <w:tr w:rsidR="0051782B" w:rsidRPr="00D33B6F" w14:paraId="7221ACBA"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4FBA268F" w14:textId="6EB2A792"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33662EE4" w14:textId="5A9836F6"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4</w:t>
            </w:r>
            <w:r w:rsidR="00F22C07" w:rsidRPr="00D33B6F">
              <w:rPr>
                <w:rStyle w:val="214pt"/>
                <w:rFonts w:eastAsiaTheme="minorHAnsi"/>
                <w:color w:val="auto"/>
                <w:sz w:val="22"/>
                <w:szCs w:val="24"/>
              </w:rPr>
              <w:t xml:space="preserve"> кредити ЄКТС</w:t>
            </w:r>
          </w:p>
        </w:tc>
      </w:tr>
      <w:tr w:rsidR="0051782B" w:rsidRPr="00D33B6F" w14:paraId="642A3339"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0EC5BDA"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568C6C79" w14:textId="6FD6F09E" w:rsidR="00772264" w:rsidRPr="00D33B6F" w:rsidRDefault="00C97CFE" w:rsidP="00C97CFE">
            <w:pPr>
              <w:pStyle w:val="Default"/>
              <w:ind w:left="-57" w:right="-57"/>
              <w:jc w:val="both"/>
              <w:rPr>
                <w:color w:val="auto"/>
                <w:sz w:val="22"/>
                <w:szCs w:val="22"/>
                <w:lang w:val="uk-UA"/>
              </w:rPr>
            </w:pPr>
            <w:r w:rsidRPr="00D33B6F">
              <w:rPr>
                <w:color w:val="auto"/>
                <w:sz w:val="22"/>
                <w:szCs w:val="22"/>
                <w:lang w:val="uk-UA"/>
              </w:rPr>
              <w:t>у</w:t>
            </w:r>
            <w:r w:rsidR="00772264" w:rsidRPr="00D33B6F">
              <w:rPr>
                <w:color w:val="auto"/>
                <w:sz w:val="22"/>
                <w:szCs w:val="22"/>
                <w:lang w:val="uk-UA"/>
              </w:rPr>
              <w:t>країнська</w:t>
            </w:r>
          </w:p>
        </w:tc>
      </w:tr>
      <w:tr w:rsidR="0051782B" w:rsidRPr="00D33B6F" w14:paraId="0A8C9638" w14:textId="77777777" w:rsidTr="00C66540">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41FC06AC"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lastRenderedPageBreak/>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7C98BCB6"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 немає</w:t>
            </w:r>
          </w:p>
        </w:tc>
      </w:tr>
      <w:tr w:rsidR="0051782B" w:rsidRPr="00D33B6F" w14:paraId="6898DBA2" w14:textId="77777777" w:rsidTr="00C66540">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4E6B9ECF" w14:textId="1FF4C6F5"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Кафедра, яка забезпечує викладання</w:t>
            </w:r>
            <w:r w:rsidR="00F22C07" w:rsidRPr="00D33B6F">
              <w:rPr>
                <w:color w:val="auto"/>
                <w:sz w:val="22"/>
                <w:szCs w:val="22"/>
                <w:lang w:val="uk-UA"/>
              </w:rPr>
              <w:t xml:space="preserve"> </w:t>
            </w:r>
            <w:r w:rsidRPr="00D33B6F">
              <w:rPr>
                <w:color w:val="auto"/>
                <w:sz w:val="22"/>
                <w:szCs w:val="22"/>
                <w:lang w:val="uk-UA"/>
              </w:rPr>
              <w:t xml:space="preserve">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11B85B72" w14:textId="1D3F91FE" w:rsidR="00772264" w:rsidRPr="00D33B6F" w:rsidRDefault="000F1A37" w:rsidP="00C97CFE">
            <w:pPr>
              <w:pStyle w:val="Default"/>
              <w:ind w:left="-57" w:right="-57"/>
              <w:jc w:val="both"/>
              <w:rPr>
                <w:color w:val="auto"/>
                <w:sz w:val="22"/>
                <w:szCs w:val="22"/>
                <w:lang w:val="uk-UA"/>
              </w:rPr>
            </w:pPr>
            <w:r w:rsidRPr="00D33B6F">
              <w:rPr>
                <w:color w:val="auto"/>
                <w:sz w:val="22"/>
                <w:szCs w:val="22"/>
                <w:lang w:val="uk-UA"/>
              </w:rPr>
              <w:t>б</w:t>
            </w:r>
            <w:r w:rsidR="00772264" w:rsidRPr="00D33B6F">
              <w:rPr>
                <w:color w:val="auto"/>
                <w:sz w:val="22"/>
                <w:szCs w:val="22"/>
                <w:lang w:val="uk-UA"/>
              </w:rPr>
              <w:t>ізнес-адміністрування, маркетингу та менеджменту</w:t>
            </w:r>
          </w:p>
        </w:tc>
      </w:tr>
      <w:tr w:rsidR="0051782B" w:rsidRPr="00D33B6F" w14:paraId="0FA73D32"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4B2ED109"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5E16116C" w14:textId="77777777" w:rsidR="00772264" w:rsidRPr="00D33B6F" w:rsidRDefault="00772264" w:rsidP="00C97CFE">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75AAE53B" w14:textId="77777777" w:rsidTr="00C66540">
        <w:trPr>
          <w:trHeight w:val="127"/>
          <w:jc w:val="center"/>
        </w:trPr>
        <w:tc>
          <w:tcPr>
            <w:tcW w:w="1968" w:type="pct"/>
            <w:tcBorders>
              <w:top w:val="single" w:sz="4" w:space="0" w:color="auto"/>
              <w:left w:val="single" w:sz="4" w:space="0" w:color="auto"/>
            </w:tcBorders>
            <w:shd w:val="clear" w:color="auto" w:fill="FFFFFF"/>
            <w:vAlign w:val="center"/>
          </w:tcPr>
          <w:p w14:paraId="1DE35C4A" w14:textId="5C1308B0"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36585468" w14:textId="1A9A0264"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77AECE83" w14:textId="77777777" w:rsidTr="00C66540">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38290544" w14:textId="2593EA42"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18BBCCDC" w14:textId="1B537E44"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08357972" w14:textId="77777777" w:rsidR="00772264" w:rsidRPr="00D33B6F" w:rsidRDefault="00772264" w:rsidP="00772264">
      <w:pPr>
        <w:pStyle w:val="Default"/>
        <w:jc w:val="both"/>
        <w:rPr>
          <w:color w:val="auto"/>
          <w:lang w:val="uk-UA" w:eastAsia="uk-UA"/>
        </w:rPr>
      </w:pPr>
    </w:p>
    <w:p w14:paraId="0680B5A7" w14:textId="77777777" w:rsidR="00772264" w:rsidRPr="00D33B6F" w:rsidRDefault="00772264"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532C9AC0" w14:textId="5A8D8ECD" w:rsidR="00772264" w:rsidRPr="00D33B6F" w:rsidRDefault="00973674" w:rsidP="0034567F">
      <w:pPr>
        <w:pStyle w:val="Default"/>
        <w:ind w:firstLine="284"/>
        <w:jc w:val="both"/>
        <w:rPr>
          <w:color w:val="auto"/>
          <w:spacing w:val="-4"/>
          <w:lang w:val="uk-UA"/>
        </w:rPr>
      </w:pPr>
      <w:r w:rsidRPr="00D33B6F">
        <w:rPr>
          <w:i/>
          <w:iCs/>
          <w:color w:val="auto"/>
          <w:spacing w:val="-4"/>
          <w:lang w:val="uk-UA"/>
        </w:rPr>
        <w:t>Метою дисципліни</w:t>
      </w:r>
      <w:r w:rsidRPr="00D33B6F">
        <w:rPr>
          <w:color w:val="auto"/>
          <w:spacing w:val="-4"/>
          <w:lang w:val="uk-UA"/>
        </w:rPr>
        <w:t xml:space="preserve"> «Бренд-маркетинг» є формування системи теоретичних знань, прикладних вмінь та навичок щодо формування у студентів наукового світогляду і глибоких знань з теоретичних аспектів бренд-маркетингу, набуття вмінь і навичок технології брендингу.</w:t>
      </w:r>
    </w:p>
    <w:p w14:paraId="03AC223F" w14:textId="599FE4BD" w:rsidR="00973674" w:rsidRPr="00D33B6F" w:rsidRDefault="0034567F" w:rsidP="0034567F">
      <w:pPr>
        <w:pStyle w:val="Default"/>
        <w:ind w:firstLine="284"/>
        <w:jc w:val="both"/>
        <w:rPr>
          <w:color w:val="auto"/>
          <w:lang w:val="uk-UA"/>
        </w:rPr>
      </w:pPr>
      <w:r w:rsidRPr="00D33B6F">
        <w:rPr>
          <w:color w:val="auto"/>
          <w:lang w:val="uk-UA"/>
        </w:rPr>
        <w:t>У</w:t>
      </w:r>
      <w:r w:rsidR="003F02A1" w:rsidRPr="00D33B6F">
        <w:rPr>
          <w:color w:val="auto"/>
          <w:lang w:val="uk-UA"/>
        </w:rPr>
        <w:t xml:space="preserve"> результаті навчання будуть вивчатись науково-теоретичні основи бренд-маркетингу та практичних навичок зі створення, розвитку, просування торговельних марок та брендів.</w:t>
      </w:r>
    </w:p>
    <w:p w14:paraId="21A244AB" w14:textId="2787457E" w:rsidR="003F02A1" w:rsidRPr="00D33B6F" w:rsidRDefault="003F02A1" w:rsidP="0034567F">
      <w:pPr>
        <w:pStyle w:val="Default"/>
        <w:ind w:firstLine="284"/>
        <w:jc w:val="both"/>
        <w:rPr>
          <w:color w:val="auto"/>
          <w:lang w:val="uk-UA"/>
        </w:rPr>
      </w:pPr>
      <w:r w:rsidRPr="00D33B6F">
        <w:rPr>
          <w:color w:val="auto"/>
          <w:lang w:val="uk-UA"/>
        </w:rPr>
        <w:t>Успіх бренду залежить від таких елементів торгової марки, як логотип, слоган, легенда, упаковка та ін., при цьому будь-який бренд є торговою маркою, але не всі торгові марки стають брендом.</w:t>
      </w:r>
    </w:p>
    <w:p w14:paraId="0B81C114" w14:textId="6DCD4252" w:rsidR="003F02A1" w:rsidRPr="00D33B6F" w:rsidRDefault="003F02A1" w:rsidP="0034567F">
      <w:pPr>
        <w:pStyle w:val="Default"/>
        <w:ind w:firstLine="284"/>
        <w:jc w:val="both"/>
        <w:rPr>
          <w:color w:val="auto"/>
          <w:lang w:val="uk-UA"/>
        </w:rPr>
      </w:pPr>
      <w:r w:rsidRPr="00D33B6F">
        <w:rPr>
          <w:i/>
          <w:iCs/>
          <w:color w:val="auto"/>
          <w:lang w:val="uk-UA"/>
        </w:rPr>
        <w:t>Результати навчання</w:t>
      </w:r>
      <w:r w:rsidRPr="00D33B6F">
        <w:rPr>
          <w:color w:val="auto"/>
          <w:lang w:val="uk-UA"/>
        </w:rPr>
        <w:t>: Застосовувати набуті теоретичні знання для розв’язання практичних завдань у сфері маркетингу. Демонструвати вміння застосовувати міждисциплінарний підхід та здійснювати маркетингові функції ринкового суб’єкта. Відповідати вимогам, які висуваються до сучасного маркетолога, підвищувати рівень особистої професійної підготовки. 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p>
    <w:p w14:paraId="76762F3C" w14:textId="4FCFD2C1" w:rsidR="003F02A1" w:rsidRPr="00D33B6F" w:rsidRDefault="003F02A1" w:rsidP="0034567F">
      <w:pPr>
        <w:pStyle w:val="Default"/>
        <w:ind w:firstLine="284"/>
        <w:jc w:val="both"/>
        <w:rPr>
          <w:color w:val="auto"/>
          <w:lang w:val="uk-UA"/>
        </w:rPr>
      </w:pPr>
      <w:r w:rsidRPr="00D33B6F">
        <w:rPr>
          <w:i/>
          <w:iCs/>
          <w:color w:val="auto"/>
          <w:lang w:val="uk-UA"/>
        </w:rPr>
        <w:t>Компетентності</w:t>
      </w:r>
      <w:r w:rsidRPr="00D33B6F">
        <w:rPr>
          <w:color w:val="auto"/>
          <w:lang w:val="uk-UA"/>
        </w:rPr>
        <w:t xml:space="preserve">: Здатність застосовувати знання у практичних ситуаціях. Здатність спілкуватися з представниками інших професійних груп різного рівня (з експертами з інших галузей знань/видів економічної діяльності). Здатність </w:t>
      </w:r>
      <w:proofErr w:type="spellStart"/>
      <w:r w:rsidRPr="00D33B6F">
        <w:rPr>
          <w:color w:val="auto"/>
          <w:lang w:val="uk-UA"/>
        </w:rPr>
        <w:t>логічно</w:t>
      </w:r>
      <w:proofErr w:type="spellEnd"/>
      <w:r w:rsidRPr="00D33B6F">
        <w:rPr>
          <w:color w:val="auto"/>
          <w:lang w:val="uk-UA"/>
        </w:rPr>
        <w:t xml:space="preserve"> і послідовно відтворювати отримані знання предметної області маркетингу Здатність </w:t>
      </w:r>
      <w:proofErr w:type="spellStart"/>
      <w:r w:rsidRPr="00D33B6F">
        <w:rPr>
          <w:color w:val="auto"/>
          <w:lang w:val="uk-UA"/>
        </w:rPr>
        <w:t>коректно</w:t>
      </w:r>
      <w:proofErr w:type="spellEnd"/>
      <w:r w:rsidRPr="00D33B6F">
        <w:rPr>
          <w:color w:val="auto"/>
          <w:lang w:val="uk-UA"/>
        </w:rPr>
        <w:t xml:space="preserve"> застосовувати методи, прийоми та інструменти маркетингу.</w:t>
      </w:r>
    </w:p>
    <w:p w14:paraId="4718836F" w14:textId="77777777" w:rsidR="00563139" w:rsidRDefault="00563139" w:rsidP="0034567F">
      <w:pPr>
        <w:spacing w:after="0" w:line="240" w:lineRule="auto"/>
        <w:ind w:firstLine="284"/>
        <w:jc w:val="both"/>
        <w:rPr>
          <w:rFonts w:ascii="Times New Roman" w:eastAsia="Times New Roman" w:hAnsi="Times New Roman" w:cs="Times New Roman"/>
          <w:b/>
          <w:sz w:val="24"/>
          <w:szCs w:val="24"/>
        </w:rPr>
      </w:pPr>
    </w:p>
    <w:p w14:paraId="7139873F" w14:textId="0396B132" w:rsidR="00772264" w:rsidRPr="00D33B6F" w:rsidRDefault="00772264"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2133D0FE" w14:textId="661710AF" w:rsidR="00535829" w:rsidRPr="00D33B6F" w:rsidRDefault="00973674" w:rsidP="0026709F">
      <w:pPr>
        <w:pStyle w:val="Default"/>
        <w:jc w:val="both"/>
        <w:rPr>
          <w:color w:val="auto"/>
          <w:lang w:val="uk-UA"/>
        </w:rPr>
      </w:pPr>
      <w:r w:rsidRPr="00D33B6F">
        <w:rPr>
          <w:color w:val="auto"/>
          <w:lang w:val="uk-UA"/>
        </w:rPr>
        <w:t>Тема 1. Сутність, цілі та завдання бренд-маркетингу</w:t>
      </w:r>
      <w:r w:rsidR="0034567F" w:rsidRPr="00D33B6F">
        <w:rPr>
          <w:color w:val="auto"/>
          <w:lang w:val="uk-UA"/>
        </w:rPr>
        <w:t>.</w:t>
      </w:r>
    </w:p>
    <w:p w14:paraId="5BB63FC8" w14:textId="1DE7E43D" w:rsidR="00973674" w:rsidRPr="00D33B6F" w:rsidRDefault="00973674" w:rsidP="0026709F">
      <w:pPr>
        <w:pStyle w:val="Default"/>
        <w:jc w:val="both"/>
        <w:rPr>
          <w:color w:val="auto"/>
          <w:lang w:val="uk-UA"/>
        </w:rPr>
      </w:pPr>
      <w:r w:rsidRPr="00D33B6F">
        <w:rPr>
          <w:color w:val="auto"/>
          <w:lang w:val="uk-UA"/>
        </w:rPr>
        <w:t xml:space="preserve">Тема 2. Маркетингова товарна </w:t>
      </w:r>
      <w:proofErr w:type="spellStart"/>
      <w:r w:rsidRPr="00D33B6F">
        <w:rPr>
          <w:color w:val="auto"/>
          <w:lang w:val="uk-UA"/>
        </w:rPr>
        <w:t>плітика</w:t>
      </w:r>
      <w:proofErr w:type="spellEnd"/>
      <w:r w:rsidRPr="00D33B6F">
        <w:rPr>
          <w:color w:val="auto"/>
          <w:lang w:val="uk-UA"/>
        </w:rPr>
        <w:t xml:space="preserve"> підприємства</w:t>
      </w:r>
      <w:r w:rsidR="0034567F" w:rsidRPr="00D33B6F">
        <w:rPr>
          <w:color w:val="auto"/>
          <w:lang w:val="uk-UA"/>
        </w:rPr>
        <w:t>.</w:t>
      </w:r>
    </w:p>
    <w:p w14:paraId="57AA45DA" w14:textId="642BC9C1" w:rsidR="00973674" w:rsidRPr="00D33B6F" w:rsidRDefault="00973674" w:rsidP="0026709F">
      <w:pPr>
        <w:pStyle w:val="Default"/>
        <w:jc w:val="both"/>
        <w:rPr>
          <w:color w:val="auto"/>
          <w:lang w:val="uk-UA"/>
        </w:rPr>
      </w:pPr>
      <w:r w:rsidRPr="00D33B6F">
        <w:rPr>
          <w:color w:val="auto"/>
          <w:lang w:val="uk-UA"/>
        </w:rPr>
        <w:t>Тема 3 Сутність цілі та завдання брендингу в діяльності ринкового суб’єкта</w:t>
      </w:r>
      <w:r w:rsidR="0034567F" w:rsidRPr="00D33B6F">
        <w:rPr>
          <w:color w:val="auto"/>
          <w:lang w:val="uk-UA"/>
        </w:rPr>
        <w:t>.</w:t>
      </w:r>
    </w:p>
    <w:p w14:paraId="7399460E" w14:textId="7EE7E9E5" w:rsidR="00973674" w:rsidRPr="00D33B6F" w:rsidRDefault="00973674" w:rsidP="0026709F">
      <w:pPr>
        <w:pStyle w:val="Default"/>
        <w:jc w:val="both"/>
        <w:rPr>
          <w:color w:val="auto"/>
          <w:lang w:val="uk-UA"/>
        </w:rPr>
      </w:pPr>
      <w:r w:rsidRPr="00D33B6F">
        <w:rPr>
          <w:color w:val="auto"/>
          <w:lang w:val="uk-UA"/>
        </w:rPr>
        <w:t>Тема 4. Особливості поведінки споживачів у процесі купівлі товарів і послуг визначених брендів</w:t>
      </w:r>
      <w:r w:rsidR="0034567F" w:rsidRPr="00D33B6F">
        <w:rPr>
          <w:color w:val="auto"/>
          <w:lang w:val="uk-UA"/>
        </w:rPr>
        <w:t>.</w:t>
      </w:r>
    </w:p>
    <w:p w14:paraId="6546A024" w14:textId="2204EEE7" w:rsidR="00973674" w:rsidRPr="00D33B6F" w:rsidRDefault="00973674" w:rsidP="0026709F">
      <w:pPr>
        <w:pStyle w:val="Default"/>
        <w:jc w:val="both"/>
        <w:rPr>
          <w:color w:val="auto"/>
          <w:lang w:val="uk-UA"/>
        </w:rPr>
      </w:pPr>
      <w:r w:rsidRPr="00D33B6F">
        <w:rPr>
          <w:color w:val="auto"/>
          <w:lang w:val="uk-UA"/>
        </w:rPr>
        <w:t>Тема 5. Конструювання ідентичності бренду</w:t>
      </w:r>
      <w:r w:rsidR="0034567F" w:rsidRPr="00D33B6F">
        <w:rPr>
          <w:color w:val="auto"/>
          <w:lang w:val="uk-UA"/>
        </w:rPr>
        <w:t>.</w:t>
      </w:r>
    </w:p>
    <w:p w14:paraId="5BE56B20" w14:textId="491C4988" w:rsidR="00535829" w:rsidRPr="00D33B6F" w:rsidRDefault="00973674" w:rsidP="0026709F">
      <w:pPr>
        <w:pStyle w:val="Default"/>
        <w:jc w:val="both"/>
        <w:rPr>
          <w:color w:val="auto"/>
          <w:lang w:val="uk-UA"/>
        </w:rPr>
      </w:pPr>
      <w:r w:rsidRPr="00D33B6F">
        <w:rPr>
          <w:color w:val="auto"/>
          <w:lang w:val="uk-UA"/>
        </w:rPr>
        <w:t>Тема 6</w:t>
      </w:r>
      <w:r w:rsidR="0034567F" w:rsidRPr="00D33B6F">
        <w:rPr>
          <w:color w:val="auto"/>
          <w:lang w:val="uk-UA"/>
        </w:rPr>
        <w:t>.</w:t>
      </w:r>
      <w:r w:rsidRPr="00D33B6F">
        <w:rPr>
          <w:color w:val="auto"/>
          <w:lang w:val="uk-UA"/>
        </w:rPr>
        <w:t xml:space="preserve"> Комунікаційна кампанія бренду</w:t>
      </w:r>
      <w:r w:rsidR="0034567F" w:rsidRPr="00D33B6F">
        <w:rPr>
          <w:color w:val="auto"/>
          <w:lang w:val="uk-UA"/>
        </w:rPr>
        <w:t>.</w:t>
      </w:r>
    </w:p>
    <w:p w14:paraId="31028377" w14:textId="707F15FA" w:rsidR="00973674" w:rsidRPr="00D33B6F" w:rsidRDefault="00973674" w:rsidP="0026709F">
      <w:pPr>
        <w:pStyle w:val="Default"/>
        <w:jc w:val="both"/>
        <w:rPr>
          <w:color w:val="auto"/>
          <w:lang w:val="uk-UA"/>
        </w:rPr>
      </w:pPr>
      <w:r w:rsidRPr="00D33B6F">
        <w:rPr>
          <w:color w:val="auto"/>
          <w:lang w:val="uk-UA"/>
        </w:rPr>
        <w:t>Тема 7. Формування та підтримка лояльності до бренду</w:t>
      </w:r>
      <w:r w:rsidR="0034567F" w:rsidRPr="00D33B6F">
        <w:rPr>
          <w:color w:val="auto"/>
          <w:lang w:val="uk-UA"/>
        </w:rPr>
        <w:t>.</w:t>
      </w:r>
    </w:p>
    <w:p w14:paraId="3CA869A7" w14:textId="5D3DD11A" w:rsidR="00973674" w:rsidRPr="00D33B6F" w:rsidRDefault="00973674" w:rsidP="0026709F">
      <w:pPr>
        <w:pStyle w:val="Default"/>
        <w:jc w:val="both"/>
        <w:rPr>
          <w:color w:val="auto"/>
          <w:lang w:val="uk-UA"/>
        </w:rPr>
      </w:pPr>
      <w:r w:rsidRPr="00D33B6F">
        <w:rPr>
          <w:color w:val="auto"/>
          <w:lang w:val="uk-UA"/>
        </w:rPr>
        <w:t>Тема 8</w:t>
      </w:r>
      <w:r w:rsidR="0034567F" w:rsidRPr="00D33B6F">
        <w:rPr>
          <w:color w:val="auto"/>
          <w:lang w:val="uk-UA"/>
        </w:rPr>
        <w:t>.</w:t>
      </w:r>
      <w:r w:rsidRPr="00D33B6F">
        <w:rPr>
          <w:color w:val="auto"/>
          <w:lang w:val="uk-UA"/>
        </w:rPr>
        <w:t xml:space="preserve"> Аналіз ефективності брендингу</w:t>
      </w:r>
      <w:r w:rsidR="0034567F" w:rsidRPr="00D33B6F">
        <w:rPr>
          <w:color w:val="auto"/>
          <w:lang w:val="uk-UA"/>
        </w:rPr>
        <w:t>.</w:t>
      </w:r>
    </w:p>
    <w:p w14:paraId="6DC91C82" w14:textId="77777777" w:rsidR="00535829" w:rsidRPr="00D33B6F" w:rsidRDefault="00535829" w:rsidP="00E46903">
      <w:pPr>
        <w:pStyle w:val="Default"/>
        <w:jc w:val="center"/>
        <w:rPr>
          <w:color w:val="auto"/>
          <w:lang w:val="uk-UA"/>
        </w:rPr>
      </w:pPr>
    </w:p>
    <w:p w14:paraId="6AE9B9F8" w14:textId="77777777" w:rsidR="00C66540" w:rsidRPr="00D33B6F" w:rsidRDefault="00C66540"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D33B6F" w14:paraId="34551A7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F8BFE15"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br w:type="page"/>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189F5A3A" w14:textId="72E178E8" w:rsidR="00642A61" w:rsidRPr="00D33B6F" w:rsidRDefault="00BD137E" w:rsidP="00C97CFE">
            <w:pPr>
              <w:pStyle w:val="Default"/>
              <w:ind w:left="-57" w:right="-57"/>
              <w:jc w:val="both"/>
              <w:rPr>
                <w:i/>
                <w:color w:val="auto"/>
                <w:sz w:val="22"/>
                <w:szCs w:val="22"/>
                <w:lang w:val="uk-UA"/>
              </w:rPr>
            </w:pPr>
            <w:r w:rsidRPr="00D33B6F">
              <w:rPr>
                <w:i/>
                <w:iCs/>
                <w:color w:val="auto"/>
                <w:sz w:val="22"/>
                <w:szCs w:val="22"/>
                <w:lang w:val="uk-UA"/>
              </w:rPr>
              <w:t>Управління талантами та розвиток персоналу</w:t>
            </w:r>
            <w:r w:rsidRPr="00D33B6F">
              <w:rPr>
                <w:i/>
                <w:color w:val="auto"/>
                <w:sz w:val="22"/>
                <w:szCs w:val="22"/>
                <w:lang w:val="uk-UA"/>
              </w:rPr>
              <w:t xml:space="preserve"> </w:t>
            </w:r>
            <w:r w:rsidR="00642A61" w:rsidRPr="00D33B6F">
              <w:rPr>
                <w:i/>
                <w:color w:val="auto"/>
                <w:sz w:val="22"/>
                <w:szCs w:val="22"/>
                <w:lang w:val="uk-UA"/>
              </w:rPr>
              <w:t>(ВК7)</w:t>
            </w:r>
          </w:p>
        </w:tc>
      </w:tr>
      <w:tr w:rsidR="0051782B" w:rsidRPr="00D33B6F" w14:paraId="265856E1"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FE443CE"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330A1F1C" w14:textId="1BD82C86" w:rsidR="00642A61" w:rsidRPr="00D33B6F" w:rsidRDefault="000F1A37" w:rsidP="00C97CFE">
            <w:pPr>
              <w:pStyle w:val="Default"/>
              <w:ind w:left="-57" w:right="-57"/>
              <w:jc w:val="both"/>
              <w:rPr>
                <w:color w:val="auto"/>
                <w:sz w:val="22"/>
                <w:szCs w:val="22"/>
                <w:lang w:val="uk-UA"/>
              </w:rPr>
            </w:pPr>
            <w:r w:rsidRPr="00D33B6F">
              <w:rPr>
                <w:color w:val="auto"/>
                <w:sz w:val="22"/>
                <w:szCs w:val="22"/>
                <w:lang w:val="uk-UA"/>
              </w:rPr>
              <w:t>п</w:t>
            </w:r>
            <w:r w:rsidR="00642A61" w:rsidRPr="00D33B6F">
              <w:rPr>
                <w:color w:val="auto"/>
                <w:sz w:val="22"/>
                <w:szCs w:val="22"/>
                <w:lang w:val="uk-UA"/>
              </w:rPr>
              <w:t>ерший (бакалаврський)</w:t>
            </w:r>
          </w:p>
        </w:tc>
      </w:tr>
      <w:tr w:rsidR="0051782B" w:rsidRPr="00D33B6F" w14:paraId="316703F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609CA2F"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09E3BBF"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16B6FFC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80F5AE4"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601EBFF5"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4</w:t>
            </w:r>
          </w:p>
        </w:tc>
      </w:tr>
      <w:tr w:rsidR="0051782B" w:rsidRPr="00D33B6F" w14:paraId="5DAE8F0F"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57E8295" w14:textId="2DD02809"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61643E15" w14:textId="08B20143"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4</w:t>
            </w:r>
            <w:r w:rsidR="00FE1B18" w:rsidRPr="00D33B6F">
              <w:rPr>
                <w:rStyle w:val="214pt"/>
                <w:rFonts w:eastAsiaTheme="minorHAnsi"/>
                <w:color w:val="auto"/>
                <w:sz w:val="22"/>
                <w:szCs w:val="24"/>
              </w:rPr>
              <w:t xml:space="preserve"> кредити ЄКТС</w:t>
            </w:r>
          </w:p>
        </w:tc>
      </w:tr>
      <w:tr w:rsidR="0051782B" w:rsidRPr="00D33B6F" w14:paraId="4AEBB0E6"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CB30DB7"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4C21E219" w14:textId="780D0AB7" w:rsidR="00642A61" w:rsidRPr="00D33B6F" w:rsidRDefault="00C97CFE" w:rsidP="00C97CFE">
            <w:pPr>
              <w:pStyle w:val="Default"/>
              <w:ind w:left="-57" w:right="-57"/>
              <w:jc w:val="both"/>
              <w:rPr>
                <w:color w:val="auto"/>
                <w:sz w:val="22"/>
                <w:szCs w:val="22"/>
                <w:lang w:val="uk-UA"/>
              </w:rPr>
            </w:pPr>
            <w:r w:rsidRPr="00D33B6F">
              <w:rPr>
                <w:color w:val="auto"/>
                <w:sz w:val="22"/>
                <w:szCs w:val="22"/>
                <w:lang w:val="uk-UA"/>
              </w:rPr>
              <w:t>у</w:t>
            </w:r>
            <w:r w:rsidR="00642A61" w:rsidRPr="00D33B6F">
              <w:rPr>
                <w:color w:val="auto"/>
                <w:sz w:val="22"/>
                <w:szCs w:val="22"/>
                <w:lang w:val="uk-UA"/>
              </w:rPr>
              <w:t>країнська</w:t>
            </w:r>
          </w:p>
        </w:tc>
      </w:tr>
      <w:tr w:rsidR="0051782B" w:rsidRPr="00D33B6F" w14:paraId="2007A4BD"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4EEE3CE6"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4A31920" w14:textId="4F30DCE2"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немає</w:t>
            </w:r>
          </w:p>
        </w:tc>
      </w:tr>
      <w:tr w:rsidR="0051782B" w:rsidRPr="00D33B6F" w14:paraId="07A2FD20"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60479E68"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3694DB04" w14:textId="4C8C9833" w:rsidR="00642A61" w:rsidRPr="00D33B6F" w:rsidRDefault="000F1A37" w:rsidP="00C97CFE">
            <w:pPr>
              <w:pStyle w:val="Default"/>
              <w:ind w:left="-57" w:right="-57"/>
              <w:jc w:val="both"/>
              <w:rPr>
                <w:color w:val="auto"/>
                <w:sz w:val="22"/>
                <w:szCs w:val="22"/>
                <w:lang w:val="uk-UA"/>
              </w:rPr>
            </w:pPr>
            <w:r w:rsidRPr="00D33B6F">
              <w:rPr>
                <w:color w:val="auto"/>
                <w:sz w:val="22"/>
                <w:szCs w:val="22"/>
                <w:lang w:val="uk-UA"/>
              </w:rPr>
              <w:t>б</w:t>
            </w:r>
            <w:r w:rsidR="00642A61" w:rsidRPr="00D33B6F">
              <w:rPr>
                <w:color w:val="auto"/>
                <w:sz w:val="22"/>
                <w:szCs w:val="22"/>
                <w:lang w:val="uk-UA"/>
              </w:rPr>
              <w:t>ізнес-адміністрування, маркетингу та менеджменту</w:t>
            </w:r>
          </w:p>
        </w:tc>
      </w:tr>
      <w:tr w:rsidR="0051782B" w:rsidRPr="00D33B6F" w14:paraId="5A66411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2D571D8"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lastRenderedPageBreak/>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217D2E4F" w14:textId="77777777" w:rsidR="00642A61" w:rsidRPr="00D33B6F" w:rsidRDefault="00642A61" w:rsidP="00C97CFE">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24FA66EA" w14:textId="77777777" w:rsidTr="00C97CFE">
        <w:trPr>
          <w:trHeight w:val="127"/>
          <w:jc w:val="center"/>
        </w:trPr>
        <w:tc>
          <w:tcPr>
            <w:tcW w:w="1969" w:type="pct"/>
            <w:tcBorders>
              <w:top w:val="single" w:sz="4" w:space="0" w:color="auto"/>
              <w:left w:val="single" w:sz="4" w:space="0" w:color="auto"/>
            </w:tcBorders>
            <w:shd w:val="clear" w:color="auto" w:fill="FFFFFF"/>
            <w:vAlign w:val="center"/>
          </w:tcPr>
          <w:p w14:paraId="1FDB4E78" w14:textId="0027D6F6"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3B5E1FE5" w14:textId="086F162F"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0C4DDE7F" w14:textId="77777777" w:rsidTr="00C97CFE">
        <w:trPr>
          <w:trHeight w:val="127"/>
          <w:jc w:val="center"/>
        </w:trPr>
        <w:tc>
          <w:tcPr>
            <w:tcW w:w="1969" w:type="pct"/>
            <w:tcBorders>
              <w:top w:val="single" w:sz="4" w:space="0" w:color="auto"/>
              <w:left w:val="single" w:sz="4" w:space="0" w:color="auto"/>
              <w:bottom w:val="single" w:sz="4" w:space="0" w:color="auto"/>
            </w:tcBorders>
            <w:shd w:val="clear" w:color="auto" w:fill="FFFFFF"/>
            <w:vAlign w:val="center"/>
          </w:tcPr>
          <w:p w14:paraId="354AE6DD" w14:textId="6A25DBE0"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31" w:type="pct"/>
            <w:tcBorders>
              <w:top w:val="single" w:sz="4" w:space="0" w:color="auto"/>
              <w:left w:val="single" w:sz="4" w:space="0" w:color="auto"/>
              <w:bottom w:val="single" w:sz="4" w:space="0" w:color="auto"/>
              <w:right w:val="single" w:sz="4" w:space="0" w:color="auto"/>
            </w:tcBorders>
            <w:shd w:val="clear" w:color="auto" w:fill="FFFFFF"/>
            <w:vAlign w:val="center"/>
          </w:tcPr>
          <w:p w14:paraId="15878D8C" w14:textId="1212F56D"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225D6F2D" w14:textId="77777777" w:rsidR="00642A61" w:rsidRPr="00D33B6F" w:rsidRDefault="00642A61" w:rsidP="00642A61">
      <w:pPr>
        <w:pStyle w:val="Default"/>
        <w:jc w:val="both"/>
        <w:rPr>
          <w:color w:val="auto"/>
          <w:lang w:val="uk-UA" w:eastAsia="uk-UA"/>
        </w:rPr>
      </w:pPr>
    </w:p>
    <w:p w14:paraId="757EDE4C" w14:textId="77777777" w:rsidR="00642A61" w:rsidRPr="00D33B6F" w:rsidRDefault="00642A61"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71A84B14" w14:textId="7E26F749" w:rsidR="0052218C" w:rsidRPr="00D33B6F" w:rsidRDefault="0052218C" w:rsidP="0034567F">
      <w:pPr>
        <w:pStyle w:val="Default"/>
        <w:ind w:firstLine="284"/>
        <w:jc w:val="both"/>
        <w:rPr>
          <w:color w:val="auto"/>
          <w:lang w:val="uk-UA" w:eastAsia="uk-UA"/>
        </w:rPr>
      </w:pPr>
      <w:r w:rsidRPr="00D33B6F">
        <w:rPr>
          <w:color w:val="auto"/>
          <w:lang w:val="uk-UA" w:eastAsia="uk-UA"/>
        </w:rPr>
        <w:t xml:space="preserve">Метою дисципліни </w:t>
      </w:r>
      <w:r w:rsidR="00C97CFE" w:rsidRPr="00D33B6F">
        <w:rPr>
          <w:color w:val="auto"/>
          <w:lang w:val="uk-UA" w:eastAsia="uk-UA"/>
        </w:rPr>
        <w:t>«</w:t>
      </w:r>
      <w:r w:rsidRPr="00D33B6F">
        <w:rPr>
          <w:color w:val="auto"/>
          <w:lang w:val="uk-UA" w:eastAsia="uk-UA"/>
        </w:rPr>
        <w:t>Управління талантами та розвиток персоналу</w:t>
      </w:r>
      <w:r w:rsidR="00C97CFE" w:rsidRPr="00D33B6F">
        <w:rPr>
          <w:color w:val="auto"/>
          <w:lang w:val="uk-UA" w:eastAsia="uk-UA"/>
        </w:rPr>
        <w:t>»</w:t>
      </w:r>
      <w:r w:rsidRPr="00D33B6F">
        <w:rPr>
          <w:color w:val="auto"/>
          <w:lang w:val="uk-UA" w:eastAsia="uk-UA"/>
        </w:rPr>
        <w:t xml:space="preserve"> є підготовка студентів-маркетологів до ефективного управління людським капіталом у сучасних організаціях з метою досягнення стратегічних цілей підприємства.</w:t>
      </w:r>
    </w:p>
    <w:p w14:paraId="0F8F941C" w14:textId="0F80EC3A" w:rsidR="00642A61" w:rsidRPr="00D33B6F" w:rsidRDefault="0052218C" w:rsidP="0034567F">
      <w:pPr>
        <w:pStyle w:val="Default"/>
        <w:ind w:firstLine="284"/>
        <w:jc w:val="both"/>
        <w:rPr>
          <w:color w:val="auto"/>
          <w:spacing w:val="-2"/>
          <w:lang w:val="uk-UA" w:eastAsia="uk-UA"/>
        </w:rPr>
      </w:pPr>
      <w:r w:rsidRPr="00D33B6F">
        <w:rPr>
          <w:color w:val="auto"/>
          <w:lang w:val="uk-UA" w:eastAsia="uk-UA"/>
        </w:rPr>
        <w:t xml:space="preserve">Основні завдання вивчення дисципліни: ознайомлення студентів з теоретичними підходами та практичними методами управління талантами та розвитку персоналу; формування умінь аналізувати та оцінювати потенціал працівників з метою виявлення та розвитку талантів у компанії; навчання студентів розробці та впровадженню програм розвитку персоналу, спрямованих на підвищення ефективності працівників та підтримку стратегічних цілей організації; розвиток умінь керування змінами в організаційній культурі через розвиток та навчання персоналу з метою забезпечення конкурентоспроможності підприємства на ринку; підготовка студентів до впровадження інноваційних підходів у </w:t>
      </w:r>
      <w:r w:rsidRPr="00D33B6F">
        <w:rPr>
          <w:color w:val="auto"/>
          <w:spacing w:val="-2"/>
          <w:lang w:val="uk-UA" w:eastAsia="uk-UA"/>
        </w:rPr>
        <w:t>сфері управління талантами, які сприятимуть створенню конкурентної переваги для компанії.</w:t>
      </w:r>
    </w:p>
    <w:p w14:paraId="5FF329FC" w14:textId="52081678" w:rsidR="0052218C" w:rsidRPr="00D33B6F" w:rsidRDefault="0052218C" w:rsidP="0034567F">
      <w:pPr>
        <w:pStyle w:val="Default"/>
        <w:ind w:firstLine="284"/>
        <w:jc w:val="both"/>
        <w:rPr>
          <w:color w:val="auto"/>
          <w:lang w:val="uk-UA" w:eastAsia="uk-UA"/>
        </w:rPr>
      </w:pPr>
      <w:r w:rsidRPr="00D33B6F">
        <w:rPr>
          <w:color w:val="auto"/>
          <w:lang w:val="uk-UA" w:eastAsia="uk-UA"/>
        </w:rPr>
        <w:t>Ключові результати навчання: знання про теоретичні та практичні аспекти управління талантами і розвитку персоналу; уміння застосовувати стратегічний підхід до виявлення, розвитку та утримання талантів у компанії; розуміння методів оцінки потенціалу та ефективності працівників для оптимізації їхнього розвитку; вміння розробляти та впроваджувати програми розвитку персоналу з метою підвищення ефективності бізнесу; освоєння навичок з керування змінами в організаційній культурі та підтримки інновацій через розвиток персоналу.</w:t>
      </w:r>
    </w:p>
    <w:p w14:paraId="7F8588A3" w14:textId="77777777" w:rsidR="00563139" w:rsidRDefault="00563139" w:rsidP="0034567F">
      <w:pPr>
        <w:spacing w:after="0" w:line="240" w:lineRule="auto"/>
        <w:ind w:firstLine="284"/>
        <w:jc w:val="both"/>
        <w:rPr>
          <w:rFonts w:ascii="Times New Roman" w:eastAsia="Times New Roman" w:hAnsi="Times New Roman" w:cs="Times New Roman"/>
          <w:b/>
          <w:sz w:val="24"/>
          <w:szCs w:val="24"/>
        </w:rPr>
      </w:pPr>
    </w:p>
    <w:p w14:paraId="12319F63" w14:textId="127722FA" w:rsidR="00642A61" w:rsidRPr="00D33B6F" w:rsidRDefault="00642A61"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3234381F" w14:textId="591988C9"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Тема 1. Визначення стратегічного значення управління талантами в організації.</w:t>
      </w:r>
    </w:p>
    <w:p w14:paraId="1859DD3F" w14:textId="0D4C47F2"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 xml:space="preserve">Тема 2. Методи </w:t>
      </w:r>
      <w:r w:rsidR="0034567F" w:rsidRPr="00D33B6F">
        <w:rPr>
          <w:rFonts w:ascii="Times New Roman" w:eastAsia="Times New Roman" w:hAnsi="Times New Roman" w:cs="Times New Roman"/>
          <w:bCs/>
          <w:sz w:val="24"/>
          <w:szCs w:val="24"/>
        </w:rPr>
        <w:t>ідентифікації</w:t>
      </w:r>
      <w:r w:rsidRPr="00D33B6F">
        <w:rPr>
          <w:rFonts w:ascii="Times New Roman" w:eastAsia="Times New Roman" w:hAnsi="Times New Roman" w:cs="Times New Roman"/>
          <w:bCs/>
          <w:sz w:val="24"/>
          <w:szCs w:val="24"/>
        </w:rPr>
        <w:t xml:space="preserve"> </w:t>
      </w:r>
      <w:r w:rsidR="0034567F" w:rsidRPr="00D33B6F">
        <w:rPr>
          <w:rFonts w:ascii="Times New Roman" w:eastAsia="Times New Roman" w:hAnsi="Times New Roman" w:cs="Times New Roman"/>
          <w:bCs/>
          <w:sz w:val="24"/>
          <w:szCs w:val="24"/>
        </w:rPr>
        <w:t>й</w:t>
      </w:r>
      <w:r w:rsidRPr="00D33B6F">
        <w:rPr>
          <w:rFonts w:ascii="Times New Roman" w:eastAsia="Times New Roman" w:hAnsi="Times New Roman" w:cs="Times New Roman"/>
          <w:bCs/>
          <w:sz w:val="24"/>
          <w:szCs w:val="24"/>
        </w:rPr>
        <w:t xml:space="preserve"> оцінки талантів у персоналі.</w:t>
      </w:r>
    </w:p>
    <w:p w14:paraId="4A898783" w14:textId="214A6AD9"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Тема 3. Розроблення та впровадження програм розвитку персоналу.</w:t>
      </w:r>
    </w:p>
    <w:p w14:paraId="19208D53" w14:textId="1F460EF7"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 xml:space="preserve">Тема 4. Управління </w:t>
      </w:r>
      <w:r w:rsidR="0034567F" w:rsidRPr="00D33B6F">
        <w:rPr>
          <w:rFonts w:ascii="Times New Roman" w:eastAsia="Times New Roman" w:hAnsi="Times New Roman" w:cs="Times New Roman"/>
          <w:bCs/>
          <w:sz w:val="24"/>
          <w:szCs w:val="24"/>
        </w:rPr>
        <w:t>кар’єрним</w:t>
      </w:r>
      <w:r w:rsidRPr="00D33B6F">
        <w:rPr>
          <w:rFonts w:ascii="Times New Roman" w:eastAsia="Times New Roman" w:hAnsi="Times New Roman" w:cs="Times New Roman"/>
          <w:bCs/>
          <w:sz w:val="24"/>
          <w:szCs w:val="24"/>
        </w:rPr>
        <w:t xml:space="preserve"> розвитком </w:t>
      </w:r>
      <w:r w:rsidR="0034567F" w:rsidRPr="00D33B6F">
        <w:rPr>
          <w:rFonts w:ascii="Times New Roman" w:eastAsia="Times New Roman" w:hAnsi="Times New Roman" w:cs="Times New Roman"/>
          <w:bCs/>
          <w:sz w:val="24"/>
          <w:szCs w:val="24"/>
        </w:rPr>
        <w:t>і</w:t>
      </w:r>
      <w:r w:rsidRPr="00D33B6F">
        <w:rPr>
          <w:rFonts w:ascii="Times New Roman" w:eastAsia="Times New Roman" w:hAnsi="Times New Roman" w:cs="Times New Roman"/>
          <w:bCs/>
          <w:sz w:val="24"/>
          <w:szCs w:val="24"/>
        </w:rPr>
        <w:t xml:space="preserve"> мотивацією працівників.</w:t>
      </w:r>
    </w:p>
    <w:p w14:paraId="10DA6FBD" w14:textId="50C9708F"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Тема 5. Роль лідерства в управлінні талантами і розвитку персоналу.</w:t>
      </w:r>
    </w:p>
    <w:p w14:paraId="26FD5D2F" w14:textId="5E74E483" w:rsidR="0052218C" w:rsidRPr="00D33B6F" w:rsidRDefault="0052218C" w:rsidP="0026709F">
      <w:pPr>
        <w:spacing w:after="0" w:line="240" w:lineRule="auto"/>
        <w:jc w:val="both"/>
        <w:rPr>
          <w:rFonts w:ascii="Times New Roman" w:eastAsia="Times New Roman" w:hAnsi="Times New Roman" w:cs="Times New Roman"/>
          <w:bCs/>
          <w:spacing w:val="-2"/>
          <w:sz w:val="24"/>
          <w:szCs w:val="24"/>
        </w:rPr>
      </w:pPr>
      <w:r w:rsidRPr="00D33B6F">
        <w:rPr>
          <w:rFonts w:ascii="Times New Roman" w:eastAsia="Times New Roman" w:hAnsi="Times New Roman" w:cs="Times New Roman"/>
          <w:bCs/>
          <w:spacing w:val="-2"/>
          <w:sz w:val="24"/>
          <w:szCs w:val="24"/>
        </w:rPr>
        <w:t>Тема 6. Концепція внутрішнього ринку праці та розвиток талантів внутрішніми ресурсами.</w:t>
      </w:r>
    </w:p>
    <w:p w14:paraId="60EC9E67" w14:textId="6CF37AD2" w:rsidR="0052218C" w:rsidRPr="00D33B6F" w:rsidRDefault="0052218C" w:rsidP="0026709F">
      <w:pPr>
        <w:spacing w:after="0" w:line="240" w:lineRule="auto"/>
        <w:jc w:val="both"/>
        <w:rPr>
          <w:rFonts w:ascii="Times New Roman" w:eastAsia="Times New Roman" w:hAnsi="Times New Roman" w:cs="Times New Roman"/>
          <w:bCs/>
          <w:sz w:val="24"/>
          <w:szCs w:val="24"/>
        </w:rPr>
      </w:pPr>
      <w:r w:rsidRPr="00D33B6F">
        <w:rPr>
          <w:rFonts w:ascii="Times New Roman" w:eastAsia="Times New Roman" w:hAnsi="Times New Roman" w:cs="Times New Roman"/>
          <w:bCs/>
          <w:sz w:val="24"/>
          <w:szCs w:val="24"/>
        </w:rPr>
        <w:t>Тема 7. Адаптація та розвиток персоналу в умовах зміни організаційної культури.</w:t>
      </w:r>
    </w:p>
    <w:p w14:paraId="7085B673" w14:textId="17CD3A1A" w:rsidR="0052218C" w:rsidRPr="00D33B6F" w:rsidRDefault="0052218C" w:rsidP="0026709F">
      <w:pPr>
        <w:spacing w:after="0" w:line="240" w:lineRule="auto"/>
        <w:jc w:val="both"/>
        <w:rPr>
          <w:rFonts w:ascii="Times New Roman" w:eastAsia="Times New Roman" w:hAnsi="Times New Roman" w:cs="Times New Roman"/>
          <w:bCs/>
          <w:spacing w:val="-2"/>
          <w:sz w:val="24"/>
          <w:szCs w:val="24"/>
        </w:rPr>
      </w:pPr>
      <w:r w:rsidRPr="00D33B6F">
        <w:rPr>
          <w:rFonts w:ascii="Times New Roman" w:eastAsia="Times New Roman" w:hAnsi="Times New Roman" w:cs="Times New Roman"/>
          <w:bCs/>
          <w:spacing w:val="-2"/>
          <w:sz w:val="24"/>
          <w:szCs w:val="24"/>
        </w:rPr>
        <w:t xml:space="preserve">Тема 8. Вплив розвитку персоналу на </w:t>
      </w:r>
      <w:proofErr w:type="spellStart"/>
      <w:r w:rsidRPr="00D33B6F">
        <w:rPr>
          <w:rFonts w:ascii="Times New Roman" w:eastAsia="Times New Roman" w:hAnsi="Times New Roman" w:cs="Times New Roman"/>
          <w:bCs/>
          <w:spacing w:val="-2"/>
          <w:sz w:val="24"/>
          <w:szCs w:val="24"/>
        </w:rPr>
        <w:t>інноваційність</w:t>
      </w:r>
      <w:proofErr w:type="spellEnd"/>
      <w:r w:rsidRPr="00D33B6F">
        <w:rPr>
          <w:rFonts w:ascii="Times New Roman" w:eastAsia="Times New Roman" w:hAnsi="Times New Roman" w:cs="Times New Roman"/>
          <w:bCs/>
          <w:spacing w:val="-2"/>
          <w:sz w:val="24"/>
          <w:szCs w:val="24"/>
        </w:rPr>
        <w:t xml:space="preserve"> </w:t>
      </w:r>
      <w:r w:rsidR="0034567F" w:rsidRPr="00D33B6F">
        <w:rPr>
          <w:rFonts w:ascii="Times New Roman" w:eastAsia="Times New Roman" w:hAnsi="Times New Roman" w:cs="Times New Roman"/>
          <w:bCs/>
          <w:spacing w:val="-2"/>
          <w:sz w:val="24"/>
          <w:szCs w:val="24"/>
        </w:rPr>
        <w:t>і</w:t>
      </w:r>
      <w:r w:rsidRPr="00D33B6F">
        <w:rPr>
          <w:rFonts w:ascii="Times New Roman" w:eastAsia="Times New Roman" w:hAnsi="Times New Roman" w:cs="Times New Roman"/>
          <w:bCs/>
          <w:spacing w:val="-2"/>
          <w:sz w:val="24"/>
          <w:szCs w:val="24"/>
        </w:rPr>
        <w:t xml:space="preserve"> конкурентоспроможність компанії.</w:t>
      </w:r>
    </w:p>
    <w:p w14:paraId="54B53C3B" w14:textId="1D8E9E06" w:rsidR="0052218C" w:rsidRPr="00D33B6F" w:rsidRDefault="0052218C" w:rsidP="0026709F">
      <w:pPr>
        <w:spacing w:after="0" w:line="240" w:lineRule="auto"/>
        <w:jc w:val="both"/>
        <w:rPr>
          <w:rFonts w:ascii="Times New Roman" w:eastAsia="Times New Roman" w:hAnsi="Times New Roman" w:cs="Times New Roman"/>
          <w:bCs/>
          <w:spacing w:val="-2"/>
          <w:sz w:val="24"/>
          <w:szCs w:val="24"/>
        </w:rPr>
      </w:pPr>
      <w:r w:rsidRPr="00D33B6F">
        <w:rPr>
          <w:rFonts w:ascii="Times New Roman" w:eastAsia="Times New Roman" w:hAnsi="Times New Roman" w:cs="Times New Roman"/>
          <w:bCs/>
          <w:spacing w:val="-2"/>
          <w:sz w:val="24"/>
          <w:szCs w:val="24"/>
        </w:rPr>
        <w:t>Тема 9. Ефективність програми управління талантами: вимірювання та оцінка результатів.</w:t>
      </w:r>
    </w:p>
    <w:p w14:paraId="5671A1B5" w14:textId="0E594BA8" w:rsidR="0052218C" w:rsidRPr="00D33B6F" w:rsidRDefault="0052218C" w:rsidP="0026709F">
      <w:pPr>
        <w:spacing w:after="0" w:line="240" w:lineRule="auto"/>
        <w:jc w:val="both"/>
        <w:rPr>
          <w:rFonts w:ascii="Times New Roman" w:eastAsia="Times New Roman" w:hAnsi="Times New Roman" w:cs="Times New Roman"/>
          <w:bCs/>
          <w:spacing w:val="-2"/>
          <w:sz w:val="24"/>
          <w:szCs w:val="24"/>
        </w:rPr>
      </w:pPr>
      <w:r w:rsidRPr="00D33B6F">
        <w:rPr>
          <w:rFonts w:ascii="Times New Roman" w:eastAsia="Times New Roman" w:hAnsi="Times New Roman" w:cs="Times New Roman"/>
          <w:bCs/>
          <w:spacing w:val="-2"/>
          <w:sz w:val="24"/>
          <w:szCs w:val="24"/>
        </w:rPr>
        <w:t>Т</w:t>
      </w:r>
      <w:r w:rsidR="0034567F" w:rsidRPr="00D33B6F">
        <w:rPr>
          <w:rFonts w:ascii="Times New Roman" w:eastAsia="Times New Roman" w:hAnsi="Times New Roman" w:cs="Times New Roman"/>
          <w:bCs/>
          <w:spacing w:val="-2"/>
          <w:sz w:val="24"/>
          <w:szCs w:val="24"/>
        </w:rPr>
        <w:t>е</w:t>
      </w:r>
      <w:r w:rsidRPr="00D33B6F">
        <w:rPr>
          <w:rFonts w:ascii="Times New Roman" w:eastAsia="Times New Roman" w:hAnsi="Times New Roman" w:cs="Times New Roman"/>
          <w:bCs/>
          <w:spacing w:val="-2"/>
          <w:sz w:val="24"/>
          <w:szCs w:val="24"/>
        </w:rPr>
        <w:t>ма 10. Етичні аспекти управління талантами та розвитку персоналу в сучасному бізнесі.</w:t>
      </w:r>
    </w:p>
    <w:p w14:paraId="57579D9D" w14:textId="77777777" w:rsidR="00535829" w:rsidRPr="00D33B6F" w:rsidRDefault="00535829" w:rsidP="00E46903">
      <w:pPr>
        <w:pStyle w:val="Default"/>
        <w:jc w:val="center"/>
        <w:rPr>
          <w:bCs/>
          <w:color w:val="auto"/>
          <w:lang w:val="uk-UA"/>
        </w:rPr>
      </w:pPr>
    </w:p>
    <w:p w14:paraId="57466993" w14:textId="77777777" w:rsidR="00535829" w:rsidRPr="00D33B6F" w:rsidRDefault="00535829" w:rsidP="00E46903">
      <w:pPr>
        <w:pStyle w:val="Default"/>
        <w:jc w:val="center"/>
        <w:rPr>
          <w:color w:val="auto"/>
          <w:lang w:val="uk-UA"/>
        </w:rPr>
      </w:pPr>
    </w:p>
    <w:p w14:paraId="434D0890" w14:textId="77777777" w:rsidR="00535829" w:rsidRPr="00D33B6F" w:rsidRDefault="00535829" w:rsidP="00E46903">
      <w:pPr>
        <w:pStyle w:val="Default"/>
        <w:jc w:val="center"/>
        <w:rPr>
          <w:color w:val="auto"/>
          <w:lang w:val="uk-UA"/>
        </w:rPr>
      </w:pPr>
    </w:p>
    <w:p w14:paraId="7D4E662F" w14:textId="77777777" w:rsidR="00535829" w:rsidRPr="00D33B6F" w:rsidRDefault="00535829" w:rsidP="00E46903">
      <w:pPr>
        <w:pStyle w:val="Default"/>
        <w:jc w:val="center"/>
        <w:rPr>
          <w:color w:val="auto"/>
          <w:lang w:val="uk-UA"/>
        </w:rPr>
      </w:pPr>
    </w:p>
    <w:p w14:paraId="43B30C2A" w14:textId="77777777" w:rsidR="00535829" w:rsidRPr="00D33B6F" w:rsidRDefault="00535829" w:rsidP="00E46903">
      <w:pPr>
        <w:pStyle w:val="Default"/>
        <w:jc w:val="center"/>
        <w:rPr>
          <w:color w:val="auto"/>
          <w:lang w:val="uk-UA"/>
        </w:rPr>
      </w:pPr>
    </w:p>
    <w:p w14:paraId="3F63A357" w14:textId="77777777" w:rsidR="00000B83" w:rsidRPr="00D33B6F" w:rsidRDefault="00000B83" w:rsidP="00E46903">
      <w:pPr>
        <w:pStyle w:val="Default"/>
        <w:jc w:val="center"/>
        <w:rPr>
          <w:color w:val="auto"/>
          <w:lang w:val="uk-UA"/>
        </w:rPr>
      </w:pPr>
    </w:p>
    <w:p w14:paraId="6787DE07" w14:textId="77777777" w:rsidR="00FE1B18" w:rsidRPr="00D33B6F" w:rsidRDefault="00FE1B18" w:rsidP="00E46903">
      <w:pPr>
        <w:pStyle w:val="Default"/>
        <w:jc w:val="center"/>
        <w:rPr>
          <w:color w:val="auto"/>
          <w:lang w:val="uk-UA"/>
        </w:rPr>
      </w:pPr>
    </w:p>
    <w:p w14:paraId="18EC7B49" w14:textId="77777777" w:rsidR="00C97CFE" w:rsidRPr="00D33B6F" w:rsidRDefault="00C97CFE" w:rsidP="00E46903">
      <w:pPr>
        <w:pStyle w:val="Default"/>
        <w:jc w:val="center"/>
        <w:rPr>
          <w:color w:val="auto"/>
          <w:lang w:val="uk-UA"/>
        </w:rPr>
      </w:pPr>
    </w:p>
    <w:p w14:paraId="0ED413F1" w14:textId="77777777" w:rsidR="00141B04" w:rsidRPr="00D33B6F" w:rsidRDefault="00141B04" w:rsidP="00E46903">
      <w:pPr>
        <w:pStyle w:val="Default"/>
        <w:jc w:val="center"/>
        <w:rPr>
          <w:color w:val="auto"/>
          <w:lang w:val="uk-UA"/>
        </w:rPr>
      </w:pPr>
    </w:p>
    <w:p w14:paraId="2192B11A" w14:textId="77777777" w:rsidR="00141B04" w:rsidRPr="00D33B6F" w:rsidRDefault="00141B04" w:rsidP="00E46903">
      <w:pPr>
        <w:pStyle w:val="Default"/>
        <w:jc w:val="center"/>
        <w:rPr>
          <w:color w:val="auto"/>
          <w:lang w:val="uk-UA"/>
        </w:rPr>
      </w:pPr>
    </w:p>
    <w:p w14:paraId="1F8D15CE" w14:textId="77777777" w:rsidR="00141B04" w:rsidRPr="00D33B6F" w:rsidRDefault="00141B04" w:rsidP="00E46903">
      <w:pPr>
        <w:pStyle w:val="Default"/>
        <w:jc w:val="center"/>
        <w:rPr>
          <w:color w:val="auto"/>
          <w:lang w:val="uk-UA"/>
        </w:rPr>
      </w:pPr>
    </w:p>
    <w:p w14:paraId="6176C900" w14:textId="77777777" w:rsidR="0034567F" w:rsidRPr="00D33B6F" w:rsidRDefault="0034567F" w:rsidP="00E46903">
      <w:pPr>
        <w:pStyle w:val="Default"/>
        <w:jc w:val="center"/>
        <w:rPr>
          <w:color w:val="auto"/>
          <w:lang w:val="uk-UA"/>
        </w:rPr>
      </w:pPr>
    </w:p>
    <w:p w14:paraId="06BF4F65" w14:textId="77777777" w:rsidR="0034567F" w:rsidRPr="00D33B6F" w:rsidRDefault="0034567F" w:rsidP="00E46903">
      <w:pPr>
        <w:pStyle w:val="Default"/>
        <w:jc w:val="center"/>
        <w:rPr>
          <w:color w:val="auto"/>
          <w:lang w:val="uk-UA"/>
        </w:rPr>
      </w:pPr>
    </w:p>
    <w:p w14:paraId="0E907E69" w14:textId="77777777" w:rsidR="0034567F" w:rsidRPr="00D33B6F" w:rsidRDefault="0034567F" w:rsidP="00E46903">
      <w:pPr>
        <w:pStyle w:val="Default"/>
        <w:jc w:val="center"/>
        <w:rPr>
          <w:color w:val="auto"/>
          <w:lang w:val="uk-UA"/>
        </w:rPr>
      </w:pPr>
    </w:p>
    <w:p w14:paraId="6AA00D25" w14:textId="7B7B7916" w:rsidR="00535829" w:rsidRPr="00D33B6F" w:rsidRDefault="0052218C" w:rsidP="00535829">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w:t>
      </w:r>
      <w:r w:rsidR="00535829" w:rsidRPr="00D33B6F">
        <w:rPr>
          <w:rFonts w:ascii="Times New Roman" w:hAnsi="Times New Roman" w:cs="Times New Roman"/>
          <w:b/>
          <w:bCs/>
          <w:sz w:val="24"/>
          <w:szCs w:val="24"/>
        </w:rPr>
        <w:t>К</w:t>
      </w:r>
      <w:r w:rsidR="00534682" w:rsidRPr="00D33B6F">
        <w:rPr>
          <w:rFonts w:ascii="Times New Roman" w:hAnsi="Times New Roman" w:cs="Times New Roman"/>
          <w:b/>
          <w:bCs/>
          <w:sz w:val="24"/>
          <w:szCs w:val="24"/>
        </w:rPr>
        <w:t>8</w:t>
      </w:r>
      <w:r w:rsidR="00000B83" w:rsidRPr="00D33B6F">
        <w:rPr>
          <w:rFonts w:ascii="Times New Roman" w:hAnsi="Times New Roman" w:cs="Times New Roman"/>
          <w:b/>
          <w:bCs/>
          <w:sz w:val="24"/>
          <w:szCs w:val="24"/>
        </w:rPr>
        <w:t xml:space="preserve"> </w:t>
      </w:r>
      <w:r w:rsidR="00535829" w:rsidRPr="00D33B6F">
        <w:rPr>
          <w:rFonts w:ascii="Times New Roman" w:hAnsi="Times New Roman" w:cs="Times New Roman"/>
          <w:b/>
          <w:bCs/>
          <w:sz w:val="24"/>
          <w:szCs w:val="24"/>
        </w:rPr>
        <w:t>– вибіркова дисципліна</w:t>
      </w:r>
    </w:p>
    <w:p w14:paraId="0ABBA1C5" w14:textId="77777777" w:rsidR="00DF0FB6" w:rsidRPr="00D33B6F" w:rsidRDefault="00DF0FB6" w:rsidP="00E46903">
      <w:pPr>
        <w:spacing w:after="0" w:line="240" w:lineRule="auto"/>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D33B6F" w14:paraId="20B280EB"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B39B464"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br w:type="page"/>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4FCA5883" w14:textId="77777777" w:rsidR="0095246C" w:rsidRPr="00D33B6F" w:rsidRDefault="0095246C" w:rsidP="00C97CFE">
            <w:pPr>
              <w:pStyle w:val="Default"/>
              <w:ind w:left="-57" w:right="-57"/>
              <w:jc w:val="both"/>
              <w:rPr>
                <w:i/>
                <w:color w:val="auto"/>
                <w:sz w:val="22"/>
                <w:szCs w:val="22"/>
                <w:lang w:val="uk-UA"/>
              </w:rPr>
            </w:pPr>
            <w:r w:rsidRPr="00D33B6F">
              <w:rPr>
                <w:i/>
                <w:color w:val="auto"/>
                <w:sz w:val="22"/>
                <w:szCs w:val="22"/>
                <w:lang w:val="uk-UA"/>
              </w:rPr>
              <w:t>Етика бізнесу</w:t>
            </w:r>
            <w:r w:rsidR="00781B4B" w:rsidRPr="00D33B6F">
              <w:rPr>
                <w:i/>
                <w:color w:val="auto"/>
                <w:sz w:val="22"/>
                <w:szCs w:val="22"/>
                <w:lang w:val="uk-UA"/>
              </w:rPr>
              <w:t xml:space="preserve"> (ВК8)</w:t>
            </w:r>
          </w:p>
        </w:tc>
      </w:tr>
      <w:tr w:rsidR="0051782B" w:rsidRPr="00D33B6F" w14:paraId="0129D15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B087D5A"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0FBDD890" w14:textId="787E631F" w:rsidR="0095246C" w:rsidRPr="00D33B6F" w:rsidRDefault="000F1A37" w:rsidP="00C97CFE">
            <w:pPr>
              <w:pStyle w:val="Default"/>
              <w:ind w:left="-57" w:right="-57"/>
              <w:jc w:val="both"/>
              <w:rPr>
                <w:color w:val="auto"/>
                <w:sz w:val="22"/>
                <w:szCs w:val="22"/>
                <w:lang w:val="uk-UA"/>
              </w:rPr>
            </w:pPr>
            <w:r w:rsidRPr="00D33B6F">
              <w:rPr>
                <w:color w:val="auto"/>
                <w:sz w:val="22"/>
                <w:szCs w:val="22"/>
                <w:lang w:val="uk-UA"/>
              </w:rPr>
              <w:t>п</w:t>
            </w:r>
            <w:r w:rsidR="0095246C" w:rsidRPr="00D33B6F">
              <w:rPr>
                <w:color w:val="auto"/>
                <w:sz w:val="22"/>
                <w:szCs w:val="22"/>
                <w:lang w:val="uk-UA"/>
              </w:rPr>
              <w:t>ерший</w:t>
            </w:r>
            <w:r w:rsidR="00535829" w:rsidRPr="00D33B6F">
              <w:rPr>
                <w:color w:val="auto"/>
                <w:sz w:val="22"/>
                <w:szCs w:val="22"/>
                <w:lang w:val="uk-UA"/>
              </w:rPr>
              <w:t xml:space="preserve"> (бакалаврський)</w:t>
            </w:r>
          </w:p>
        </w:tc>
      </w:tr>
      <w:tr w:rsidR="0051782B" w:rsidRPr="00D33B6F" w14:paraId="09132576"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C501BCB"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8470EE4"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4A40762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E90D12C"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54B54C64" w14:textId="77777777" w:rsidR="0095246C" w:rsidRPr="00D33B6F" w:rsidRDefault="00781B4B" w:rsidP="00C97CFE">
            <w:pPr>
              <w:pStyle w:val="Default"/>
              <w:ind w:left="-57" w:right="-57"/>
              <w:jc w:val="both"/>
              <w:rPr>
                <w:color w:val="auto"/>
                <w:sz w:val="22"/>
                <w:szCs w:val="22"/>
                <w:lang w:val="uk-UA"/>
              </w:rPr>
            </w:pPr>
            <w:r w:rsidRPr="00D33B6F">
              <w:rPr>
                <w:color w:val="auto"/>
                <w:sz w:val="22"/>
                <w:szCs w:val="22"/>
                <w:lang w:val="uk-UA"/>
              </w:rPr>
              <w:t>4</w:t>
            </w:r>
          </w:p>
        </w:tc>
      </w:tr>
      <w:tr w:rsidR="0051782B" w:rsidRPr="00D33B6F" w14:paraId="6EDEA92F"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6010671" w14:textId="259CA18F"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1060DBD8" w14:textId="44372B6C" w:rsidR="0095246C" w:rsidRPr="00D33B6F" w:rsidRDefault="00781B4B" w:rsidP="00C97CFE">
            <w:pPr>
              <w:pStyle w:val="Default"/>
              <w:ind w:left="-57" w:right="-57"/>
              <w:jc w:val="both"/>
              <w:rPr>
                <w:color w:val="auto"/>
                <w:sz w:val="22"/>
                <w:szCs w:val="22"/>
                <w:lang w:val="uk-UA"/>
              </w:rPr>
            </w:pPr>
            <w:r w:rsidRPr="00D33B6F">
              <w:rPr>
                <w:color w:val="auto"/>
                <w:sz w:val="22"/>
                <w:szCs w:val="22"/>
                <w:lang w:val="uk-UA"/>
              </w:rPr>
              <w:t>4</w:t>
            </w:r>
            <w:r w:rsidR="00FE1B18" w:rsidRPr="00D33B6F">
              <w:rPr>
                <w:rStyle w:val="214pt"/>
                <w:rFonts w:eastAsiaTheme="minorHAnsi"/>
                <w:color w:val="auto"/>
                <w:sz w:val="22"/>
                <w:szCs w:val="24"/>
              </w:rPr>
              <w:t xml:space="preserve"> кредити ЄКТС</w:t>
            </w:r>
          </w:p>
        </w:tc>
      </w:tr>
      <w:tr w:rsidR="0051782B" w:rsidRPr="00D33B6F" w14:paraId="5883E6B4"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F0D675C"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704314DA" w14:textId="2D0E1CE8" w:rsidR="0095246C" w:rsidRPr="00D33B6F" w:rsidRDefault="00C97CFE" w:rsidP="00C97CFE">
            <w:pPr>
              <w:pStyle w:val="Default"/>
              <w:ind w:left="-57" w:right="-57"/>
              <w:jc w:val="both"/>
              <w:rPr>
                <w:color w:val="auto"/>
                <w:sz w:val="22"/>
                <w:szCs w:val="22"/>
                <w:lang w:val="uk-UA"/>
              </w:rPr>
            </w:pPr>
            <w:r w:rsidRPr="00D33B6F">
              <w:rPr>
                <w:color w:val="auto"/>
                <w:sz w:val="22"/>
                <w:szCs w:val="22"/>
                <w:lang w:val="uk-UA"/>
              </w:rPr>
              <w:t>у</w:t>
            </w:r>
            <w:r w:rsidR="0095246C" w:rsidRPr="00D33B6F">
              <w:rPr>
                <w:color w:val="auto"/>
                <w:sz w:val="22"/>
                <w:szCs w:val="22"/>
                <w:lang w:val="uk-UA"/>
              </w:rPr>
              <w:t>країнська</w:t>
            </w:r>
          </w:p>
        </w:tc>
      </w:tr>
      <w:tr w:rsidR="0051782B" w:rsidRPr="00D33B6F" w14:paraId="2C8CAAF7"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57367CCD"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605EB683"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 </w:t>
            </w:r>
            <w:r w:rsidR="00781B4B" w:rsidRPr="00D33B6F">
              <w:rPr>
                <w:color w:val="auto"/>
                <w:sz w:val="22"/>
                <w:szCs w:val="22"/>
                <w:lang w:val="uk-UA"/>
              </w:rPr>
              <w:t>немає</w:t>
            </w:r>
          </w:p>
        </w:tc>
      </w:tr>
      <w:tr w:rsidR="0051782B" w:rsidRPr="00D33B6F" w14:paraId="2E357A33"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2B87845F"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08EE04A9" w14:textId="4A662B1F" w:rsidR="0095246C" w:rsidRPr="00D33B6F" w:rsidRDefault="000F1A37" w:rsidP="00C97CFE">
            <w:pPr>
              <w:pStyle w:val="Default"/>
              <w:ind w:left="-57" w:right="-57"/>
              <w:jc w:val="both"/>
              <w:rPr>
                <w:color w:val="auto"/>
                <w:sz w:val="22"/>
                <w:szCs w:val="22"/>
                <w:lang w:val="uk-UA"/>
              </w:rPr>
            </w:pPr>
            <w:r w:rsidRPr="00D33B6F">
              <w:rPr>
                <w:color w:val="auto"/>
                <w:sz w:val="22"/>
                <w:szCs w:val="22"/>
                <w:lang w:val="uk-UA"/>
              </w:rPr>
              <w:t>б</w:t>
            </w:r>
            <w:r w:rsidR="0095246C" w:rsidRPr="00D33B6F">
              <w:rPr>
                <w:color w:val="auto"/>
                <w:sz w:val="22"/>
                <w:szCs w:val="22"/>
                <w:lang w:val="uk-UA"/>
              </w:rPr>
              <w:t>ізнес-адміністрування, маркетингу та менеджменту</w:t>
            </w:r>
          </w:p>
        </w:tc>
      </w:tr>
      <w:tr w:rsidR="0051782B" w:rsidRPr="00D33B6F" w14:paraId="2155082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49DAFD9" w14:textId="77777777" w:rsidR="0095246C" w:rsidRPr="00D33B6F" w:rsidRDefault="0095246C" w:rsidP="00C97CFE">
            <w:pPr>
              <w:pStyle w:val="Default"/>
              <w:ind w:left="-57" w:right="-57"/>
              <w:jc w:val="both"/>
              <w:rPr>
                <w:color w:val="auto"/>
                <w:sz w:val="22"/>
                <w:szCs w:val="22"/>
                <w:lang w:val="uk-UA"/>
              </w:rPr>
            </w:pPr>
            <w:r w:rsidRPr="00D33B6F">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406FEFF3" w14:textId="77777777" w:rsidR="0095246C" w:rsidRPr="00D33B6F" w:rsidRDefault="0095246C" w:rsidP="00C97CFE">
            <w:pPr>
              <w:pStyle w:val="Default"/>
              <w:ind w:left="-57" w:right="-57"/>
              <w:jc w:val="both"/>
              <w:rPr>
                <w:color w:val="auto"/>
                <w:spacing w:val="-2"/>
                <w:sz w:val="22"/>
                <w:szCs w:val="22"/>
                <w:lang w:val="uk-UA"/>
              </w:rPr>
            </w:pPr>
            <w:r w:rsidRPr="00D33B6F">
              <w:rPr>
                <w:color w:val="auto"/>
                <w:spacing w:val="-2"/>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590176A2" w14:textId="77777777" w:rsidTr="00C97CFE">
        <w:trPr>
          <w:trHeight w:val="127"/>
          <w:jc w:val="center"/>
        </w:trPr>
        <w:tc>
          <w:tcPr>
            <w:tcW w:w="1969" w:type="pct"/>
            <w:tcBorders>
              <w:top w:val="single" w:sz="4" w:space="0" w:color="auto"/>
              <w:left w:val="single" w:sz="4" w:space="0" w:color="auto"/>
            </w:tcBorders>
            <w:shd w:val="clear" w:color="auto" w:fill="FFFFFF"/>
            <w:vAlign w:val="center"/>
          </w:tcPr>
          <w:p w14:paraId="5625C56F" w14:textId="4CFA4054"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02141F4D" w14:textId="2C413E65"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55BD0394" w14:textId="77777777" w:rsidTr="00C97CFE">
        <w:trPr>
          <w:trHeight w:val="127"/>
          <w:jc w:val="center"/>
        </w:trPr>
        <w:tc>
          <w:tcPr>
            <w:tcW w:w="1969" w:type="pct"/>
            <w:tcBorders>
              <w:top w:val="single" w:sz="4" w:space="0" w:color="auto"/>
              <w:left w:val="single" w:sz="4" w:space="0" w:color="auto"/>
              <w:bottom w:val="single" w:sz="4" w:space="0" w:color="auto"/>
            </w:tcBorders>
            <w:shd w:val="clear" w:color="auto" w:fill="FFFFFF"/>
            <w:vAlign w:val="center"/>
          </w:tcPr>
          <w:p w14:paraId="2830FE65" w14:textId="461E1F50"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31" w:type="pct"/>
            <w:tcBorders>
              <w:top w:val="single" w:sz="4" w:space="0" w:color="auto"/>
              <w:left w:val="single" w:sz="4" w:space="0" w:color="auto"/>
              <w:bottom w:val="single" w:sz="4" w:space="0" w:color="auto"/>
              <w:right w:val="single" w:sz="4" w:space="0" w:color="auto"/>
            </w:tcBorders>
            <w:shd w:val="clear" w:color="auto" w:fill="FFFFFF"/>
            <w:vAlign w:val="center"/>
          </w:tcPr>
          <w:p w14:paraId="7A9C357D" w14:textId="0F48DBAB"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4F3F38AE" w14:textId="77777777" w:rsidR="00E813B6" w:rsidRPr="00D33B6F" w:rsidRDefault="00E813B6" w:rsidP="00E813B6">
      <w:pPr>
        <w:pStyle w:val="Default"/>
        <w:jc w:val="both"/>
        <w:rPr>
          <w:color w:val="auto"/>
          <w:lang w:val="uk-UA" w:eastAsia="uk-UA"/>
        </w:rPr>
      </w:pPr>
    </w:p>
    <w:p w14:paraId="476E44FA" w14:textId="77777777" w:rsidR="00535829" w:rsidRPr="00D33B6F" w:rsidRDefault="00535829"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6C58F585" w14:textId="77777777" w:rsidR="00535829" w:rsidRPr="00D33B6F" w:rsidRDefault="00535829" w:rsidP="0034567F">
      <w:pPr>
        <w:pStyle w:val="Default"/>
        <w:ind w:firstLine="284"/>
        <w:jc w:val="both"/>
        <w:rPr>
          <w:color w:val="auto"/>
          <w:lang w:val="uk-UA"/>
        </w:rPr>
      </w:pPr>
      <w:r w:rsidRPr="00D33B6F">
        <w:rPr>
          <w:color w:val="auto"/>
          <w:lang w:val="uk-UA"/>
        </w:rPr>
        <w:t xml:space="preserve">Мета вивчення навчальної дисципліни: формування у студентів розуміння системи цінностей, поглядів, норм поведінки ділових людей, формування розвинутої культури менеджменту, ознайомлення із сучасними вимогами бізнес-етикету, ділового одягу, розвитку культури ділового спілкування, накопичення комунікативного досвіду, що сприяє розвитку креативних здібностей студентів, засвоєння студентами основних теоретичних положень та вироблення необхідних практичних навичок, що дозволяють підвищити її ефективність в управлінській діяльності. </w:t>
      </w:r>
    </w:p>
    <w:p w14:paraId="2BCFF331" w14:textId="77777777" w:rsidR="00535829" w:rsidRPr="00D33B6F" w:rsidRDefault="00535829" w:rsidP="0034567F">
      <w:pPr>
        <w:pStyle w:val="Default"/>
        <w:ind w:firstLine="284"/>
        <w:jc w:val="both"/>
        <w:rPr>
          <w:color w:val="auto"/>
          <w:lang w:val="uk-UA"/>
        </w:rPr>
      </w:pPr>
      <w:r w:rsidRPr="00D33B6F">
        <w:rPr>
          <w:color w:val="auto"/>
          <w:lang w:val="uk-UA"/>
        </w:rPr>
        <w:t xml:space="preserve">Основні завдання навчальної дисципліни: </w:t>
      </w:r>
    </w:p>
    <w:p w14:paraId="63B16CA6" w14:textId="6F6FCF8E"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отримання комплексу знань про предмет і специфіку етики бізнесу; </w:t>
      </w:r>
    </w:p>
    <w:p w14:paraId="28A211F2" w14:textId="0877CC8D"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ознайомлення з основними підходами й концепціями етики бізнесу; </w:t>
      </w:r>
    </w:p>
    <w:p w14:paraId="6C972B22" w14:textId="46F0FC12"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ознайомлення з міжнародними принципами етики бізнесу; </w:t>
      </w:r>
    </w:p>
    <w:p w14:paraId="7E5E965B" w14:textId="6071CB68"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вивчення стану вітчизняної ділової культури й тенденцій її розвитку; </w:t>
      </w:r>
    </w:p>
    <w:p w14:paraId="0DBB2D8D" w14:textId="6285A941"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ознайомлення здобувачів вищої освіти з основами корпоративної культури й корпоративної етики;</w:t>
      </w:r>
    </w:p>
    <w:p w14:paraId="60CF43E0" w14:textId="6E39EB60"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отримання навичок ведення переговорів із діловими партнерами; </w:t>
      </w:r>
    </w:p>
    <w:p w14:paraId="0A6BD76C" w14:textId="27C449FB" w:rsidR="00535829" w:rsidRPr="00D33B6F" w:rsidRDefault="0034567F" w:rsidP="0034567F">
      <w:pPr>
        <w:pStyle w:val="Default"/>
        <w:ind w:firstLine="284"/>
        <w:jc w:val="both"/>
        <w:rPr>
          <w:color w:val="auto"/>
          <w:lang w:val="uk-UA"/>
        </w:rPr>
      </w:pPr>
      <w:r w:rsidRPr="00D33B6F">
        <w:rPr>
          <w:color w:val="auto"/>
          <w:lang w:val="uk-UA"/>
        </w:rPr>
        <w:t>-</w:t>
      </w:r>
      <w:r w:rsidR="00535829" w:rsidRPr="00D33B6F">
        <w:rPr>
          <w:color w:val="auto"/>
          <w:lang w:val="uk-UA"/>
        </w:rPr>
        <w:t xml:space="preserve"> сприяння засвоєнню основних правил ділового спілкування та етикету; </w:t>
      </w:r>
    </w:p>
    <w:p w14:paraId="6634050D" w14:textId="10189182" w:rsidR="00DF0FB6" w:rsidRPr="00D33B6F" w:rsidRDefault="0034567F" w:rsidP="0034567F">
      <w:pPr>
        <w:pStyle w:val="Default"/>
        <w:ind w:firstLine="284"/>
        <w:jc w:val="both"/>
        <w:rPr>
          <w:color w:val="auto"/>
          <w:lang w:val="uk-UA" w:eastAsia="uk-UA"/>
        </w:rPr>
      </w:pPr>
      <w:r w:rsidRPr="00D33B6F">
        <w:rPr>
          <w:color w:val="auto"/>
          <w:lang w:val="uk-UA"/>
        </w:rPr>
        <w:t>-</w:t>
      </w:r>
      <w:r w:rsidR="00535829" w:rsidRPr="00D33B6F">
        <w:rPr>
          <w:color w:val="auto"/>
          <w:lang w:val="uk-UA"/>
        </w:rPr>
        <w:t xml:space="preserve"> забезпечення інформацією про норми ділової поведінки, прийняті в міжнародної діловій спільноті.</w:t>
      </w:r>
    </w:p>
    <w:p w14:paraId="34FD8635" w14:textId="77777777" w:rsidR="00563139" w:rsidRDefault="00563139" w:rsidP="0034567F">
      <w:pPr>
        <w:spacing w:after="0" w:line="240" w:lineRule="auto"/>
        <w:ind w:firstLine="284"/>
        <w:jc w:val="both"/>
        <w:rPr>
          <w:rFonts w:ascii="Times New Roman" w:eastAsia="Times New Roman" w:hAnsi="Times New Roman" w:cs="Times New Roman"/>
          <w:b/>
          <w:sz w:val="24"/>
          <w:szCs w:val="24"/>
        </w:rPr>
      </w:pPr>
    </w:p>
    <w:p w14:paraId="06B4A810" w14:textId="40D7E1C8" w:rsidR="00535829" w:rsidRPr="00D33B6F" w:rsidRDefault="00535829" w:rsidP="0034567F">
      <w:pPr>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5BA01419" w14:textId="1992D82F" w:rsidR="00DF0FB6" w:rsidRPr="00D33B6F" w:rsidRDefault="00535829" w:rsidP="0026709F">
      <w:pPr>
        <w:pStyle w:val="Default"/>
        <w:jc w:val="both"/>
        <w:rPr>
          <w:color w:val="auto"/>
          <w:lang w:val="uk-UA"/>
        </w:rPr>
      </w:pPr>
      <w:r w:rsidRPr="00D33B6F">
        <w:rPr>
          <w:color w:val="auto"/>
          <w:lang w:val="uk-UA"/>
        </w:rPr>
        <w:t>Тема 1. Етика бізнесу як навчальна дисципліна. Історія та принципи ділового етикету</w:t>
      </w:r>
      <w:r w:rsidR="0034567F" w:rsidRPr="00D33B6F">
        <w:rPr>
          <w:color w:val="auto"/>
          <w:lang w:val="uk-UA"/>
        </w:rPr>
        <w:t>.</w:t>
      </w:r>
    </w:p>
    <w:p w14:paraId="272FFC51" w14:textId="317C4024" w:rsidR="00535829" w:rsidRPr="00D33B6F" w:rsidRDefault="00535829" w:rsidP="0026709F">
      <w:pPr>
        <w:pStyle w:val="Default"/>
        <w:jc w:val="both"/>
        <w:rPr>
          <w:color w:val="auto"/>
          <w:lang w:val="uk-UA"/>
        </w:rPr>
      </w:pPr>
      <w:r w:rsidRPr="00D33B6F">
        <w:rPr>
          <w:color w:val="auto"/>
          <w:lang w:val="uk-UA"/>
        </w:rPr>
        <w:t>Тема 2. Сутність і структура процесу ділового спілкування. Форми ділового спілкування</w:t>
      </w:r>
      <w:r w:rsidR="0034567F" w:rsidRPr="00D33B6F">
        <w:rPr>
          <w:color w:val="auto"/>
          <w:lang w:val="uk-UA"/>
        </w:rPr>
        <w:t>.</w:t>
      </w:r>
    </w:p>
    <w:p w14:paraId="76EF8537" w14:textId="06B58058" w:rsidR="00535829" w:rsidRPr="00D33B6F" w:rsidRDefault="00535829" w:rsidP="0026709F">
      <w:pPr>
        <w:pStyle w:val="Default"/>
        <w:jc w:val="both"/>
        <w:rPr>
          <w:color w:val="auto"/>
          <w:lang w:val="uk-UA"/>
        </w:rPr>
      </w:pPr>
      <w:r w:rsidRPr="00D33B6F">
        <w:rPr>
          <w:color w:val="auto"/>
          <w:lang w:val="uk-UA"/>
        </w:rPr>
        <w:t>Тема 3. Критика та її етичні аспекти. Норми етикету при організації виставок, ярмарків</w:t>
      </w:r>
      <w:r w:rsidR="0034567F" w:rsidRPr="00D33B6F">
        <w:rPr>
          <w:color w:val="auto"/>
          <w:lang w:val="uk-UA"/>
        </w:rPr>
        <w:t>.</w:t>
      </w:r>
    </w:p>
    <w:p w14:paraId="5DD68E5B" w14:textId="7C096C95" w:rsidR="00535829" w:rsidRPr="00D33B6F" w:rsidRDefault="00535829" w:rsidP="0026709F">
      <w:pPr>
        <w:pStyle w:val="Default"/>
        <w:jc w:val="both"/>
        <w:rPr>
          <w:color w:val="auto"/>
          <w:spacing w:val="-2"/>
          <w:lang w:val="uk-UA"/>
        </w:rPr>
      </w:pPr>
      <w:r w:rsidRPr="00D33B6F">
        <w:rPr>
          <w:color w:val="auto"/>
          <w:spacing w:val="-2"/>
          <w:lang w:val="uk-UA"/>
        </w:rPr>
        <w:t>Тема 4. Організація презентацій: норми етикету. Привітання, представлення, титулування</w:t>
      </w:r>
      <w:r w:rsidR="0034567F" w:rsidRPr="00D33B6F">
        <w:rPr>
          <w:color w:val="auto"/>
          <w:spacing w:val="-2"/>
          <w:lang w:val="uk-UA"/>
        </w:rPr>
        <w:t>.</w:t>
      </w:r>
    </w:p>
    <w:p w14:paraId="0B20312C" w14:textId="10978E50" w:rsidR="00535829" w:rsidRPr="00D33B6F" w:rsidRDefault="00535829" w:rsidP="0026709F">
      <w:pPr>
        <w:pStyle w:val="Default"/>
        <w:jc w:val="both"/>
        <w:rPr>
          <w:color w:val="auto"/>
          <w:lang w:val="uk-UA"/>
        </w:rPr>
      </w:pPr>
      <w:r w:rsidRPr="00D33B6F">
        <w:rPr>
          <w:color w:val="auto"/>
          <w:lang w:val="uk-UA"/>
        </w:rPr>
        <w:t>Тема 5. Ділові прийоми. Візитівка в діловому житті</w:t>
      </w:r>
      <w:r w:rsidR="0034567F" w:rsidRPr="00D33B6F">
        <w:rPr>
          <w:color w:val="auto"/>
          <w:lang w:val="uk-UA"/>
        </w:rPr>
        <w:t>.</w:t>
      </w:r>
    </w:p>
    <w:p w14:paraId="6D0B1EFA" w14:textId="213B420B" w:rsidR="00535829" w:rsidRPr="00D33B6F" w:rsidRDefault="00535829" w:rsidP="0026709F">
      <w:pPr>
        <w:pStyle w:val="Default"/>
        <w:jc w:val="both"/>
        <w:rPr>
          <w:color w:val="auto"/>
          <w:lang w:val="uk-UA"/>
        </w:rPr>
      </w:pPr>
      <w:r w:rsidRPr="00D33B6F">
        <w:rPr>
          <w:color w:val="auto"/>
          <w:lang w:val="uk-UA"/>
        </w:rPr>
        <w:t>Тема 6. Сувеніри та подарунки в діловій сфері</w:t>
      </w:r>
      <w:r w:rsidR="0034567F" w:rsidRPr="00D33B6F">
        <w:rPr>
          <w:color w:val="auto"/>
          <w:lang w:val="uk-UA"/>
        </w:rPr>
        <w:t>.</w:t>
      </w:r>
    </w:p>
    <w:p w14:paraId="5EB04D49" w14:textId="79617590" w:rsidR="00535829" w:rsidRPr="00D33B6F" w:rsidRDefault="00535829" w:rsidP="0026709F">
      <w:pPr>
        <w:pStyle w:val="Default"/>
        <w:jc w:val="both"/>
        <w:rPr>
          <w:color w:val="auto"/>
          <w:lang w:val="uk-UA"/>
        </w:rPr>
      </w:pPr>
      <w:r w:rsidRPr="00D33B6F">
        <w:rPr>
          <w:color w:val="auto"/>
          <w:lang w:val="uk-UA"/>
        </w:rPr>
        <w:t>Тема 7. Імідж. Одяг і манери ділового чоловіка. Одяг і зовнішній вигляд ділової жінки</w:t>
      </w:r>
      <w:r w:rsidR="0034567F" w:rsidRPr="00D33B6F">
        <w:rPr>
          <w:color w:val="auto"/>
          <w:lang w:val="uk-UA"/>
        </w:rPr>
        <w:t>.</w:t>
      </w:r>
    </w:p>
    <w:p w14:paraId="2C91DC16" w14:textId="2AE7FFCA" w:rsidR="00535829" w:rsidRPr="00D33B6F" w:rsidRDefault="00535829" w:rsidP="0026709F">
      <w:pPr>
        <w:pStyle w:val="Default"/>
        <w:jc w:val="both"/>
        <w:rPr>
          <w:color w:val="auto"/>
          <w:lang w:val="uk-UA" w:eastAsia="uk-UA"/>
        </w:rPr>
      </w:pPr>
      <w:r w:rsidRPr="00D33B6F">
        <w:rPr>
          <w:color w:val="auto"/>
          <w:lang w:val="uk-UA"/>
        </w:rPr>
        <w:t>Тема 8. Національні особливості етики бізнесу</w:t>
      </w:r>
      <w:r w:rsidR="0034567F" w:rsidRPr="00D33B6F">
        <w:rPr>
          <w:color w:val="auto"/>
          <w:lang w:val="uk-UA"/>
        </w:rPr>
        <w:t>.</w:t>
      </w:r>
    </w:p>
    <w:p w14:paraId="72B5076A" w14:textId="69A449C0" w:rsidR="00DF0FB6" w:rsidRPr="00D33B6F" w:rsidRDefault="00DF0FB6" w:rsidP="00E813B6">
      <w:pPr>
        <w:pStyle w:val="Default"/>
        <w:jc w:val="both"/>
        <w:rPr>
          <w:color w:val="auto"/>
          <w:lang w:val="uk-UA" w:eastAsia="uk-UA"/>
        </w:rPr>
      </w:pPr>
    </w:p>
    <w:p w14:paraId="4CF06460" w14:textId="77777777" w:rsidR="00EC24AD" w:rsidRPr="00D33B6F" w:rsidRDefault="00EC24AD" w:rsidP="00EC24AD">
      <w:pPr>
        <w:spacing w:after="0" w:line="240" w:lineRule="auto"/>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5626"/>
      </w:tblGrid>
      <w:tr w:rsidR="0051782B" w:rsidRPr="00D33B6F" w14:paraId="6F8234E0"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3D47A2FF"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Назва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0044EE9A" w14:textId="0B04E97D" w:rsidR="00EC24AD" w:rsidRPr="00D33B6F" w:rsidRDefault="00EC24AD" w:rsidP="00C97CFE">
            <w:pPr>
              <w:pStyle w:val="Default"/>
              <w:ind w:left="-57" w:right="-57"/>
              <w:jc w:val="both"/>
              <w:rPr>
                <w:i/>
                <w:color w:val="auto"/>
                <w:sz w:val="22"/>
                <w:szCs w:val="22"/>
                <w:lang w:val="uk-UA"/>
              </w:rPr>
            </w:pPr>
            <w:r w:rsidRPr="00D33B6F">
              <w:rPr>
                <w:i/>
                <w:color w:val="auto"/>
                <w:sz w:val="22"/>
                <w:szCs w:val="22"/>
                <w:lang w:val="uk-UA"/>
              </w:rPr>
              <w:t>Сучасні бізнес</w:t>
            </w:r>
            <w:r w:rsidR="00FE1B18" w:rsidRPr="00D33B6F">
              <w:rPr>
                <w:i/>
                <w:color w:val="auto"/>
                <w:sz w:val="22"/>
                <w:szCs w:val="22"/>
                <w:lang w:val="uk-UA"/>
              </w:rPr>
              <w:t>-</w:t>
            </w:r>
            <w:r w:rsidRPr="00D33B6F">
              <w:rPr>
                <w:i/>
                <w:color w:val="auto"/>
                <w:sz w:val="22"/>
                <w:szCs w:val="22"/>
                <w:lang w:val="uk-UA"/>
              </w:rPr>
              <w:t>комунікації (ВК</w:t>
            </w:r>
            <w:r w:rsidR="00234688" w:rsidRPr="00D33B6F">
              <w:rPr>
                <w:i/>
                <w:color w:val="auto"/>
                <w:sz w:val="22"/>
                <w:szCs w:val="22"/>
                <w:lang w:val="uk-UA"/>
              </w:rPr>
              <w:t>8</w:t>
            </w:r>
            <w:r w:rsidRPr="00D33B6F">
              <w:rPr>
                <w:i/>
                <w:color w:val="auto"/>
                <w:sz w:val="22"/>
                <w:szCs w:val="22"/>
                <w:lang w:val="uk-UA"/>
              </w:rPr>
              <w:t>)</w:t>
            </w:r>
          </w:p>
        </w:tc>
      </w:tr>
      <w:tr w:rsidR="0051782B" w:rsidRPr="00D33B6F" w14:paraId="7DE4FED6"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713378A6"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Рівень вищої освіти </w:t>
            </w:r>
          </w:p>
        </w:tc>
        <w:tc>
          <w:tcPr>
            <w:tcW w:w="3010" w:type="pct"/>
            <w:tcBorders>
              <w:top w:val="single" w:sz="4" w:space="0" w:color="auto"/>
              <w:left w:val="single" w:sz="4" w:space="0" w:color="auto"/>
              <w:bottom w:val="single" w:sz="4" w:space="0" w:color="auto"/>
              <w:right w:val="single" w:sz="4" w:space="0" w:color="auto"/>
            </w:tcBorders>
            <w:vAlign w:val="center"/>
          </w:tcPr>
          <w:p w14:paraId="5EA86985" w14:textId="4500D61C" w:rsidR="00EC24AD" w:rsidRPr="00D33B6F" w:rsidRDefault="00FE1B18" w:rsidP="00C97CFE">
            <w:pPr>
              <w:pStyle w:val="Default"/>
              <w:ind w:left="-57" w:right="-57"/>
              <w:jc w:val="both"/>
              <w:rPr>
                <w:color w:val="auto"/>
                <w:sz w:val="22"/>
                <w:szCs w:val="22"/>
                <w:lang w:val="uk-UA"/>
              </w:rPr>
            </w:pPr>
            <w:r w:rsidRPr="00D33B6F">
              <w:rPr>
                <w:color w:val="auto"/>
                <w:sz w:val="22"/>
                <w:szCs w:val="22"/>
                <w:lang w:val="uk-UA"/>
              </w:rPr>
              <w:t>п</w:t>
            </w:r>
            <w:r w:rsidR="00EC24AD" w:rsidRPr="00D33B6F">
              <w:rPr>
                <w:color w:val="auto"/>
                <w:sz w:val="22"/>
                <w:szCs w:val="22"/>
                <w:lang w:val="uk-UA"/>
              </w:rPr>
              <w:t>ерший (бакалаврський)</w:t>
            </w:r>
          </w:p>
        </w:tc>
      </w:tr>
      <w:tr w:rsidR="0051782B" w:rsidRPr="00D33B6F" w14:paraId="0744CCFB"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55114AAE"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Курс (рік) навчання </w:t>
            </w:r>
          </w:p>
        </w:tc>
        <w:tc>
          <w:tcPr>
            <w:tcW w:w="3010" w:type="pct"/>
            <w:tcBorders>
              <w:top w:val="single" w:sz="4" w:space="0" w:color="auto"/>
              <w:left w:val="single" w:sz="4" w:space="0" w:color="auto"/>
              <w:bottom w:val="single" w:sz="4" w:space="0" w:color="auto"/>
              <w:right w:val="single" w:sz="4" w:space="0" w:color="auto"/>
            </w:tcBorders>
            <w:vAlign w:val="center"/>
          </w:tcPr>
          <w:p w14:paraId="136AE7A1"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2 </w:t>
            </w:r>
          </w:p>
        </w:tc>
      </w:tr>
      <w:tr w:rsidR="0051782B" w:rsidRPr="00D33B6F" w14:paraId="12098458"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75786337"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Семестр </w:t>
            </w:r>
          </w:p>
        </w:tc>
        <w:tc>
          <w:tcPr>
            <w:tcW w:w="3010" w:type="pct"/>
            <w:tcBorders>
              <w:top w:val="single" w:sz="4" w:space="0" w:color="auto"/>
              <w:left w:val="single" w:sz="4" w:space="0" w:color="auto"/>
              <w:bottom w:val="single" w:sz="4" w:space="0" w:color="auto"/>
              <w:right w:val="single" w:sz="4" w:space="0" w:color="auto"/>
            </w:tcBorders>
            <w:vAlign w:val="center"/>
          </w:tcPr>
          <w:p w14:paraId="2683315D" w14:textId="4C4A4E83" w:rsidR="00EC24AD" w:rsidRPr="00D33B6F" w:rsidRDefault="002E6355" w:rsidP="00C97CFE">
            <w:pPr>
              <w:pStyle w:val="Default"/>
              <w:ind w:left="-57" w:right="-57"/>
              <w:jc w:val="both"/>
              <w:rPr>
                <w:color w:val="auto"/>
                <w:sz w:val="22"/>
                <w:szCs w:val="22"/>
                <w:lang w:val="uk-UA"/>
              </w:rPr>
            </w:pPr>
            <w:r w:rsidRPr="00D33B6F">
              <w:rPr>
                <w:color w:val="auto"/>
                <w:sz w:val="22"/>
                <w:szCs w:val="22"/>
                <w:lang w:val="uk-UA"/>
              </w:rPr>
              <w:t>4</w:t>
            </w:r>
          </w:p>
        </w:tc>
      </w:tr>
      <w:tr w:rsidR="0051782B" w:rsidRPr="00D33B6F" w14:paraId="2F2DBB40"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1226E95B" w14:textId="04EEBEF3"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lastRenderedPageBreak/>
              <w:t xml:space="preserve">Обсяг дисципліни у кредитах </w:t>
            </w:r>
          </w:p>
        </w:tc>
        <w:tc>
          <w:tcPr>
            <w:tcW w:w="3010" w:type="pct"/>
            <w:tcBorders>
              <w:top w:val="single" w:sz="4" w:space="0" w:color="auto"/>
              <w:left w:val="single" w:sz="4" w:space="0" w:color="auto"/>
              <w:bottom w:val="single" w:sz="4" w:space="0" w:color="auto"/>
              <w:right w:val="single" w:sz="4" w:space="0" w:color="auto"/>
            </w:tcBorders>
            <w:vAlign w:val="center"/>
          </w:tcPr>
          <w:p w14:paraId="79D3032C" w14:textId="0C681A9C"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4 </w:t>
            </w:r>
            <w:r w:rsidR="00FE1B18" w:rsidRPr="00D33B6F">
              <w:rPr>
                <w:rStyle w:val="214pt"/>
                <w:rFonts w:eastAsiaTheme="minorHAnsi"/>
                <w:color w:val="auto"/>
                <w:sz w:val="22"/>
                <w:szCs w:val="24"/>
              </w:rPr>
              <w:t>кредити ЄКТС</w:t>
            </w:r>
          </w:p>
        </w:tc>
      </w:tr>
      <w:tr w:rsidR="0051782B" w:rsidRPr="00D33B6F" w14:paraId="2A7D982F"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0875614B"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Мова викладання </w:t>
            </w:r>
          </w:p>
        </w:tc>
        <w:tc>
          <w:tcPr>
            <w:tcW w:w="3010" w:type="pct"/>
            <w:tcBorders>
              <w:top w:val="single" w:sz="4" w:space="0" w:color="auto"/>
              <w:left w:val="single" w:sz="4" w:space="0" w:color="auto"/>
              <w:bottom w:val="single" w:sz="4" w:space="0" w:color="auto"/>
              <w:right w:val="single" w:sz="4" w:space="0" w:color="auto"/>
            </w:tcBorders>
            <w:vAlign w:val="center"/>
          </w:tcPr>
          <w:p w14:paraId="1A2221F6" w14:textId="6E568583" w:rsidR="00EC24AD" w:rsidRPr="00D33B6F" w:rsidRDefault="00FE1B18" w:rsidP="00C97CFE">
            <w:pPr>
              <w:pStyle w:val="Default"/>
              <w:ind w:left="-57" w:right="-57"/>
              <w:jc w:val="both"/>
              <w:rPr>
                <w:color w:val="auto"/>
                <w:sz w:val="22"/>
                <w:szCs w:val="22"/>
                <w:lang w:val="uk-UA"/>
              </w:rPr>
            </w:pPr>
            <w:r w:rsidRPr="00D33B6F">
              <w:rPr>
                <w:color w:val="auto"/>
                <w:sz w:val="22"/>
                <w:szCs w:val="22"/>
                <w:lang w:val="uk-UA"/>
              </w:rPr>
              <w:t>у</w:t>
            </w:r>
            <w:r w:rsidR="00EC24AD" w:rsidRPr="00D33B6F">
              <w:rPr>
                <w:color w:val="auto"/>
                <w:sz w:val="22"/>
                <w:szCs w:val="22"/>
                <w:lang w:val="uk-UA"/>
              </w:rPr>
              <w:t>країнська</w:t>
            </w:r>
          </w:p>
        </w:tc>
      </w:tr>
      <w:tr w:rsidR="0051782B" w:rsidRPr="00D33B6F" w14:paraId="119CFCCE" w14:textId="77777777" w:rsidTr="00C66540">
        <w:trPr>
          <w:trHeight w:val="288"/>
          <w:jc w:val="center"/>
        </w:trPr>
        <w:tc>
          <w:tcPr>
            <w:tcW w:w="1990" w:type="pct"/>
            <w:tcBorders>
              <w:top w:val="single" w:sz="4" w:space="0" w:color="auto"/>
              <w:left w:val="single" w:sz="4" w:space="0" w:color="auto"/>
              <w:bottom w:val="single" w:sz="4" w:space="0" w:color="auto"/>
              <w:right w:val="single" w:sz="4" w:space="0" w:color="auto"/>
            </w:tcBorders>
            <w:vAlign w:val="center"/>
          </w:tcPr>
          <w:p w14:paraId="2F44174C"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Передумови для вивчення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623E7861" w14:textId="073413BA" w:rsidR="00EC24AD" w:rsidRPr="00D33B6F" w:rsidRDefault="00FE1B18" w:rsidP="00C97CFE">
            <w:pPr>
              <w:pStyle w:val="Default"/>
              <w:ind w:left="-57" w:right="-57"/>
              <w:jc w:val="both"/>
              <w:rPr>
                <w:color w:val="auto"/>
                <w:sz w:val="22"/>
                <w:szCs w:val="22"/>
                <w:lang w:val="uk-UA"/>
              </w:rPr>
            </w:pPr>
            <w:r w:rsidRPr="00D33B6F">
              <w:rPr>
                <w:color w:val="auto"/>
                <w:sz w:val="22"/>
                <w:szCs w:val="22"/>
                <w:lang w:val="uk-UA"/>
              </w:rPr>
              <w:t>н</w:t>
            </w:r>
            <w:r w:rsidR="00EC24AD" w:rsidRPr="00D33B6F">
              <w:rPr>
                <w:color w:val="auto"/>
                <w:sz w:val="22"/>
                <w:szCs w:val="22"/>
                <w:lang w:val="uk-UA"/>
              </w:rPr>
              <w:t>емає</w:t>
            </w:r>
          </w:p>
        </w:tc>
      </w:tr>
      <w:tr w:rsidR="0051782B" w:rsidRPr="00D33B6F" w14:paraId="7FBCF7A7" w14:textId="77777777" w:rsidTr="00C66540">
        <w:trPr>
          <w:trHeight w:val="288"/>
          <w:jc w:val="center"/>
        </w:trPr>
        <w:tc>
          <w:tcPr>
            <w:tcW w:w="1990" w:type="pct"/>
            <w:tcBorders>
              <w:top w:val="single" w:sz="4" w:space="0" w:color="auto"/>
              <w:left w:val="single" w:sz="4" w:space="0" w:color="auto"/>
              <w:bottom w:val="single" w:sz="4" w:space="0" w:color="auto"/>
              <w:right w:val="single" w:sz="4" w:space="0" w:color="auto"/>
            </w:tcBorders>
            <w:vAlign w:val="center"/>
          </w:tcPr>
          <w:p w14:paraId="4E9B1CF6"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2FB2F710" w14:textId="52E01B03" w:rsidR="00EC24AD" w:rsidRPr="00D33B6F" w:rsidRDefault="000F1A37" w:rsidP="00C97CFE">
            <w:pPr>
              <w:pStyle w:val="Default"/>
              <w:ind w:left="-57" w:right="-57"/>
              <w:jc w:val="both"/>
              <w:rPr>
                <w:color w:val="auto"/>
                <w:sz w:val="22"/>
                <w:szCs w:val="22"/>
                <w:lang w:val="uk-UA"/>
              </w:rPr>
            </w:pPr>
            <w:r w:rsidRPr="00D33B6F">
              <w:rPr>
                <w:color w:val="auto"/>
                <w:sz w:val="22"/>
                <w:szCs w:val="22"/>
                <w:lang w:val="uk-UA"/>
              </w:rPr>
              <w:t>б</w:t>
            </w:r>
            <w:r w:rsidR="00EC24AD" w:rsidRPr="00D33B6F">
              <w:rPr>
                <w:color w:val="auto"/>
                <w:sz w:val="22"/>
                <w:szCs w:val="22"/>
                <w:lang w:val="uk-UA"/>
              </w:rPr>
              <w:t>ізнес-адміністрування, маркетингу та менеджменту</w:t>
            </w:r>
          </w:p>
        </w:tc>
      </w:tr>
      <w:tr w:rsidR="0051782B" w:rsidRPr="00D33B6F" w14:paraId="606ED07E"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0F75AF84"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 xml:space="preserve">Інформаційне забезпечення </w:t>
            </w:r>
          </w:p>
        </w:tc>
        <w:tc>
          <w:tcPr>
            <w:tcW w:w="3010" w:type="pct"/>
            <w:tcBorders>
              <w:top w:val="single" w:sz="4" w:space="0" w:color="auto"/>
              <w:left w:val="single" w:sz="4" w:space="0" w:color="auto"/>
              <w:bottom w:val="single" w:sz="4" w:space="0" w:color="auto"/>
              <w:right w:val="single" w:sz="4" w:space="0" w:color="auto"/>
            </w:tcBorders>
            <w:vAlign w:val="center"/>
          </w:tcPr>
          <w:p w14:paraId="30DB1985" w14:textId="77777777" w:rsidR="00EC24AD" w:rsidRPr="00D33B6F" w:rsidRDefault="00EC24AD" w:rsidP="00C97CFE">
            <w:pPr>
              <w:pStyle w:val="Default"/>
              <w:ind w:left="-57" w:right="-57"/>
              <w:jc w:val="both"/>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D33B6F" w14:paraId="4FB5DB1D" w14:textId="77777777" w:rsidTr="00C66540">
        <w:trPr>
          <w:trHeight w:val="127"/>
          <w:jc w:val="center"/>
        </w:trPr>
        <w:tc>
          <w:tcPr>
            <w:tcW w:w="1990" w:type="pct"/>
            <w:tcBorders>
              <w:top w:val="single" w:sz="4" w:space="0" w:color="auto"/>
              <w:left w:val="single" w:sz="4" w:space="0" w:color="auto"/>
            </w:tcBorders>
            <w:shd w:val="clear" w:color="auto" w:fill="FFFFFF"/>
            <w:vAlign w:val="center"/>
          </w:tcPr>
          <w:p w14:paraId="16414F10" w14:textId="3843C29D"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проведення занять</w:t>
            </w:r>
          </w:p>
        </w:tc>
        <w:tc>
          <w:tcPr>
            <w:tcW w:w="3010" w:type="pct"/>
            <w:tcBorders>
              <w:top w:val="single" w:sz="4" w:space="0" w:color="auto"/>
              <w:left w:val="single" w:sz="4" w:space="0" w:color="auto"/>
              <w:right w:val="single" w:sz="4" w:space="0" w:color="auto"/>
            </w:tcBorders>
            <w:shd w:val="clear" w:color="auto" w:fill="FFFFFF"/>
            <w:vAlign w:val="center"/>
          </w:tcPr>
          <w:p w14:paraId="6282D1C2" w14:textId="4BAE7C1A"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лекційні та практичні</w:t>
            </w:r>
          </w:p>
        </w:tc>
      </w:tr>
      <w:tr w:rsidR="0051782B" w:rsidRPr="00D33B6F" w14:paraId="2F6C470D" w14:textId="77777777" w:rsidTr="00C66540">
        <w:trPr>
          <w:trHeight w:val="127"/>
          <w:jc w:val="center"/>
        </w:trPr>
        <w:tc>
          <w:tcPr>
            <w:tcW w:w="1990" w:type="pct"/>
            <w:tcBorders>
              <w:top w:val="single" w:sz="4" w:space="0" w:color="auto"/>
              <w:left w:val="single" w:sz="4" w:space="0" w:color="auto"/>
              <w:bottom w:val="single" w:sz="4" w:space="0" w:color="auto"/>
            </w:tcBorders>
            <w:shd w:val="clear" w:color="auto" w:fill="FFFFFF"/>
            <w:vAlign w:val="center"/>
          </w:tcPr>
          <w:p w14:paraId="0EA3C6FF" w14:textId="308AE4BE"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Форма семестрового контролю</w:t>
            </w:r>
          </w:p>
        </w:tc>
        <w:tc>
          <w:tcPr>
            <w:tcW w:w="3010" w:type="pct"/>
            <w:tcBorders>
              <w:top w:val="single" w:sz="4" w:space="0" w:color="auto"/>
              <w:left w:val="single" w:sz="4" w:space="0" w:color="auto"/>
              <w:bottom w:val="single" w:sz="4" w:space="0" w:color="auto"/>
              <w:right w:val="single" w:sz="4" w:space="0" w:color="auto"/>
            </w:tcBorders>
            <w:shd w:val="clear" w:color="auto" w:fill="FFFFFF"/>
            <w:vAlign w:val="center"/>
          </w:tcPr>
          <w:p w14:paraId="3C15E7D9" w14:textId="5B0EE860" w:rsidR="00C97CFE" w:rsidRPr="00D33B6F" w:rsidRDefault="00C97CFE" w:rsidP="00C97CFE">
            <w:pPr>
              <w:pStyle w:val="Default"/>
              <w:ind w:left="-57" w:right="-57"/>
              <w:jc w:val="both"/>
              <w:rPr>
                <w:color w:val="auto"/>
                <w:sz w:val="22"/>
                <w:szCs w:val="22"/>
                <w:lang w:val="uk-UA"/>
              </w:rPr>
            </w:pPr>
            <w:r w:rsidRPr="00D33B6F">
              <w:rPr>
                <w:rStyle w:val="214pt"/>
                <w:rFonts w:eastAsiaTheme="minorHAnsi"/>
                <w:color w:val="auto"/>
                <w:sz w:val="22"/>
                <w:szCs w:val="24"/>
              </w:rPr>
              <w:t>залік</w:t>
            </w:r>
          </w:p>
        </w:tc>
      </w:tr>
    </w:tbl>
    <w:p w14:paraId="67EE81AE" w14:textId="77777777" w:rsidR="00EC24AD" w:rsidRPr="00D33B6F" w:rsidRDefault="00EC24AD" w:rsidP="00C66540">
      <w:pPr>
        <w:spacing w:after="0" w:line="240" w:lineRule="auto"/>
        <w:rPr>
          <w:rFonts w:ascii="Times New Roman" w:eastAsia="Times New Roman" w:hAnsi="Times New Roman" w:cs="Times New Roman"/>
          <w:sz w:val="24"/>
          <w:szCs w:val="24"/>
        </w:rPr>
      </w:pPr>
    </w:p>
    <w:p w14:paraId="43F1E6BF" w14:textId="77777777" w:rsidR="00EC24AD" w:rsidRPr="00D33B6F" w:rsidRDefault="00EC24AD" w:rsidP="007056EF">
      <w:pPr>
        <w:tabs>
          <w:tab w:val="left" w:pos="284"/>
          <w:tab w:val="left" w:pos="426"/>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322E14DD" w14:textId="671CC9C9" w:rsidR="00EC24AD" w:rsidRPr="00D33B6F" w:rsidRDefault="00EC24AD" w:rsidP="007056EF">
      <w:pPr>
        <w:tabs>
          <w:tab w:val="left" w:pos="284"/>
          <w:tab w:val="left" w:pos="426"/>
          <w:tab w:val="left" w:pos="2590"/>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i/>
          <w:sz w:val="24"/>
          <w:szCs w:val="24"/>
        </w:rPr>
        <w:t>Метою вивчення дисципліни «Сучасні бізнес-комунікації»</w:t>
      </w:r>
      <w:r w:rsidRPr="00D33B6F">
        <w:rPr>
          <w:rFonts w:ascii="Times New Roman" w:eastAsia="Times New Roman" w:hAnsi="Times New Roman" w:cs="Times New Roman"/>
          <w:sz w:val="24"/>
          <w:szCs w:val="24"/>
        </w:rPr>
        <w:t xml:space="preserve"> опанування студентами знань щодо різних форм ділової комунікації, необхідних для професійної діяльності в царині менеджменту, задля досягнення конструктивного результату при діловій взаємодії та забезпечення розвитку комунікативної компетентності фахівця шляхом зваженого аналізу ділових ситуацій і ефективного впливу на них в умовах інформаційного суспільства.</w:t>
      </w:r>
    </w:p>
    <w:p w14:paraId="2CE33635" w14:textId="77777777"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Унаслідок вивчення даної дисципліни студент повинен засвоїти та</w:t>
      </w:r>
      <w:r w:rsidRPr="00D33B6F">
        <w:rPr>
          <w:rFonts w:ascii="Times New Roman" w:eastAsia="Times New Roman" w:hAnsi="Times New Roman" w:cs="Times New Roman"/>
          <w:i/>
          <w:sz w:val="24"/>
          <w:szCs w:val="24"/>
        </w:rPr>
        <w:t xml:space="preserve"> знати:</w:t>
      </w:r>
    </w:p>
    <w:p w14:paraId="23A35384" w14:textId="0EEA9EA1"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основні поняття теорії ділової комунікації;</w:t>
      </w:r>
    </w:p>
    <w:p w14:paraId="4BC7B4A3" w14:textId="3CDD749F"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соціально-психологічні основи  ділового спілкування;</w:t>
      </w:r>
    </w:p>
    <w:p w14:paraId="4769A835" w14:textId="3AA39568"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сучасні комунікативні канали;</w:t>
      </w:r>
    </w:p>
    <w:p w14:paraId="3B66CEAC" w14:textId="26BA5D11"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ефективні способи переконання співрозмовників;</w:t>
      </w:r>
    </w:p>
    <w:p w14:paraId="72137905" w14:textId="16E5CABF"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основи бізнес-етикету;</w:t>
      </w:r>
    </w:p>
    <w:p w14:paraId="70169B2A" w14:textId="723230B9"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етико-правові основи спілкування із закордонними партнерами;</w:t>
      </w:r>
    </w:p>
    <w:p w14:paraId="2E4B9F42" w14:textId="07334124" w:rsidR="00EC24AD" w:rsidRPr="00D33B6F"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національні особливості ділового етикету;</w:t>
      </w:r>
    </w:p>
    <w:p w14:paraId="26296A57"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особливості ділової комунікації, функції, засоби, види, форми ділової комунікації; </w:t>
      </w:r>
    </w:p>
    <w:p w14:paraId="1DE14A66"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основні механізми, ефекти і закономірності сприйняття партнера по спілкуванню;</w:t>
      </w:r>
    </w:p>
    <w:p w14:paraId="66EFE6C5"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способи і форми формування ділового іміджу;</w:t>
      </w:r>
    </w:p>
    <w:p w14:paraId="1C750ADB" w14:textId="0473E156" w:rsidR="00EC24AD" w:rsidRPr="00D33B6F" w:rsidRDefault="007056EF"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фактор</w:t>
      </w:r>
      <w:r w:rsidR="00EC24AD" w:rsidRPr="00D33B6F">
        <w:rPr>
          <w:rFonts w:ascii="Times New Roman" w:eastAsia="Times New Roman" w:hAnsi="Times New Roman" w:cs="Times New Roman"/>
          <w:sz w:val="24"/>
          <w:szCs w:val="24"/>
        </w:rPr>
        <w:t>и, що детермінують поведінку людини в процесі професійного спілкування;</w:t>
      </w:r>
    </w:p>
    <w:p w14:paraId="512E2DA1"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вербальні і невербальні засоби спілкування;</w:t>
      </w:r>
    </w:p>
    <w:p w14:paraId="73994A8F" w14:textId="72118F2C"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особливості спеціальних форм ділових комунікацій: ділової бесіди, телефонного контакту, співбесіди при найм</w:t>
      </w:r>
      <w:r w:rsidR="00FE1B18" w:rsidRPr="00D33B6F">
        <w:rPr>
          <w:rFonts w:ascii="Times New Roman" w:eastAsia="Times New Roman" w:hAnsi="Times New Roman" w:cs="Times New Roman"/>
          <w:sz w:val="24"/>
          <w:szCs w:val="24"/>
        </w:rPr>
        <w:t>анні</w:t>
      </w:r>
      <w:r w:rsidRPr="00D33B6F">
        <w:rPr>
          <w:rFonts w:ascii="Times New Roman" w:eastAsia="Times New Roman" w:hAnsi="Times New Roman" w:cs="Times New Roman"/>
          <w:sz w:val="24"/>
          <w:szCs w:val="24"/>
        </w:rPr>
        <w:t xml:space="preserve"> на роботу, наради, дискусії, ділового спору, тощо;</w:t>
      </w:r>
    </w:p>
    <w:p w14:paraId="5ACE3E51" w14:textId="68585E16"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способи </w:t>
      </w:r>
      <w:r w:rsidR="007056EF" w:rsidRPr="00D33B6F">
        <w:rPr>
          <w:rFonts w:ascii="Times New Roman" w:eastAsia="Times New Roman" w:hAnsi="Times New Roman" w:cs="Times New Roman"/>
          <w:sz w:val="24"/>
          <w:szCs w:val="24"/>
        </w:rPr>
        <w:t>та</w:t>
      </w:r>
      <w:r w:rsidRPr="00D33B6F">
        <w:rPr>
          <w:rFonts w:ascii="Times New Roman" w:eastAsia="Times New Roman" w:hAnsi="Times New Roman" w:cs="Times New Roman"/>
          <w:sz w:val="24"/>
          <w:szCs w:val="24"/>
        </w:rPr>
        <w:t xml:space="preserve"> форми організації групи для ефективної колективної комунікації;</w:t>
      </w:r>
    </w:p>
    <w:p w14:paraId="353998B2"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сучасні комунікативні технології при здійсненні ділової комунікації, основні напрями використання мережі Інтернет у бізнес-комунікаціях;</w:t>
      </w:r>
    </w:p>
    <w:p w14:paraId="7DA3B462"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механізми і прийоми впливу в процесі ділового спілкування;</w:t>
      </w:r>
    </w:p>
    <w:p w14:paraId="0C4C1DFF"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сутність поняття і причини конфлікту, способи управління конфліктом і основні стратегії поведінки в конфлікті; </w:t>
      </w:r>
    </w:p>
    <w:p w14:paraId="5F2785FE"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основні етичні норми і принципи ділової комунікації, правила ділового етикету в діловій взаємодії;</w:t>
      </w:r>
    </w:p>
    <w:p w14:paraId="0A4C509F"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міжкультурні особливості в діловому спілкуванні і взаємодії;</w:t>
      </w:r>
    </w:p>
    <w:p w14:paraId="2CBD9418"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концептуальні основи і стратегії комунікативного менеджменту;</w:t>
      </w:r>
    </w:p>
    <w:p w14:paraId="7FE71643" w14:textId="77777777" w:rsidR="00EC24AD" w:rsidRPr="00D33B6F" w:rsidRDefault="00EC24AD" w:rsidP="007056EF">
      <w:pPr>
        <w:tabs>
          <w:tab w:val="left" w:pos="284"/>
          <w:tab w:val="left" w:pos="426"/>
          <w:tab w:val="left" w:pos="2590"/>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вміти:</w:t>
      </w:r>
    </w:p>
    <w:p w14:paraId="5F4DF55C"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користуватися вербальними і невербальними засобами спілкування, а також розпізнавати наміри партнерів, що користуються цими засобами;</w:t>
      </w:r>
    </w:p>
    <w:p w14:paraId="4CCAAF5A"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застосовувати сучасні комунікаційні технології для забезпечення ефективної ділової комунікації;</w:t>
      </w:r>
    </w:p>
    <w:p w14:paraId="16B5DCE0"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використовувати </w:t>
      </w:r>
      <w:proofErr w:type="spellStart"/>
      <w:r w:rsidRPr="00D33B6F">
        <w:rPr>
          <w:rFonts w:ascii="Times New Roman" w:eastAsia="Times New Roman" w:hAnsi="Times New Roman" w:cs="Times New Roman"/>
          <w:sz w:val="24"/>
          <w:szCs w:val="24"/>
        </w:rPr>
        <w:t>Internet</w:t>
      </w:r>
      <w:proofErr w:type="spellEnd"/>
      <w:r w:rsidRPr="00D33B6F">
        <w:rPr>
          <w:rFonts w:ascii="Times New Roman" w:eastAsia="Times New Roman" w:hAnsi="Times New Roman" w:cs="Times New Roman"/>
          <w:sz w:val="24"/>
          <w:szCs w:val="24"/>
        </w:rPr>
        <w:t xml:space="preserve"> як засіб комунікації, джерело довідкової інформації, засіб реклами і маркетингу при здійсненні бізнес-комунікацій;</w:t>
      </w:r>
    </w:p>
    <w:p w14:paraId="59E7344C"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об'єктивно сприймати співрозмовника при спілкуванні і прогнозувати результат комунікації; вступати в контакт і встановлювати доброзичливу атмосферу під час комунікації з бізнес-партнерами;</w:t>
      </w:r>
    </w:p>
    <w:p w14:paraId="15CE26EC"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lastRenderedPageBreak/>
        <w:t xml:space="preserve">здійснювати переговори, ділову розмову, ділову бесіду, співбесіду при </w:t>
      </w:r>
      <w:proofErr w:type="spellStart"/>
      <w:r w:rsidRPr="00D33B6F">
        <w:rPr>
          <w:rFonts w:ascii="Times New Roman" w:eastAsia="Times New Roman" w:hAnsi="Times New Roman" w:cs="Times New Roman"/>
          <w:sz w:val="24"/>
          <w:szCs w:val="24"/>
        </w:rPr>
        <w:t>наймі</w:t>
      </w:r>
      <w:proofErr w:type="spellEnd"/>
      <w:r w:rsidRPr="00D33B6F">
        <w:rPr>
          <w:rFonts w:ascii="Times New Roman" w:eastAsia="Times New Roman" w:hAnsi="Times New Roman" w:cs="Times New Roman"/>
          <w:sz w:val="24"/>
          <w:szCs w:val="24"/>
        </w:rPr>
        <w:t xml:space="preserve"> на роботу, нараду, дискусію, ділові наради, диспути, спори презентації; </w:t>
      </w:r>
    </w:p>
    <w:p w14:paraId="20B7E103"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організовувати групи для ефективної колективної комунікації;</w:t>
      </w:r>
    </w:p>
    <w:p w14:paraId="493FE92F"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використовувати ефективні прийоми поведінки в процесі комунікації з урахуванням правил етики бізнесу та ділового етикету; </w:t>
      </w:r>
    </w:p>
    <w:p w14:paraId="33E199A6"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вирішувати конфлікти в діловому спілкуванні і долати комунікативні бар'єри;</w:t>
      </w:r>
    </w:p>
    <w:p w14:paraId="70D04C85"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управляти емоційним станом у процесі ділової комунікації;</w:t>
      </w:r>
    </w:p>
    <w:p w14:paraId="021474A5"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володіти теоретичними основами і технологіями управління соціальними зв'язками і відносинами, що відбивають інтереси, цінності, якість життя різних соціальних шарів і груп;</w:t>
      </w:r>
    </w:p>
    <w:p w14:paraId="65CB87D3" w14:textId="77777777" w:rsidR="00EC24AD" w:rsidRPr="00D33B6F"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орієнтуватися в теоретичних концепціях сучасного комунікативного менеджменту і уміти застосовувати їхні алгоритми в реальному управлінні.</w:t>
      </w:r>
    </w:p>
    <w:p w14:paraId="4480B026" w14:textId="77777777" w:rsidR="00563139" w:rsidRDefault="00563139" w:rsidP="007056EF">
      <w:pPr>
        <w:tabs>
          <w:tab w:val="left" w:pos="284"/>
          <w:tab w:val="left" w:pos="426"/>
        </w:tabs>
        <w:spacing w:after="0" w:line="240" w:lineRule="auto"/>
        <w:ind w:firstLine="284"/>
        <w:jc w:val="both"/>
        <w:rPr>
          <w:rFonts w:ascii="Times New Roman" w:eastAsia="Times New Roman" w:hAnsi="Times New Roman" w:cs="Times New Roman"/>
          <w:b/>
          <w:sz w:val="24"/>
          <w:szCs w:val="24"/>
        </w:rPr>
      </w:pPr>
    </w:p>
    <w:p w14:paraId="7FA5DDE1" w14:textId="7D125CD7" w:rsidR="00EC24AD" w:rsidRPr="00D33B6F" w:rsidRDefault="00EC24AD" w:rsidP="007056EF">
      <w:pPr>
        <w:tabs>
          <w:tab w:val="left" w:pos="284"/>
          <w:tab w:val="left" w:pos="426"/>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193E0909"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1. Сутність, поняття та предмет бізнес-комунікацій. </w:t>
      </w:r>
    </w:p>
    <w:p w14:paraId="7BED6154" w14:textId="77777777" w:rsidR="00EC24AD" w:rsidRPr="00D33B6F" w:rsidRDefault="00EC24AD" w:rsidP="0026709F">
      <w:pPr>
        <w:tabs>
          <w:tab w:val="left" w:pos="284"/>
          <w:tab w:val="left" w:pos="426"/>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2.  Бізнес-комунікації в організаціях: процес, типи, зв'язки, бар'єри.</w:t>
      </w:r>
    </w:p>
    <w:p w14:paraId="5CBBC328"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3. Усні комунікації: Презентація як різновид публічного мовлення. </w:t>
      </w:r>
    </w:p>
    <w:p w14:paraId="2A3AC840" w14:textId="211E6EAD"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4. Усні комунікації: Переговори та наради, телефонна розмова, ділова бесіда. </w:t>
      </w:r>
    </w:p>
    <w:p w14:paraId="2C20F640" w14:textId="77777777" w:rsidR="00EC24AD" w:rsidRPr="00D33B6F" w:rsidRDefault="00EC24AD" w:rsidP="0026709F">
      <w:pPr>
        <w:pStyle w:val="11"/>
        <w:tabs>
          <w:tab w:val="left" w:pos="284"/>
          <w:tab w:val="left" w:pos="426"/>
        </w:tabs>
        <w:spacing w:after="0" w:line="240" w:lineRule="auto"/>
        <w:ind w:left="0"/>
        <w:jc w:val="both"/>
        <w:rPr>
          <w:rFonts w:ascii="Times New Roman" w:eastAsia="Times New Roman" w:hAnsi="Times New Roman"/>
          <w:sz w:val="24"/>
          <w:szCs w:val="24"/>
          <w:lang w:val="uk-UA" w:eastAsia="uk-UA"/>
        </w:rPr>
      </w:pPr>
      <w:r w:rsidRPr="00D33B6F">
        <w:rPr>
          <w:rFonts w:ascii="Times New Roman" w:eastAsia="Times New Roman" w:hAnsi="Times New Roman"/>
          <w:sz w:val="24"/>
          <w:szCs w:val="24"/>
          <w:lang w:val="uk-UA" w:eastAsia="uk-UA"/>
        </w:rPr>
        <w:t xml:space="preserve">Тема 5. Комунікативні бар’єри. Сутність поняття та типологія комунікативних  бар’єрів. </w:t>
      </w:r>
    </w:p>
    <w:p w14:paraId="0793B52B"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6. Письмові форми бізнес-спілкування: Ділове листування.</w:t>
      </w:r>
    </w:p>
    <w:p w14:paraId="4899E3C6"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Тема 7. Письмові форми бізнес-спілкування: Звіти і пропозиції та їх структура.</w:t>
      </w:r>
    </w:p>
    <w:p w14:paraId="52C402C3"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8. Резюме: зміст, види, приклади. </w:t>
      </w:r>
    </w:p>
    <w:p w14:paraId="44AAD8E4" w14:textId="77777777" w:rsidR="00EC24AD" w:rsidRPr="00D33B6F" w:rsidRDefault="00EC24AD" w:rsidP="0026709F">
      <w:pPr>
        <w:tabs>
          <w:tab w:val="left" w:pos="284"/>
          <w:tab w:val="left" w:pos="426"/>
          <w:tab w:val="left" w:pos="567"/>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9. Візуальні комунікації. </w:t>
      </w:r>
    </w:p>
    <w:p w14:paraId="694F8BCD" w14:textId="77777777" w:rsidR="00EC24AD" w:rsidRPr="00D33B6F" w:rsidRDefault="00EC24AD" w:rsidP="0026709F">
      <w:pPr>
        <w:tabs>
          <w:tab w:val="left" w:pos="284"/>
          <w:tab w:val="left" w:pos="426"/>
        </w:tabs>
        <w:spacing w:after="0" w:line="240" w:lineRule="auto"/>
        <w:jc w:val="both"/>
        <w:rPr>
          <w:rFonts w:ascii="Times New Roman" w:eastAsia="Times New Roman" w:hAnsi="Times New Roman" w:cs="Times New Roman"/>
          <w:sz w:val="24"/>
          <w:szCs w:val="24"/>
        </w:rPr>
      </w:pPr>
      <w:r w:rsidRPr="00D33B6F">
        <w:rPr>
          <w:rFonts w:ascii="Times New Roman" w:eastAsia="Times New Roman" w:hAnsi="Times New Roman" w:cs="Times New Roman"/>
          <w:sz w:val="24"/>
          <w:szCs w:val="24"/>
        </w:rPr>
        <w:t xml:space="preserve">Тема 10. Імідж і репутація з точки зору бізнес-комунікацій. </w:t>
      </w:r>
    </w:p>
    <w:p w14:paraId="2BB323AC" w14:textId="77777777" w:rsidR="00EC24AD" w:rsidRPr="00D33B6F" w:rsidRDefault="00EC24AD" w:rsidP="00C66540">
      <w:pPr>
        <w:pStyle w:val="Default"/>
        <w:jc w:val="center"/>
        <w:rPr>
          <w:color w:val="auto"/>
          <w:lang w:val="uk-UA"/>
        </w:rPr>
      </w:pPr>
    </w:p>
    <w:p w14:paraId="579A13A4" w14:textId="77777777" w:rsidR="00EC24AD" w:rsidRPr="00D33B6F" w:rsidRDefault="00EC24AD" w:rsidP="00C66540">
      <w:pPr>
        <w:pStyle w:val="Default"/>
        <w:jc w:val="both"/>
        <w:rPr>
          <w:color w:val="auto"/>
          <w:lang w:val="uk-UA" w:eastAsia="uk-UA"/>
        </w:rPr>
      </w:pPr>
    </w:p>
    <w:p w14:paraId="25EA5C07" w14:textId="77777777" w:rsidR="00DF0FB6" w:rsidRPr="00D33B6F" w:rsidRDefault="00DF0FB6" w:rsidP="00C66540">
      <w:pPr>
        <w:pStyle w:val="Default"/>
        <w:jc w:val="both"/>
        <w:rPr>
          <w:color w:val="auto"/>
          <w:lang w:val="uk-UA" w:eastAsia="uk-UA"/>
        </w:rPr>
      </w:pPr>
    </w:p>
    <w:p w14:paraId="2AD94F63" w14:textId="77777777" w:rsidR="00DF0FB6" w:rsidRPr="00D33B6F" w:rsidRDefault="00DF0FB6" w:rsidP="00C66540">
      <w:pPr>
        <w:pStyle w:val="Default"/>
        <w:jc w:val="both"/>
        <w:rPr>
          <w:color w:val="auto"/>
          <w:lang w:val="uk-UA" w:eastAsia="uk-UA"/>
        </w:rPr>
      </w:pPr>
    </w:p>
    <w:p w14:paraId="6DC75072" w14:textId="77777777" w:rsidR="00DF0FB6" w:rsidRPr="00D33B6F" w:rsidRDefault="00DF0FB6" w:rsidP="00C66540">
      <w:pPr>
        <w:pStyle w:val="Default"/>
        <w:jc w:val="both"/>
        <w:rPr>
          <w:color w:val="auto"/>
          <w:lang w:val="uk-UA" w:eastAsia="uk-UA"/>
        </w:rPr>
      </w:pPr>
    </w:p>
    <w:p w14:paraId="1490683A" w14:textId="77777777" w:rsidR="003165F5" w:rsidRPr="00D33B6F" w:rsidRDefault="003165F5" w:rsidP="00C66540">
      <w:pPr>
        <w:spacing w:after="0" w:line="240" w:lineRule="auto"/>
        <w:rPr>
          <w:rFonts w:ascii="Times New Roman" w:hAnsi="Times New Roman" w:cs="Times New Roman"/>
          <w:sz w:val="24"/>
          <w:szCs w:val="24"/>
        </w:rPr>
      </w:pPr>
    </w:p>
    <w:p w14:paraId="02FB35FE" w14:textId="77777777" w:rsidR="003165F5" w:rsidRPr="00D33B6F" w:rsidRDefault="003165F5" w:rsidP="00C66540">
      <w:pPr>
        <w:spacing w:after="0" w:line="240" w:lineRule="auto"/>
        <w:rPr>
          <w:rFonts w:ascii="Times New Roman" w:hAnsi="Times New Roman" w:cs="Times New Roman"/>
          <w:sz w:val="24"/>
          <w:szCs w:val="24"/>
        </w:rPr>
      </w:pPr>
    </w:p>
    <w:p w14:paraId="7A52F83C" w14:textId="77777777" w:rsidR="003165F5" w:rsidRPr="00D33B6F" w:rsidRDefault="003165F5" w:rsidP="00C66540">
      <w:pPr>
        <w:spacing w:after="0" w:line="240" w:lineRule="auto"/>
        <w:rPr>
          <w:rFonts w:ascii="Times New Roman" w:hAnsi="Times New Roman" w:cs="Times New Roman"/>
          <w:sz w:val="24"/>
          <w:szCs w:val="24"/>
        </w:rPr>
      </w:pPr>
    </w:p>
    <w:p w14:paraId="5C0A0105" w14:textId="77777777" w:rsidR="003165F5" w:rsidRPr="00D33B6F" w:rsidRDefault="003165F5" w:rsidP="00C66540">
      <w:pPr>
        <w:spacing w:after="0" w:line="240" w:lineRule="auto"/>
        <w:rPr>
          <w:rFonts w:ascii="Times New Roman" w:hAnsi="Times New Roman" w:cs="Times New Roman"/>
          <w:sz w:val="24"/>
          <w:szCs w:val="24"/>
        </w:rPr>
      </w:pPr>
    </w:p>
    <w:p w14:paraId="06D60AE4" w14:textId="77777777" w:rsidR="003165F5" w:rsidRPr="00D33B6F" w:rsidRDefault="003165F5" w:rsidP="00C66540">
      <w:pPr>
        <w:spacing w:after="0" w:line="240" w:lineRule="auto"/>
        <w:rPr>
          <w:rFonts w:ascii="Times New Roman" w:hAnsi="Times New Roman" w:cs="Times New Roman"/>
          <w:sz w:val="24"/>
          <w:szCs w:val="24"/>
        </w:rPr>
      </w:pPr>
    </w:p>
    <w:p w14:paraId="5C6C79C9" w14:textId="77777777" w:rsidR="003165F5" w:rsidRPr="00D33B6F" w:rsidRDefault="003165F5" w:rsidP="00C66540">
      <w:pPr>
        <w:spacing w:after="0" w:line="240" w:lineRule="auto"/>
        <w:rPr>
          <w:rFonts w:ascii="Times New Roman" w:hAnsi="Times New Roman" w:cs="Times New Roman"/>
          <w:sz w:val="24"/>
          <w:szCs w:val="24"/>
        </w:rPr>
      </w:pPr>
    </w:p>
    <w:p w14:paraId="4888ED42" w14:textId="77777777" w:rsidR="003165F5" w:rsidRPr="00D33B6F" w:rsidRDefault="003165F5" w:rsidP="00C66540">
      <w:pPr>
        <w:spacing w:after="0" w:line="240" w:lineRule="auto"/>
        <w:rPr>
          <w:rFonts w:ascii="Times New Roman" w:hAnsi="Times New Roman" w:cs="Times New Roman"/>
          <w:sz w:val="24"/>
          <w:szCs w:val="24"/>
        </w:rPr>
      </w:pPr>
    </w:p>
    <w:p w14:paraId="4802E3A1" w14:textId="77777777" w:rsidR="003165F5" w:rsidRPr="00D33B6F" w:rsidRDefault="003165F5" w:rsidP="00C66540">
      <w:pPr>
        <w:spacing w:after="0" w:line="240" w:lineRule="auto"/>
        <w:rPr>
          <w:rFonts w:ascii="Times New Roman" w:hAnsi="Times New Roman" w:cs="Times New Roman"/>
          <w:sz w:val="24"/>
          <w:szCs w:val="24"/>
        </w:rPr>
      </w:pPr>
    </w:p>
    <w:p w14:paraId="31E36B7C" w14:textId="77777777" w:rsidR="003165F5" w:rsidRPr="00D33B6F" w:rsidRDefault="003165F5" w:rsidP="00C66540">
      <w:pPr>
        <w:spacing w:after="0" w:line="240" w:lineRule="auto"/>
        <w:rPr>
          <w:rFonts w:ascii="Times New Roman" w:hAnsi="Times New Roman" w:cs="Times New Roman"/>
          <w:sz w:val="24"/>
          <w:szCs w:val="24"/>
        </w:rPr>
      </w:pPr>
    </w:p>
    <w:p w14:paraId="7C9F3F46" w14:textId="77777777" w:rsidR="003165F5" w:rsidRPr="00D33B6F" w:rsidRDefault="003165F5" w:rsidP="00C66540">
      <w:pPr>
        <w:spacing w:after="0" w:line="240" w:lineRule="auto"/>
        <w:rPr>
          <w:rFonts w:ascii="Times New Roman" w:hAnsi="Times New Roman" w:cs="Times New Roman"/>
          <w:sz w:val="24"/>
          <w:szCs w:val="24"/>
        </w:rPr>
      </w:pPr>
    </w:p>
    <w:p w14:paraId="044B485C" w14:textId="77777777" w:rsidR="003165F5" w:rsidRPr="00D33B6F" w:rsidRDefault="003165F5" w:rsidP="00C66540">
      <w:pPr>
        <w:spacing w:after="0" w:line="240" w:lineRule="auto"/>
        <w:rPr>
          <w:rFonts w:ascii="Times New Roman" w:hAnsi="Times New Roman" w:cs="Times New Roman"/>
          <w:sz w:val="24"/>
          <w:szCs w:val="24"/>
        </w:rPr>
      </w:pPr>
    </w:p>
    <w:p w14:paraId="5723A280" w14:textId="77777777" w:rsidR="003165F5" w:rsidRPr="00D33B6F" w:rsidRDefault="003165F5" w:rsidP="00C66540">
      <w:pPr>
        <w:spacing w:after="0" w:line="240" w:lineRule="auto"/>
        <w:rPr>
          <w:rFonts w:ascii="Times New Roman" w:hAnsi="Times New Roman" w:cs="Times New Roman"/>
          <w:sz w:val="24"/>
          <w:szCs w:val="24"/>
        </w:rPr>
      </w:pPr>
    </w:p>
    <w:p w14:paraId="0D1DE15E" w14:textId="77777777" w:rsidR="003165F5" w:rsidRPr="00D33B6F" w:rsidRDefault="003165F5" w:rsidP="00C66540">
      <w:pPr>
        <w:spacing w:after="0" w:line="240" w:lineRule="auto"/>
        <w:rPr>
          <w:rFonts w:ascii="Times New Roman" w:hAnsi="Times New Roman" w:cs="Times New Roman"/>
          <w:sz w:val="24"/>
          <w:szCs w:val="24"/>
        </w:rPr>
      </w:pPr>
    </w:p>
    <w:p w14:paraId="4E5B96F5" w14:textId="77777777" w:rsidR="003165F5" w:rsidRPr="00D33B6F" w:rsidRDefault="003165F5" w:rsidP="00C66540">
      <w:pPr>
        <w:spacing w:after="0" w:line="240" w:lineRule="auto"/>
        <w:rPr>
          <w:rFonts w:ascii="Times New Roman" w:hAnsi="Times New Roman" w:cs="Times New Roman"/>
          <w:sz w:val="24"/>
          <w:szCs w:val="24"/>
        </w:rPr>
      </w:pPr>
    </w:p>
    <w:p w14:paraId="2ABB1D9B" w14:textId="77777777" w:rsidR="003165F5" w:rsidRPr="00D33B6F" w:rsidRDefault="003165F5" w:rsidP="00C66540">
      <w:pPr>
        <w:spacing w:after="0" w:line="240" w:lineRule="auto"/>
        <w:rPr>
          <w:rFonts w:ascii="Times New Roman" w:hAnsi="Times New Roman" w:cs="Times New Roman"/>
          <w:sz w:val="24"/>
          <w:szCs w:val="24"/>
        </w:rPr>
      </w:pPr>
    </w:p>
    <w:p w14:paraId="676B8CA9" w14:textId="77777777" w:rsidR="003165F5" w:rsidRPr="00D33B6F" w:rsidRDefault="003165F5" w:rsidP="00C66540">
      <w:pPr>
        <w:spacing w:after="0" w:line="240" w:lineRule="auto"/>
        <w:rPr>
          <w:rFonts w:ascii="Times New Roman" w:hAnsi="Times New Roman" w:cs="Times New Roman"/>
          <w:sz w:val="24"/>
          <w:szCs w:val="24"/>
        </w:rPr>
      </w:pPr>
    </w:p>
    <w:p w14:paraId="0E83A031" w14:textId="77777777" w:rsidR="00FE1B18" w:rsidRPr="00D33B6F" w:rsidRDefault="00FE1B18" w:rsidP="00C66540">
      <w:pPr>
        <w:spacing w:after="0" w:line="240" w:lineRule="auto"/>
        <w:rPr>
          <w:rFonts w:ascii="Times New Roman" w:hAnsi="Times New Roman" w:cs="Times New Roman"/>
          <w:sz w:val="24"/>
          <w:szCs w:val="24"/>
        </w:rPr>
      </w:pPr>
    </w:p>
    <w:p w14:paraId="5E012E63" w14:textId="77777777" w:rsidR="00FE1B18" w:rsidRPr="00D33B6F" w:rsidRDefault="00FE1B18" w:rsidP="00C66540">
      <w:pPr>
        <w:spacing w:after="0" w:line="240" w:lineRule="auto"/>
        <w:rPr>
          <w:rFonts w:ascii="Times New Roman" w:hAnsi="Times New Roman" w:cs="Times New Roman"/>
          <w:sz w:val="24"/>
          <w:szCs w:val="24"/>
        </w:rPr>
      </w:pPr>
    </w:p>
    <w:p w14:paraId="0FBE4585" w14:textId="77777777" w:rsidR="00FE1B18" w:rsidRPr="00D33B6F" w:rsidRDefault="00FE1B18" w:rsidP="00C66540">
      <w:pPr>
        <w:spacing w:after="0" w:line="240" w:lineRule="auto"/>
        <w:rPr>
          <w:rFonts w:ascii="Times New Roman" w:hAnsi="Times New Roman" w:cs="Times New Roman"/>
          <w:sz w:val="24"/>
          <w:szCs w:val="24"/>
        </w:rPr>
      </w:pPr>
    </w:p>
    <w:p w14:paraId="20185236" w14:textId="77777777" w:rsidR="00FE1B18" w:rsidRPr="00D33B6F" w:rsidRDefault="00FE1B18" w:rsidP="00C66540">
      <w:pPr>
        <w:spacing w:after="0" w:line="240" w:lineRule="auto"/>
        <w:rPr>
          <w:rFonts w:ascii="Times New Roman" w:hAnsi="Times New Roman" w:cs="Times New Roman"/>
          <w:sz w:val="24"/>
          <w:szCs w:val="24"/>
        </w:rPr>
      </w:pPr>
    </w:p>
    <w:p w14:paraId="4C128AA3" w14:textId="77777777" w:rsidR="00C66540" w:rsidRPr="00D33B6F" w:rsidRDefault="00C66540" w:rsidP="00C66540">
      <w:pPr>
        <w:spacing w:after="0" w:line="240" w:lineRule="auto"/>
        <w:rPr>
          <w:rFonts w:ascii="Times New Roman" w:hAnsi="Times New Roman" w:cs="Times New Roman"/>
          <w:sz w:val="24"/>
          <w:szCs w:val="24"/>
        </w:rPr>
      </w:pPr>
    </w:p>
    <w:p w14:paraId="5F84B2D1" w14:textId="77777777" w:rsidR="00FE1B18" w:rsidRPr="00D33B6F" w:rsidRDefault="00FE1B18" w:rsidP="00C66540">
      <w:pPr>
        <w:spacing w:after="0" w:line="240" w:lineRule="auto"/>
        <w:rPr>
          <w:rFonts w:ascii="Times New Roman" w:hAnsi="Times New Roman" w:cs="Times New Roman"/>
          <w:sz w:val="24"/>
          <w:szCs w:val="24"/>
        </w:rPr>
      </w:pPr>
    </w:p>
    <w:p w14:paraId="240028EE" w14:textId="77777777" w:rsidR="003165F5" w:rsidRPr="00D33B6F" w:rsidRDefault="003165F5" w:rsidP="00C66540">
      <w:pPr>
        <w:spacing w:after="0" w:line="240" w:lineRule="auto"/>
        <w:rPr>
          <w:rFonts w:ascii="Times New Roman" w:hAnsi="Times New Roman" w:cs="Times New Roman"/>
          <w:sz w:val="24"/>
          <w:szCs w:val="24"/>
        </w:rPr>
      </w:pPr>
    </w:p>
    <w:p w14:paraId="6E3E0194" w14:textId="23B075EF" w:rsidR="00DF0FB6" w:rsidRPr="00D33B6F" w:rsidRDefault="00211AC6" w:rsidP="00C66540">
      <w:pPr>
        <w:spacing w:after="0" w:line="240" w:lineRule="auto"/>
        <w:jc w:val="center"/>
        <w:rPr>
          <w:rFonts w:ascii="Times New Roman" w:hAnsi="Times New Roman" w:cs="Times New Roman"/>
          <w:b/>
          <w:sz w:val="24"/>
          <w:szCs w:val="24"/>
        </w:rPr>
      </w:pPr>
      <w:r w:rsidRPr="00D33B6F">
        <w:rPr>
          <w:rFonts w:ascii="Times New Roman" w:hAnsi="Times New Roman" w:cs="Times New Roman"/>
          <w:b/>
          <w:sz w:val="24"/>
          <w:szCs w:val="24"/>
        </w:rPr>
        <w:lastRenderedPageBreak/>
        <w:t>ДИСЦИПЛІНИ ДЛЯ ТРЕТЬОГО РОКУ НАВЧАННЯ</w:t>
      </w:r>
    </w:p>
    <w:p w14:paraId="62C4968A" w14:textId="77777777" w:rsidR="00C66540" w:rsidRPr="00D33B6F" w:rsidRDefault="00C66540" w:rsidP="00C66540">
      <w:pPr>
        <w:spacing w:after="0" w:line="240" w:lineRule="auto"/>
        <w:jc w:val="center"/>
        <w:rPr>
          <w:rFonts w:ascii="Times New Roman" w:hAnsi="Times New Roman" w:cs="Times New Roman"/>
          <w:b/>
          <w:sz w:val="24"/>
          <w:szCs w:val="24"/>
        </w:rPr>
      </w:pPr>
    </w:p>
    <w:p w14:paraId="38515829" w14:textId="012531BC" w:rsidR="0027632C" w:rsidRPr="00D33B6F" w:rsidRDefault="00F14645" w:rsidP="0027632C">
      <w:pPr>
        <w:spacing w:after="0" w:line="240" w:lineRule="auto"/>
        <w:jc w:val="center"/>
        <w:rPr>
          <w:rFonts w:ascii="Times New Roman" w:hAnsi="Times New Roman" w:cs="Times New Roman"/>
          <w:b/>
          <w:bCs/>
        </w:rPr>
      </w:pPr>
      <w:r w:rsidRPr="00D33B6F">
        <w:rPr>
          <w:rFonts w:ascii="Times New Roman" w:hAnsi="Times New Roman" w:cs="Times New Roman"/>
          <w:b/>
          <w:bCs/>
          <w:sz w:val="24"/>
          <w:szCs w:val="24"/>
        </w:rPr>
        <w:t xml:space="preserve">ВК3 ‒ вибіркова дисципліна із </w:t>
      </w:r>
      <w:proofErr w:type="spellStart"/>
      <w:r w:rsidRPr="00D33B6F">
        <w:rPr>
          <w:rFonts w:ascii="Times New Roman" w:hAnsi="Times New Roman" w:cs="Times New Roman"/>
          <w:b/>
          <w:bCs/>
          <w:sz w:val="24"/>
          <w:szCs w:val="24"/>
        </w:rPr>
        <w:t>загальноуніверситетського</w:t>
      </w:r>
      <w:proofErr w:type="spellEnd"/>
      <w:r w:rsidRPr="00D33B6F">
        <w:rPr>
          <w:rFonts w:ascii="Times New Roman" w:hAnsi="Times New Roman" w:cs="Times New Roman"/>
          <w:b/>
          <w:bCs/>
          <w:sz w:val="24"/>
          <w:szCs w:val="24"/>
        </w:rPr>
        <w:t xml:space="preserve"> каталогу  </w:t>
      </w:r>
    </w:p>
    <w:p w14:paraId="2F6B898D" w14:textId="77777777" w:rsidR="0027632C" w:rsidRPr="00D33B6F" w:rsidRDefault="0027632C" w:rsidP="0027632C">
      <w:pPr>
        <w:spacing w:after="0" w:line="240" w:lineRule="auto"/>
        <w:jc w:val="center"/>
        <w:rPr>
          <w:rFonts w:ascii="Times New Roman" w:hAnsi="Times New Roman" w:cs="Times New Roman"/>
          <w:b/>
          <w:bCs/>
        </w:rPr>
      </w:pPr>
    </w:p>
    <w:tbl>
      <w:tblPr>
        <w:tblW w:w="9634" w:type="dxa"/>
        <w:tblLayout w:type="fixed"/>
        <w:tblCellMar>
          <w:left w:w="10" w:type="dxa"/>
          <w:right w:w="10" w:type="dxa"/>
        </w:tblCellMar>
        <w:tblLook w:val="0000" w:firstRow="0" w:lastRow="0" w:firstColumn="0" w:lastColumn="0" w:noHBand="0" w:noVBand="0"/>
      </w:tblPr>
      <w:tblGrid>
        <w:gridCol w:w="3681"/>
        <w:gridCol w:w="5953"/>
      </w:tblGrid>
      <w:tr w:rsidR="0051782B" w:rsidRPr="00D33B6F" w14:paraId="1A2CDA9B" w14:textId="77777777" w:rsidTr="007056EF">
        <w:trPr>
          <w:trHeight w:hRule="exact" w:val="350"/>
        </w:trPr>
        <w:tc>
          <w:tcPr>
            <w:tcW w:w="3681" w:type="dxa"/>
            <w:tcBorders>
              <w:top w:val="single" w:sz="4" w:space="0" w:color="auto"/>
              <w:left w:val="single" w:sz="4" w:space="0" w:color="auto"/>
            </w:tcBorders>
            <w:shd w:val="clear" w:color="auto" w:fill="FFFFFF"/>
            <w:vAlign w:val="center"/>
          </w:tcPr>
          <w:p w14:paraId="06E42C47" w14:textId="77777777" w:rsidR="00F14645" w:rsidRPr="00D33B6F" w:rsidRDefault="00F14645" w:rsidP="00141B04">
            <w:pPr>
              <w:spacing w:after="0" w:line="240" w:lineRule="auto"/>
              <w:rPr>
                <w:rFonts w:ascii="Times New Roman" w:hAnsi="Times New Roman" w:cs="Times New Roman"/>
                <w:iCs/>
              </w:rPr>
            </w:pPr>
            <w:bookmarkStart w:id="7" w:name="_Hlk162078235"/>
            <w:r w:rsidRPr="00D33B6F">
              <w:rPr>
                <w:rFonts w:ascii="Times New Roman" w:hAnsi="Times New Roman" w:cs="Times New Roman"/>
                <w:iCs/>
              </w:rPr>
              <w:t>Назва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7A834CF9" w14:textId="7FA1DD72" w:rsidR="00F14645" w:rsidRPr="00D33B6F" w:rsidRDefault="00F14645" w:rsidP="00141B04">
            <w:pPr>
              <w:spacing w:after="0" w:line="240" w:lineRule="auto"/>
              <w:jc w:val="both"/>
              <w:rPr>
                <w:rFonts w:ascii="Times New Roman" w:hAnsi="Times New Roman" w:cs="Times New Roman"/>
                <w:i/>
              </w:rPr>
            </w:pPr>
            <w:r w:rsidRPr="00D33B6F">
              <w:rPr>
                <w:rFonts w:ascii="Times New Roman" w:hAnsi="Times New Roman" w:cs="Times New Roman"/>
                <w:i/>
              </w:rPr>
              <w:t>Організаційна культура (ВК</w:t>
            </w:r>
            <w:r w:rsidR="00F52B1C" w:rsidRPr="00D33B6F">
              <w:rPr>
                <w:rFonts w:ascii="Times New Roman" w:hAnsi="Times New Roman" w:cs="Times New Roman"/>
                <w:i/>
              </w:rPr>
              <w:t>3</w:t>
            </w:r>
            <w:r w:rsidRPr="00D33B6F">
              <w:rPr>
                <w:rFonts w:ascii="Times New Roman" w:hAnsi="Times New Roman" w:cs="Times New Roman"/>
                <w:i/>
              </w:rPr>
              <w:t>)</w:t>
            </w:r>
          </w:p>
        </w:tc>
      </w:tr>
      <w:tr w:rsidR="0051782B" w:rsidRPr="00D33B6F" w14:paraId="2EF235D1" w14:textId="77777777" w:rsidTr="007056EF">
        <w:trPr>
          <w:trHeight w:hRule="exact" w:val="283"/>
        </w:trPr>
        <w:tc>
          <w:tcPr>
            <w:tcW w:w="3681" w:type="dxa"/>
            <w:tcBorders>
              <w:top w:val="single" w:sz="4" w:space="0" w:color="auto"/>
              <w:left w:val="single" w:sz="4" w:space="0" w:color="auto"/>
            </w:tcBorders>
            <w:shd w:val="clear" w:color="auto" w:fill="FFFFFF"/>
            <w:vAlign w:val="center"/>
          </w:tcPr>
          <w:p w14:paraId="45CB2062"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Рівень вищої освіти</w:t>
            </w:r>
          </w:p>
        </w:tc>
        <w:tc>
          <w:tcPr>
            <w:tcW w:w="5953" w:type="dxa"/>
            <w:tcBorders>
              <w:top w:val="single" w:sz="4" w:space="0" w:color="auto"/>
              <w:left w:val="single" w:sz="4" w:space="0" w:color="auto"/>
              <w:right w:val="single" w:sz="4" w:space="0" w:color="auto"/>
            </w:tcBorders>
            <w:shd w:val="clear" w:color="auto" w:fill="FFFFFF"/>
            <w:vAlign w:val="center"/>
          </w:tcPr>
          <w:p w14:paraId="1CA632A9" w14:textId="77777777"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перший (бакалаврський)</w:t>
            </w:r>
          </w:p>
        </w:tc>
      </w:tr>
      <w:tr w:rsidR="0051782B" w:rsidRPr="00D33B6F" w14:paraId="0C901557" w14:textId="77777777" w:rsidTr="007056EF">
        <w:trPr>
          <w:trHeight w:hRule="exact" w:val="288"/>
        </w:trPr>
        <w:tc>
          <w:tcPr>
            <w:tcW w:w="3681" w:type="dxa"/>
            <w:tcBorders>
              <w:top w:val="single" w:sz="4" w:space="0" w:color="auto"/>
              <w:left w:val="single" w:sz="4" w:space="0" w:color="auto"/>
            </w:tcBorders>
            <w:shd w:val="clear" w:color="auto" w:fill="FFFFFF"/>
            <w:vAlign w:val="center"/>
          </w:tcPr>
          <w:p w14:paraId="1D076427"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Курс (рік) навчання</w:t>
            </w:r>
          </w:p>
        </w:tc>
        <w:tc>
          <w:tcPr>
            <w:tcW w:w="5953" w:type="dxa"/>
            <w:tcBorders>
              <w:top w:val="single" w:sz="4" w:space="0" w:color="auto"/>
              <w:left w:val="single" w:sz="4" w:space="0" w:color="auto"/>
              <w:right w:val="single" w:sz="4" w:space="0" w:color="auto"/>
            </w:tcBorders>
            <w:shd w:val="clear" w:color="auto" w:fill="FFFFFF"/>
            <w:vAlign w:val="center"/>
          </w:tcPr>
          <w:p w14:paraId="3F99DBBF" w14:textId="0686AA4A"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3</w:t>
            </w:r>
          </w:p>
        </w:tc>
      </w:tr>
      <w:tr w:rsidR="0051782B" w:rsidRPr="00D33B6F" w14:paraId="5C638837" w14:textId="77777777" w:rsidTr="007056EF">
        <w:trPr>
          <w:trHeight w:hRule="exact" w:val="278"/>
        </w:trPr>
        <w:tc>
          <w:tcPr>
            <w:tcW w:w="3681" w:type="dxa"/>
            <w:tcBorders>
              <w:top w:val="single" w:sz="4" w:space="0" w:color="auto"/>
              <w:left w:val="single" w:sz="4" w:space="0" w:color="auto"/>
            </w:tcBorders>
            <w:shd w:val="clear" w:color="auto" w:fill="FFFFFF"/>
            <w:vAlign w:val="center"/>
          </w:tcPr>
          <w:p w14:paraId="0E8F741D"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Семестр</w:t>
            </w:r>
          </w:p>
        </w:tc>
        <w:tc>
          <w:tcPr>
            <w:tcW w:w="5953" w:type="dxa"/>
            <w:tcBorders>
              <w:top w:val="single" w:sz="4" w:space="0" w:color="auto"/>
              <w:left w:val="single" w:sz="4" w:space="0" w:color="auto"/>
              <w:right w:val="single" w:sz="4" w:space="0" w:color="auto"/>
            </w:tcBorders>
            <w:shd w:val="clear" w:color="auto" w:fill="FFFFFF"/>
            <w:vAlign w:val="center"/>
          </w:tcPr>
          <w:p w14:paraId="30663748" w14:textId="5CFB2B74"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5</w:t>
            </w:r>
          </w:p>
        </w:tc>
      </w:tr>
      <w:tr w:rsidR="0051782B" w:rsidRPr="00D33B6F" w14:paraId="0DE45105" w14:textId="77777777" w:rsidTr="007056EF">
        <w:trPr>
          <w:trHeight w:hRule="exact" w:val="282"/>
        </w:trPr>
        <w:tc>
          <w:tcPr>
            <w:tcW w:w="3681" w:type="dxa"/>
            <w:tcBorders>
              <w:top w:val="single" w:sz="4" w:space="0" w:color="auto"/>
              <w:left w:val="single" w:sz="4" w:space="0" w:color="auto"/>
            </w:tcBorders>
            <w:shd w:val="clear" w:color="auto" w:fill="FFFFFF"/>
            <w:vAlign w:val="center"/>
          </w:tcPr>
          <w:p w14:paraId="716D959F"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Обсяг дисципліни у кредитах</w:t>
            </w:r>
          </w:p>
        </w:tc>
        <w:tc>
          <w:tcPr>
            <w:tcW w:w="5953" w:type="dxa"/>
            <w:tcBorders>
              <w:top w:val="single" w:sz="4" w:space="0" w:color="auto"/>
              <w:left w:val="single" w:sz="4" w:space="0" w:color="auto"/>
              <w:right w:val="single" w:sz="4" w:space="0" w:color="auto"/>
            </w:tcBorders>
            <w:shd w:val="clear" w:color="auto" w:fill="FFFFFF"/>
            <w:vAlign w:val="center"/>
          </w:tcPr>
          <w:p w14:paraId="1411E755" w14:textId="77777777"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3 кредити ЄКТС</w:t>
            </w:r>
          </w:p>
        </w:tc>
      </w:tr>
      <w:tr w:rsidR="0051782B" w:rsidRPr="00D33B6F" w14:paraId="4BDFE065" w14:textId="77777777" w:rsidTr="007056EF">
        <w:trPr>
          <w:trHeight w:hRule="exact" w:val="286"/>
        </w:trPr>
        <w:tc>
          <w:tcPr>
            <w:tcW w:w="3681" w:type="dxa"/>
            <w:tcBorders>
              <w:top w:val="single" w:sz="4" w:space="0" w:color="auto"/>
              <w:left w:val="single" w:sz="4" w:space="0" w:color="auto"/>
            </w:tcBorders>
            <w:shd w:val="clear" w:color="auto" w:fill="FFFFFF"/>
            <w:vAlign w:val="center"/>
          </w:tcPr>
          <w:p w14:paraId="0B04D595"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Мова викладання</w:t>
            </w:r>
          </w:p>
        </w:tc>
        <w:tc>
          <w:tcPr>
            <w:tcW w:w="5953" w:type="dxa"/>
            <w:tcBorders>
              <w:top w:val="single" w:sz="4" w:space="0" w:color="auto"/>
              <w:left w:val="single" w:sz="4" w:space="0" w:color="auto"/>
              <w:right w:val="single" w:sz="4" w:space="0" w:color="auto"/>
            </w:tcBorders>
            <w:shd w:val="clear" w:color="auto" w:fill="FFFFFF"/>
            <w:vAlign w:val="center"/>
          </w:tcPr>
          <w:p w14:paraId="53826169" w14:textId="77777777"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українська</w:t>
            </w:r>
          </w:p>
        </w:tc>
      </w:tr>
      <w:tr w:rsidR="0051782B" w:rsidRPr="00D33B6F" w14:paraId="3FE9897C" w14:textId="77777777" w:rsidTr="007056EF">
        <w:trPr>
          <w:trHeight w:hRule="exact" w:val="276"/>
        </w:trPr>
        <w:tc>
          <w:tcPr>
            <w:tcW w:w="3681" w:type="dxa"/>
            <w:tcBorders>
              <w:top w:val="single" w:sz="4" w:space="0" w:color="auto"/>
              <w:left w:val="single" w:sz="4" w:space="0" w:color="auto"/>
            </w:tcBorders>
            <w:shd w:val="clear" w:color="auto" w:fill="FFFFFF"/>
            <w:vAlign w:val="center"/>
          </w:tcPr>
          <w:p w14:paraId="66B06811" w14:textId="77777777" w:rsidR="00F14645" w:rsidRPr="00D33B6F" w:rsidRDefault="00F14645" w:rsidP="00141B04">
            <w:pPr>
              <w:spacing w:after="0" w:line="240" w:lineRule="auto"/>
              <w:rPr>
                <w:rStyle w:val="214pt"/>
                <w:rFonts w:eastAsiaTheme="minorHAnsi"/>
                <w:color w:val="auto"/>
                <w:sz w:val="22"/>
                <w:szCs w:val="22"/>
              </w:rPr>
            </w:pPr>
            <w:r w:rsidRPr="00D33B6F">
              <w:rPr>
                <w:rStyle w:val="214pt"/>
                <w:rFonts w:eastAsiaTheme="minorHAnsi"/>
                <w:color w:val="auto"/>
                <w:sz w:val="22"/>
                <w:szCs w:val="22"/>
              </w:rPr>
              <w:t>Передумови для вивчення дисципліни</w:t>
            </w:r>
          </w:p>
          <w:p w14:paraId="18954B2A" w14:textId="77777777" w:rsidR="00F14645" w:rsidRPr="00D33B6F" w:rsidRDefault="00F14645" w:rsidP="00141B04">
            <w:pPr>
              <w:spacing w:after="0" w:line="240" w:lineRule="auto"/>
              <w:rPr>
                <w:rFonts w:ascii="Times New Roman" w:hAnsi="Times New Roman" w:cs="Times New Roman"/>
              </w:rPr>
            </w:pPr>
          </w:p>
        </w:tc>
        <w:tc>
          <w:tcPr>
            <w:tcW w:w="5953" w:type="dxa"/>
            <w:tcBorders>
              <w:top w:val="single" w:sz="4" w:space="0" w:color="auto"/>
              <w:left w:val="single" w:sz="4" w:space="0" w:color="auto"/>
              <w:right w:val="single" w:sz="4" w:space="0" w:color="auto"/>
            </w:tcBorders>
            <w:shd w:val="clear" w:color="auto" w:fill="FFFFFF"/>
            <w:vAlign w:val="center"/>
          </w:tcPr>
          <w:p w14:paraId="32714ED1" w14:textId="77777777"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немає</w:t>
            </w:r>
          </w:p>
        </w:tc>
      </w:tr>
      <w:tr w:rsidR="0051782B" w:rsidRPr="00D33B6F" w14:paraId="7B5E294F" w14:textId="77777777" w:rsidTr="00C97CFE">
        <w:trPr>
          <w:trHeight w:hRule="exact" w:val="571"/>
        </w:trPr>
        <w:tc>
          <w:tcPr>
            <w:tcW w:w="3681" w:type="dxa"/>
            <w:tcBorders>
              <w:top w:val="single" w:sz="4" w:space="0" w:color="auto"/>
              <w:left w:val="single" w:sz="4" w:space="0" w:color="auto"/>
            </w:tcBorders>
            <w:shd w:val="clear" w:color="auto" w:fill="FFFFFF"/>
            <w:vAlign w:val="center"/>
          </w:tcPr>
          <w:p w14:paraId="7D4C208D"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Кафедра, яка забезпечує викладання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6C89BE80" w14:textId="77777777" w:rsidR="00F14645" w:rsidRPr="00D33B6F" w:rsidRDefault="00F14645" w:rsidP="00141B04">
            <w:pPr>
              <w:spacing w:after="0" w:line="240" w:lineRule="auto"/>
              <w:jc w:val="both"/>
              <w:rPr>
                <w:rFonts w:ascii="Times New Roman" w:hAnsi="Times New Roman" w:cs="Times New Roman"/>
              </w:rPr>
            </w:pPr>
            <w:r w:rsidRPr="00D33B6F">
              <w:rPr>
                <w:rStyle w:val="214pt"/>
                <w:rFonts w:eastAsiaTheme="minorHAnsi"/>
                <w:color w:val="auto"/>
                <w:sz w:val="22"/>
                <w:szCs w:val="22"/>
              </w:rPr>
              <w:t>бізнес-адміністрування, маркетингу та менеджменту</w:t>
            </w:r>
          </w:p>
        </w:tc>
      </w:tr>
      <w:tr w:rsidR="0051782B" w:rsidRPr="00D33B6F" w14:paraId="31868E0F" w14:textId="77777777" w:rsidTr="00563139">
        <w:trPr>
          <w:trHeight w:hRule="exact" w:val="1280"/>
        </w:trPr>
        <w:tc>
          <w:tcPr>
            <w:tcW w:w="3681" w:type="dxa"/>
            <w:tcBorders>
              <w:top w:val="single" w:sz="4" w:space="0" w:color="auto"/>
              <w:left w:val="single" w:sz="4" w:space="0" w:color="auto"/>
            </w:tcBorders>
            <w:shd w:val="clear" w:color="auto" w:fill="FFFFFF"/>
            <w:vAlign w:val="center"/>
          </w:tcPr>
          <w:p w14:paraId="6663C2CB" w14:textId="77777777" w:rsidR="00F14645" w:rsidRPr="00D33B6F" w:rsidRDefault="00F14645" w:rsidP="00141B04">
            <w:pPr>
              <w:spacing w:after="0" w:line="240" w:lineRule="auto"/>
              <w:rPr>
                <w:rFonts w:ascii="Times New Roman" w:hAnsi="Times New Roman" w:cs="Times New Roman"/>
              </w:rPr>
            </w:pPr>
            <w:r w:rsidRPr="00D33B6F">
              <w:rPr>
                <w:rStyle w:val="214pt"/>
                <w:rFonts w:eastAsiaTheme="minorHAnsi"/>
                <w:color w:val="auto"/>
                <w:sz w:val="22"/>
                <w:szCs w:val="22"/>
              </w:rPr>
              <w:t>Інформаційне забезпечення</w:t>
            </w:r>
          </w:p>
        </w:tc>
        <w:tc>
          <w:tcPr>
            <w:tcW w:w="5953" w:type="dxa"/>
            <w:tcBorders>
              <w:top w:val="single" w:sz="4" w:space="0" w:color="auto"/>
              <w:left w:val="single" w:sz="4" w:space="0" w:color="auto"/>
              <w:right w:val="single" w:sz="4" w:space="0" w:color="auto"/>
            </w:tcBorders>
            <w:shd w:val="clear" w:color="auto" w:fill="FFFFFF"/>
            <w:vAlign w:val="center"/>
          </w:tcPr>
          <w:p w14:paraId="1C34D2C5" w14:textId="77777777" w:rsidR="00F14645" w:rsidRPr="00563139" w:rsidRDefault="00F14645" w:rsidP="00141B04">
            <w:pPr>
              <w:spacing w:after="0" w:line="240" w:lineRule="auto"/>
              <w:jc w:val="both"/>
              <w:rPr>
                <w:rFonts w:ascii="Times New Roman" w:hAnsi="Times New Roman" w:cs="Times New Roman"/>
                <w:spacing w:val="-4"/>
              </w:rPr>
            </w:pPr>
            <w:r w:rsidRPr="00563139">
              <w:rPr>
                <w:rStyle w:val="212pt"/>
                <w:rFonts w:eastAsiaTheme="minorHAnsi"/>
                <w:color w:val="auto"/>
                <w:spacing w:val="-4"/>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D33B6F" w14:paraId="4F11709F" w14:textId="77777777" w:rsidTr="007056EF">
        <w:trPr>
          <w:trHeight w:hRule="exact" w:val="268"/>
        </w:trPr>
        <w:tc>
          <w:tcPr>
            <w:tcW w:w="3681" w:type="dxa"/>
            <w:tcBorders>
              <w:top w:val="single" w:sz="4" w:space="0" w:color="auto"/>
              <w:left w:val="single" w:sz="4" w:space="0" w:color="auto"/>
            </w:tcBorders>
            <w:shd w:val="clear" w:color="auto" w:fill="FFFFFF"/>
            <w:vAlign w:val="center"/>
          </w:tcPr>
          <w:p w14:paraId="12049BA9" w14:textId="618BDFC0" w:rsidR="0047641A" w:rsidRPr="00D33B6F" w:rsidRDefault="0047641A" w:rsidP="00141B04">
            <w:pPr>
              <w:spacing w:after="0" w:line="240" w:lineRule="auto"/>
              <w:rPr>
                <w:rFonts w:ascii="Times New Roman" w:hAnsi="Times New Roman" w:cs="Times New Roman"/>
              </w:rPr>
            </w:pPr>
            <w:r w:rsidRPr="00D33B6F">
              <w:rPr>
                <w:rStyle w:val="214pt"/>
                <w:rFonts w:eastAsiaTheme="minorHAnsi"/>
                <w:color w:val="auto"/>
                <w:sz w:val="22"/>
                <w:szCs w:val="24"/>
              </w:rPr>
              <w:t>Форма проведення занять</w:t>
            </w:r>
          </w:p>
        </w:tc>
        <w:tc>
          <w:tcPr>
            <w:tcW w:w="5953" w:type="dxa"/>
            <w:tcBorders>
              <w:top w:val="single" w:sz="4" w:space="0" w:color="auto"/>
              <w:left w:val="single" w:sz="4" w:space="0" w:color="auto"/>
              <w:right w:val="single" w:sz="4" w:space="0" w:color="auto"/>
            </w:tcBorders>
            <w:shd w:val="clear" w:color="auto" w:fill="FFFFFF"/>
            <w:vAlign w:val="center"/>
          </w:tcPr>
          <w:p w14:paraId="55D45D70" w14:textId="6425D772" w:rsidR="0047641A" w:rsidRPr="00D33B6F" w:rsidRDefault="0047641A" w:rsidP="00141B04">
            <w:pPr>
              <w:spacing w:after="0" w:line="240" w:lineRule="auto"/>
              <w:jc w:val="both"/>
              <w:rPr>
                <w:rFonts w:ascii="Times New Roman" w:hAnsi="Times New Roman" w:cs="Times New Roman"/>
              </w:rPr>
            </w:pPr>
            <w:r w:rsidRPr="00D33B6F">
              <w:rPr>
                <w:rStyle w:val="214pt"/>
                <w:rFonts w:eastAsiaTheme="minorHAnsi"/>
                <w:color w:val="auto"/>
                <w:sz w:val="22"/>
                <w:szCs w:val="24"/>
              </w:rPr>
              <w:t>лекційні та практичні</w:t>
            </w:r>
          </w:p>
        </w:tc>
      </w:tr>
      <w:tr w:rsidR="0051782B" w:rsidRPr="00D33B6F" w14:paraId="52101B19" w14:textId="77777777" w:rsidTr="007056EF">
        <w:trPr>
          <w:trHeight w:hRule="exact" w:val="299"/>
        </w:trPr>
        <w:tc>
          <w:tcPr>
            <w:tcW w:w="3681" w:type="dxa"/>
            <w:tcBorders>
              <w:top w:val="single" w:sz="4" w:space="0" w:color="auto"/>
              <w:left w:val="single" w:sz="4" w:space="0" w:color="auto"/>
              <w:bottom w:val="single" w:sz="4" w:space="0" w:color="auto"/>
            </w:tcBorders>
            <w:shd w:val="clear" w:color="auto" w:fill="FFFFFF"/>
            <w:vAlign w:val="center"/>
          </w:tcPr>
          <w:p w14:paraId="6B1A62EB" w14:textId="63A17199" w:rsidR="0047641A" w:rsidRPr="00D33B6F" w:rsidRDefault="0047641A" w:rsidP="00141B04">
            <w:pPr>
              <w:spacing w:after="0" w:line="240" w:lineRule="auto"/>
              <w:rPr>
                <w:rFonts w:ascii="Times New Roman" w:hAnsi="Times New Roman" w:cs="Times New Roman"/>
              </w:rPr>
            </w:pPr>
            <w:r w:rsidRPr="00D33B6F">
              <w:rPr>
                <w:rStyle w:val="214pt"/>
                <w:rFonts w:eastAsiaTheme="minorHAnsi"/>
                <w:color w:val="auto"/>
                <w:sz w:val="22"/>
                <w:szCs w:val="24"/>
              </w:rPr>
              <w:t>Форма семестрового контролю</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6E51C56F" w14:textId="03AEF88D" w:rsidR="0047641A" w:rsidRPr="00D33B6F" w:rsidRDefault="0047641A" w:rsidP="00141B04">
            <w:pPr>
              <w:spacing w:after="0" w:line="240" w:lineRule="auto"/>
              <w:jc w:val="both"/>
              <w:rPr>
                <w:rFonts w:ascii="Times New Roman" w:hAnsi="Times New Roman" w:cs="Times New Roman"/>
              </w:rPr>
            </w:pPr>
            <w:r w:rsidRPr="00D33B6F">
              <w:rPr>
                <w:rStyle w:val="214pt"/>
                <w:rFonts w:eastAsiaTheme="minorHAnsi"/>
                <w:color w:val="auto"/>
                <w:sz w:val="22"/>
                <w:szCs w:val="24"/>
              </w:rPr>
              <w:t>залік</w:t>
            </w:r>
          </w:p>
        </w:tc>
      </w:tr>
      <w:bookmarkEnd w:id="7"/>
    </w:tbl>
    <w:p w14:paraId="4EEC7DF3" w14:textId="77777777" w:rsidR="00F14645" w:rsidRPr="00D33B6F" w:rsidRDefault="00F14645" w:rsidP="007056EF">
      <w:pPr>
        <w:spacing w:after="0" w:line="235" w:lineRule="auto"/>
        <w:jc w:val="both"/>
        <w:rPr>
          <w:rFonts w:ascii="Times New Roman" w:hAnsi="Times New Roman" w:cs="Times New Roman"/>
          <w:sz w:val="24"/>
          <w:szCs w:val="24"/>
        </w:rPr>
      </w:pPr>
    </w:p>
    <w:p w14:paraId="61A8B462" w14:textId="77777777" w:rsidR="00F14645" w:rsidRPr="00D33B6F" w:rsidRDefault="00F14645" w:rsidP="007056EF">
      <w:pPr>
        <w:spacing w:after="0" w:line="235" w:lineRule="auto"/>
        <w:jc w:val="both"/>
        <w:rPr>
          <w:rFonts w:ascii="Times New Roman" w:hAnsi="Times New Roman" w:cs="Times New Roman"/>
          <w:sz w:val="2"/>
          <w:szCs w:val="2"/>
        </w:rPr>
      </w:pPr>
    </w:p>
    <w:p w14:paraId="201CFD07" w14:textId="77777777" w:rsidR="00F14645" w:rsidRPr="00D33B6F" w:rsidRDefault="00F14645" w:rsidP="007056EF">
      <w:pPr>
        <w:pStyle w:val="af3"/>
        <w:shd w:val="clear" w:color="auto" w:fill="auto"/>
        <w:spacing w:line="235" w:lineRule="auto"/>
        <w:ind w:firstLine="284"/>
        <w:jc w:val="both"/>
        <w:rPr>
          <w:sz w:val="24"/>
          <w:szCs w:val="24"/>
        </w:rPr>
      </w:pPr>
      <w:r w:rsidRPr="00D33B6F">
        <w:rPr>
          <w:sz w:val="24"/>
          <w:szCs w:val="24"/>
          <w:lang w:eastAsia="uk-UA" w:bidi="uk-UA"/>
        </w:rPr>
        <w:t>Ключові результати навчання (знання, уміння та інші компетентності):</w:t>
      </w:r>
    </w:p>
    <w:p w14:paraId="1323BED3" w14:textId="77777777" w:rsidR="00F14645" w:rsidRPr="00D33B6F" w:rsidRDefault="00F14645" w:rsidP="007056EF">
      <w:pPr>
        <w:pStyle w:val="34"/>
        <w:shd w:val="clear" w:color="auto" w:fill="auto"/>
        <w:spacing w:before="0" w:line="235" w:lineRule="auto"/>
        <w:ind w:firstLine="284"/>
        <w:jc w:val="both"/>
        <w:rPr>
          <w:sz w:val="24"/>
          <w:szCs w:val="24"/>
        </w:rPr>
      </w:pPr>
      <w:r w:rsidRPr="00D33B6F">
        <w:rPr>
          <w:sz w:val="24"/>
          <w:szCs w:val="24"/>
          <w:lang w:eastAsia="uk-UA" w:bidi="uk-UA"/>
        </w:rPr>
        <w:t xml:space="preserve">Студенти повинні: </w:t>
      </w:r>
      <w:r w:rsidRPr="00D33B6F">
        <w:rPr>
          <w:rStyle w:val="27"/>
          <w:b w:val="0"/>
          <w:bCs w:val="0"/>
          <w:i/>
          <w:iCs/>
          <w:color w:val="auto"/>
          <w:sz w:val="24"/>
          <w:szCs w:val="24"/>
        </w:rPr>
        <w:t>знати</w:t>
      </w:r>
      <w:r w:rsidRPr="00D33B6F">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5D5C70DA" w14:textId="1F55031B" w:rsidR="00F14645" w:rsidRPr="00D33B6F" w:rsidRDefault="00563139" w:rsidP="007056EF">
      <w:pPr>
        <w:spacing w:after="0" w:line="235" w:lineRule="auto"/>
        <w:ind w:firstLine="284"/>
        <w:jc w:val="both"/>
        <w:rPr>
          <w:rFonts w:ascii="Times New Roman" w:hAnsi="Times New Roman" w:cs="Times New Roman"/>
          <w:spacing w:val="-2"/>
          <w:sz w:val="24"/>
          <w:szCs w:val="24"/>
        </w:rPr>
      </w:pPr>
      <w:r>
        <w:rPr>
          <w:rStyle w:val="27"/>
          <w:rFonts w:eastAsiaTheme="minorHAnsi"/>
          <w:b w:val="0"/>
          <w:bCs w:val="0"/>
          <w:i/>
          <w:iCs/>
          <w:color w:val="auto"/>
          <w:spacing w:val="-2"/>
          <w:sz w:val="24"/>
          <w:szCs w:val="24"/>
        </w:rPr>
        <w:t>В</w:t>
      </w:r>
      <w:r w:rsidR="00F14645" w:rsidRPr="00D33B6F">
        <w:rPr>
          <w:rStyle w:val="27"/>
          <w:rFonts w:eastAsiaTheme="minorHAnsi"/>
          <w:b w:val="0"/>
          <w:bCs w:val="0"/>
          <w:i/>
          <w:iCs/>
          <w:color w:val="auto"/>
          <w:spacing w:val="-2"/>
          <w:sz w:val="24"/>
          <w:szCs w:val="24"/>
        </w:rPr>
        <w:t>міти</w:t>
      </w:r>
      <w:r w:rsidR="00F14645" w:rsidRPr="00D33B6F">
        <w:rPr>
          <w:rFonts w:ascii="Times New Roman" w:hAnsi="Times New Roman" w:cs="Times New Roman"/>
          <w:spacing w:val="-2"/>
          <w:sz w:val="24"/>
          <w:szCs w:val="24"/>
          <w:lang w:eastAsia="uk-UA" w:bidi="uk-UA"/>
        </w:rPr>
        <w:t>: аналізувати існуючу на підприємстві організаційну культуру; використовувати отриману інформацію для підвищення соціально-економічної ефективності функціонування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3E6250FC" w14:textId="1FC35D90" w:rsidR="00F14645" w:rsidRPr="00D33B6F" w:rsidRDefault="00563139" w:rsidP="007056EF">
      <w:pPr>
        <w:spacing w:after="0" w:line="235" w:lineRule="auto"/>
        <w:ind w:firstLine="284"/>
        <w:jc w:val="both"/>
        <w:rPr>
          <w:rFonts w:ascii="Times New Roman" w:hAnsi="Times New Roman" w:cs="Times New Roman"/>
          <w:sz w:val="24"/>
          <w:szCs w:val="24"/>
        </w:rPr>
      </w:pPr>
      <w:r>
        <w:rPr>
          <w:rStyle w:val="27"/>
          <w:rFonts w:eastAsiaTheme="minorHAnsi"/>
          <w:b w:val="0"/>
          <w:bCs w:val="0"/>
          <w:i/>
          <w:iCs/>
          <w:color w:val="auto"/>
          <w:sz w:val="24"/>
          <w:szCs w:val="24"/>
        </w:rPr>
        <w:t>М</w:t>
      </w:r>
      <w:r w:rsidR="00F14645" w:rsidRPr="00D33B6F">
        <w:rPr>
          <w:rStyle w:val="27"/>
          <w:rFonts w:eastAsiaTheme="minorHAnsi"/>
          <w:b w:val="0"/>
          <w:bCs w:val="0"/>
          <w:i/>
          <w:iCs/>
          <w:color w:val="auto"/>
          <w:sz w:val="24"/>
          <w:szCs w:val="24"/>
        </w:rPr>
        <w:t>ати компетентності</w:t>
      </w:r>
      <w:r w:rsidR="00F14645" w:rsidRPr="00D33B6F">
        <w:rPr>
          <w:rFonts w:ascii="Times New Roman" w:hAnsi="Times New Roman" w:cs="Times New Roman"/>
          <w:sz w:val="24"/>
          <w:szCs w:val="24"/>
          <w:lang w:eastAsia="uk-UA" w:bidi="uk-UA"/>
        </w:rPr>
        <w:t xml:space="preserve">: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w:t>
      </w:r>
      <w:r>
        <w:rPr>
          <w:rFonts w:ascii="Times New Roman" w:hAnsi="Times New Roman" w:cs="Times New Roman"/>
          <w:sz w:val="24"/>
          <w:szCs w:val="24"/>
          <w:lang w:eastAsia="uk-UA" w:bidi="uk-UA"/>
        </w:rPr>
        <w:t>та</w:t>
      </w:r>
      <w:r w:rsidR="00F14645" w:rsidRPr="00D33B6F">
        <w:rPr>
          <w:rFonts w:ascii="Times New Roman" w:hAnsi="Times New Roman" w:cs="Times New Roman"/>
          <w:sz w:val="24"/>
          <w:szCs w:val="24"/>
          <w:lang w:eastAsia="uk-UA" w:bidi="uk-UA"/>
        </w:rPr>
        <w:t xml:space="preserve">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498D1C7F" w14:textId="77777777" w:rsidR="00563139" w:rsidRDefault="00563139" w:rsidP="007056EF">
      <w:pPr>
        <w:pStyle w:val="70"/>
        <w:shd w:val="clear" w:color="auto" w:fill="auto"/>
        <w:spacing w:before="0" w:line="235" w:lineRule="auto"/>
        <w:ind w:firstLine="284"/>
        <w:rPr>
          <w:sz w:val="24"/>
          <w:szCs w:val="24"/>
          <w:lang w:eastAsia="uk-UA" w:bidi="uk-UA"/>
        </w:rPr>
      </w:pPr>
    </w:p>
    <w:p w14:paraId="3D671F28" w14:textId="17F26804" w:rsidR="00F14645" w:rsidRPr="00D33B6F" w:rsidRDefault="00F14645" w:rsidP="007056EF">
      <w:pPr>
        <w:pStyle w:val="70"/>
        <w:shd w:val="clear" w:color="auto" w:fill="auto"/>
        <w:spacing w:before="0" w:line="235" w:lineRule="auto"/>
        <w:ind w:firstLine="284"/>
        <w:rPr>
          <w:sz w:val="24"/>
          <w:szCs w:val="24"/>
        </w:rPr>
      </w:pPr>
      <w:r w:rsidRPr="00D33B6F">
        <w:rPr>
          <w:sz w:val="24"/>
          <w:szCs w:val="24"/>
          <w:lang w:eastAsia="uk-UA" w:bidi="uk-UA"/>
        </w:rPr>
        <w:t>Короткий зміст дисципліни (що буде вивчатися, перелік тем):</w:t>
      </w:r>
    </w:p>
    <w:p w14:paraId="38232869" w14:textId="0F281FEA"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1. Сутність організаційної культури.</w:t>
      </w:r>
    </w:p>
    <w:p w14:paraId="37D206AF" w14:textId="5F3BD9D6"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2. Основні елементи організаційної культури.</w:t>
      </w:r>
    </w:p>
    <w:p w14:paraId="0F572671" w14:textId="05D8B425"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3. Принципи і методи формування і підтримки організаційної культури.</w:t>
      </w:r>
    </w:p>
    <w:p w14:paraId="1D6A7FBD" w14:textId="048CB460"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4. Методи зміни організаційної культури.</w:t>
      </w:r>
    </w:p>
    <w:p w14:paraId="19B34277" w14:textId="3AC60705"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5. Вплив організаційної культури на організаційну ефективність.</w:t>
      </w:r>
    </w:p>
    <w:p w14:paraId="0D0989AE" w14:textId="05474C80"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w:t>
      </w:r>
      <w:r w:rsidR="00F14645" w:rsidRPr="00D33B6F">
        <w:rPr>
          <w:rFonts w:ascii="Times New Roman" w:hAnsi="Times New Roman" w:cs="Times New Roman"/>
          <w:sz w:val="24"/>
          <w:szCs w:val="24"/>
          <w:lang w:eastAsia="uk-UA" w:bidi="uk-UA"/>
        </w:rPr>
        <w:t>6. Чинники, що впливають на особливості організаційної культури.</w:t>
      </w:r>
    </w:p>
    <w:p w14:paraId="41F37F66" w14:textId="2F5D394F"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7. Поняття і види субкультури. Сильна і слабка субкультура.</w:t>
      </w:r>
    </w:p>
    <w:p w14:paraId="356B45D2" w14:textId="26ED9767" w:rsidR="00F14645" w:rsidRPr="00D33B6F" w:rsidRDefault="00C97CFE" w:rsidP="0026709F">
      <w:pPr>
        <w:spacing w:after="0" w:line="235"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w:t>
      </w:r>
      <w:r w:rsidR="00F14645" w:rsidRPr="00D33B6F">
        <w:rPr>
          <w:rFonts w:ascii="Times New Roman" w:hAnsi="Times New Roman" w:cs="Times New Roman"/>
          <w:sz w:val="24"/>
          <w:szCs w:val="24"/>
          <w:lang w:eastAsia="uk-UA" w:bidi="uk-UA"/>
        </w:rPr>
        <w:t xml:space="preserve"> 8. Типологія організаційних культур, характеристика основних типів.</w:t>
      </w:r>
    </w:p>
    <w:p w14:paraId="6F6253FD" w14:textId="3278CAD9" w:rsidR="00F14645" w:rsidRPr="00D33B6F" w:rsidRDefault="00C97CFE" w:rsidP="0026709F">
      <w:pPr>
        <w:spacing w:after="0" w:line="235"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w:t>
      </w:r>
      <w:r w:rsidR="00F14645" w:rsidRPr="00D33B6F">
        <w:rPr>
          <w:rFonts w:ascii="Times New Roman" w:hAnsi="Times New Roman" w:cs="Times New Roman"/>
          <w:sz w:val="24"/>
          <w:szCs w:val="24"/>
          <w:lang w:eastAsia="uk-UA" w:bidi="uk-UA"/>
        </w:rPr>
        <w:t>9. Зміст і показники аналізу організаційної культури.</w:t>
      </w:r>
    </w:p>
    <w:tbl>
      <w:tblPr>
        <w:tblW w:w="9351" w:type="dxa"/>
        <w:jc w:val="center"/>
        <w:tblLayout w:type="fixed"/>
        <w:tblCellMar>
          <w:left w:w="10" w:type="dxa"/>
          <w:right w:w="10" w:type="dxa"/>
        </w:tblCellMar>
        <w:tblLook w:val="0000" w:firstRow="0" w:lastRow="0" w:firstColumn="0" w:lastColumn="0" w:noHBand="0" w:noVBand="0"/>
      </w:tblPr>
      <w:tblGrid>
        <w:gridCol w:w="3686"/>
        <w:gridCol w:w="5665"/>
      </w:tblGrid>
      <w:tr w:rsidR="0051782B" w:rsidRPr="00D33B6F" w14:paraId="21E97580" w14:textId="77777777" w:rsidTr="007056EF">
        <w:trPr>
          <w:trHeight w:hRule="exact" w:val="576"/>
          <w:jc w:val="center"/>
        </w:trPr>
        <w:tc>
          <w:tcPr>
            <w:tcW w:w="3686" w:type="dxa"/>
            <w:tcBorders>
              <w:top w:val="single" w:sz="4" w:space="0" w:color="auto"/>
              <w:left w:val="single" w:sz="4" w:space="0" w:color="auto"/>
            </w:tcBorders>
            <w:shd w:val="clear" w:color="auto" w:fill="FFFFFF"/>
            <w:vAlign w:val="center"/>
          </w:tcPr>
          <w:p w14:paraId="2EA4548E" w14:textId="77777777" w:rsidR="00766813" w:rsidRPr="00D33B6F" w:rsidRDefault="00766813" w:rsidP="007F11F4">
            <w:pPr>
              <w:spacing w:after="0" w:line="240" w:lineRule="auto"/>
              <w:rPr>
                <w:rFonts w:ascii="Times New Roman" w:hAnsi="Times New Roman" w:cs="Times New Roman"/>
                <w:iCs/>
              </w:rPr>
            </w:pPr>
            <w:bookmarkStart w:id="8" w:name="_Hlk162079840"/>
            <w:r w:rsidRPr="00D33B6F">
              <w:rPr>
                <w:rFonts w:ascii="Times New Roman" w:hAnsi="Times New Roman" w:cs="Times New Roman"/>
                <w:iCs/>
              </w:rPr>
              <w:lastRenderedPageBreak/>
              <w:t>Назва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714C947D" w14:textId="027E8708" w:rsidR="00766813" w:rsidRPr="00D33B6F" w:rsidRDefault="00766813" w:rsidP="007F11F4">
            <w:pPr>
              <w:spacing w:after="0" w:line="240" w:lineRule="auto"/>
              <w:jc w:val="both"/>
              <w:rPr>
                <w:rFonts w:ascii="Times New Roman" w:hAnsi="Times New Roman" w:cs="Times New Roman"/>
                <w:i/>
              </w:rPr>
            </w:pPr>
            <w:r w:rsidRPr="00D33B6F">
              <w:rPr>
                <w:rFonts w:ascii="Times New Roman" w:eastAsia="Times New Roman" w:hAnsi="Times New Roman" w:cs="Times New Roman"/>
                <w:i/>
                <w:iCs/>
                <w:lang w:eastAsia="ru-RU"/>
              </w:rPr>
              <w:t>Маркетинг і менеджмент в діяльності підприємств та організацій</w:t>
            </w:r>
            <w:r w:rsidRPr="00D33B6F">
              <w:rPr>
                <w:rFonts w:ascii="Times New Roman" w:hAnsi="Times New Roman" w:cs="Times New Roman"/>
                <w:i/>
                <w:iCs/>
              </w:rPr>
              <w:t xml:space="preserve"> </w:t>
            </w:r>
            <w:r w:rsidRPr="00D33B6F">
              <w:rPr>
                <w:rFonts w:ascii="Times New Roman" w:hAnsi="Times New Roman" w:cs="Times New Roman"/>
                <w:i/>
              </w:rPr>
              <w:t>(ВК</w:t>
            </w:r>
            <w:r w:rsidR="00F52B1C" w:rsidRPr="00D33B6F">
              <w:rPr>
                <w:rFonts w:ascii="Times New Roman" w:hAnsi="Times New Roman" w:cs="Times New Roman"/>
                <w:i/>
              </w:rPr>
              <w:t>3</w:t>
            </w:r>
            <w:r w:rsidRPr="00D33B6F">
              <w:rPr>
                <w:rFonts w:ascii="Times New Roman" w:hAnsi="Times New Roman" w:cs="Times New Roman"/>
                <w:i/>
              </w:rPr>
              <w:t>)</w:t>
            </w:r>
          </w:p>
        </w:tc>
      </w:tr>
      <w:tr w:rsidR="0051782B" w:rsidRPr="00D33B6F" w14:paraId="3898164B" w14:textId="77777777" w:rsidTr="007056EF">
        <w:trPr>
          <w:trHeight w:hRule="exact" w:val="287"/>
          <w:jc w:val="center"/>
        </w:trPr>
        <w:tc>
          <w:tcPr>
            <w:tcW w:w="3686" w:type="dxa"/>
            <w:tcBorders>
              <w:top w:val="single" w:sz="4" w:space="0" w:color="auto"/>
              <w:left w:val="single" w:sz="4" w:space="0" w:color="auto"/>
            </w:tcBorders>
            <w:shd w:val="clear" w:color="auto" w:fill="FFFFFF"/>
            <w:vAlign w:val="center"/>
          </w:tcPr>
          <w:p w14:paraId="144D6D2B"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Рівень вищої освіти</w:t>
            </w:r>
          </w:p>
        </w:tc>
        <w:tc>
          <w:tcPr>
            <w:tcW w:w="5665" w:type="dxa"/>
            <w:tcBorders>
              <w:top w:val="single" w:sz="4" w:space="0" w:color="auto"/>
              <w:left w:val="single" w:sz="4" w:space="0" w:color="auto"/>
              <w:right w:val="single" w:sz="4" w:space="0" w:color="auto"/>
            </w:tcBorders>
            <w:shd w:val="clear" w:color="auto" w:fill="FFFFFF"/>
            <w:vAlign w:val="center"/>
          </w:tcPr>
          <w:p w14:paraId="7961D0E7"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перший (бакалаврський)</w:t>
            </w:r>
          </w:p>
        </w:tc>
      </w:tr>
      <w:tr w:rsidR="0051782B" w:rsidRPr="00D33B6F" w14:paraId="2236239E" w14:textId="77777777" w:rsidTr="0080766F">
        <w:trPr>
          <w:trHeight w:hRule="exact" w:val="379"/>
          <w:jc w:val="center"/>
        </w:trPr>
        <w:tc>
          <w:tcPr>
            <w:tcW w:w="3686" w:type="dxa"/>
            <w:tcBorders>
              <w:top w:val="single" w:sz="4" w:space="0" w:color="auto"/>
              <w:left w:val="single" w:sz="4" w:space="0" w:color="auto"/>
            </w:tcBorders>
            <w:shd w:val="clear" w:color="auto" w:fill="FFFFFF"/>
            <w:vAlign w:val="center"/>
          </w:tcPr>
          <w:p w14:paraId="3D9C1622"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Курс (рік) навчання</w:t>
            </w:r>
          </w:p>
        </w:tc>
        <w:tc>
          <w:tcPr>
            <w:tcW w:w="5665" w:type="dxa"/>
            <w:tcBorders>
              <w:top w:val="single" w:sz="4" w:space="0" w:color="auto"/>
              <w:left w:val="single" w:sz="4" w:space="0" w:color="auto"/>
              <w:right w:val="single" w:sz="4" w:space="0" w:color="auto"/>
            </w:tcBorders>
            <w:shd w:val="clear" w:color="auto" w:fill="FFFFFF"/>
            <w:vAlign w:val="center"/>
          </w:tcPr>
          <w:p w14:paraId="2809FCDB"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3</w:t>
            </w:r>
          </w:p>
        </w:tc>
      </w:tr>
      <w:tr w:rsidR="0051782B" w:rsidRPr="00D33B6F" w14:paraId="66E34B0F" w14:textId="77777777" w:rsidTr="007056EF">
        <w:trPr>
          <w:trHeight w:hRule="exact" w:val="240"/>
          <w:jc w:val="center"/>
        </w:trPr>
        <w:tc>
          <w:tcPr>
            <w:tcW w:w="3686" w:type="dxa"/>
            <w:tcBorders>
              <w:top w:val="single" w:sz="4" w:space="0" w:color="auto"/>
              <w:left w:val="single" w:sz="4" w:space="0" w:color="auto"/>
            </w:tcBorders>
            <w:shd w:val="clear" w:color="auto" w:fill="FFFFFF"/>
            <w:vAlign w:val="center"/>
          </w:tcPr>
          <w:p w14:paraId="120137DF"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Семестр</w:t>
            </w:r>
          </w:p>
        </w:tc>
        <w:tc>
          <w:tcPr>
            <w:tcW w:w="5665" w:type="dxa"/>
            <w:tcBorders>
              <w:top w:val="single" w:sz="4" w:space="0" w:color="auto"/>
              <w:left w:val="single" w:sz="4" w:space="0" w:color="auto"/>
              <w:right w:val="single" w:sz="4" w:space="0" w:color="auto"/>
            </w:tcBorders>
            <w:shd w:val="clear" w:color="auto" w:fill="FFFFFF"/>
            <w:vAlign w:val="center"/>
          </w:tcPr>
          <w:p w14:paraId="53C926D3"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5</w:t>
            </w:r>
          </w:p>
        </w:tc>
      </w:tr>
      <w:tr w:rsidR="0051782B" w:rsidRPr="00D33B6F" w14:paraId="32B9286E" w14:textId="77777777" w:rsidTr="007056EF">
        <w:trPr>
          <w:trHeight w:hRule="exact" w:val="271"/>
          <w:jc w:val="center"/>
        </w:trPr>
        <w:tc>
          <w:tcPr>
            <w:tcW w:w="3686" w:type="dxa"/>
            <w:tcBorders>
              <w:top w:val="single" w:sz="4" w:space="0" w:color="auto"/>
              <w:left w:val="single" w:sz="4" w:space="0" w:color="auto"/>
            </w:tcBorders>
            <w:shd w:val="clear" w:color="auto" w:fill="FFFFFF"/>
            <w:vAlign w:val="center"/>
          </w:tcPr>
          <w:p w14:paraId="38C3798F"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Обсяг дисципліни у кредитах</w:t>
            </w:r>
          </w:p>
        </w:tc>
        <w:tc>
          <w:tcPr>
            <w:tcW w:w="5665" w:type="dxa"/>
            <w:tcBorders>
              <w:top w:val="single" w:sz="4" w:space="0" w:color="auto"/>
              <w:left w:val="single" w:sz="4" w:space="0" w:color="auto"/>
              <w:right w:val="single" w:sz="4" w:space="0" w:color="auto"/>
            </w:tcBorders>
            <w:shd w:val="clear" w:color="auto" w:fill="FFFFFF"/>
            <w:vAlign w:val="center"/>
          </w:tcPr>
          <w:p w14:paraId="3E1B2722"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3 кредити ЄКТС</w:t>
            </w:r>
          </w:p>
        </w:tc>
      </w:tr>
      <w:tr w:rsidR="0051782B" w:rsidRPr="00D33B6F" w14:paraId="3CB313F9" w14:textId="77777777" w:rsidTr="007056EF">
        <w:trPr>
          <w:trHeight w:hRule="exact" w:val="321"/>
          <w:jc w:val="center"/>
        </w:trPr>
        <w:tc>
          <w:tcPr>
            <w:tcW w:w="3686" w:type="dxa"/>
            <w:tcBorders>
              <w:top w:val="single" w:sz="4" w:space="0" w:color="auto"/>
              <w:left w:val="single" w:sz="4" w:space="0" w:color="auto"/>
            </w:tcBorders>
            <w:shd w:val="clear" w:color="auto" w:fill="FFFFFF"/>
            <w:vAlign w:val="center"/>
          </w:tcPr>
          <w:p w14:paraId="0450DF14"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Мова викладання</w:t>
            </w:r>
          </w:p>
        </w:tc>
        <w:tc>
          <w:tcPr>
            <w:tcW w:w="5665" w:type="dxa"/>
            <w:tcBorders>
              <w:top w:val="single" w:sz="4" w:space="0" w:color="auto"/>
              <w:left w:val="single" w:sz="4" w:space="0" w:color="auto"/>
              <w:right w:val="single" w:sz="4" w:space="0" w:color="auto"/>
            </w:tcBorders>
            <w:shd w:val="clear" w:color="auto" w:fill="FFFFFF"/>
            <w:vAlign w:val="center"/>
          </w:tcPr>
          <w:p w14:paraId="2D8AB0F3"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українська</w:t>
            </w:r>
          </w:p>
        </w:tc>
      </w:tr>
      <w:tr w:rsidR="0051782B" w:rsidRPr="00D33B6F" w14:paraId="0FD103F8" w14:textId="77777777" w:rsidTr="0080766F">
        <w:trPr>
          <w:trHeight w:hRule="exact" w:val="311"/>
          <w:jc w:val="center"/>
        </w:trPr>
        <w:tc>
          <w:tcPr>
            <w:tcW w:w="3686" w:type="dxa"/>
            <w:tcBorders>
              <w:top w:val="single" w:sz="4" w:space="0" w:color="auto"/>
              <w:left w:val="single" w:sz="4" w:space="0" w:color="auto"/>
            </w:tcBorders>
            <w:shd w:val="clear" w:color="auto" w:fill="FFFFFF"/>
            <w:vAlign w:val="center"/>
          </w:tcPr>
          <w:p w14:paraId="3D120C0D" w14:textId="77777777" w:rsidR="00766813" w:rsidRPr="00D33B6F" w:rsidRDefault="00766813" w:rsidP="007F11F4">
            <w:pPr>
              <w:spacing w:after="0" w:line="240" w:lineRule="auto"/>
              <w:rPr>
                <w:rStyle w:val="214pt"/>
                <w:rFonts w:eastAsiaTheme="minorHAnsi"/>
                <w:color w:val="auto"/>
                <w:sz w:val="22"/>
                <w:szCs w:val="22"/>
              </w:rPr>
            </w:pPr>
            <w:r w:rsidRPr="00D33B6F">
              <w:rPr>
                <w:rStyle w:val="214pt"/>
                <w:rFonts w:eastAsiaTheme="minorHAnsi"/>
                <w:color w:val="auto"/>
                <w:sz w:val="22"/>
                <w:szCs w:val="22"/>
              </w:rPr>
              <w:t>Передумови для вивчення дисципліни</w:t>
            </w:r>
          </w:p>
          <w:p w14:paraId="78652B55" w14:textId="77777777" w:rsidR="00766813" w:rsidRPr="00D33B6F" w:rsidRDefault="00766813" w:rsidP="007F11F4">
            <w:pPr>
              <w:spacing w:after="0" w:line="240" w:lineRule="auto"/>
              <w:rPr>
                <w:rFonts w:ascii="Times New Roman" w:hAnsi="Times New Roman" w:cs="Times New Roman"/>
              </w:rPr>
            </w:pPr>
          </w:p>
        </w:tc>
        <w:tc>
          <w:tcPr>
            <w:tcW w:w="5665" w:type="dxa"/>
            <w:tcBorders>
              <w:top w:val="single" w:sz="4" w:space="0" w:color="auto"/>
              <w:left w:val="single" w:sz="4" w:space="0" w:color="auto"/>
              <w:right w:val="single" w:sz="4" w:space="0" w:color="auto"/>
            </w:tcBorders>
            <w:shd w:val="clear" w:color="auto" w:fill="FFFFFF"/>
            <w:vAlign w:val="center"/>
          </w:tcPr>
          <w:p w14:paraId="5C3C4933"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немає</w:t>
            </w:r>
          </w:p>
        </w:tc>
      </w:tr>
      <w:tr w:rsidR="0051782B" w:rsidRPr="00D33B6F" w14:paraId="38C03E0F" w14:textId="77777777" w:rsidTr="00533076">
        <w:trPr>
          <w:trHeight w:hRule="exact" w:val="595"/>
          <w:jc w:val="center"/>
        </w:trPr>
        <w:tc>
          <w:tcPr>
            <w:tcW w:w="3686" w:type="dxa"/>
            <w:tcBorders>
              <w:top w:val="single" w:sz="4" w:space="0" w:color="auto"/>
              <w:left w:val="single" w:sz="4" w:space="0" w:color="auto"/>
            </w:tcBorders>
            <w:shd w:val="clear" w:color="auto" w:fill="FFFFFF"/>
            <w:vAlign w:val="center"/>
          </w:tcPr>
          <w:p w14:paraId="6091FDC9"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Кафедра, яка забезпечує викладання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5BC1E6CD" w14:textId="77777777" w:rsidR="00766813" w:rsidRPr="00D33B6F" w:rsidRDefault="00766813"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бізнес-адміністрування, маркетингу та менеджменту</w:t>
            </w:r>
          </w:p>
        </w:tc>
      </w:tr>
      <w:tr w:rsidR="0051782B" w:rsidRPr="00D33B6F" w14:paraId="0A74BDAA" w14:textId="77777777" w:rsidTr="00533076">
        <w:trPr>
          <w:trHeight w:hRule="exact" w:val="3552"/>
          <w:jc w:val="center"/>
        </w:trPr>
        <w:tc>
          <w:tcPr>
            <w:tcW w:w="3686" w:type="dxa"/>
            <w:tcBorders>
              <w:top w:val="single" w:sz="4" w:space="0" w:color="auto"/>
              <w:left w:val="single" w:sz="4" w:space="0" w:color="auto"/>
            </w:tcBorders>
            <w:shd w:val="clear" w:color="auto" w:fill="FFFFFF"/>
            <w:vAlign w:val="center"/>
          </w:tcPr>
          <w:p w14:paraId="42199B64" w14:textId="77777777" w:rsidR="00766813" w:rsidRPr="00D33B6F" w:rsidRDefault="00766813" w:rsidP="007F11F4">
            <w:pPr>
              <w:spacing w:after="0" w:line="240" w:lineRule="auto"/>
              <w:rPr>
                <w:rFonts w:ascii="Times New Roman" w:hAnsi="Times New Roman" w:cs="Times New Roman"/>
              </w:rPr>
            </w:pPr>
            <w:r w:rsidRPr="00D33B6F">
              <w:rPr>
                <w:rStyle w:val="214pt"/>
                <w:rFonts w:eastAsiaTheme="minorHAnsi"/>
                <w:color w:val="auto"/>
                <w:sz w:val="22"/>
                <w:szCs w:val="22"/>
              </w:rPr>
              <w:t>Інформаційне забезпечення</w:t>
            </w:r>
          </w:p>
        </w:tc>
        <w:tc>
          <w:tcPr>
            <w:tcW w:w="5665" w:type="dxa"/>
            <w:tcBorders>
              <w:top w:val="single" w:sz="4" w:space="0" w:color="auto"/>
              <w:left w:val="single" w:sz="4" w:space="0" w:color="auto"/>
              <w:right w:val="single" w:sz="4" w:space="0" w:color="auto"/>
            </w:tcBorders>
            <w:shd w:val="clear" w:color="auto" w:fill="FFFFFF"/>
            <w:vAlign w:val="center"/>
          </w:tcPr>
          <w:p w14:paraId="12DB390A" w14:textId="77777777" w:rsidR="00766813" w:rsidRPr="00D33B6F" w:rsidRDefault="00766813" w:rsidP="007F11F4">
            <w:pPr>
              <w:spacing w:after="0" w:line="240" w:lineRule="auto"/>
              <w:jc w:val="both"/>
              <w:rPr>
                <w:rStyle w:val="212pt"/>
                <w:rFonts w:eastAsiaTheme="minorHAnsi"/>
                <w:color w:val="auto"/>
                <w:sz w:val="22"/>
                <w:szCs w:val="22"/>
              </w:rPr>
            </w:pPr>
            <w:r w:rsidRPr="00D33B6F">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B09D1E3" w14:textId="5C7E9DFA" w:rsidR="00766813" w:rsidRPr="00D33B6F" w:rsidRDefault="00766813" w:rsidP="007F11F4">
            <w:pPr>
              <w:spacing w:after="0" w:line="240" w:lineRule="auto"/>
              <w:jc w:val="both"/>
              <w:rPr>
                <w:rFonts w:ascii="Times New Roman" w:hAnsi="Times New Roman" w:cs="Times New Roman"/>
              </w:rPr>
            </w:pPr>
            <w:r w:rsidRPr="00D33B6F">
              <w:rPr>
                <w:rFonts w:ascii="Times New Roman" w:hAnsi="Times New Roman" w:cs="Times New Roman"/>
              </w:rPr>
              <w:t xml:space="preserve">1. </w:t>
            </w:r>
            <w:proofErr w:type="spellStart"/>
            <w:r w:rsidRPr="00D33B6F">
              <w:rPr>
                <w:rFonts w:ascii="Times New Roman" w:hAnsi="Times New Roman" w:cs="Times New Roman"/>
              </w:rPr>
              <w:t>Белявцева</w:t>
            </w:r>
            <w:proofErr w:type="spellEnd"/>
            <w:r w:rsidRPr="00D33B6F">
              <w:rPr>
                <w:rFonts w:ascii="Times New Roman" w:hAnsi="Times New Roman" w:cs="Times New Roman"/>
              </w:rPr>
              <w:t xml:space="preserve"> М.І., Воробйова В.Н. Маркетинговий менеджмент:</w:t>
            </w:r>
            <w:r w:rsidR="00F52B1C" w:rsidRPr="00D33B6F">
              <w:rPr>
                <w:rFonts w:ascii="Times New Roman" w:hAnsi="Times New Roman" w:cs="Times New Roman"/>
              </w:rPr>
              <w:t xml:space="preserve"> </w:t>
            </w:r>
            <w:proofErr w:type="spellStart"/>
            <w:r w:rsidRPr="00D33B6F">
              <w:rPr>
                <w:rFonts w:ascii="Times New Roman" w:hAnsi="Times New Roman" w:cs="Times New Roman"/>
              </w:rPr>
              <w:t>навч</w:t>
            </w:r>
            <w:proofErr w:type="spellEnd"/>
            <w:r w:rsidRPr="00D33B6F">
              <w:rPr>
                <w:rFonts w:ascii="Times New Roman" w:hAnsi="Times New Roman" w:cs="Times New Roman"/>
              </w:rPr>
              <w:t xml:space="preserve">. </w:t>
            </w:r>
            <w:proofErr w:type="spellStart"/>
            <w:r w:rsidRPr="00D33B6F">
              <w:rPr>
                <w:rFonts w:ascii="Times New Roman" w:hAnsi="Times New Roman" w:cs="Times New Roman"/>
              </w:rPr>
              <w:t>посіб</w:t>
            </w:r>
            <w:proofErr w:type="spellEnd"/>
            <w:r w:rsidRPr="00D33B6F">
              <w:rPr>
                <w:rFonts w:ascii="Times New Roman" w:hAnsi="Times New Roman" w:cs="Times New Roman"/>
              </w:rPr>
              <w:t>. К</w:t>
            </w:r>
            <w:r w:rsidR="00CC3C3E" w:rsidRPr="00D33B6F">
              <w:rPr>
                <w:rFonts w:ascii="Times New Roman" w:hAnsi="Times New Roman" w:cs="Times New Roman"/>
              </w:rPr>
              <w:t>иїв</w:t>
            </w:r>
            <w:r w:rsidRPr="00D33B6F">
              <w:rPr>
                <w:rFonts w:ascii="Times New Roman" w:hAnsi="Times New Roman" w:cs="Times New Roman"/>
              </w:rPr>
              <w:t>: ЦУЛ, 2016. 407 с.</w:t>
            </w:r>
          </w:p>
          <w:p w14:paraId="577193E3" w14:textId="11523F62" w:rsidR="00766813" w:rsidRPr="00D33B6F" w:rsidRDefault="00766813" w:rsidP="007F11F4">
            <w:pPr>
              <w:spacing w:after="0" w:line="240" w:lineRule="auto"/>
              <w:jc w:val="both"/>
              <w:rPr>
                <w:rFonts w:ascii="Times New Roman" w:hAnsi="Times New Roman" w:cs="Times New Roman"/>
              </w:rPr>
            </w:pPr>
            <w:r w:rsidRPr="00D33B6F">
              <w:rPr>
                <w:rFonts w:ascii="Times New Roman" w:hAnsi="Times New Roman" w:cs="Times New Roman"/>
              </w:rPr>
              <w:t xml:space="preserve">2. Жуков С.А. Основи економіки та підприємництва: </w:t>
            </w:r>
            <w:proofErr w:type="spellStart"/>
            <w:r w:rsidRPr="00D33B6F">
              <w:rPr>
                <w:rFonts w:ascii="Times New Roman" w:hAnsi="Times New Roman" w:cs="Times New Roman"/>
              </w:rPr>
              <w:t>навч</w:t>
            </w:r>
            <w:proofErr w:type="spellEnd"/>
            <w:r w:rsidRPr="00D33B6F">
              <w:rPr>
                <w:rFonts w:ascii="Times New Roman" w:hAnsi="Times New Roman" w:cs="Times New Roman"/>
              </w:rPr>
              <w:t xml:space="preserve">. </w:t>
            </w:r>
            <w:proofErr w:type="spellStart"/>
            <w:r w:rsidRPr="00D33B6F">
              <w:rPr>
                <w:rFonts w:ascii="Times New Roman" w:hAnsi="Times New Roman" w:cs="Times New Roman"/>
              </w:rPr>
              <w:t>посіб</w:t>
            </w:r>
            <w:proofErr w:type="spellEnd"/>
            <w:r w:rsidRPr="00D33B6F">
              <w:rPr>
                <w:rFonts w:ascii="Times New Roman" w:hAnsi="Times New Roman" w:cs="Times New Roman"/>
              </w:rPr>
              <w:t>. Ужгород. Вид-во УжНУ «</w:t>
            </w:r>
            <w:proofErr w:type="spellStart"/>
            <w:r w:rsidRPr="00D33B6F">
              <w:rPr>
                <w:rFonts w:ascii="Times New Roman" w:hAnsi="Times New Roman" w:cs="Times New Roman"/>
              </w:rPr>
              <w:t>Говрела</w:t>
            </w:r>
            <w:proofErr w:type="spellEnd"/>
            <w:r w:rsidRPr="00D33B6F">
              <w:rPr>
                <w:rFonts w:ascii="Times New Roman" w:hAnsi="Times New Roman" w:cs="Times New Roman"/>
              </w:rPr>
              <w:t>», 2021.</w:t>
            </w:r>
            <w:r w:rsidR="00F52B1C" w:rsidRPr="00D33B6F">
              <w:rPr>
                <w:rFonts w:ascii="Times New Roman" w:hAnsi="Times New Roman" w:cs="Times New Roman"/>
              </w:rPr>
              <w:t xml:space="preserve"> </w:t>
            </w:r>
            <w:r w:rsidRPr="00D33B6F">
              <w:rPr>
                <w:rFonts w:ascii="Times New Roman" w:hAnsi="Times New Roman" w:cs="Times New Roman"/>
              </w:rPr>
              <w:t>400 с.</w:t>
            </w:r>
          </w:p>
          <w:p w14:paraId="3CC5F4EF" w14:textId="77777777" w:rsidR="00F52B1C" w:rsidRPr="00D33B6F" w:rsidRDefault="00766813" w:rsidP="007F11F4">
            <w:pPr>
              <w:spacing w:after="0" w:line="240" w:lineRule="auto"/>
              <w:jc w:val="both"/>
              <w:rPr>
                <w:rFonts w:ascii="Times New Roman" w:hAnsi="Times New Roman" w:cs="Times New Roman"/>
              </w:rPr>
            </w:pPr>
            <w:r w:rsidRPr="00D33B6F">
              <w:rPr>
                <w:rFonts w:ascii="Times New Roman" w:hAnsi="Times New Roman" w:cs="Times New Roman"/>
              </w:rPr>
              <w:t xml:space="preserve">3. Зоріна О.І., </w:t>
            </w:r>
            <w:proofErr w:type="spellStart"/>
            <w:r w:rsidRPr="00D33B6F">
              <w:rPr>
                <w:rFonts w:ascii="Times New Roman" w:hAnsi="Times New Roman" w:cs="Times New Roman"/>
              </w:rPr>
              <w:t>Дергоусова</w:t>
            </w:r>
            <w:proofErr w:type="spellEnd"/>
            <w:r w:rsidRPr="00D33B6F">
              <w:rPr>
                <w:rFonts w:ascii="Times New Roman" w:hAnsi="Times New Roman" w:cs="Times New Roman"/>
              </w:rPr>
              <w:t xml:space="preserve"> А.О., </w:t>
            </w:r>
            <w:proofErr w:type="spellStart"/>
            <w:r w:rsidRPr="00D33B6F">
              <w:rPr>
                <w:rFonts w:ascii="Times New Roman" w:hAnsi="Times New Roman" w:cs="Times New Roman"/>
              </w:rPr>
              <w:t>Сиволовська</w:t>
            </w:r>
            <w:proofErr w:type="spellEnd"/>
            <w:r w:rsidRPr="00D33B6F">
              <w:rPr>
                <w:rFonts w:ascii="Times New Roman" w:hAnsi="Times New Roman" w:cs="Times New Roman"/>
              </w:rPr>
              <w:t xml:space="preserve"> О.В. Основи маркетингу та менеджменту: </w:t>
            </w:r>
            <w:proofErr w:type="spellStart"/>
            <w:r w:rsidRPr="00D33B6F">
              <w:rPr>
                <w:rFonts w:ascii="Times New Roman" w:hAnsi="Times New Roman" w:cs="Times New Roman"/>
              </w:rPr>
              <w:t>Навч</w:t>
            </w:r>
            <w:proofErr w:type="spellEnd"/>
            <w:r w:rsidRPr="00D33B6F">
              <w:rPr>
                <w:rFonts w:ascii="Times New Roman" w:hAnsi="Times New Roman" w:cs="Times New Roman"/>
              </w:rPr>
              <w:t xml:space="preserve">. посібник. Харків: </w:t>
            </w:r>
            <w:proofErr w:type="spellStart"/>
            <w:r w:rsidRPr="00D33B6F">
              <w:rPr>
                <w:rFonts w:ascii="Times New Roman" w:hAnsi="Times New Roman" w:cs="Times New Roman"/>
              </w:rPr>
              <w:t>УкрДАЗТ</w:t>
            </w:r>
            <w:proofErr w:type="spellEnd"/>
            <w:r w:rsidRPr="00D33B6F">
              <w:rPr>
                <w:rFonts w:ascii="Times New Roman" w:hAnsi="Times New Roman" w:cs="Times New Roman"/>
              </w:rPr>
              <w:t>, 2014. 319 с.</w:t>
            </w:r>
          </w:p>
          <w:p w14:paraId="6B6B3247" w14:textId="7AE84C59" w:rsidR="00766813" w:rsidRPr="00D33B6F" w:rsidRDefault="00766813" w:rsidP="007F11F4">
            <w:pPr>
              <w:spacing w:after="0" w:line="240" w:lineRule="auto"/>
              <w:jc w:val="both"/>
              <w:rPr>
                <w:rFonts w:ascii="Times New Roman" w:hAnsi="Times New Roman" w:cs="Times New Roman"/>
              </w:rPr>
            </w:pPr>
            <w:r w:rsidRPr="00D33B6F">
              <w:rPr>
                <w:rFonts w:ascii="Times New Roman" w:hAnsi="Times New Roman" w:cs="Times New Roman"/>
              </w:rPr>
              <w:t xml:space="preserve">4. </w:t>
            </w:r>
            <w:proofErr w:type="spellStart"/>
            <w:r w:rsidRPr="00D33B6F">
              <w:rPr>
                <w:rFonts w:ascii="Times New Roman" w:hAnsi="Times New Roman" w:cs="Times New Roman"/>
              </w:rPr>
              <w:t>Jim</w:t>
            </w:r>
            <w:proofErr w:type="spellEnd"/>
            <w:r w:rsidRPr="00D33B6F">
              <w:rPr>
                <w:rFonts w:ascii="Times New Roman" w:hAnsi="Times New Roman" w:cs="Times New Roman"/>
              </w:rPr>
              <w:t xml:space="preserve"> </w:t>
            </w:r>
            <w:proofErr w:type="spellStart"/>
            <w:r w:rsidRPr="00D33B6F">
              <w:rPr>
                <w:rFonts w:ascii="Times New Roman" w:hAnsi="Times New Roman" w:cs="Times New Roman"/>
              </w:rPr>
              <w:t>Blythe</w:t>
            </w:r>
            <w:proofErr w:type="spellEnd"/>
            <w:r w:rsidRPr="00D33B6F">
              <w:rPr>
                <w:rFonts w:ascii="Times New Roman" w:hAnsi="Times New Roman" w:cs="Times New Roman"/>
              </w:rPr>
              <w:t xml:space="preserve">. Essentials </w:t>
            </w:r>
            <w:proofErr w:type="spellStart"/>
            <w:r w:rsidRPr="00D33B6F">
              <w:rPr>
                <w:rFonts w:ascii="Times New Roman" w:hAnsi="Times New Roman" w:cs="Times New Roman"/>
              </w:rPr>
              <w:t>of</w:t>
            </w:r>
            <w:proofErr w:type="spellEnd"/>
            <w:r w:rsidRPr="00D33B6F">
              <w:rPr>
                <w:rFonts w:ascii="Times New Roman" w:hAnsi="Times New Roman" w:cs="Times New Roman"/>
              </w:rPr>
              <w:t xml:space="preserve"> </w:t>
            </w:r>
            <w:proofErr w:type="spellStart"/>
            <w:r w:rsidRPr="00D33B6F">
              <w:rPr>
                <w:rFonts w:ascii="Times New Roman" w:hAnsi="Times New Roman" w:cs="Times New Roman"/>
              </w:rPr>
              <w:t>Marketing</w:t>
            </w:r>
            <w:proofErr w:type="spellEnd"/>
            <w:r w:rsidRPr="00D33B6F">
              <w:rPr>
                <w:rFonts w:ascii="Times New Roman" w:hAnsi="Times New Roman" w:cs="Times New Roman"/>
              </w:rPr>
              <w:t>. 2005. 335 p.</w:t>
            </w:r>
          </w:p>
        </w:tc>
      </w:tr>
      <w:tr w:rsidR="0051782B" w:rsidRPr="00D33B6F" w14:paraId="27DB9745" w14:textId="77777777" w:rsidTr="00533076">
        <w:trPr>
          <w:trHeight w:hRule="exact" w:val="286"/>
          <w:jc w:val="center"/>
        </w:trPr>
        <w:tc>
          <w:tcPr>
            <w:tcW w:w="3686" w:type="dxa"/>
            <w:tcBorders>
              <w:top w:val="single" w:sz="4" w:space="0" w:color="auto"/>
              <w:left w:val="single" w:sz="4" w:space="0" w:color="auto"/>
            </w:tcBorders>
            <w:shd w:val="clear" w:color="auto" w:fill="FFFFFF"/>
            <w:vAlign w:val="center"/>
          </w:tcPr>
          <w:p w14:paraId="3B9CDD94" w14:textId="4704CAE4" w:rsidR="0047641A" w:rsidRPr="00D33B6F" w:rsidRDefault="0047641A" w:rsidP="0047641A">
            <w:pPr>
              <w:spacing w:after="0" w:line="240" w:lineRule="auto"/>
              <w:rPr>
                <w:rFonts w:ascii="Times New Roman" w:hAnsi="Times New Roman" w:cs="Times New Roman"/>
              </w:rPr>
            </w:pPr>
            <w:r w:rsidRPr="00D33B6F">
              <w:rPr>
                <w:rStyle w:val="214pt"/>
                <w:rFonts w:eastAsiaTheme="minorHAnsi"/>
                <w:color w:val="auto"/>
                <w:sz w:val="22"/>
                <w:szCs w:val="24"/>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BED40CC" w14:textId="79D1079B" w:rsidR="0047641A" w:rsidRPr="00D33B6F" w:rsidRDefault="0047641A" w:rsidP="0047641A">
            <w:pPr>
              <w:spacing w:after="0" w:line="240" w:lineRule="auto"/>
              <w:jc w:val="both"/>
              <w:rPr>
                <w:rFonts w:ascii="Times New Roman" w:hAnsi="Times New Roman" w:cs="Times New Roman"/>
              </w:rPr>
            </w:pPr>
            <w:r w:rsidRPr="00D33B6F">
              <w:rPr>
                <w:rStyle w:val="214pt"/>
                <w:rFonts w:eastAsiaTheme="minorHAnsi"/>
                <w:color w:val="auto"/>
                <w:sz w:val="22"/>
                <w:szCs w:val="24"/>
              </w:rPr>
              <w:t>лекційні та практичні</w:t>
            </w:r>
          </w:p>
        </w:tc>
      </w:tr>
      <w:tr w:rsidR="0051782B" w:rsidRPr="00D33B6F" w14:paraId="4ACFF762" w14:textId="77777777" w:rsidTr="00533076">
        <w:trPr>
          <w:trHeight w:hRule="exact" w:val="276"/>
          <w:jc w:val="center"/>
        </w:trPr>
        <w:tc>
          <w:tcPr>
            <w:tcW w:w="3686" w:type="dxa"/>
            <w:tcBorders>
              <w:top w:val="single" w:sz="4" w:space="0" w:color="auto"/>
              <w:left w:val="single" w:sz="4" w:space="0" w:color="auto"/>
              <w:bottom w:val="single" w:sz="4" w:space="0" w:color="auto"/>
            </w:tcBorders>
            <w:shd w:val="clear" w:color="auto" w:fill="FFFFFF"/>
            <w:vAlign w:val="center"/>
          </w:tcPr>
          <w:p w14:paraId="2E46FEA5" w14:textId="079C6ADC" w:rsidR="0047641A" w:rsidRPr="00D33B6F" w:rsidRDefault="0047641A" w:rsidP="0047641A">
            <w:pPr>
              <w:spacing w:after="0" w:line="240" w:lineRule="auto"/>
              <w:rPr>
                <w:rFonts w:ascii="Times New Roman" w:hAnsi="Times New Roman" w:cs="Times New Roman"/>
              </w:rPr>
            </w:pPr>
            <w:r w:rsidRPr="00D33B6F">
              <w:rPr>
                <w:rStyle w:val="214pt"/>
                <w:rFonts w:eastAsiaTheme="minorHAnsi"/>
                <w:color w:val="auto"/>
                <w:sz w:val="22"/>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74A3CBD7" w14:textId="4ED574D1" w:rsidR="0047641A" w:rsidRPr="00D33B6F" w:rsidRDefault="0047641A" w:rsidP="0047641A">
            <w:pPr>
              <w:spacing w:after="0" w:line="240" w:lineRule="auto"/>
              <w:jc w:val="both"/>
              <w:rPr>
                <w:rFonts w:ascii="Times New Roman" w:hAnsi="Times New Roman" w:cs="Times New Roman"/>
              </w:rPr>
            </w:pPr>
            <w:r w:rsidRPr="00D33B6F">
              <w:rPr>
                <w:rStyle w:val="214pt"/>
                <w:rFonts w:eastAsiaTheme="minorHAnsi"/>
                <w:color w:val="auto"/>
                <w:sz w:val="22"/>
                <w:szCs w:val="24"/>
              </w:rPr>
              <w:t>залік</w:t>
            </w:r>
          </w:p>
        </w:tc>
      </w:tr>
      <w:bookmarkEnd w:id="8"/>
    </w:tbl>
    <w:p w14:paraId="761BEE91" w14:textId="77777777" w:rsidR="00766813" w:rsidRPr="00D33B6F" w:rsidRDefault="00766813" w:rsidP="00766813">
      <w:pPr>
        <w:spacing w:after="0" w:line="240" w:lineRule="auto"/>
        <w:jc w:val="center"/>
        <w:rPr>
          <w:rFonts w:ascii="Times New Roman" w:eastAsia="Times New Roman" w:hAnsi="Times New Roman" w:cs="Times New Roman"/>
          <w:b/>
          <w:bCs/>
          <w:lang w:eastAsia="ru-RU"/>
        </w:rPr>
      </w:pPr>
    </w:p>
    <w:p w14:paraId="7A292391" w14:textId="77777777" w:rsidR="00527416" w:rsidRPr="00D33B6F" w:rsidRDefault="00527416" w:rsidP="00533076">
      <w:pPr>
        <w:spacing w:after="0" w:line="240" w:lineRule="auto"/>
        <w:ind w:firstLine="284"/>
        <w:jc w:val="both"/>
        <w:rPr>
          <w:rFonts w:ascii="Times New Roman" w:eastAsia="Times New Roman" w:hAnsi="Times New Roman" w:cs="Times New Roman"/>
          <w:b/>
          <w:bCs/>
          <w:sz w:val="24"/>
          <w:szCs w:val="24"/>
          <w:lang w:eastAsia="ru-RU"/>
        </w:rPr>
      </w:pPr>
      <w:r w:rsidRPr="00D33B6F">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0FBF6EC0" w14:textId="3214F848" w:rsidR="00527416" w:rsidRPr="00D33B6F" w:rsidRDefault="00527416" w:rsidP="00533076">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Демонструвати навички виявлення проблем та обґрунтування управлінських рішень</w:t>
      </w:r>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Описувати зміст функціональних сфер діяльності організації Виявляти навички пошуку, збирання та аналізу інформації, розрахунку показників для обґрунтування управлінських рішень</w:t>
      </w:r>
      <w:r w:rsidR="0080766F" w:rsidRPr="00D33B6F">
        <w:rPr>
          <w:rFonts w:ascii="Times New Roman" w:eastAsia="Times New Roman" w:hAnsi="Times New Roman" w:cs="Times New Roman"/>
          <w:sz w:val="24"/>
          <w:szCs w:val="24"/>
          <w:lang w:eastAsia="ru-RU"/>
        </w:rPr>
        <w:t xml:space="preserve">. </w:t>
      </w:r>
      <w:r w:rsidRPr="00D33B6F">
        <w:rPr>
          <w:rFonts w:ascii="Times New Roman" w:eastAsia="Times New Roman" w:hAnsi="Times New Roman" w:cs="Times New Roman"/>
          <w:sz w:val="24"/>
          <w:szCs w:val="24"/>
          <w:lang w:eastAsia="ru-RU"/>
        </w:rPr>
        <w:t>Виявляти навички організаційного проектування Застосовувати методи менеджменту для забезпечення ефективності діяльності організації</w:t>
      </w:r>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Демонструвати навички взаємодії, лідерства, командної роботи</w:t>
      </w:r>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Демонструвати навички аналізу ситуації та здійснення комунікації у різних сферах діяльності організації</w:t>
      </w:r>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Оцінювати правові, соціальні та економічні наслідки функціонування організації</w:t>
      </w:r>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Демонструвати здатність діяти соціально </w:t>
      </w:r>
      <w:proofErr w:type="spellStart"/>
      <w:r w:rsidRPr="00D33B6F">
        <w:rPr>
          <w:rFonts w:ascii="Times New Roman" w:eastAsia="Times New Roman" w:hAnsi="Times New Roman" w:cs="Times New Roman"/>
          <w:sz w:val="24"/>
          <w:szCs w:val="24"/>
          <w:lang w:eastAsia="ru-RU"/>
        </w:rPr>
        <w:t>відповідально</w:t>
      </w:r>
      <w:proofErr w:type="spellEnd"/>
      <w:r w:rsidRPr="00D33B6F">
        <w:rPr>
          <w:rFonts w:ascii="Times New Roman" w:eastAsia="Times New Roman" w:hAnsi="Times New Roman" w:cs="Times New Roman"/>
          <w:sz w:val="24"/>
          <w:szCs w:val="24"/>
          <w:lang w:eastAsia="ru-RU"/>
        </w:rPr>
        <w:t xml:space="preserve"> та громадсько свідомо на основі етичних міркувань (мотивів), повагу до різноманітності та </w:t>
      </w:r>
      <w:proofErr w:type="spellStart"/>
      <w:r w:rsidRPr="00D33B6F">
        <w:rPr>
          <w:rFonts w:ascii="Times New Roman" w:eastAsia="Times New Roman" w:hAnsi="Times New Roman" w:cs="Times New Roman"/>
          <w:sz w:val="24"/>
          <w:szCs w:val="24"/>
          <w:lang w:eastAsia="ru-RU"/>
        </w:rPr>
        <w:t>міжкультурності</w:t>
      </w:r>
      <w:proofErr w:type="spellEnd"/>
      <w:r w:rsidR="0080766F" w:rsidRPr="00D33B6F">
        <w:rPr>
          <w:rFonts w:ascii="Times New Roman" w:eastAsia="Times New Roman" w:hAnsi="Times New Roman" w:cs="Times New Roman"/>
          <w:sz w:val="24"/>
          <w:szCs w:val="24"/>
          <w:lang w:eastAsia="ru-RU"/>
        </w:rPr>
        <w:t>.</w:t>
      </w:r>
      <w:r w:rsidRPr="00D33B6F">
        <w:rPr>
          <w:rFonts w:ascii="Times New Roman" w:eastAsia="Times New Roman" w:hAnsi="Times New Roman" w:cs="Times New Roman"/>
          <w:sz w:val="24"/>
          <w:szCs w:val="24"/>
          <w:lang w:eastAsia="ru-RU"/>
        </w:rPr>
        <w:t xml:space="preserve"> Демонструвати навички самостійної роботи, гнучкого мислення, відкритості до нових знань, бути критичним і самокритичним</w:t>
      </w:r>
      <w:r w:rsidR="0080766F" w:rsidRPr="00D33B6F">
        <w:rPr>
          <w:rFonts w:ascii="Times New Roman" w:eastAsia="Times New Roman" w:hAnsi="Times New Roman" w:cs="Times New Roman"/>
          <w:sz w:val="24"/>
          <w:szCs w:val="24"/>
          <w:lang w:eastAsia="ru-RU"/>
        </w:rPr>
        <w:t xml:space="preserve">. </w:t>
      </w:r>
      <w:r w:rsidRPr="00D33B6F">
        <w:rPr>
          <w:rFonts w:ascii="Times New Roman" w:eastAsia="Times New Roman" w:hAnsi="Times New Roman" w:cs="Times New Roman"/>
          <w:sz w:val="24"/>
          <w:szCs w:val="24"/>
          <w:lang w:eastAsia="ru-RU"/>
        </w:rPr>
        <w:t>Виконувати дослідження індивідуально та/або в групі під керівництвом лідера</w:t>
      </w:r>
      <w:r w:rsidR="0080766F" w:rsidRPr="00D33B6F">
        <w:rPr>
          <w:rFonts w:ascii="Times New Roman" w:eastAsia="Times New Roman" w:hAnsi="Times New Roman" w:cs="Times New Roman"/>
          <w:sz w:val="24"/>
          <w:szCs w:val="24"/>
          <w:lang w:eastAsia="ru-RU"/>
        </w:rPr>
        <w:t>.</w:t>
      </w:r>
    </w:p>
    <w:p w14:paraId="3E08881A" w14:textId="77777777" w:rsidR="00527416" w:rsidRPr="00D33B6F" w:rsidRDefault="00527416" w:rsidP="00533076">
      <w:pPr>
        <w:spacing w:after="0" w:line="240" w:lineRule="auto"/>
        <w:ind w:firstLine="284"/>
        <w:jc w:val="both"/>
        <w:rPr>
          <w:rFonts w:ascii="Times New Roman" w:eastAsia="Times New Roman" w:hAnsi="Times New Roman" w:cs="Times New Roman"/>
          <w:i/>
          <w:iCs/>
          <w:sz w:val="24"/>
          <w:szCs w:val="24"/>
          <w:lang w:eastAsia="ru-RU"/>
        </w:rPr>
      </w:pPr>
      <w:r w:rsidRPr="00D33B6F">
        <w:rPr>
          <w:rFonts w:ascii="Times New Roman" w:eastAsia="Times New Roman" w:hAnsi="Times New Roman" w:cs="Times New Roman"/>
          <w:i/>
          <w:iCs/>
          <w:sz w:val="24"/>
          <w:szCs w:val="24"/>
          <w:lang w:eastAsia="ru-RU"/>
        </w:rPr>
        <w:t>Додаткові очікувані результати навчання з дисципліни:</w:t>
      </w:r>
    </w:p>
    <w:p w14:paraId="685A2ACE" w14:textId="6985AC42" w:rsidR="00527416" w:rsidRPr="00D33B6F" w:rsidRDefault="00527416" w:rsidP="00533076">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Демонструвати навички застосування теоретичних знань з маркетингу та менеджменту в практичній діяльності підприємств</w:t>
      </w:r>
      <w:r w:rsidR="0080766F" w:rsidRPr="00D33B6F">
        <w:rPr>
          <w:rFonts w:ascii="Times New Roman" w:eastAsia="Times New Roman" w:hAnsi="Times New Roman" w:cs="Times New Roman"/>
          <w:sz w:val="24"/>
          <w:szCs w:val="24"/>
          <w:lang w:eastAsia="ru-RU"/>
        </w:rPr>
        <w:t>.</w:t>
      </w:r>
    </w:p>
    <w:p w14:paraId="30441CF7" w14:textId="77777777" w:rsidR="00563139" w:rsidRDefault="00563139" w:rsidP="00533076">
      <w:pPr>
        <w:spacing w:after="0" w:line="240" w:lineRule="auto"/>
        <w:ind w:firstLine="284"/>
        <w:jc w:val="both"/>
        <w:rPr>
          <w:rFonts w:ascii="Times New Roman" w:eastAsia="Times New Roman" w:hAnsi="Times New Roman" w:cs="Times New Roman"/>
          <w:b/>
          <w:bCs/>
          <w:sz w:val="24"/>
          <w:szCs w:val="24"/>
          <w:lang w:eastAsia="ru-RU"/>
        </w:rPr>
      </w:pPr>
    </w:p>
    <w:p w14:paraId="6629071C" w14:textId="4FF97681" w:rsidR="00527416" w:rsidRPr="00D33B6F" w:rsidRDefault="00527416" w:rsidP="00533076">
      <w:pPr>
        <w:spacing w:after="0" w:line="240" w:lineRule="auto"/>
        <w:ind w:firstLine="284"/>
        <w:jc w:val="both"/>
        <w:rPr>
          <w:rFonts w:ascii="Times New Roman" w:eastAsia="Times New Roman" w:hAnsi="Times New Roman" w:cs="Times New Roman"/>
          <w:b/>
          <w:bCs/>
          <w:sz w:val="24"/>
          <w:szCs w:val="24"/>
          <w:lang w:eastAsia="ru-RU"/>
        </w:rPr>
      </w:pPr>
      <w:r w:rsidRPr="00D33B6F">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4F02BB0D" w14:textId="687B9ADB"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 Основні поняття маркетингу, його сутність, функції та принципи</w:t>
      </w:r>
      <w:r w:rsidR="0080766F" w:rsidRPr="00D33B6F">
        <w:rPr>
          <w:rFonts w:ascii="Times New Roman" w:eastAsia="Times New Roman" w:hAnsi="Times New Roman" w:cs="Times New Roman"/>
          <w:sz w:val="24"/>
          <w:szCs w:val="24"/>
          <w:lang w:eastAsia="ru-RU"/>
        </w:rPr>
        <w:t>.</w:t>
      </w:r>
    </w:p>
    <w:p w14:paraId="36CEC18F" w14:textId="1538C7DC"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2. Маркетингові дослідження</w:t>
      </w:r>
      <w:r w:rsidR="0080766F" w:rsidRPr="00D33B6F">
        <w:rPr>
          <w:rFonts w:ascii="Times New Roman" w:eastAsia="Times New Roman" w:hAnsi="Times New Roman" w:cs="Times New Roman"/>
          <w:sz w:val="24"/>
          <w:szCs w:val="24"/>
          <w:lang w:eastAsia="ru-RU"/>
        </w:rPr>
        <w:t>.</w:t>
      </w:r>
    </w:p>
    <w:p w14:paraId="34E44AA4" w14:textId="1D02F800"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3. Маркетингова товарна політика</w:t>
      </w:r>
      <w:r w:rsidR="0080766F" w:rsidRPr="00D33B6F">
        <w:rPr>
          <w:rFonts w:ascii="Times New Roman" w:eastAsia="Times New Roman" w:hAnsi="Times New Roman" w:cs="Times New Roman"/>
          <w:sz w:val="24"/>
          <w:szCs w:val="24"/>
          <w:lang w:eastAsia="ru-RU"/>
        </w:rPr>
        <w:t>.</w:t>
      </w:r>
    </w:p>
    <w:p w14:paraId="35103831" w14:textId="3038C593"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4. Маркетингове ціноутворення</w:t>
      </w:r>
      <w:r w:rsidR="0080766F" w:rsidRPr="00D33B6F">
        <w:rPr>
          <w:rFonts w:ascii="Times New Roman" w:eastAsia="Times New Roman" w:hAnsi="Times New Roman" w:cs="Times New Roman"/>
          <w:sz w:val="24"/>
          <w:szCs w:val="24"/>
          <w:lang w:eastAsia="ru-RU"/>
        </w:rPr>
        <w:t>.</w:t>
      </w:r>
    </w:p>
    <w:p w14:paraId="4A4875A2" w14:textId="642AE287"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5. Маркетингова політика розподілу</w:t>
      </w:r>
      <w:r w:rsidR="0038748E" w:rsidRPr="00D33B6F">
        <w:rPr>
          <w:rFonts w:ascii="Times New Roman" w:eastAsia="Times New Roman" w:hAnsi="Times New Roman" w:cs="Times New Roman"/>
          <w:sz w:val="24"/>
          <w:szCs w:val="24"/>
          <w:lang w:eastAsia="ru-RU"/>
        </w:rPr>
        <w:t>.</w:t>
      </w:r>
    </w:p>
    <w:p w14:paraId="58D5ACC7" w14:textId="5B8F6EF4"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6. Маркетингова політика комунікацій</w:t>
      </w:r>
      <w:r w:rsidR="0038748E" w:rsidRPr="00D33B6F">
        <w:rPr>
          <w:rFonts w:ascii="Times New Roman" w:eastAsia="Times New Roman" w:hAnsi="Times New Roman" w:cs="Times New Roman"/>
          <w:sz w:val="24"/>
          <w:szCs w:val="24"/>
          <w:lang w:eastAsia="ru-RU"/>
        </w:rPr>
        <w:t>.</w:t>
      </w:r>
    </w:p>
    <w:p w14:paraId="185241D6" w14:textId="5F1CFBE0"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7. Управління маркетинговою діяльністю</w:t>
      </w:r>
      <w:r w:rsidR="0038748E" w:rsidRPr="00D33B6F">
        <w:rPr>
          <w:rFonts w:ascii="Times New Roman" w:eastAsia="Times New Roman" w:hAnsi="Times New Roman" w:cs="Times New Roman"/>
          <w:sz w:val="24"/>
          <w:szCs w:val="24"/>
          <w:lang w:eastAsia="ru-RU"/>
        </w:rPr>
        <w:t>.</w:t>
      </w:r>
    </w:p>
    <w:p w14:paraId="26B465AB" w14:textId="725BC4D9"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8. Основні положення і сфера менеджменту</w:t>
      </w:r>
      <w:r w:rsidR="0038748E" w:rsidRPr="00D33B6F">
        <w:rPr>
          <w:rFonts w:ascii="Times New Roman" w:eastAsia="Times New Roman" w:hAnsi="Times New Roman" w:cs="Times New Roman"/>
          <w:sz w:val="24"/>
          <w:szCs w:val="24"/>
          <w:lang w:eastAsia="ru-RU"/>
        </w:rPr>
        <w:t>.</w:t>
      </w:r>
    </w:p>
    <w:p w14:paraId="71AD0A10" w14:textId="617FCA03"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lastRenderedPageBreak/>
        <w:t xml:space="preserve">Тема </w:t>
      </w:r>
      <w:r w:rsidR="00527416" w:rsidRPr="00D33B6F">
        <w:rPr>
          <w:rFonts w:ascii="Times New Roman" w:eastAsia="Times New Roman" w:hAnsi="Times New Roman" w:cs="Times New Roman"/>
          <w:sz w:val="24"/>
          <w:szCs w:val="24"/>
          <w:lang w:eastAsia="ru-RU"/>
        </w:rPr>
        <w:t>9. Організація як об’єкт управління</w:t>
      </w:r>
      <w:r w:rsidR="0038748E" w:rsidRPr="00D33B6F">
        <w:rPr>
          <w:rFonts w:ascii="Times New Roman" w:eastAsia="Times New Roman" w:hAnsi="Times New Roman" w:cs="Times New Roman"/>
          <w:sz w:val="24"/>
          <w:szCs w:val="24"/>
          <w:lang w:eastAsia="ru-RU"/>
        </w:rPr>
        <w:t>.</w:t>
      </w:r>
    </w:p>
    <w:p w14:paraId="166809D1" w14:textId="7F0365C8"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10. Планування як загальна функція менеджменту</w:t>
      </w:r>
      <w:r w:rsidR="0038748E" w:rsidRPr="00D33B6F">
        <w:rPr>
          <w:rFonts w:ascii="Times New Roman" w:eastAsia="Times New Roman" w:hAnsi="Times New Roman" w:cs="Times New Roman"/>
          <w:sz w:val="24"/>
          <w:szCs w:val="24"/>
          <w:lang w:eastAsia="ru-RU"/>
        </w:rPr>
        <w:t>.</w:t>
      </w:r>
    </w:p>
    <w:p w14:paraId="304D5019" w14:textId="2714D0D0"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11. Організація як функція менеджменту</w:t>
      </w:r>
      <w:r w:rsidR="0038748E" w:rsidRPr="00D33B6F">
        <w:rPr>
          <w:rFonts w:ascii="Times New Roman" w:eastAsia="Times New Roman" w:hAnsi="Times New Roman" w:cs="Times New Roman"/>
          <w:sz w:val="24"/>
          <w:szCs w:val="24"/>
          <w:lang w:eastAsia="ru-RU"/>
        </w:rPr>
        <w:t>.</w:t>
      </w:r>
    </w:p>
    <w:p w14:paraId="21069943" w14:textId="58B19FB9"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12. Мотивація як загальна функція менеджменту</w:t>
      </w:r>
      <w:r w:rsidR="0038748E" w:rsidRPr="00D33B6F">
        <w:rPr>
          <w:rFonts w:ascii="Times New Roman" w:eastAsia="Times New Roman" w:hAnsi="Times New Roman" w:cs="Times New Roman"/>
          <w:sz w:val="24"/>
          <w:szCs w:val="24"/>
          <w:lang w:eastAsia="ru-RU"/>
        </w:rPr>
        <w:t>.</w:t>
      </w:r>
    </w:p>
    <w:p w14:paraId="15327270" w14:textId="07DCB4C3"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13. Контроль як загальна функція менеджменту</w:t>
      </w:r>
      <w:r w:rsidR="0038748E" w:rsidRPr="00D33B6F">
        <w:rPr>
          <w:rFonts w:ascii="Times New Roman" w:eastAsia="Times New Roman" w:hAnsi="Times New Roman" w:cs="Times New Roman"/>
          <w:sz w:val="24"/>
          <w:szCs w:val="24"/>
          <w:lang w:eastAsia="ru-RU"/>
        </w:rPr>
        <w:t>.</w:t>
      </w:r>
    </w:p>
    <w:p w14:paraId="7FDB63E7" w14:textId="5E8C7413" w:rsidR="00527416" w:rsidRPr="00D33B6F" w:rsidRDefault="00533076"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w:t>
      </w:r>
      <w:r w:rsidR="00527416" w:rsidRPr="00D33B6F">
        <w:rPr>
          <w:rFonts w:ascii="Times New Roman" w:eastAsia="Times New Roman" w:hAnsi="Times New Roman" w:cs="Times New Roman"/>
          <w:sz w:val="24"/>
          <w:szCs w:val="24"/>
          <w:lang w:eastAsia="ru-RU"/>
        </w:rPr>
        <w:t>14. Забезпечення результатів управлінської діяльності</w:t>
      </w:r>
      <w:r w:rsidR="0038748E" w:rsidRPr="00D33B6F">
        <w:rPr>
          <w:rFonts w:ascii="Times New Roman" w:eastAsia="Times New Roman" w:hAnsi="Times New Roman" w:cs="Times New Roman"/>
          <w:sz w:val="24"/>
          <w:szCs w:val="24"/>
          <w:lang w:eastAsia="ru-RU"/>
        </w:rPr>
        <w:t>.</w:t>
      </w:r>
    </w:p>
    <w:p w14:paraId="119C130B" w14:textId="77777777" w:rsidR="00F52B1C" w:rsidRPr="00D33B6F" w:rsidRDefault="00F52B1C" w:rsidP="00F52B1C">
      <w:pPr>
        <w:spacing w:after="0" w:line="240" w:lineRule="auto"/>
        <w:jc w:val="both"/>
        <w:rPr>
          <w:rFonts w:ascii="Times New Roman" w:eastAsia="Times New Roman" w:hAnsi="Times New Roman" w:cs="Times New Roman"/>
          <w:sz w:val="24"/>
          <w:szCs w:val="24"/>
          <w:lang w:eastAsia="ru-RU"/>
        </w:rPr>
      </w:pPr>
    </w:p>
    <w:p w14:paraId="32F1ADA1" w14:textId="77777777" w:rsidR="0080766F" w:rsidRPr="00D33B6F" w:rsidRDefault="0080766F" w:rsidP="00F52B1C">
      <w:pPr>
        <w:spacing w:after="0" w:line="240" w:lineRule="auto"/>
        <w:jc w:val="both"/>
        <w:rPr>
          <w:rFonts w:ascii="Times New Roman" w:eastAsia="Times New Roman" w:hAnsi="Times New Roman" w:cs="Times New Roman"/>
          <w:sz w:val="24"/>
          <w:szCs w:val="24"/>
          <w:lang w:eastAsia="ru-RU"/>
        </w:rPr>
      </w:pPr>
    </w:p>
    <w:tbl>
      <w:tblPr>
        <w:tblW w:w="9355" w:type="dxa"/>
        <w:jc w:val="center"/>
        <w:tblLayout w:type="fixed"/>
        <w:tblCellMar>
          <w:left w:w="10" w:type="dxa"/>
          <w:right w:w="10" w:type="dxa"/>
        </w:tblCellMar>
        <w:tblLook w:val="0000" w:firstRow="0" w:lastRow="0" w:firstColumn="0" w:lastColumn="0" w:noHBand="0" w:noVBand="0"/>
      </w:tblPr>
      <w:tblGrid>
        <w:gridCol w:w="3681"/>
        <w:gridCol w:w="5674"/>
      </w:tblGrid>
      <w:tr w:rsidR="0051782B" w:rsidRPr="00D33B6F" w14:paraId="7E989BEE" w14:textId="77777777" w:rsidTr="00533076">
        <w:trPr>
          <w:trHeight w:hRule="exact" w:val="331"/>
          <w:jc w:val="center"/>
        </w:trPr>
        <w:tc>
          <w:tcPr>
            <w:tcW w:w="3681" w:type="dxa"/>
            <w:tcBorders>
              <w:top w:val="single" w:sz="4" w:space="0" w:color="auto"/>
              <w:left w:val="single" w:sz="4" w:space="0" w:color="auto"/>
            </w:tcBorders>
            <w:shd w:val="clear" w:color="auto" w:fill="FFFFFF"/>
            <w:vAlign w:val="center"/>
          </w:tcPr>
          <w:p w14:paraId="106790F0" w14:textId="77777777" w:rsidR="0080766F" w:rsidRPr="00D33B6F" w:rsidRDefault="0080766F" w:rsidP="007F11F4">
            <w:pPr>
              <w:spacing w:after="0" w:line="240" w:lineRule="auto"/>
              <w:rPr>
                <w:rFonts w:ascii="Times New Roman" w:hAnsi="Times New Roman" w:cs="Times New Roman"/>
                <w:i/>
              </w:rPr>
            </w:pPr>
            <w:r w:rsidRPr="00D33B6F">
              <w:rPr>
                <w:rFonts w:ascii="Times New Roman" w:hAnsi="Times New Roman" w:cs="Times New Roman"/>
                <w:i/>
              </w:rPr>
              <w:t>Назва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0300E11" w14:textId="63092E7F" w:rsidR="0080766F" w:rsidRPr="00D33B6F" w:rsidRDefault="0080766F" w:rsidP="007F11F4">
            <w:pPr>
              <w:spacing w:after="0" w:line="240" w:lineRule="auto"/>
              <w:jc w:val="both"/>
              <w:rPr>
                <w:rFonts w:ascii="Times New Roman" w:hAnsi="Times New Roman" w:cs="Times New Roman"/>
                <w:i/>
              </w:rPr>
            </w:pPr>
            <w:proofErr w:type="spellStart"/>
            <w:r w:rsidRPr="00D33B6F">
              <w:rPr>
                <w:rFonts w:ascii="Times New Roman" w:eastAsia="Times New Roman" w:hAnsi="Times New Roman" w:cs="Times New Roman"/>
                <w:i/>
                <w:iCs/>
                <w:lang w:eastAsia="ru-RU"/>
              </w:rPr>
              <w:t>Бенд</w:t>
            </w:r>
            <w:r w:rsidR="0038748E" w:rsidRPr="00D33B6F">
              <w:rPr>
                <w:rFonts w:ascii="Times New Roman" w:eastAsia="Times New Roman" w:hAnsi="Times New Roman" w:cs="Times New Roman"/>
                <w:i/>
                <w:iCs/>
                <w:lang w:eastAsia="ru-RU"/>
              </w:rPr>
              <w:t>и</w:t>
            </w:r>
            <w:r w:rsidRPr="00D33B6F">
              <w:rPr>
                <w:rFonts w:ascii="Times New Roman" w:eastAsia="Times New Roman" w:hAnsi="Times New Roman" w:cs="Times New Roman"/>
                <w:i/>
                <w:iCs/>
                <w:lang w:eastAsia="ru-RU"/>
              </w:rPr>
              <w:t>нг</w:t>
            </w:r>
            <w:proofErr w:type="spellEnd"/>
            <w:r w:rsidRPr="00D33B6F">
              <w:rPr>
                <w:rFonts w:ascii="Times New Roman" w:hAnsi="Times New Roman" w:cs="Times New Roman"/>
                <w:i/>
                <w:iCs/>
              </w:rPr>
              <w:t xml:space="preserve"> </w:t>
            </w:r>
            <w:r w:rsidRPr="00D33B6F">
              <w:rPr>
                <w:rFonts w:ascii="Times New Roman" w:hAnsi="Times New Roman" w:cs="Times New Roman"/>
                <w:i/>
              </w:rPr>
              <w:t>(ВК3)</w:t>
            </w:r>
          </w:p>
        </w:tc>
      </w:tr>
      <w:tr w:rsidR="0051782B" w:rsidRPr="00D33B6F" w14:paraId="429D87D1" w14:textId="77777777" w:rsidTr="00533076">
        <w:trPr>
          <w:trHeight w:hRule="exact" w:val="295"/>
          <w:jc w:val="center"/>
        </w:trPr>
        <w:tc>
          <w:tcPr>
            <w:tcW w:w="3681" w:type="dxa"/>
            <w:tcBorders>
              <w:top w:val="single" w:sz="4" w:space="0" w:color="auto"/>
              <w:left w:val="single" w:sz="4" w:space="0" w:color="auto"/>
            </w:tcBorders>
            <w:shd w:val="clear" w:color="auto" w:fill="FFFFFF"/>
            <w:vAlign w:val="center"/>
          </w:tcPr>
          <w:p w14:paraId="3FA3001C"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Рівень вищої освіти</w:t>
            </w:r>
          </w:p>
        </w:tc>
        <w:tc>
          <w:tcPr>
            <w:tcW w:w="5674" w:type="dxa"/>
            <w:tcBorders>
              <w:top w:val="single" w:sz="4" w:space="0" w:color="auto"/>
              <w:left w:val="single" w:sz="4" w:space="0" w:color="auto"/>
              <w:right w:val="single" w:sz="4" w:space="0" w:color="auto"/>
            </w:tcBorders>
            <w:shd w:val="clear" w:color="auto" w:fill="FFFFFF"/>
            <w:vAlign w:val="center"/>
          </w:tcPr>
          <w:p w14:paraId="6B47F561"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перший (бакалаврський)</w:t>
            </w:r>
          </w:p>
        </w:tc>
      </w:tr>
      <w:tr w:rsidR="0051782B" w:rsidRPr="00D33B6F" w14:paraId="2B1D40B6" w14:textId="77777777" w:rsidTr="00533076">
        <w:trPr>
          <w:trHeight w:hRule="exact" w:val="329"/>
          <w:jc w:val="center"/>
        </w:trPr>
        <w:tc>
          <w:tcPr>
            <w:tcW w:w="3681" w:type="dxa"/>
            <w:tcBorders>
              <w:top w:val="single" w:sz="4" w:space="0" w:color="auto"/>
              <w:left w:val="single" w:sz="4" w:space="0" w:color="auto"/>
            </w:tcBorders>
            <w:shd w:val="clear" w:color="auto" w:fill="FFFFFF"/>
            <w:vAlign w:val="center"/>
          </w:tcPr>
          <w:p w14:paraId="30704740"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Курс (рік) навчання</w:t>
            </w:r>
          </w:p>
        </w:tc>
        <w:tc>
          <w:tcPr>
            <w:tcW w:w="5674" w:type="dxa"/>
            <w:tcBorders>
              <w:top w:val="single" w:sz="4" w:space="0" w:color="auto"/>
              <w:left w:val="single" w:sz="4" w:space="0" w:color="auto"/>
              <w:right w:val="single" w:sz="4" w:space="0" w:color="auto"/>
            </w:tcBorders>
            <w:shd w:val="clear" w:color="auto" w:fill="FFFFFF"/>
            <w:vAlign w:val="center"/>
          </w:tcPr>
          <w:p w14:paraId="5E6A326C"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3</w:t>
            </w:r>
          </w:p>
        </w:tc>
      </w:tr>
      <w:tr w:rsidR="0051782B" w:rsidRPr="00D33B6F" w14:paraId="529017E0" w14:textId="77777777" w:rsidTr="00533076">
        <w:trPr>
          <w:trHeight w:hRule="exact" w:val="376"/>
          <w:jc w:val="center"/>
        </w:trPr>
        <w:tc>
          <w:tcPr>
            <w:tcW w:w="3681" w:type="dxa"/>
            <w:tcBorders>
              <w:top w:val="single" w:sz="4" w:space="0" w:color="auto"/>
              <w:left w:val="single" w:sz="4" w:space="0" w:color="auto"/>
            </w:tcBorders>
            <w:shd w:val="clear" w:color="auto" w:fill="FFFFFF"/>
            <w:vAlign w:val="center"/>
          </w:tcPr>
          <w:p w14:paraId="1C485A0A"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Семестр</w:t>
            </w:r>
          </w:p>
        </w:tc>
        <w:tc>
          <w:tcPr>
            <w:tcW w:w="5674" w:type="dxa"/>
            <w:tcBorders>
              <w:top w:val="single" w:sz="4" w:space="0" w:color="auto"/>
              <w:left w:val="single" w:sz="4" w:space="0" w:color="auto"/>
              <w:right w:val="single" w:sz="4" w:space="0" w:color="auto"/>
            </w:tcBorders>
            <w:shd w:val="clear" w:color="auto" w:fill="FFFFFF"/>
            <w:vAlign w:val="center"/>
          </w:tcPr>
          <w:p w14:paraId="1EB2F5E5"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5</w:t>
            </w:r>
          </w:p>
        </w:tc>
      </w:tr>
      <w:tr w:rsidR="0051782B" w:rsidRPr="00D33B6F" w14:paraId="48CC1136" w14:textId="77777777" w:rsidTr="00533076">
        <w:trPr>
          <w:trHeight w:hRule="exact" w:val="281"/>
          <w:jc w:val="center"/>
        </w:trPr>
        <w:tc>
          <w:tcPr>
            <w:tcW w:w="3681" w:type="dxa"/>
            <w:tcBorders>
              <w:top w:val="single" w:sz="4" w:space="0" w:color="auto"/>
              <w:left w:val="single" w:sz="4" w:space="0" w:color="auto"/>
            </w:tcBorders>
            <w:shd w:val="clear" w:color="auto" w:fill="FFFFFF"/>
            <w:vAlign w:val="center"/>
          </w:tcPr>
          <w:p w14:paraId="7CF0C35D"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Обсяг дисципліни у кредитах</w:t>
            </w:r>
          </w:p>
        </w:tc>
        <w:tc>
          <w:tcPr>
            <w:tcW w:w="5674" w:type="dxa"/>
            <w:tcBorders>
              <w:top w:val="single" w:sz="4" w:space="0" w:color="auto"/>
              <w:left w:val="single" w:sz="4" w:space="0" w:color="auto"/>
              <w:right w:val="single" w:sz="4" w:space="0" w:color="auto"/>
            </w:tcBorders>
            <w:shd w:val="clear" w:color="auto" w:fill="FFFFFF"/>
            <w:vAlign w:val="center"/>
          </w:tcPr>
          <w:p w14:paraId="3B83C291"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3 кредити ЄКТС</w:t>
            </w:r>
          </w:p>
        </w:tc>
      </w:tr>
      <w:tr w:rsidR="0051782B" w:rsidRPr="00D33B6F" w14:paraId="4B07EB7A" w14:textId="77777777" w:rsidTr="00533076">
        <w:trPr>
          <w:trHeight w:hRule="exact" w:val="286"/>
          <w:jc w:val="center"/>
        </w:trPr>
        <w:tc>
          <w:tcPr>
            <w:tcW w:w="3681" w:type="dxa"/>
            <w:tcBorders>
              <w:top w:val="single" w:sz="4" w:space="0" w:color="auto"/>
              <w:left w:val="single" w:sz="4" w:space="0" w:color="auto"/>
            </w:tcBorders>
            <w:shd w:val="clear" w:color="auto" w:fill="FFFFFF"/>
            <w:vAlign w:val="center"/>
          </w:tcPr>
          <w:p w14:paraId="57BD2AF8"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Мова викладання</w:t>
            </w:r>
          </w:p>
        </w:tc>
        <w:tc>
          <w:tcPr>
            <w:tcW w:w="5674" w:type="dxa"/>
            <w:tcBorders>
              <w:top w:val="single" w:sz="4" w:space="0" w:color="auto"/>
              <w:left w:val="single" w:sz="4" w:space="0" w:color="auto"/>
              <w:right w:val="single" w:sz="4" w:space="0" w:color="auto"/>
            </w:tcBorders>
            <w:shd w:val="clear" w:color="auto" w:fill="FFFFFF"/>
            <w:vAlign w:val="center"/>
          </w:tcPr>
          <w:p w14:paraId="0F264A95"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українська</w:t>
            </w:r>
          </w:p>
        </w:tc>
      </w:tr>
      <w:tr w:rsidR="0051782B" w:rsidRPr="00D33B6F" w14:paraId="3F5C6B77" w14:textId="77777777" w:rsidTr="00533076">
        <w:trPr>
          <w:trHeight w:hRule="exact" w:val="333"/>
          <w:jc w:val="center"/>
        </w:trPr>
        <w:tc>
          <w:tcPr>
            <w:tcW w:w="3681" w:type="dxa"/>
            <w:tcBorders>
              <w:top w:val="single" w:sz="4" w:space="0" w:color="auto"/>
              <w:left w:val="single" w:sz="4" w:space="0" w:color="auto"/>
            </w:tcBorders>
            <w:shd w:val="clear" w:color="auto" w:fill="FFFFFF"/>
            <w:vAlign w:val="center"/>
          </w:tcPr>
          <w:p w14:paraId="2D07BDD7" w14:textId="6C1EC437" w:rsidR="0080766F" w:rsidRPr="00D33B6F" w:rsidRDefault="0080766F" w:rsidP="00533076">
            <w:pPr>
              <w:spacing w:after="0" w:line="240" w:lineRule="auto"/>
              <w:rPr>
                <w:rFonts w:ascii="Times New Roman" w:hAnsi="Times New Roman" w:cs="Times New Roman"/>
              </w:rPr>
            </w:pPr>
            <w:r w:rsidRPr="00D33B6F">
              <w:rPr>
                <w:rStyle w:val="214pt"/>
                <w:rFonts w:eastAsiaTheme="minorHAnsi"/>
                <w:color w:val="auto"/>
                <w:sz w:val="22"/>
                <w:szCs w:val="22"/>
              </w:rPr>
              <w:t>Передумови для вивчення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1D0AB8B3"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немає</w:t>
            </w:r>
          </w:p>
        </w:tc>
      </w:tr>
      <w:tr w:rsidR="0051782B" w:rsidRPr="00D33B6F" w14:paraId="67B50F32" w14:textId="77777777" w:rsidTr="00533076">
        <w:trPr>
          <w:trHeight w:hRule="exact" w:val="605"/>
          <w:jc w:val="center"/>
        </w:trPr>
        <w:tc>
          <w:tcPr>
            <w:tcW w:w="3681" w:type="dxa"/>
            <w:tcBorders>
              <w:top w:val="single" w:sz="4" w:space="0" w:color="auto"/>
              <w:left w:val="single" w:sz="4" w:space="0" w:color="auto"/>
            </w:tcBorders>
            <w:shd w:val="clear" w:color="auto" w:fill="FFFFFF"/>
            <w:vAlign w:val="center"/>
          </w:tcPr>
          <w:p w14:paraId="57939629"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Кафедра, яка забезпечує викладання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53F48C3E" w14:textId="77777777" w:rsidR="0080766F" w:rsidRPr="00D33B6F" w:rsidRDefault="0080766F" w:rsidP="007F11F4">
            <w:pPr>
              <w:spacing w:after="0" w:line="240" w:lineRule="auto"/>
              <w:jc w:val="both"/>
              <w:rPr>
                <w:rFonts w:ascii="Times New Roman" w:hAnsi="Times New Roman" w:cs="Times New Roman"/>
              </w:rPr>
            </w:pPr>
            <w:r w:rsidRPr="00D33B6F">
              <w:rPr>
                <w:rStyle w:val="214pt"/>
                <w:rFonts w:eastAsiaTheme="minorHAnsi"/>
                <w:color w:val="auto"/>
                <w:sz w:val="22"/>
                <w:szCs w:val="22"/>
              </w:rPr>
              <w:t>бізнес-адміністрування, маркетингу та менеджменту</w:t>
            </w:r>
          </w:p>
        </w:tc>
      </w:tr>
      <w:tr w:rsidR="0051782B" w:rsidRPr="00D33B6F" w14:paraId="46CC10B3" w14:textId="77777777" w:rsidTr="00533076">
        <w:trPr>
          <w:trHeight w:hRule="exact" w:val="1549"/>
          <w:jc w:val="center"/>
        </w:trPr>
        <w:tc>
          <w:tcPr>
            <w:tcW w:w="3681" w:type="dxa"/>
            <w:tcBorders>
              <w:top w:val="single" w:sz="4" w:space="0" w:color="auto"/>
              <w:left w:val="single" w:sz="4" w:space="0" w:color="auto"/>
            </w:tcBorders>
            <w:shd w:val="clear" w:color="auto" w:fill="FFFFFF"/>
            <w:vAlign w:val="center"/>
          </w:tcPr>
          <w:p w14:paraId="2814E7DA" w14:textId="77777777" w:rsidR="0080766F" w:rsidRPr="00D33B6F" w:rsidRDefault="0080766F" w:rsidP="007F11F4">
            <w:pPr>
              <w:spacing w:after="0" w:line="240" w:lineRule="auto"/>
              <w:rPr>
                <w:rFonts w:ascii="Times New Roman" w:hAnsi="Times New Roman" w:cs="Times New Roman"/>
              </w:rPr>
            </w:pPr>
            <w:r w:rsidRPr="00D33B6F">
              <w:rPr>
                <w:rStyle w:val="214pt"/>
                <w:rFonts w:eastAsiaTheme="minorHAnsi"/>
                <w:color w:val="auto"/>
                <w:sz w:val="22"/>
                <w:szCs w:val="22"/>
              </w:rPr>
              <w:t>Інформаційне забезпечення</w:t>
            </w:r>
          </w:p>
        </w:tc>
        <w:tc>
          <w:tcPr>
            <w:tcW w:w="5674" w:type="dxa"/>
            <w:tcBorders>
              <w:top w:val="single" w:sz="4" w:space="0" w:color="auto"/>
              <w:left w:val="single" w:sz="4" w:space="0" w:color="auto"/>
              <w:right w:val="single" w:sz="4" w:space="0" w:color="auto"/>
            </w:tcBorders>
            <w:shd w:val="clear" w:color="auto" w:fill="FFFFFF"/>
            <w:vAlign w:val="center"/>
          </w:tcPr>
          <w:p w14:paraId="5B2C1FC8" w14:textId="3E7302DE" w:rsidR="0080766F" w:rsidRPr="00D33B6F" w:rsidRDefault="0080766F" w:rsidP="0080766F">
            <w:pPr>
              <w:spacing w:after="0" w:line="240" w:lineRule="auto"/>
              <w:jc w:val="both"/>
              <w:rPr>
                <w:rFonts w:ascii="Times New Roman" w:hAnsi="Times New Roman" w:cs="Times New Roman"/>
              </w:rPr>
            </w:pPr>
            <w:r w:rsidRPr="00D33B6F">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D33B6F" w14:paraId="018DD21C" w14:textId="77777777" w:rsidTr="00533076">
        <w:trPr>
          <w:trHeight w:hRule="exact" w:val="379"/>
          <w:jc w:val="center"/>
        </w:trPr>
        <w:tc>
          <w:tcPr>
            <w:tcW w:w="3681" w:type="dxa"/>
            <w:tcBorders>
              <w:top w:val="single" w:sz="4" w:space="0" w:color="auto"/>
              <w:left w:val="single" w:sz="4" w:space="0" w:color="auto"/>
            </w:tcBorders>
            <w:shd w:val="clear" w:color="auto" w:fill="FFFFFF"/>
            <w:vAlign w:val="center"/>
          </w:tcPr>
          <w:p w14:paraId="1DA98316" w14:textId="6885A291" w:rsidR="0047641A" w:rsidRPr="00D33B6F" w:rsidRDefault="0047641A" w:rsidP="0047641A">
            <w:pPr>
              <w:spacing w:after="0" w:line="240" w:lineRule="auto"/>
              <w:rPr>
                <w:rFonts w:ascii="Times New Roman" w:hAnsi="Times New Roman" w:cs="Times New Roman"/>
              </w:rPr>
            </w:pPr>
            <w:r w:rsidRPr="00D33B6F">
              <w:rPr>
                <w:rStyle w:val="214pt"/>
                <w:rFonts w:eastAsiaTheme="minorHAnsi"/>
                <w:color w:val="auto"/>
                <w:sz w:val="22"/>
                <w:szCs w:val="24"/>
              </w:rPr>
              <w:t>Форма проведення занять</w:t>
            </w:r>
          </w:p>
        </w:tc>
        <w:tc>
          <w:tcPr>
            <w:tcW w:w="5674" w:type="dxa"/>
            <w:tcBorders>
              <w:top w:val="single" w:sz="4" w:space="0" w:color="auto"/>
              <w:left w:val="single" w:sz="4" w:space="0" w:color="auto"/>
              <w:right w:val="single" w:sz="4" w:space="0" w:color="auto"/>
            </w:tcBorders>
            <w:shd w:val="clear" w:color="auto" w:fill="FFFFFF"/>
            <w:vAlign w:val="center"/>
          </w:tcPr>
          <w:p w14:paraId="0B16B797" w14:textId="33114E64" w:rsidR="0047641A" w:rsidRPr="00D33B6F" w:rsidRDefault="0047641A" w:rsidP="0047641A">
            <w:pPr>
              <w:spacing w:after="0" w:line="240" w:lineRule="auto"/>
              <w:jc w:val="both"/>
              <w:rPr>
                <w:rFonts w:ascii="Times New Roman" w:hAnsi="Times New Roman" w:cs="Times New Roman"/>
              </w:rPr>
            </w:pPr>
            <w:r w:rsidRPr="00D33B6F">
              <w:rPr>
                <w:rStyle w:val="214pt"/>
                <w:rFonts w:eastAsiaTheme="minorHAnsi"/>
                <w:color w:val="auto"/>
                <w:sz w:val="22"/>
                <w:szCs w:val="24"/>
              </w:rPr>
              <w:t>лекційні та практичні</w:t>
            </w:r>
          </w:p>
        </w:tc>
      </w:tr>
      <w:tr w:rsidR="0051782B" w:rsidRPr="00D33B6F" w14:paraId="0103533B" w14:textId="77777777" w:rsidTr="00533076">
        <w:trPr>
          <w:trHeight w:hRule="exact" w:val="389"/>
          <w:jc w:val="center"/>
        </w:trPr>
        <w:tc>
          <w:tcPr>
            <w:tcW w:w="3681" w:type="dxa"/>
            <w:tcBorders>
              <w:top w:val="single" w:sz="4" w:space="0" w:color="auto"/>
              <w:left w:val="single" w:sz="4" w:space="0" w:color="auto"/>
              <w:bottom w:val="single" w:sz="4" w:space="0" w:color="auto"/>
            </w:tcBorders>
            <w:shd w:val="clear" w:color="auto" w:fill="FFFFFF"/>
            <w:vAlign w:val="center"/>
          </w:tcPr>
          <w:p w14:paraId="38C21CC4" w14:textId="2391084B" w:rsidR="0047641A" w:rsidRPr="00D33B6F" w:rsidRDefault="0047641A" w:rsidP="0047641A">
            <w:pPr>
              <w:spacing w:after="0" w:line="240" w:lineRule="auto"/>
              <w:rPr>
                <w:rFonts w:ascii="Times New Roman" w:hAnsi="Times New Roman" w:cs="Times New Roman"/>
              </w:rPr>
            </w:pPr>
            <w:r w:rsidRPr="00D33B6F">
              <w:rPr>
                <w:rStyle w:val="214pt"/>
                <w:rFonts w:eastAsiaTheme="minorHAnsi"/>
                <w:color w:val="auto"/>
                <w:sz w:val="22"/>
                <w:szCs w:val="24"/>
              </w:rPr>
              <w:t>Форма семестрового контролю</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09D66592" w14:textId="787E6029" w:rsidR="0047641A" w:rsidRPr="00D33B6F" w:rsidRDefault="0047641A" w:rsidP="0047641A">
            <w:pPr>
              <w:spacing w:after="0" w:line="240" w:lineRule="auto"/>
              <w:jc w:val="both"/>
              <w:rPr>
                <w:rFonts w:ascii="Times New Roman" w:hAnsi="Times New Roman" w:cs="Times New Roman"/>
              </w:rPr>
            </w:pPr>
            <w:r w:rsidRPr="00D33B6F">
              <w:rPr>
                <w:rStyle w:val="214pt"/>
                <w:rFonts w:eastAsiaTheme="minorHAnsi"/>
                <w:color w:val="auto"/>
                <w:sz w:val="22"/>
                <w:szCs w:val="24"/>
              </w:rPr>
              <w:t>залік</w:t>
            </w:r>
          </w:p>
        </w:tc>
      </w:tr>
    </w:tbl>
    <w:p w14:paraId="0380BAB4" w14:textId="77777777" w:rsidR="0080766F" w:rsidRPr="00D33B6F" w:rsidRDefault="0080766F" w:rsidP="00F52B1C">
      <w:pPr>
        <w:spacing w:after="0" w:line="240" w:lineRule="auto"/>
        <w:jc w:val="both"/>
        <w:rPr>
          <w:rFonts w:ascii="Times New Roman" w:hAnsi="Times New Roman" w:cs="Times New Roman"/>
          <w:b/>
          <w:bCs/>
          <w:sz w:val="24"/>
          <w:szCs w:val="24"/>
          <w:lang w:eastAsia="uk-UA" w:bidi="uk-UA"/>
        </w:rPr>
      </w:pPr>
    </w:p>
    <w:p w14:paraId="414A553F" w14:textId="77777777" w:rsidR="00F52B1C" w:rsidRPr="00D33B6F" w:rsidRDefault="00F52B1C" w:rsidP="00533076">
      <w:pPr>
        <w:spacing w:after="0" w:line="240" w:lineRule="auto"/>
        <w:ind w:firstLine="284"/>
        <w:jc w:val="both"/>
        <w:rPr>
          <w:rFonts w:ascii="Times New Roman" w:hAnsi="Times New Roman" w:cs="Times New Roman"/>
          <w:b/>
          <w:bCs/>
          <w:sz w:val="24"/>
          <w:szCs w:val="24"/>
          <w:lang w:eastAsia="uk-UA" w:bidi="uk-UA"/>
        </w:rPr>
      </w:pPr>
      <w:r w:rsidRPr="00D33B6F">
        <w:rPr>
          <w:rFonts w:ascii="Times New Roman" w:hAnsi="Times New Roman" w:cs="Times New Roman"/>
          <w:b/>
          <w:bCs/>
          <w:sz w:val="24"/>
          <w:szCs w:val="24"/>
          <w:lang w:eastAsia="uk-UA" w:bidi="uk-UA"/>
        </w:rPr>
        <w:t>Ключові результати навчання (знання, уміння та інші компетентності):</w:t>
      </w:r>
    </w:p>
    <w:p w14:paraId="0CF07CA4" w14:textId="77777777" w:rsidR="0038748E" w:rsidRPr="00D33B6F" w:rsidRDefault="00F52B1C" w:rsidP="00533076">
      <w:pPr>
        <w:spacing w:after="0" w:line="240" w:lineRule="auto"/>
        <w:ind w:firstLine="284"/>
        <w:jc w:val="both"/>
        <w:rPr>
          <w:rFonts w:ascii="Times New Roman" w:hAnsi="Times New Roman" w:cs="Times New Roman"/>
          <w:spacing w:val="-2"/>
          <w:sz w:val="24"/>
          <w:szCs w:val="24"/>
          <w:lang w:eastAsia="uk-UA" w:bidi="uk-UA"/>
        </w:rPr>
      </w:pPr>
      <w:r w:rsidRPr="00D33B6F">
        <w:rPr>
          <w:rFonts w:ascii="Times New Roman" w:hAnsi="Times New Roman" w:cs="Times New Roman"/>
          <w:spacing w:val="-2"/>
          <w:sz w:val="24"/>
          <w:szCs w:val="24"/>
          <w:lang w:eastAsia="uk-UA" w:bidi="uk-UA"/>
        </w:rPr>
        <w:t xml:space="preserve">У результаті вивчення навчальної дисципліни студент повинен </w:t>
      </w:r>
      <w:r w:rsidRPr="00D33B6F">
        <w:rPr>
          <w:rFonts w:ascii="Times New Roman" w:hAnsi="Times New Roman" w:cs="Times New Roman"/>
          <w:i/>
          <w:iCs/>
          <w:spacing w:val="-2"/>
          <w:sz w:val="24"/>
          <w:szCs w:val="24"/>
          <w:lang w:eastAsia="uk-UA" w:bidi="uk-UA"/>
        </w:rPr>
        <w:t>знати</w:t>
      </w:r>
      <w:r w:rsidRPr="00D33B6F">
        <w:rPr>
          <w:rFonts w:ascii="Times New Roman" w:hAnsi="Times New Roman" w:cs="Times New Roman"/>
          <w:spacing w:val="-2"/>
          <w:sz w:val="24"/>
          <w:szCs w:val="24"/>
          <w:lang w:eastAsia="uk-UA" w:bidi="uk-UA"/>
        </w:rPr>
        <w:t xml:space="preserve">: основні категорії: бренд-менеджмент, брендинг, марочна політика, індивідуальність бренду; особливості стратегії позиціонування бренду, структуру формування комунікації бренд менеджменту, моделі створення бренду, принципи організаційного моделювання в управлінні брендингом; стратегії розвитку бренду; можливості та принципи брендингу в управлінні маркетинговою активністю; можливості створення бренду та оцінка його потенціалу; принципи організації робіт із брендингу; основи моделювання в управлінні брендингом; критерії диференціація </w:t>
      </w:r>
      <w:proofErr w:type="spellStart"/>
      <w:r w:rsidRPr="00D33B6F">
        <w:rPr>
          <w:rFonts w:ascii="Times New Roman" w:hAnsi="Times New Roman" w:cs="Times New Roman"/>
          <w:spacing w:val="-2"/>
          <w:sz w:val="24"/>
          <w:szCs w:val="24"/>
          <w:lang w:eastAsia="uk-UA" w:bidi="uk-UA"/>
        </w:rPr>
        <w:t>брендингових</w:t>
      </w:r>
      <w:proofErr w:type="spellEnd"/>
      <w:r w:rsidRPr="00D33B6F">
        <w:rPr>
          <w:rFonts w:ascii="Times New Roman" w:hAnsi="Times New Roman" w:cs="Times New Roman"/>
          <w:spacing w:val="-2"/>
          <w:sz w:val="24"/>
          <w:szCs w:val="24"/>
          <w:lang w:eastAsia="uk-UA" w:bidi="uk-UA"/>
        </w:rPr>
        <w:t xml:space="preserve"> комунікацій; формування марочної стратегії та політики. </w:t>
      </w:r>
    </w:p>
    <w:p w14:paraId="5BB52A13" w14:textId="72499BF2" w:rsidR="00F52B1C" w:rsidRPr="00D33B6F" w:rsidRDefault="00F52B1C" w:rsidP="00533076">
      <w:pPr>
        <w:spacing w:after="0" w:line="240" w:lineRule="auto"/>
        <w:ind w:firstLine="284"/>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У результаті вивчення цієї навчальної дисципліни студент повинен </w:t>
      </w:r>
      <w:r w:rsidRPr="00D33B6F">
        <w:rPr>
          <w:rFonts w:ascii="Times New Roman" w:hAnsi="Times New Roman" w:cs="Times New Roman"/>
          <w:i/>
          <w:iCs/>
          <w:sz w:val="24"/>
          <w:szCs w:val="24"/>
          <w:lang w:eastAsia="uk-UA" w:bidi="uk-UA"/>
        </w:rPr>
        <w:t xml:space="preserve">уміти: </w:t>
      </w:r>
      <w:r w:rsidRPr="00D33B6F">
        <w:rPr>
          <w:rFonts w:ascii="Times New Roman" w:hAnsi="Times New Roman" w:cs="Times New Roman"/>
          <w:sz w:val="24"/>
          <w:szCs w:val="24"/>
          <w:lang w:eastAsia="uk-UA" w:bidi="uk-UA"/>
        </w:rPr>
        <w:t>практично застосовувати на практиці методи дослідження брендів, брендингу та їх впливу на успіх продукту; використовувати методи аналізу бізнес-комунікацій у бізнесі; застосовувати практично здобуті навички з підготовки моделей створення брендів та оцінювання їх потенціалу; розробляти типові схеми написання брендів у каналах товарообігу; володіти основами управління успіхом підприємства на основі брендів та брендингу; бути готовим до кооперації з колегами, роботи в колективі; знаходити організаційно-управлінські рішення та відповідати за них; оцінювати умови та наслідки прийняття організаційно - управлінських рішень; аналізувати взаємозв’язки між функціональними стратегіями компаній для підготовки збалансованих управлінських рішень; аналізувати поведінку споживачів і формування попиту; знати економічні основи поведінки організацій; аналізувати специфіку просування брендів на зовнішніх ринках.</w:t>
      </w:r>
    </w:p>
    <w:p w14:paraId="7256F8B0" w14:textId="77777777" w:rsidR="00563139" w:rsidRDefault="00563139" w:rsidP="00533076">
      <w:pPr>
        <w:spacing w:after="0" w:line="240" w:lineRule="auto"/>
        <w:ind w:firstLine="284"/>
        <w:jc w:val="both"/>
        <w:rPr>
          <w:rFonts w:ascii="Times New Roman" w:hAnsi="Times New Roman" w:cs="Times New Roman"/>
          <w:b/>
          <w:bCs/>
          <w:sz w:val="24"/>
          <w:szCs w:val="24"/>
          <w:lang w:eastAsia="uk-UA" w:bidi="uk-UA"/>
        </w:rPr>
      </w:pPr>
    </w:p>
    <w:p w14:paraId="501C1316" w14:textId="4017F677" w:rsidR="00F52B1C" w:rsidRPr="00D33B6F" w:rsidRDefault="00F52B1C" w:rsidP="00533076">
      <w:pPr>
        <w:spacing w:after="0" w:line="240" w:lineRule="auto"/>
        <w:ind w:firstLine="284"/>
        <w:jc w:val="both"/>
        <w:rPr>
          <w:rFonts w:ascii="Times New Roman" w:hAnsi="Times New Roman" w:cs="Times New Roman"/>
          <w:b/>
          <w:bCs/>
          <w:sz w:val="24"/>
          <w:szCs w:val="24"/>
          <w:lang w:eastAsia="uk-UA" w:bidi="uk-UA"/>
        </w:rPr>
      </w:pPr>
      <w:r w:rsidRPr="00D33B6F">
        <w:rPr>
          <w:rFonts w:ascii="Times New Roman" w:hAnsi="Times New Roman" w:cs="Times New Roman"/>
          <w:b/>
          <w:bCs/>
          <w:sz w:val="24"/>
          <w:szCs w:val="24"/>
          <w:lang w:eastAsia="uk-UA" w:bidi="uk-UA"/>
        </w:rPr>
        <w:t>Короткий зміст дисципліни (що буде вивчатися, перелік тем):</w:t>
      </w:r>
    </w:p>
    <w:p w14:paraId="3A35FE1A"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1. Бренд-менеджмент: поняття, зміст. Класифікація брендів. </w:t>
      </w:r>
    </w:p>
    <w:p w14:paraId="7D7D7528"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2. Позиціонування та бренд-менеджмент. </w:t>
      </w:r>
    </w:p>
    <w:p w14:paraId="319A2404"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lastRenderedPageBreak/>
        <w:t xml:space="preserve">Тема 3. Моделі формування та розвитку бренду. </w:t>
      </w:r>
    </w:p>
    <w:p w14:paraId="0939B353"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4. Психологічні аспекти брендингу. </w:t>
      </w:r>
    </w:p>
    <w:p w14:paraId="15DB7DE9"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5. Особливості управління брендингом. </w:t>
      </w:r>
    </w:p>
    <w:p w14:paraId="065A1BE3"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6. Стратегія розвитку бренду як рушійна сила стратегії розвитку бізнесу. </w:t>
      </w:r>
    </w:p>
    <w:p w14:paraId="130001C8"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7. Територіальний брендинг. Брендинг країни. </w:t>
      </w:r>
    </w:p>
    <w:p w14:paraId="60151A51" w14:textId="3FF0A5B8" w:rsidR="00F52B1C"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8. Бренд</w:t>
      </w:r>
      <w:r w:rsidR="00533076" w:rsidRPr="00D33B6F">
        <w:rPr>
          <w:rFonts w:ascii="Times New Roman" w:hAnsi="Times New Roman" w:cs="Times New Roman"/>
          <w:sz w:val="24"/>
          <w:szCs w:val="24"/>
          <w:lang w:eastAsia="uk-UA" w:bidi="uk-UA"/>
        </w:rPr>
        <w:t>-</w:t>
      </w:r>
      <w:r w:rsidRPr="00D33B6F">
        <w:rPr>
          <w:rFonts w:ascii="Times New Roman" w:hAnsi="Times New Roman" w:cs="Times New Roman"/>
          <w:sz w:val="24"/>
          <w:szCs w:val="24"/>
          <w:lang w:eastAsia="uk-UA" w:bidi="uk-UA"/>
        </w:rPr>
        <w:t>менеджмент. Розробка бренду.</w:t>
      </w:r>
    </w:p>
    <w:p w14:paraId="79BE502F" w14:textId="77777777" w:rsidR="0038748E"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 xml:space="preserve">Тема 9. Вимірювання марочного капіталу. Аудит бренда. </w:t>
      </w:r>
    </w:p>
    <w:p w14:paraId="4AA4790F" w14:textId="02510876" w:rsidR="00F52B1C" w:rsidRPr="00D33B6F" w:rsidRDefault="00F52B1C"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10. Просування бренда.</w:t>
      </w:r>
      <w:r w:rsidR="008C1316" w:rsidRPr="00D33B6F">
        <w:rPr>
          <w:rFonts w:ascii="Times New Roman" w:hAnsi="Times New Roman" w:cs="Times New Roman"/>
          <w:sz w:val="24"/>
          <w:szCs w:val="24"/>
          <w:lang w:eastAsia="uk-UA" w:bidi="uk-UA"/>
        </w:rPr>
        <w:t xml:space="preserve"> </w:t>
      </w:r>
    </w:p>
    <w:p w14:paraId="41F09D0D" w14:textId="77777777" w:rsidR="00527416" w:rsidRPr="00D33B6F" w:rsidRDefault="00527416" w:rsidP="00F14645">
      <w:pPr>
        <w:spacing w:after="0" w:line="240" w:lineRule="auto"/>
        <w:jc w:val="both"/>
        <w:rPr>
          <w:rFonts w:ascii="Times New Roman" w:hAnsi="Times New Roman" w:cs="Times New Roman"/>
        </w:rPr>
      </w:pPr>
    </w:p>
    <w:p w14:paraId="1846A20B" w14:textId="77777777" w:rsidR="00141B04" w:rsidRPr="00D33B6F" w:rsidRDefault="00141B04" w:rsidP="00F14645">
      <w:pPr>
        <w:spacing w:after="0" w:line="240" w:lineRule="auto"/>
        <w:jc w:val="both"/>
        <w:rPr>
          <w:rFonts w:ascii="Times New Roman" w:hAnsi="Times New Roman" w:cs="Times New Roman"/>
        </w:rPr>
      </w:pPr>
    </w:p>
    <w:p w14:paraId="23471E62" w14:textId="77777777" w:rsidR="00141B04" w:rsidRPr="00D33B6F" w:rsidRDefault="00141B04" w:rsidP="00F14645">
      <w:pPr>
        <w:spacing w:after="0" w:line="240" w:lineRule="auto"/>
        <w:jc w:val="both"/>
        <w:rPr>
          <w:rFonts w:ascii="Times New Roman" w:hAnsi="Times New Roman" w:cs="Times New Roman"/>
        </w:rPr>
      </w:pPr>
    </w:p>
    <w:p w14:paraId="1B49AF16" w14:textId="77777777" w:rsidR="00141B04" w:rsidRPr="00D33B6F" w:rsidRDefault="00141B04" w:rsidP="00F14645">
      <w:pPr>
        <w:spacing w:after="0" w:line="240" w:lineRule="auto"/>
        <w:jc w:val="both"/>
        <w:rPr>
          <w:rFonts w:ascii="Times New Roman" w:hAnsi="Times New Roman" w:cs="Times New Roman"/>
        </w:rPr>
      </w:pPr>
    </w:p>
    <w:p w14:paraId="358AC39C" w14:textId="77777777" w:rsidR="00141B04" w:rsidRPr="00D33B6F" w:rsidRDefault="00141B04" w:rsidP="00F14645">
      <w:pPr>
        <w:spacing w:after="0" w:line="240" w:lineRule="auto"/>
        <w:jc w:val="both"/>
        <w:rPr>
          <w:rFonts w:ascii="Times New Roman" w:hAnsi="Times New Roman" w:cs="Times New Roman"/>
        </w:rPr>
      </w:pPr>
    </w:p>
    <w:p w14:paraId="4EE13681" w14:textId="77777777" w:rsidR="00141B04" w:rsidRPr="00D33B6F" w:rsidRDefault="00141B04" w:rsidP="00F14645">
      <w:pPr>
        <w:spacing w:after="0" w:line="240" w:lineRule="auto"/>
        <w:jc w:val="both"/>
        <w:rPr>
          <w:rFonts w:ascii="Times New Roman" w:hAnsi="Times New Roman" w:cs="Times New Roman"/>
        </w:rPr>
      </w:pPr>
    </w:p>
    <w:p w14:paraId="3D0A0849" w14:textId="77777777" w:rsidR="00141B04" w:rsidRPr="00D33B6F" w:rsidRDefault="00141B04" w:rsidP="00F14645">
      <w:pPr>
        <w:spacing w:after="0" w:line="240" w:lineRule="auto"/>
        <w:jc w:val="both"/>
        <w:rPr>
          <w:rFonts w:ascii="Times New Roman" w:hAnsi="Times New Roman" w:cs="Times New Roman"/>
        </w:rPr>
      </w:pPr>
    </w:p>
    <w:p w14:paraId="44306B60" w14:textId="77777777" w:rsidR="00141B04" w:rsidRPr="00D33B6F" w:rsidRDefault="00141B04" w:rsidP="00F14645">
      <w:pPr>
        <w:spacing w:after="0" w:line="240" w:lineRule="auto"/>
        <w:jc w:val="both"/>
        <w:rPr>
          <w:rFonts w:ascii="Times New Roman" w:hAnsi="Times New Roman" w:cs="Times New Roman"/>
        </w:rPr>
      </w:pPr>
    </w:p>
    <w:p w14:paraId="6F61EE1C" w14:textId="77777777" w:rsidR="00533076" w:rsidRPr="00D33B6F" w:rsidRDefault="00533076" w:rsidP="00F14645">
      <w:pPr>
        <w:spacing w:after="0" w:line="240" w:lineRule="auto"/>
        <w:jc w:val="both"/>
        <w:rPr>
          <w:rFonts w:ascii="Times New Roman" w:hAnsi="Times New Roman" w:cs="Times New Roman"/>
        </w:rPr>
      </w:pPr>
    </w:p>
    <w:p w14:paraId="4D581F8A" w14:textId="77777777" w:rsidR="00533076" w:rsidRPr="00D33B6F" w:rsidRDefault="00533076" w:rsidP="00F14645">
      <w:pPr>
        <w:spacing w:after="0" w:line="240" w:lineRule="auto"/>
        <w:jc w:val="both"/>
        <w:rPr>
          <w:rFonts w:ascii="Times New Roman" w:hAnsi="Times New Roman" w:cs="Times New Roman"/>
        </w:rPr>
      </w:pPr>
    </w:p>
    <w:p w14:paraId="5B7D589E" w14:textId="77777777" w:rsidR="00533076" w:rsidRPr="00D33B6F" w:rsidRDefault="00533076" w:rsidP="00F14645">
      <w:pPr>
        <w:spacing w:after="0" w:line="240" w:lineRule="auto"/>
        <w:jc w:val="both"/>
        <w:rPr>
          <w:rFonts w:ascii="Times New Roman" w:hAnsi="Times New Roman" w:cs="Times New Roman"/>
        </w:rPr>
      </w:pPr>
    </w:p>
    <w:p w14:paraId="6D3C9C82" w14:textId="77777777" w:rsidR="00533076" w:rsidRPr="00D33B6F" w:rsidRDefault="00533076" w:rsidP="00F14645">
      <w:pPr>
        <w:spacing w:after="0" w:line="240" w:lineRule="auto"/>
        <w:jc w:val="both"/>
        <w:rPr>
          <w:rFonts w:ascii="Times New Roman" w:hAnsi="Times New Roman" w:cs="Times New Roman"/>
        </w:rPr>
      </w:pPr>
    </w:p>
    <w:p w14:paraId="2CDADC25" w14:textId="77777777" w:rsidR="00533076" w:rsidRPr="00D33B6F" w:rsidRDefault="00533076" w:rsidP="00F14645">
      <w:pPr>
        <w:spacing w:after="0" w:line="240" w:lineRule="auto"/>
        <w:jc w:val="both"/>
        <w:rPr>
          <w:rFonts w:ascii="Times New Roman" w:hAnsi="Times New Roman" w:cs="Times New Roman"/>
        </w:rPr>
      </w:pPr>
    </w:p>
    <w:p w14:paraId="19BF8315" w14:textId="77777777" w:rsidR="00533076" w:rsidRPr="00D33B6F" w:rsidRDefault="00533076" w:rsidP="00F14645">
      <w:pPr>
        <w:spacing w:after="0" w:line="240" w:lineRule="auto"/>
        <w:jc w:val="both"/>
        <w:rPr>
          <w:rFonts w:ascii="Times New Roman" w:hAnsi="Times New Roman" w:cs="Times New Roman"/>
        </w:rPr>
      </w:pPr>
    </w:p>
    <w:p w14:paraId="26AF78D9" w14:textId="77777777" w:rsidR="00533076" w:rsidRPr="00D33B6F" w:rsidRDefault="00533076" w:rsidP="00F14645">
      <w:pPr>
        <w:spacing w:after="0" w:line="240" w:lineRule="auto"/>
        <w:jc w:val="both"/>
        <w:rPr>
          <w:rFonts w:ascii="Times New Roman" w:hAnsi="Times New Roman" w:cs="Times New Roman"/>
        </w:rPr>
      </w:pPr>
    </w:p>
    <w:p w14:paraId="25BD06A8" w14:textId="77777777" w:rsidR="00533076" w:rsidRPr="00D33B6F" w:rsidRDefault="00533076" w:rsidP="00F14645">
      <w:pPr>
        <w:spacing w:after="0" w:line="240" w:lineRule="auto"/>
        <w:jc w:val="both"/>
        <w:rPr>
          <w:rFonts w:ascii="Times New Roman" w:hAnsi="Times New Roman" w:cs="Times New Roman"/>
        </w:rPr>
      </w:pPr>
    </w:p>
    <w:p w14:paraId="4189F0EC" w14:textId="77777777" w:rsidR="00533076" w:rsidRPr="00D33B6F" w:rsidRDefault="00533076" w:rsidP="00F14645">
      <w:pPr>
        <w:spacing w:after="0" w:line="240" w:lineRule="auto"/>
        <w:jc w:val="both"/>
        <w:rPr>
          <w:rFonts w:ascii="Times New Roman" w:hAnsi="Times New Roman" w:cs="Times New Roman"/>
        </w:rPr>
      </w:pPr>
    </w:p>
    <w:p w14:paraId="7FA1A052" w14:textId="77777777" w:rsidR="00533076" w:rsidRPr="00D33B6F" w:rsidRDefault="00533076" w:rsidP="00F14645">
      <w:pPr>
        <w:spacing w:after="0" w:line="240" w:lineRule="auto"/>
        <w:jc w:val="both"/>
        <w:rPr>
          <w:rFonts w:ascii="Times New Roman" w:hAnsi="Times New Roman" w:cs="Times New Roman"/>
        </w:rPr>
      </w:pPr>
    </w:p>
    <w:p w14:paraId="1C842F81" w14:textId="77777777" w:rsidR="00533076" w:rsidRPr="00D33B6F" w:rsidRDefault="00533076" w:rsidP="00F14645">
      <w:pPr>
        <w:spacing w:after="0" w:line="240" w:lineRule="auto"/>
        <w:jc w:val="both"/>
        <w:rPr>
          <w:rFonts w:ascii="Times New Roman" w:hAnsi="Times New Roman" w:cs="Times New Roman"/>
        </w:rPr>
      </w:pPr>
    </w:p>
    <w:p w14:paraId="44571409" w14:textId="77777777" w:rsidR="00533076" w:rsidRPr="00D33B6F" w:rsidRDefault="00533076" w:rsidP="00F14645">
      <w:pPr>
        <w:spacing w:after="0" w:line="240" w:lineRule="auto"/>
        <w:jc w:val="both"/>
        <w:rPr>
          <w:rFonts w:ascii="Times New Roman" w:hAnsi="Times New Roman" w:cs="Times New Roman"/>
        </w:rPr>
      </w:pPr>
    </w:p>
    <w:p w14:paraId="661F9F2C" w14:textId="77777777" w:rsidR="00533076" w:rsidRPr="00D33B6F" w:rsidRDefault="00533076" w:rsidP="00F14645">
      <w:pPr>
        <w:spacing w:after="0" w:line="240" w:lineRule="auto"/>
        <w:jc w:val="both"/>
        <w:rPr>
          <w:rFonts w:ascii="Times New Roman" w:hAnsi="Times New Roman" w:cs="Times New Roman"/>
        </w:rPr>
      </w:pPr>
    </w:p>
    <w:p w14:paraId="01131C76" w14:textId="77777777" w:rsidR="00533076" w:rsidRPr="00D33B6F" w:rsidRDefault="00533076" w:rsidP="00F14645">
      <w:pPr>
        <w:spacing w:after="0" w:line="240" w:lineRule="auto"/>
        <w:jc w:val="both"/>
        <w:rPr>
          <w:rFonts w:ascii="Times New Roman" w:hAnsi="Times New Roman" w:cs="Times New Roman"/>
        </w:rPr>
      </w:pPr>
    </w:p>
    <w:p w14:paraId="1BBBDB61" w14:textId="77777777" w:rsidR="00141B04" w:rsidRPr="00D33B6F" w:rsidRDefault="00141B04" w:rsidP="00F14645">
      <w:pPr>
        <w:spacing w:after="0" w:line="240" w:lineRule="auto"/>
        <w:jc w:val="both"/>
        <w:rPr>
          <w:rFonts w:ascii="Times New Roman" w:hAnsi="Times New Roman" w:cs="Times New Roman"/>
        </w:rPr>
      </w:pPr>
    </w:p>
    <w:p w14:paraId="5FC347DE" w14:textId="77777777" w:rsidR="00141B04" w:rsidRPr="00D33B6F" w:rsidRDefault="00141B04" w:rsidP="00F14645">
      <w:pPr>
        <w:spacing w:after="0" w:line="240" w:lineRule="auto"/>
        <w:jc w:val="both"/>
        <w:rPr>
          <w:rFonts w:ascii="Times New Roman" w:hAnsi="Times New Roman" w:cs="Times New Roman"/>
        </w:rPr>
      </w:pPr>
    </w:p>
    <w:p w14:paraId="2C4541B7" w14:textId="77777777" w:rsidR="00141B04" w:rsidRPr="00D33B6F" w:rsidRDefault="00141B04" w:rsidP="00F14645">
      <w:pPr>
        <w:spacing w:after="0" w:line="240" w:lineRule="auto"/>
        <w:jc w:val="both"/>
        <w:rPr>
          <w:rFonts w:ascii="Times New Roman" w:hAnsi="Times New Roman" w:cs="Times New Roman"/>
        </w:rPr>
      </w:pPr>
    </w:p>
    <w:p w14:paraId="54679EE0" w14:textId="77777777" w:rsidR="00141B04" w:rsidRPr="00D33B6F" w:rsidRDefault="00141B04" w:rsidP="00F14645">
      <w:pPr>
        <w:spacing w:after="0" w:line="240" w:lineRule="auto"/>
        <w:jc w:val="both"/>
        <w:rPr>
          <w:rFonts w:ascii="Times New Roman" w:hAnsi="Times New Roman" w:cs="Times New Roman"/>
        </w:rPr>
      </w:pPr>
    </w:p>
    <w:p w14:paraId="0795687B" w14:textId="77777777" w:rsidR="00141B04" w:rsidRPr="00D33B6F" w:rsidRDefault="00141B04" w:rsidP="00F14645">
      <w:pPr>
        <w:spacing w:after="0" w:line="240" w:lineRule="auto"/>
        <w:jc w:val="both"/>
        <w:rPr>
          <w:rFonts w:ascii="Times New Roman" w:hAnsi="Times New Roman" w:cs="Times New Roman"/>
        </w:rPr>
      </w:pPr>
    </w:p>
    <w:p w14:paraId="6FD8294E" w14:textId="77777777" w:rsidR="00141B04" w:rsidRPr="00D33B6F" w:rsidRDefault="00141B04" w:rsidP="00F14645">
      <w:pPr>
        <w:spacing w:after="0" w:line="240" w:lineRule="auto"/>
        <w:jc w:val="both"/>
        <w:rPr>
          <w:rFonts w:ascii="Times New Roman" w:hAnsi="Times New Roman" w:cs="Times New Roman"/>
        </w:rPr>
      </w:pPr>
    </w:p>
    <w:p w14:paraId="1742CE68" w14:textId="77777777" w:rsidR="00141B04" w:rsidRPr="00D33B6F" w:rsidRDefault="00141B04" w:rsidP="00F14645">
      <w:pPr>
        <w:spacing w:after="0" w:line="240" w:lineRule="auto"/>
        <w:jc w:val="both"/>
        <w:rPr>
          <w:rFonts w:ascii="Times New Roman" w:hAnsi="Times New Roman" w:cs="Times New Roman"/>
        </w:rPr>
      </w:pPr>
    </w:p>
    <w:p w14:paraId="6EA319CF" w14:textId="77777777" w:rsidR="00141B04" w:rsidRPr="00D33B6F" w:rsidRDefault="00141B04" w:rsidP="00F14645">
      <w:pPr>
        <w:spacing w:after="0" w:line="240" w:lineRule="auto"/>
        <w:jc w:val="both"/>
        <w:rPr>
          <w:rFonts w:ascii="Times New Roman" w:hAnsi="Times New Roman" w:cs="Times New Roman"/>
        </w:rPr>
      </w:pPr>
    </w:p>
    <w:p w14:paraId="711C7602" w14:textId="77777777" w:rsidR="00141B04" w:rsidRPr="00D33B6F" w:rsidRDefault="00141B04" w:rsidP="00F14645">
      <w:pPr>
        <w:spacing w:after="0" w:line="240" w:lineRule="auto"/>
        <w:jc w:val="both"/>
        <w:rPr>
          <w:rFonts w:ascii="Times New Roman" w:hAnsi="Times New Roman" w:cs="Times New Roman"/>
        </w:rPr>
      </w:pPr>
    </w:p>
    <w:p w14:paraId="4214D41F" w14:textId="77777777" w:rsidR="00141B04" w:rsidRPr="00D33B6F" w:rsidRDefault="00141B04" w:rsidP="00F14645">
      <w:pPr>
        <w:spacing w:after="0" w:line="240" w:lineRule="auto"/>
        <w:jc w:val="both"/>
        <w:rPr>
          <w:rFonts w:ascii="Times New Roman" w:hAnsi="Times New Roman" w:cs="Times New Roman"/>
        </w:rPr>
      </w:pPr>
    </w:p>
    <w:p w14:paraId="75E567FB" w14:textId="77777777" w:rsidR="00141B04" w:rsidRPr="00D33B6F" w:rsidRDefault="00141B04" w:rsidP="00F14645">
      <w:pPr>
        <w:spacing w:after="0" w:line="240" w:lineRule="auto"/>
        <w:jc w:val="both"/>
        <w:rPr>
          <w:rFonts w:ascii="Times New Roman" w:hAnsi="Times New Roman" w:cs="Times New Roman"/>
        </w:rPr>
      </w:pPr>
    </w:p>
    <w:p w14:paraId="43ED72A1" w14:textId="77777777" w:rsidR="00141B04" w:rsidRPr="00D33B6F" w:rsidRDefault="00141B04" w:rsidP="00F14645">
      <w:pPr>
        <w:spacing w:after="0" w:line="240" w:lineRule="auto"/>
        <w:jc w:val="both"/>
        <w:rPr>
          <w:rFonts w:ascii="Times New Roman" w:hAnsi="Times New Roman" w:cs="Times New Roman"/>
        </w:rPr>
      </w:pPr>
    </w:p>
    <w:p w14:paraId="263F708D" w14:textId="77777777" w:rsidR="00141B04" w:rsidRPr="00D33B6F" w:rsidRDefault="00141B04" w:rsidP="00F14645">
      <w:pPr>
        <w:spacing w:after="0" w:line="240" w:lineRule="auto"/>
        <w:jc w:val="both"/>
        <w:rPr>
          <w:rFonts w:ascii="Times New Roman" w:hAnsi="Times New Roman" w:cs="Times New Roman"/>
        </w:rPr>
      </w:pPr>
    </w:p>
    <w:p w14:paraId="6B40037D" w14:textId="77777777" w:rsidR="00141B04" w:rsidRPr="00D33B6F" w:rsidRDefault="00141B04" w:rsidP="00F14645">
      <w:pPr>
        <w:spacing w:after="0" w:line="240" w:lineRule="auto"/>
        <w:jc w:val="both"/>
        <w:rPr>
          <w:rFonts w:ascii="Times New Roman" w:hAnsi="Times New Roman" w:cs="Times New Roman"/>
        </w:rPr>
      </w:pPr>
    </w:p>
    <w:p w14:paraId="5C4ECC2A" w14:textId="77777777" w:rsidR="00141B04" w:rsidRPr="00D33B6F" w:rsidRDefault="00141B04" w:rsidP="00F14645">
      <w:pPr>
        <w:spacing w:after="0" w:line="240" w:lineRule="auto"/>
        <w:jc w:val="both"/>
        <w:rPr>
          <w:rFonts w:ascii="Times New Roman" w:hAnsi="Times New Roman" w:cs="Times New Roman"/>
        </w:rPr>
      </w:pPr>
    </w:p>
    <w:p w14:paraId="261F29AD" w14:textId="77777777" w:rsidR="00141B04" w:rsidRPr="00D33B6F" w:rsidRDefault="00141B04" w:rsidP="00F14645">
      <w:pPr>
        <w:spacing w:after="0" w:line="240" w:lineRule="auto"/>
        <w:jc w:val="both"/>
        <w:rPr>
          <w:rFonts w:ascii="Times New Roman" w:hAnsi="Times New Roman" w:cs="Times New Roman"/>
        </w:rPr>
      </w:pPr>
    </w:p>
    <w:p w14:paraId="3AB771A9" w14:textId="77777777" w:rsidR="00141B04" w:rsidRPr="00D33B6F" w:rsidRDefault="00141B04" w:rsidP="00F14645">
      <w:pPr>
        <w:spacing w:after="0" w:line="240" w:lineRule="auto"/>
        <w:jc w:val="both"/>
        <w:rPr>
          <w:rFonts w:ascii="Times New Roman" w:hAnsi="Times New Roman" w:cs="Times New Roman"/>
        </w:rPr>
      </w:pPr>
    </w:p>
    <w:p w14:paraId="7A36800B" w14:textId="77777777" w:rsidR="00141B04" w:rsidRPr="00D33B6F" w:rsidRDefault="00141B04" w:rsidP="00F14645">
      <w:pPr>
        <w:spacing w:after="0" w:line="240" w:lineRule="auto"/>
        <w:jc w:val="both"/>
        <w:rPr>
          <w:rFonts w:ascii="Times New Roman" w:hAnsi="Times New Roman" w:cs="Times New Roman"/>
        </w:rPr>
      </w:pPr>
    </w:p>
    <w:p w14:paraId="4C38B101" w14:textId="77777777" w:rsidR="00141B04" w:rsidRPr="00D33B6F" w:rsidRDefault="00141B04" w:rsidP="00F14645">
      <w:pPr>
        <w:spacing w:after="0" w:line="240" w:lineRule="auto"/>
        <w:jc w:val="both"/>
        <w:rPr>
          <w:rFonts w:ascii="Times New Roman" w:hAnsi="Times New Roman" w:cs="Times New Roman"/>
        </w:rPr>
      </w:pPr>
    </w:p>
    <w:p w14:paraId="1CD2CE86" w14:textId="77777777" w:rsidR="00141B04" w:rsidRPr="00D33B6F" w:rsidRDefault="00141B04" w:rsidP="00F14645">
      <w:pPr>
        <w:spacing w:after="0" w:line="240" w:lineRule="auto"/>
        <w:jc w:val="both"/>
        <w:rPr>
          <w:rFonts w:ascii="Times New Roman" w:hAnsi="Times New Roman" w:cs="Times New Roman"/>
        </w:rPr>
      </w:pPr>
    </w:p>
    <w:p w14:paraId="4D69E67B" w14:textId="77777777" w:rsidR="00141B04" w:rsidRPr="00D33B6F" w:rsidRDefault="00141B04" w:rsidP="00F14645">
      <w:pPr>
        <w:spacing w:after="0" w:line="240" w:lineRule="auto"/>
        <w:jc w:val="both"/>
        <w:rPr>
          <w:rFonts w:ascii="Times New Roman" w:hAnsi="Times New Roman" w:cs="Times New Roman"/>
        </w:rPr>
      </w:pPr>
    </w:p>
    <w:p w14:paraId="2D242D34" w14:textId="77777777" w:rsidR="00141B04" w:rsidRPr="00D33B6F" w:rsidRDefault="00141B04" w:rsidP="00F14645">
      <w:pPr>
        <w:spacing w:after="0" w:line="240" w:lineRule="auto"/>
        <w:jc w:val="both"/>
        <w:rPr>
          <w:rFonts w:ascii="Times New Roman" w:hAnsi="Times New Roman" w:cs="Times New Roman"/>
        </w:rPr>
      </w:pPr>
    </w:p>
    <w:p w14:paraId="3A421062" w14:textId="77777777" w:rsidR="00141B04" w:rsidRPr="00D33B6F" w:rsidRDefault="00141B04" w:rsidP="00F14645">
      <w:pPr>
        <w:spacing w:after="0" w:line="240" w:lineRule="auto"/>
        <w:jc w:val="both"/>
        <w:rPr>
          <w:rFonts w:ascii="Times New Roman" w:hAnsi="Times New Roman" w:cs="Times New Roman"/>
        </w:rPr>
      </w:pPr>
    </w:p>
    <w:p w14:paraId="7EAD0F83" w14:textId="77777777" w:rsidR="00141B04" w:rsidRPr="00D33B6F" w:rsidRDefault="00141B04" w:rsidP="00F14645">
      <w:pPr>
        <w:spacing w:after="0" w:line="240" w:lineRule="auto"/>
        <w:jc w:val="both"/>
        <w:rPr>
          <w:rFonts w:ascii="Times New Roman" w:hAnsi="Times New Roman" w:cs="Times New Roman"/>
        </w:rPr>
      </w:pPr>
    </w:p>
    <w:p w14:paraId="37E84C9E" w14:textId="77777777" w:rsidR="00141B04" w:rsidRPr="00D33B6F" w:rsidRDefault="00141B04" w:rsidP="00F14645">
      <w:pPr>
        <w:spacing w:after="0" w:line="240" w:lineRule="auto"/>
        <w:jc w:val="both"/>
        <w:rPr>
          <w:rFonts w:ascii="Times New Roman" w:hAnsi="Times New Roman" w:cs="Times New Roman"/>
        </w:rPr>
      </w:pPr>
    </w:p>
    <w:p w14:paraId="797DB404" w14:textId="77777777" w:rsidR="00141B04" w:rsidRPr="00D33B6F" w:rsidRDefault="00141B04" w:rsidP="00F14645">
      <w:pPr>
        <w:spacing w:after="0" w:line="240" w:lineRule="auto"/>
        <w:jc w:val="both"/>
        <w:rPr>
          <w:rFonts w:ascii="Times New Roman" w:hAnsi="Times New Roman" w:cs="Times New Roman"/>
        </w:rPr>
      </w:pPr>
    </w:p>
    <w:p w14:paraId="6CA18990" w14:textId="7802C500" w:rsidR="0027632C" w:rsidRDefault="00145BFC" w:rsidP="00145BFC">
      <w:pPr>
        <w:spacing w:after="0" w:line="240" w:lineRule="auto"/>
        <w:jc w:val="center"/>
        <w:rPr>
          <w:rFonts w:ascii="Times New Roman" w:hAnsi="Times New Roman" w:cs="Times New Roman"/>
          <w:b/>
          <w:bCs/>
        </w:rPr>
      </w:pPr>
      <w:r w:rsidRPr="00D33B6F">
        <w:rPr>
          <w:rFonts w:ascii="Times New Roman" w:hAnsi="Times New Roman" w:cs="Times New Roman"/>
          <w:b/>
          <w:bCs/>
          <w:sz w:val="24"/>
          <w:szCs w:val="24"/>
        </w:rPr>
        <w:lastRenderedPageBreak/>
        <w:t>ВК</w:t>
      </w:r>
      <w:r w:rsidR="0038748E" w:rsidRPr="00D33B6F">
        <w:rPr>
          <w:rFonts w:ascii="Times New Roman" w:hAnsi="Times New Roman" w:cs="Times New Roman"/>
          <w:b/>
          <w:bCs/>
          <w:sz w:val="24"/>
          <w:szCs w:val="24"/>
        </w:rPr>
        <w:t>9</w:t>
      </w:r>
      <w:r w:rsidRPr="00D33B6F">
        <w:rPr>
          <w:rFonts w:ascii="Times New Roman" w:hAnsi="Times New Roman" w:cs="Times New Roman"/>
          <w:b/>
          <w:bCs/>
          <w:sz w:val="24"/>
          <w:szCs w:val="24"/>
        </w:rPr>
        <w:t xml:space="preserve"> ‒ в</w:t>
      </w:r>
      <w:r w:rsidR="0027632C" w:rsidRPr="00D33B6F">
        <w:rPr>
          <w:rFonts w:ascii="Times New Roman" w:hAnsi="Times New Roman" w:cs="Times New Roman"/>
          <w:b/>
          <w:bCs/>
        </w:rPr>
        <w:t xml:space="preserve">ибіркова </w:t>
      </w:r>
      <w:r w:rsidRPr="00D33B6F">
        <w:rPr>
          <w:rFonts w:ascii="Times New Roman" w:hAnsi="Times New Roman" w:cs="Times New Roman"/>
          <w:b/>
          <w:bCs/>
        </w:rPr>
        <w:t>дисципліна</w:t>
      </w:r>
    </w:p>
    <w:p w14:paraId="106B8F7A" w14:textId="77777777" w:rsidR="00910B9B" w:rsidRDefault="00910B9B" w:rsidP="00145BFC">
      <w:pPr>
        <w:spacing w:after="0" w:line="240" w:lineRule="auto"/>
        <w:jc w:val="center"/>
        <w:rPr>
          <w:rFonts w:ascii="Times New Roman" w:hAnsi="Times New Roman" w:cs="Times New Roman"/>
          <w:b/>
          <w:bCs/>
        </w:rPr>
      </w:pPr>
    </w:p>
    <w:tbl>
      <w:tblPr>
        <w:tblW w:w="10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6233"/>
      </w:tblGrid>
      <w:tr w:rsidR="00910B9B" w:rsidRPr="00910B9B" w14:paraId="49FD8784"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57153A06"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Назва дисципліни </w:t>
            </w:r>
          </w:p>
        </w:tc>
        <w:tc>
          <w:tcPr>
            <w:tcW w:w="6233" w:type="dxa"/>
            <w:tcBorders>
              <w:top w:val="single" w:sz="4" w:space="0" w:color="auto"/>
              <w:left w:val="single" w:sz="4" w:space="0" w:color="auto"/>
              <w:bottom w:val="single" w:sz="4" w:space="0" w:color="auto"/>
              <w:right w:val="single" w:sz="4" w:space="0" w:color="auto"/>
            </w:tcBorders>
            <w:hideMark/>
          </w:tcPr>
          <w:p w14:paraId="645FCB0C"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b/>
                <w:bCs/>
                <w:color w:val="000000"/>
              </w:rPr>
            </w:pPr>
            <w:r w:rsidRPr="00910B9B">
              <w:rPr>
                <w:rFonts w:ascii="Times New Roman" w:eastAsia="Calibri" w:hAnsi="Times New Roman" w:cs="Times New Roman"/>
                <w:b/>
                <w:bCs/>
                <w:color w:val="000000"/>
              </w:rPr>
              <w:t>Облік і оподаткування</w:t>
            </w:r>
          </w:p>
        </w:tc>
      </w:tr>
      <w:tr w:rsidR="00910B9B" w:rsidRPr="00910B9B" w14:paraId="72C08A76"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1E44ABF8"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Рівень вищої освіти </w:t>
            </w:r>
          </w:p>
        </w:tc>
        <w:tc>
          <w:tcPr>
            <w:tcW w:w="6233" w:type="dxa"/>
            <w:tcBorders>
              <w:top w:val="single" w:sz="4" w:space="0" w:color="auto"/>
              <w:left w:val="single" w:sz="4" w:space="0" w:color="auto"/>
              <w:bottom w:val="single" w:sz="4" w:space="0" w:color="auto"/>
              <w:right w:val="single" w:sz="4" w:space="0" w:color="auto"/>
            </w:tcBorders>
            <w:hideMark/>
          </w:tcPr>
          <w:p w14:paraId="4B861AD7"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Перший</w:t>
            </w:r>
          </w:p>
        </w:tc>
      </w:tr>
      <w:tr w:rsidR="00910B9B" w:rsidRPr="00910B9B" w14:paraId="326D00D7"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5F8CC155"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Курс (рік) навчання </w:t>
            </w:r>
          </w:p>
        </w:tc>
        <w:tc>
          <w:tcPr>
            <w:tcW w:w="6233" w:type="dxa"/>
            <w:tcBorders>
              <w:top w:val="single" w:sz="4" w:space="0" w:color="auto"/>
              <w:left w:val="single" w:sz="4" w:space="0" w:color="auto"/>
              <w:bottom w:val="single" w:sz="4" w:space="0" w:color="auto"/>
              <w:right w:val="single" w:sz="4" w:space="0" w:color="auto"/>
            </w:tcBorders>
            <w:hideMark/>
          </w:tcPr>
          <w:p w14:paraId="35E1CC72"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3</w:t>
            </w:r>
          </w:p>
        </w:tc>
      </w:tr>
      <w:tr w:rsidR="00910B9B" w:rsidRPr="00910B9B" w14:paraId="0B3CAFB0"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1AC60044"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Семестр </w:t>
            </w:r>
          </w:p>
        </w:tc>
        <w:tc>
          <w:tcPr>
            <w:tcW w:w="6233" w:type="dxa"/>
            <w:tcBorders>
              <w:top w:val="single" w:sz="4" w:space="0" w:color="auto"/>
              <w:left w:val="single" w:sz="4" w:space="0" w:color="auto"/>
              <w:bottom w:val="single" w:sz="4" w:space="0" w:color="auto"/>
              <w:right w:val="single" w:sz="4" w:space="0" w:color="auto"/>
            </w:tcBorders>
            <w:hideMark/>
          </w:tcPr>
          <w:p w14:paraId="3904E11C"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2</w:t>
            </w:r>
          </w:p>
        </w:tc>
      </w:tr>
      <w:tr w:rsidR="00910B9B" w:rsidRPr="00910B9B" w14:paraId="021E9C21"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322CB57A"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Обсяг дисципліни у кредитах* </w:t>
            </w:r>
          </w:p>
        </w:tc>
        <w:tc>
          <w:tcPr>
            <w:tcW w:w="6233" w:type="dxa"/>
            <w:tcBorders>
              <w:top w:val="single" w:sz="4" w:space="0" w:color="auto"/>
              <w:left w:val="single" w:sz="4" w:space="0" w:color="auto"/>
              <w:bottom w:val="single" w:sz="4" w:space="0" w:color="auto"/>
              <w:right w:val="single" w:sz="4" w:space="0" w:color="auto"/>
            </w:tcBorders>
            <w:hideMark/>
          </w:tcPr>
          <w:p w14:paraId="783AC82F"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4</w:t>
            </w:r>
          </w:p>
        </w:tc>
      </w:tr>
      <w:tr w:rsidR="00910B9B" w:rsidRPr="00910B9B" w14:paraId="55CB5031"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6B584493"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Мова викладання </w:t>
            </w:r>
          </w:p>
        </w:tc>
        <w:tc>
          <w:tcPr>
            <w:tcW w:w="6233" w:type="dxa"/>
            <w:tcBorders>
              <w:top w:val="single" w:sz="4" w:space="0" w:color="auto"/>
              <w:left w:val="single" w:sz="4" w:space="0" w:color="auto"/>
              <w:bottom w:val="single" w:sz="4" w:space="0" w:color="auto"/>
              <w:right w:val="single" w:sz="4" w:space="0" w:color="auto"/>
            </w:tcBorders>
            <w:hideMark/>
          </w:tcPr>
          <w:p w14:paraId="344BAA26"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українська</w:t>
            </w:r>
          </w:p>
        </w:tc>
      </w:tr>
      <w:tr w:rsidR="00910B9B" w:rsidRPr="00910B9B" w14:paraId="4E994F78" w14:textId="77777777" w:rsidTr="00910B9B">
        <w:trPr>
          <w:trHeight w:val="288"/>
        </w:trPr>
        <w:tc>
          <w:tcPr>
            <w:tcW w:w="3787" w:type="dxa"/>
            <w:tcBorders>
              <w:top w:val="single" w:sz="4" w:space="0" w:color="auto"/>
              <w:left w:val="single" w:sz="4" w:space="0" w:color="auto"/>
              <w:bottom w:val="single" w:sz="4" w:space="0" w:color="auto"/>
              <w:right w:val="single" w:sz="4" w:space="0" w:color="auto"/>
            </w:tcBorders>
            <w:hideMark/>
          </w:tcPr>
          <w:p w14:paraId="73D04037"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Передумови для вивчення дисципліни </w:t>
            </w:r>
          </w:p>
        </w:tc>
        <w:tc>
          <w:tcPr>
            <w:tcW w:w="6233" w:type="dxa"/>
            <w:tcBorders>
              <w:top w:val="single" w:sz="4" w:space="0" w:color="auto"/>
              <w:left w:val="single" w:sz="4" w:space="0" w:color="auto"/>
              <w:bottom w:val="single" w:sz="4" w:space="0" w:color="auto"/>
              <w:right w:val="single" w:sz="4" w:space="0" w:color="auto"/>
            </w:tcBorders>
            <w:hideMark/>
          </w:tcPr>
          <w:p w14:paraId="173C64B6" w14:textId="77777777" w:rsidR="00910B9B" w:rsidRPr="00910B9B" w:rsidRDefault="00910B9B" w:rsidP="00910B9B">
            <w:pPr>
              <w:autoSpaceDE w:val="0"/>
              <w:autoSpaceDN w:val="0"/>
              <w:adjustRightInd w:val="0"/>
              <w:spacing w:after="0" w:line="240" w:lineRule="auto"/>
              <w:ind w:left="-57" w:right="-57"/>
              <w:jc w:val="both"/>
              <w:rPr>
                <w:rFonts w:ascii="Times New Roman" w:eastAsia="Calibri" w:hAnsi="Times New Roman" w:cs="Times New Roman"/>
                <w:color w:val="000000"/>
              </w:rPr>
            </w:pPr>
            <w:r w:rsidRPr="00910B9B">
              <w:rPr>
                <w:rFonts w:ascii="Times New Roman" w:eastAsia="Calibri" w:hAnsi="Times New Roman" w:cs="Times New Roman"/>
                <w:color w:val="000000"/>
              </w:rPr>
              <w:t>ОК2   Основи економіки та підприємництва</w:t>
            </w:r>
          </w:p>
          <w:p w14:paraId="02F04ECC" w14:textId="77777777" w:rsidR="00910B9B" w:rsidRPr="00910B9B" w:rsidRDefault="00910B9B" w:rsidP="00910B9B">
            <w:pPr>
              <w:autoSpaceDE w:val="0"/>
              <w:autoSpaceDN w:val="0"/>
              <w:adjustRightInd w:val="0"/>
              <w:spacing w:after="0" w:line="240" w:lineRule="auto"/>
              <w:ind w:left="-57" w:right="-57"/>
              <w:jc w:val="both"/>
              <w:rPr>
                <w:rFonts w:ascii="Times New Roman" w:eastAsia="Calibri" w:hAnsi="Times New Roman" w:cs="Times New Roman"/>
                <w:bCs/>
                <w:iCs/>
                <w:color w:val="000000"/>
                <w:lang w:eastAsia="smj-SE"/>
              </w:rPr>
            </w:pPr>
            <w:r w:rsidRPr="00910B9B">
              <w:rPr>
                <w:rFonts w:ascii="Times New Roman" w:eastAsia="Calibri" w:hAnsi="Times New Roman" w:cs="Times New Roman"/>
                <w:bCs/>
                <w:iCs/>
                <w:color w:val="000000"/>
                <w:lang w:eastAsia="smj-SE"/>
              </w:rPr>
              <w:t>ОК17  Економіка підприємства</w:t>
            </w:r>
          </w:p>
          <w:p w14:paraId="580B8FD2" w14:textId="77777777" w:rsidR="00910B9B" w:rsidRPr="00910B9B" w:rsidRDefault="00910B9B" w:rsidP="00910B9B">
            <w:pPr>
              <w:autoSpaceDE w:val="0"/>
              <w:autoSpaceDN w:val="0"/>
              <w:adjustRightInd w:val="0"/>
              <w:spacing w:after="0" w:line="240" w:lineRule="auto"/>
              <w:ind w:left="-57" w:right="-57"/>
              <w:jc w:val="both"/>
              <w:rPr>
                <w:rFonts w:ascii="Times New Roman" w:eastAsia="Calibri" w:hAnsi="Times New Roman" w:cs="Times New Roman"/>
                <w:bCs/>
                <w:iCs/>
                <w:color w:val="000000"/>
                <w:lang w:eastAsia="smj-SE"/>
              </w:rPr>
            </w:pPr>
            <w:r w:rsidRPr="00910B9B">
              <w:rPr>
                <w:rFonts w:ascii="Times New Roman" w:eastAsia="Calibri" w:hAnsi="Times New Roman" w:cs="Times New Roman"/>
                <w:bCs/>
                <w:iCs/>
                <w:color w:val="000000"/>
                <w:lang w:eastAsia="smj-SE"/>
              </w:rPr>
              <w:t>ОК19  Економічний аналіз</w:t>
            </w:r>
          </w:p>
        </w:tc>
      </w:tr>
      <w:tr w:rsidR="00910B9B" w:rsidRPr="00910B9B" w14:paraId="28F495A9" w14:textId="77777777" w:rsidTr="00910B9B">
        <w:trPr>
          <w:trHeight w:val="288"/>
        </w:trPr>
        <w:tc>
          <w:tcPr>
            <w:tcW w:w="3787" w:type="dxa"/>
            <w:tcBorders>
              <w:top w:val="single" w:sz="4" w:space="0" w:color="auto"/>
              <w:left w:val="single" w:sz="4" w:space="0" w:color="auto"/>
              <w:bottom w:val="single" w:sz="4" w:space="0" w:color="auto"/>
              <w:right w:val="single" w:sz="4" w:space="0" w:color="auto"/>
            </w:tcBorders>
            <w:hideMark/>
          </w:tcPr>
          <w:p w14:paraId="6A8A99D0"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Кафедра, яка забезпечує викладання дисципліни </w:t>
            </w:r>
          </w:p>
        </w:tc>
        <w:tc>
          <w:tcPr>
            <w:tcW w:w="6233" w:type="dxa"/>
            <w:tcBorders>
              <w:top w:val="single" w:sz="4" w:space="0" w:color="auto"/>
              <w:left w:val="single" w:sz="4" w:space="0" w:color="auto"/>
              <w:bottom w:val="single" w:sz="4" w:space="0" w:color="auto"/>
              <w:right w:val="single" w:sz="4" w:space="0" w:color="auto"/>
            </w:tcBorders>
            <w:hideMark/>
          </w:tcPr>
          <w:p w14:paraId="623BBDFE"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Кафедра бізнес-адміністрування, маркетингу та менеджменту</w:t>
            </w:r>
          </w:p>
        </w:tc>
      </w:tr>
      <w:tr w:rsidR="00910B9B" w:rsidRPr="00910B9B" w14:paraId="5AFB402C"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4A1E4CCF"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Інформаційне забезпечення </w:t>
            </w:r>
          </w:p>
        </w:tc>
        <w:tc>
          <w:tcPr>
            <w:tcW w:w="6233" w:type="dxa"/>
            <w:tcBorders>
              <w:top w:val="single" w:sz="4" w:space="0" w:color="auto"/>
              <w:left w:val="single" w:sz="4" w:space="0" w:color="auto"/>
              <w:bottom w:val="single" w:sz="4" w:space="0" w:color="auto"/>
              <w:right w:val="single" w:sz="4" w:space="0" w:color="auto"/>
            </w:tcBorders>
            <w:hideMark/>
          </w:tcPr>
          <w:p w14:paraId="077587EE" w14:textId="77777777" w:rsidR="00910B9B" w:rsidRPr="00910B9B" w:rsidRDefault="00910B9B" w:rsidP="00910B9B">
            <w:pPr>
              <w:numPr>
                <w:ilvl w:val="0"/>
                <w:numId w:val="35"/>
              </w:numPr>
              <w:spacing w:after="0" w:line="240" w:lineRule="auto"/>
              <w:ind w:left="-57" w:right="-57" w:hanging="175"/>
              <w:jc w:val="both"/>
              <w:rPr>
                <w:rFonts w:ascii="Times New Roman" w:eastAsia="Times New Roman" w:hAnsi="Times New Roman" w:cs="Times New Roman"/>
              </w:rPr>
            </w:pPr>
            <w:bookmarkStart w:id="9" w:name="_Ref207357996"/>
            <w:proofErr w:type="spellStart"/>
            <w:r w:rsidRPr="00910B9B">
              <w:rPr>
                <w:rFonts w:ascii="Times New Roman" w:eastAsia="Times New Roman" w:hAnsi="Times New Roman" w:cs="Times New Roman"/>
              </w:rPr>
              <w:t>Волохова</w:t>
            </w:r>
            <w:proofErr w:type="spellEnd"/>
            <w:r w:rsidRPr="00910B9B">
              <w:rPr>
                <w:rFonts w:ascii="Times New Roman" w:eastAsia="Times New Roman" w:hAnsi="Times New Roman" w:cs="Times New Roman"/>
              </w:rPr>
              <w:t xml:space="preserve"> І.С., Дубовик О.Ю., </w:t>
            </w:r>
            <w:proofErr w:type="spellStart"/>
            <w:r w:rsidRPr="00910B9B">
              <w:rPr>
                <w:rFonts w:ascii="Times New Roman" w:eastAsia="Times New Roman" w:hAnsi="Times New Roman" w:cs="Times New Roman"/>
              </w:rPr>
              <w:t>Слатвінська</w:t>
            </w:r>
            <w:proofErr w:type="spellEnd"/>
            <w:r w:rsidRPr="00910B9B">
              <w:rPr>
                <w:rFonts w:ascii="Times New Roman" w:eastAsia="Times New Roman" w:hAnsi="Times New Roman" w:cs="Times New Roman"/>
              </w:rPr>
              <w:t xml:space="preserve"> М.О. та ін. (2019) </w:t>
            </w:r>
            <w:r w:rsidRPr="00910B9B">
              <w:rPr>
                <w:rFonts w:ascii="Times New Roman" w:eastAsia="Times New Roman" w:hAnsi="Times New Roman" w:cs="Times New Roman"/>
                <w:i/>
                <w:iCs/>
              </w:rPr>
              <w:t>Податкова система</w:t>
            </w:r>
            <w:r w:rsidRPr="00910B9B">
              <w:rPr>
                <w:rFonts w:ascii="Times New Roman" w:eastAsia="Times New Roman" w:hAnsi="Times New Roman" w:cs="Times New Roman"/>
              </w:rPr>
              <w:t>: навчальний посібник. Харків: Видавництво «</w:t>
            </w:r>
            <w:proofErr w:type="spellStart"/>
            <w:r w:rsidRPr="00910B9B">
              <w:rPr>
                <w:rFonts w:ascii="Times New Roman" w:eastAsia="Times New Roman" w:hAnsi="Times New Roman" w:cs="Times New Roman"/>
              </w:rPr>
              <w:t>Діса</w:t>
            </w:r>
            <w:proofErr w:type="spellEnd"/>
            <w:r w:rsidRPr="00910B9B">
              <w:rPr>
                <w:rFonts w:ascii="Times New Roman" w:eastAsia="Times New Roman" w:hAnsi="Times New Roman" w:cs="Times New Roman"/>
              </w:rPr>
              <w:t xml:space="preserve"> плюс». 402 с.</w:t>
            </w:r>
          </w:p>
          <w:p w14:paraId="42EC6A10" w14:textId="77777777" w:rsidR="00910B9B" w:rsidRPr="00910B9B" w:rsidRDefault="00910B9B" w:rsidP="00910B9B">
            <w:pPr>
              <w:numPr>
                <w:ilvl w:val="0"/>
                <w:numId w:val="35"/>
              </w:numPr>
              <w:spacing w:after="0" w:line="240" w:lineRule="auto"/>
              <w:ind w:left="-57" w:right="-57" w:hanging="175"/>
              <w:jc w:val="both"/>
              <w:rPr>
                <w:rFonts w:ascii="Times New Roman" w:eastAsia="Times New Roman" w:hAnsi="Times New Roman" w:cs="Times New Roman"/>
              </w:rPr>
            </w:pPr>
            <w:proofErr w:type="spellStart"/>
            <w:r w:rsidRPr="00910B9B">
              <w:rPr>
                <w:rFonts w:ascii="Times New Roman" w:eastAsia="Times New Roman" w:hAnsi="Times New Roman" w:cs="Times New Roman"/>
              </w:rPr>
              <w:t>Крисоватий</w:t>
            </w:r>
            <w:proofErr w:type="spellEnd"/>
            <w:r w:rsidRPr="00910B9B">
              <w:rPr>
                <w:rFonts w:ascii="Times New Roman" w:eastAsia="Times New Roman" w:hAnsi="Times New Roman" w:cs="Times New Roman"/>
              </w:rPr>
              <w:t xml:space="preserve"> А.І., Панасюк В.М., Мельничук І.В. (2023) </w:t>
            </w:r>
            <w:r w:rsidRPr="00910B9B">
              <w:rPr>
                <w:rFonts w:ascii="Times New Roman" w:eastAsia="Times New Roman" w:hAnsi="Times New Roman" w:cs="Times New Roman"/>
                <w:i/>
                <w:iCs/>
              </w:rPr>
              <w:t>Основи обліку і оподаткування</w:t>
            </w:r>
            <w:r w:rsidRPr="00910B9B">
              <w:rPr>
                <w:rFonts w:ascii="Times New Roman" w:eastAsia="Times New Roman" w:hAnsi="Times New Roman" w:cs="Times New Roman"/>
              </w:rPr>
              <w:t xml:space="preserve">: підручник (е-видання). Тернопіль: ЗУНУ. 565 с. </w:t>
            </w:r>
          </w:p>
          <w:p w14:paraId="02ADAEEC" w14:textId="77777777" w:rsidR="00910B9B" w:rsidRPr="00910B9B" w:rsidRDefault="00910B9B" w:rsidP="00910B9B">
            <w:pPr>
              <w:numPr>
                <w:ilvl w:val="0"/>
                <w:numId w:val="35"/>
              </w:numPr>
              <w:spacing w:after="0" w:line="240" w:lineRule="auto"/>
              <w:ind w:left="-57" w:right="-57" w:hanging="175"/>
              <w:jc w:val="both"/>
              <w:rPr>
                <w:rFonts w:ascii="Times New Roman" w:eastAsia="Times New Roman" w:hAnsi="Times New Roman" w:cs="Times New Roman"/>
              </w:rPr>
            </w:pPr>
            <w:r w:rsidRPr="00910B9B">
              <w:rPr>
                <w:rFonts w:ascii="Times New Roman" w:eastAsia="Times New Roman" w:hAnsi="Times New Roman" w:cs="Times New Roman"/>
              </w:rPr>
              <w:t xml:space="preserve">Крупка Я.Д., Задорожний З.В., Гудзь Н.В. та ін. (2018) </w:t>
            </w:r>
            <w:r w:rsidRPr="00910B9B">
              <w:rPr>
                <w:rFonts w:ascii="Times New Roman" w:eastAsia="Times New Roman" w:hAnsi="Times New Roman" w:cs="Times New Roman"/>
                <w:i/>
                <w:iCs/>
              </w:rPr>
              <w:t>Бухгалтерський облік</w:t>
            </w:r>
            <w:r w:rsidRPr="00910B9B">
              <w:rPr>
                <w:rFonts w:ascii="Times New Roman" w:eastAsia="Times New Roman" w:hAnsi="Times New Roman" w:cs="Times New Roman"/>
              </w:rPr>
              <w:t>. Тернопіль: ТНЕУ. 460 с.</w:t>
            </w:r>
          </w:p>
          <w:p w14:paraId="5C1C55AB" w14:textId="77777777" w:rsidR="00910B9B" w:rsidRPr="00910B9B" w:rsidRDefault="00910B9B" w:rsidP="00910B9B">
            <w:pPr>
              <w:numPr>
                <w:ilvl w:val="0"/>
                <w:numId w:val="35"/>
              </w:numPr>
              <w:spacing w:after="0" w:line="240" w:lineRule="auto"/>
              <w:ind w:left="-57" w:right="-57" w:hanging="175"/>
              <w:jc w:val="both"/>
              <w:rPr>
                <w:rFonts w:ascii="Times New Roman" w:eastAsia="Times New Roman" w:hAnsi="Times New Roman" w:cs="Times New Roman"/>
              </w:rPr>
            </w:pPr>
            <w:r w:rsidRPr="00910B9B">
              <w:rPr>
                <w:rFonts w:ascii="Times New Roman" w:eastAsia="Times New Roman" w:hAnsi="Times New Roman" w:cs="Times New Roman"/>
              </w:rPr>
              <w:t xml:space="preserve">Панасюк В.М., Мельничук І.В., </w:t>
            </w:r>
            <w:proofErr w:type="spellStart"/>
            <w:r w:rsidRPr="00910B9B">
              <w:rPr>
                <w:rFonts w:ascii="Times New Roman" w:eastAsia="Times New Roman" w:hAnsi="Times New Roman" w:cs="Times New Roman"/>
              </w:rPr>
              <w:t>Мужевич</w:t>
            </w:r>
            <w:proofErr w:type="spellEnd"/>
            <w:r w:rsidRPr="00910B9B">
              <w:rPr>
                <w:rFonts w:ascii="Times New Roman" w:eastAsia="Times New Roman" w:hAnsi="Times New Roman" w:cs="Times New Roman"/>
              </w:rPr>
              <w:t xml:space="preserve"> Н.В. (2022) </w:t>
            </w:r>
            <w:r w:rsidRPr="00910B9B">
              <w:rPr>
                <w:rFonts w:ascii="Times New Roman" w:eastAsia="Times New Roman" w:hAnsi="Times New Roman" w:cs="Times New Roman"/>
                <w:i/>
                <w:iCs/>
              </w:rPr>
              <w:t>Бухгалтерський облік і оподаткування</w:t>
            </w:r>
            <w:r w:rsidRPr="00910B9B">
              <w:rPr>
                <w:rFonts w:ascii="Times New Roman" w:eastAsia="Times New Roman" w:hAnsi="Times New Roman" w:cs="Times New Roman"/>
              </w:rPr>
              <w:t xml:space="preserve">: навчальний посібник. 2-ге вид., перероб. і </w:t>
            </w:r>
            <w:proofErr w:type="spellStart"/>
            <w:r w:rsidRPr="00910B9B">
              <w:rPr>
                <w:rFonts w:ascii="Times New Roman" w:eastAsia="Times New Roman" w:hAnsi="Times New Roman" w:cs="Times New Roman"/>
              </w:rPr>
              <w:t>доп</w:t>
            </w:r>
            <w:proofErr w:type="spellEnd"/>
            <w:r w:rsidRPr="00910B9B">
              <w:rPr>
                <w:rFonts w:ascii="Times New Roman" w:eastAsia="Times New Roman" w:hAnsi="Times New Roman" w:cs="Times New Roman"/>
              </w:rPr>
              <w:t>. Тернопіль: ЗУНУ. 360 с.</w:t>
            </w:r>
            <w:bookmarkEnd w:id="9"/>
          </w:p>
          <w:p w14:paraId="460F7B55" w14:textId="77777777" w:rsidR="00910B9B" w:rsidRPr="00910B9B" w:rsidRDefault="00910B9B" w:rsidP="00910B9B">
            <w:pPr>
              <w:numPr>
                <w:ilvl w:val="0"/>
                <w:numId w:val="35"/>
              </w:numPr>
              <w:spacing w:after="0" w:line="240" w:lineRule="auto"/>
              <w:ind w:left="-57" w:right="-57" w:hanging="175"/>
              <w:jc w:val="both"/>
              <w:rPr>
                <w:rFonts w:ascii="Times New Roman" w:eastAsia="Times New Roman" w:hAnsi="Times New Roman" w:cs="Times New Roman"/>
                <w:lang w:val="ru-RU"/>
              </w:rPr>
            </w:pPr>
            <w:r w:rsidRPr="00910B9B">
              <w:rPr>
                <w:rFonts w:ascii="Times New Roman" w:eastAsia="Times New Roman" w:hAnsi="Times New Roman" w:cs="Times New Roman"/>
              </w:rPr>
              <w:t xml:space="preserve">Шара Є., </w:t>
            </w:r>
            <w:proofErr w:type="spellStart"/>
            <w:r w:rsidRPr="00910B9B">
              <w:rPr>
                <w:rFonts w:ascii="Times New Roman" w:eastAsia="Times New Roman" w:hAnsi="Times New Roman" w:cs="Times New Roman"/>
              </w:rPr>
              <w:t>Бідюк</w:t>
            </w:r>
            <w:proofErr w:type="spellEnd"/>
            <w:r w:rsidRPr="00910B9B">
              <w:rPr>
                <w:rFonts w:ascii="Times New Roman" w:eastAsia="Times New Roman" w:hAnsi="Times New Roman" w:cs="Times New Roman"/>
              </w:rPr>
              <w:t xml:space="preserve"> О., Соколова-</w:t>
            </w:r>
            <w:proofErr w:type="spellStart"/>
            <w:r w:rsidRPr="00910B9B">
              <w:rPr>
                <w:rFonts w:ascii="Times New Roman" w:eastAsia="Times New Roman" w:hAnsi="Times New Roman" w:cs="Times New Roman"/>
              </w:rPr>
              <w:t>Гонтаренко</w:t>
            </w:r>
            <w:proofErr w:type="spellEnd"/>
            <w:r w:rsidRPr="00910B9B">
              <w:rPr>
                <w:rFonts w:ascii="Times New Roman" w:eastAsia="Times New Roman" w:hAnsi="Times New Roman" w:cs="Times New Roman"/>
              </w:rPr>
              <w:t xml:space="preserve"> І. (2019) </w:t>
            </w:r>
            <w:r w:rsidRPr="00910B9B">
              <w:rPr>
                <w:rFonts w:ascii="Times New Roman" w:eastAsia="Times New Roman" w:hAnsi="Times New Roman" w:cs="Times New Roman"/>
                <w:i/>
                <w:iCs/>
              </w:rPr>
              <w:t>Бухгалтерський фінансовий та податковий облік</w:t>
            </w:r>
            <w:r w:rsidRPr="00910B9B">
              <w:rPr>
                <w:rFonts w:ascii="Times New Roman" w:eastAsia="Times New Roman" w:hAnsi="Times New Roman" w:cs="Times New Roman"/>
              </w:rPr>
              <w:t xml:space="preserve">. Київ: Центр навчальної літератури. 424 с. </w:t>
            </w:r>
          </w:p>
        </w:tc>
      </w:tr>
      <w:tr w:rsidR="00910B9B" w:rsidRPr="00910B9B" w14:paraId="0E262944"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73D9BF15"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Форма проведення занять </w:t>
            </w:r>
          </w:p>
        </w:tc>
        <w:tc>
          <w:tcPr>
            <w:tcW w:w="6233" w:type="dxa"/>
            <w:tcBorders>
              <w:top w:val="single" w:sz="4" w:space="0" w:color="auto"/>
              <w:left w:val="single" w:sz="4" w:space="0" w:color="auto"/>
              <w:bottom w:val="single" w:sz="4" w:space="0" w:color="auto"/>
              <w:right w:val="single" w:sz="4" w:space="0" w:color="auto"/>
            </w:tcBorders>
            <w:hideMark/>
          </w:tcPr>
          <w:p w14:paraId="03848670"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читання лекцій, проведення семінарів і практичних занять</w:t>
            </w:r>
          </w:p>
        </w:tc>
      </w:tr>
      <w:tr w:rsidR="00910B9B" w:rsidRPr="00910B9B" w14:paraId="7EE71BFC" w14:textId="77777777" w:rsidTr="00910B9B">
        <w:trPr>
          <w:trHeight w:val="127"/>
        </w:trPr>
        <w:tc>
          <w:tcPr>
            <w:tcW w:w="3787" w:type="dxa"/>
            <w:tcBorders>
              <w:top w:val="single" w:sz="4" w:space="0" w:color="auto"/>
              <w:left w:val="single" w:sz="4" w:space="0" w:color="auto"/>
              <w:bottom w:val="single" w:sz="4" w:space="0" w:color="auto"/>
              <w:right w:val="single" w:sz="4" w:space="0" w:color="auto"/>
            </w:tcBorders>
            <w:hideMark/>
          </w:tcPr>
          <w:p w14:paraId="6909E07B"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 xml:space="preserve">Форма семестрового контролю* </w:t>
            </w:r>
          </w:p>
        </w:tc>
        <w:tc>
          <w:tcPr>
            <w:tcW w:w="6233" w:type="dxa"/>
            <w:tcBorders>
              <w:top w:val="single" w:sz="4" w:space="0" w:color="auto"/>
              <w:left w:val="single" w:sz="4" w:space="0" w:color="auto"/>
              <w:bottom w:val="single" w:sz="4" w:space="0" w:color="auto"/>
              <w:right w:val="single" w:sz="4" w:space="0" w:color="auto"/>
            </w:tcBorders>
            <w:hideMark/>
          </w:tcPr>
          <w:p w14:paraId="3AF5B32A" w14:textId="77777777" w:rsidR="00910B9B" w:rsidRPr="00910B9B" w:rsidRDefault="00910B9B" w:rsidP="00910B9B">
            <w:pPr>
              <w:autoSpaceDE w:val="0"/>
              <w:autoSpaceDN w:val="0"/>
              <w:adjustRightInd w:val="0"/>
              <w:spacing w:after="0" w:line="240" w:lineRule="auto"/>
              <w:ind w:left="-57" w:right="-57"/>
              <w:rPr>
                <w:rFonts w:ascii="Times New Roman" w:eastAsia="Calibri" w:hAnsi="Times New Roman" w:cs="Times New Roman"/>
                <w:color w:val="000000"/>
              </w:rPr>
            </w:pPr>
            <w:r w:rsidRPr="00910B9B">
              <w:rPr>
                <w:rFonts w:ascii="Times New Roman" w:eastAsia="Calibri" w:hAnsi="Times New Roman" w:cs="Times New Roman"/>
                <w:color w:val="000000"/>
              </w:rPr>
              <w:t>залік</w:t>
            </w:r>
          </w:p>
        </w:tc>
      </w:tr>
    </w:tbl>
    <w:p w14:paraId="03298890" w14:textId="77777777" w:rsidR="00910B9B" w:rsidRPr="00910B9B" w:rsidRDefault="00910B9B" w:rsidP="00910B9B">
      <w:pPr>
        <w:autoSpaceDE w:val="0"/>
        <w:autoSpaceDN w:val="0"/>
        <w:adjustRightInd w:val="0"/>
        <w:spacing w:after="0" w:line="240" w:lineRule="auto"/>
        <w:rPr>
          <w:rFonts w:ascii="Times New Roman" w:eastAsia="Calibri" w:hAnsi="Times New Roman" w:cs="Times New Roman"/>
          <w:color w:val="000000"/>
          <w:sz w:val="24"/>
          <w:szCs w:val="24"/>
        </w:rPr>
      </w:pPr>
    </w:p>
    <w:p w14:paraId="6B68B315" w14:textId="77777777" w:rsidR="00910B9B" w:rsidRPr="00910B9B" w:rsidRDefault="00910B9B" w:rsidP="00910B9B">
      <w:pPr>
        <w:autoSpaceDE w:val="0"/>
        <w:autoSpaceDN w:val="0"/>
        <w:adjustRightInd w:val="0"/>
        <w:spacing w:after="0" w:line="240" w:lineRule="auto"/>
        <w:ind w:firstLine="284"/>
        <w:rPr>
          <w:rFonts w:ascii="Times New Roman" w:eastAsia="Calibri" w:hAnsi="Times New Roman" w:cs="Times New Roman"/>
          <w:b/>
          <w:bCs/>
          <w:color w:val="000000"/>
          <w:sz w:val="24"/>
          <w:szCs w:val="24"/>
        </w:rPr>
      </w:pPr>
      <w:r w:rsidRPr="00910B9B">
        <w:rPr>
          <w:rFonts w:ascii="Times New Roman" w:eastAsia="Calibri" w:hAnsi="Times New Roman" w:cs="Times New Roman"/>
          <w:b/>
          <w:bCs/>
          <w:color w:val="000000"/>
          <w:sz w:val="24"/>
          <w:szCs w:val="24"/>
        </w:rPr>
        <w:t xml:space="preserve">Ключові результати навчання (знання, уміння та інші компетентності): </w:t>
      </w:r>
    </w:p>
    <w:p w14:paraId="2AAB245E" w14:textId="77777777" w:rsidR="00910B9B" w:rsidRPr="00910B9B" w:rsidRDefault="00910B9B" w:rsidP="00910B9B">
      <w:pPr>
        <w:autoSpaceDE w:val="0"/>
        <w:autoSpaceDN w:val="0"/>
        <w:adjustRightInd w:val="0"/>
        <w:spacing w:after="0" w:line="240" w:lineRule="auto"/>
        <w:ind w:firstLine="284"/>
        <w:rPr>
          <w:rFonts w:ascii="Times New Roman" w:eastAsia="Calibri" w:hAnsi="Times New Roman" w:cs="Times New Roman"/>
          <w:b/>
          <w:bCs/>
          <w:color w:val="000000"/>
          <w:sz w:val="24"/>
          <w:szCs w:val="24"/>
        </w:rPr>
      </w:pPr>
    </w:p>
    <w:tbl>
      <w:tblPr>
        <w:tblStyle w:val="13"/>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910B9B" w:rsidRPr="00910B9B" w14:paraId="289F9BA3" w14:textId="77777777" w:rsidTr="008D43B8">
        <w:trPr>
          <w:jc w:val="center"/>
        </w:trPr>
        <w:tc>
          <w:tcPr>
            <w:tcW w:w="9345" w:type="dxa"/>
            <w:tcBorders>
              <w:top w:val="nil"/>
              <w:left w:val="nil"/>
              <w:bottom w:val="single" w:sz="4" w:space="0" w:color="auto"/>
              <w:right w:val="nil"/>
            </w:tcBorders>
            <w:hideMark/>
          </w:tcPr>
          <w:p w14:paraId="029EFEBF" w14:textId="77777777" w:rsidR="00910B9B" w:rsidRPr="00910B9B" w:rsidRDefault="00910B9B" w:rsidP="008D43B8">
            <w:pPr>
              <w:tabs>
                <w:tab w:val="left" w:pos="993"/>
              </w:tabs>
              <w:ind w:left="-57" w:right="-57" w:firstLine="284"/>
              <w:jc w:val="both"/>
              <w:rPr>
                <w:rFonts w:ascii="Times New Roman" w:eastAsia="Times New Roman" w:hAnsi="Times New Roman"/>
                <w:b/>
                <w:bCs/>
                <w:sz w:val="24"/>
                <w:szCs w:val="24"/>
                <w:lang w:val="uk-UA"/>
              </w:rPr>
            </w:pPr>
            <w:r w:rsidRPr="00910B9B">
              <w:rPr>
                <w:rFonts w:ascii="Times New Roman" w:eastAsia="Times New Roman" w:hAnsi="Times New Roman"/>
                <w:b/>
                <w:bCs/>
                <w:sz w:val="24"/>
                <w:szCs w:val="24"/>
                <w:lang w:val="uk-UA"/>
              </w:rPr>
              <w:t>Інтегральна компетентність:</w:t>
            </w:r>
          </w:p>
        </w:tc>
      </w:tr>
      <w:tr w:rsidR="00910B9B" w:rsidRPr="00910B9B" w14:paraId="5D0F2059" w14:textId="77777777" w:rsidTr="008D43B8">
        <w:trPr>
          <w:jc w:val="center"/>
        </w:trPr>
        <w:tc>
          <w:tcPr>
            <w:tcW w:w="9345" w:type="dxa"/>
            <w:tcBorders>
              <w:top w:val="single" w:sz="4" w:space="0" w:color="auto"/>
              <w:left w:val="nil"/>
              <w:bottom w:val="single" w:sz="4" w:space="0" w:color="auto"/>
              <w:right w:val="nil"/>
            </w:tcBorders>
            <w:hideMark/>
          </w:tcPr>
          <w:p w14:paraId="0E22832D" w14:textId="77777777" w:rsidR="00910B9B" w:rsidRPr="00910B9B" w:rsidRDefault="00910B9B" w:rsidP="008D43B8">
            <w:pPr>
              <w:tabs>
                <w:tab w:val="left" w:pos="993"/>
              </w:tabs>
              <w:ind w:left="-57" w:right="-57" w:firstLine="284"/>
              <w:jc w:val="both"/>
              <w:rPr>
                <w:rFonts w:ascii="Times New Roman" w:eastAsia="Times New Roman" w:hAnsi="Times New Roman"/>
                <w:b/>
                <w:bCs/>
                <w:sz w:val="24"/>
                <w:szCs w:val="24"/>
                <w:lang w:val="uk-UA"/>
              </w:rPr>
            </w:pPr>
            <w:r w:rsidRPr="00910B9B">
              <w:rPr>
                <w:rFonts w:ascii="Times New Roman" w:eastAsia="Times New Roman" w:hAnsi="Times New Roman"/>
                <w:sz w:val="24"/>
                <w:szCs w:val="24"/>
                <w:lang w:val="uk-UA"/>
              </w:rPr>
              <w:t>здатність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 (І1)</w:t>
            </w:r>
          </w:p>
        </w:tc>
      </w:tr>
      <w:tr w:rsidR="00910B9B" w:rsidRPr="00910B9B" w14:paraId="76F12335" w14:textId="77777777" w:rsidTr="008D43B8">
        <w:trPr>
          <w:jc w:val="center"/>
        </w:trPr>
        <w:tc>
          <w:tcPr>
            <w:tcW w:w="9345" w:type="dxa"/>
            <w:tcBorders>
              <w:top w:val="single" w:sz="4" w:space="0" w:color="auto"/>
              <w:left w:val="nil"/>
              <w:bottom w:val="single" w:sz="4" w:space="0" w:color="auto"/>
              <w:right w:val="nil"/>
            </w:tcBorders>
            <w:hideMark/>
          </w:tcPr>
          <w:p w14:paraId="2858EFB8" w14:textId="77777777" w:rsidR="00910B9B" w:rsidRPr="00910B9B" w:rsidRDefault="00910B9B" w:rsidP="008D43B8">
            <w:pPr>
              <w:tabs>
                <w:tab w:val="left" w:pos="993"/>
              </w:tabs>
              <w:ind w:left="-57" w:right="-57" w:firstLine="284"/>
              <w:jc w:val="both"/>
              <w:rPr>
                <w:rFonts w:ascii="Times New Roman" w:eastAsia="Times New Roman" w:hAnsi="Times New Roman"/>
                <w:b/>
                <w:bCs/>
                <w:sz w:val="24"/>
                <w:szCs w:val="24"/>
                <w:lang w:val="uk-UA"/>
              </w:rPr>
            </w:pPr>
            <w:r w:rsidRPr="00910B9B">
              <w:rPr>
                <w:rFonts w:ascii="Times New Roman" w:eastAsia="Times New Roman" w:hAnsi="Times New Roman"/>
                <w:b/>
                <w:bCs/>
                <w:sz w:val="24"/>
                <w:szCs w:val="24"/>
                <w:lang w:val="uk-UA"/>
              </w:rPr>
              <w:t>Загальні компетентності:</w:t>
            </w:r>
          </w:p>
        </w:tc>
      </w:tr>
      <w:tr w:rsidR="00910B9B" w:rsidRPr="00910B9B" w14:paraId="134F91FA" w14:textId="77777777" w:rsidTr="008D43B8">
        <w:trPr>
          <w:jc w:val="center"/>
        </w:trPr>
        <w:tc>
          <w:tcPr>
            <w:tcW w:w="9345" w:type="dxa"/>
            <w:tcBorders>
              <w:top w:val="single" w:sz="4" w:space="0" w:color="auto"/>
              <w:left w:val="nil"/>
              <w:bottom w:val="single" w:sz="4" w:space="0" w:color="auto"/>
              <w:right w:val="nil"/>
            </w:tcBorders>
            <w:hideMark/>
          </w:tcPr>
          <w:p w14:paraId="1BE09F64" w14:textId="77777777" w:rsidR="00910B9B" w:rsidRPr="00910B9B" w:rsidRDefault="00910B9B" w:rsidP="008D43B8">
            <w:pPr>
              <w:autoSpaceDE w:val="0"/>
              <w:autoSpaceDN w:val="0"/>
              <w:adjustRightInd w:val="0"/>
              <w:ind w:left="-57" w:right="-57" w:firstLine="284"/>
              <w:jc w:val="both"/>
              <w:rPr>
                <w:rFonts w:ascii="Times New Roman" w:hAnsi="Times New Roman"/>
                <w:color w:val="000000"/>
                <w:sz w:val="24"/>
                <w:szCs w:val="24"/>
                <w:lang w:val="uk-UA"/>
              </w:rPr>
            </w:pPr>
            <w:r w:rsidRPr="00910B9B">
              <w:rPr>
                <w:rFonts w:ascii="Times New Roman" w:hAnsi="Times New Roman"/>
                <w:color w:val="000000"/>
                <w:sz w:val="24"/>
                <w:szCs w:val="24"/>
                <w:lang w:val="uk-UA"/>
              </w:rPr>
              <w:t>Здатність до абстрактного мислення, аналізу та синтезу (ЗК3); Визначеність і наполегливість щодо поставлених завдань і взятих обов’язків (ЗК5); Здатність застосовувати знання у практичних ситуаціях (ЗК7)</w:t>
            </w:r>
          </w:p>
        </w:tc>
      </w:tr>
      <w:tr w:rsidR="00910B9B" w:rsidRPr="00910B9B" w14:paraId="0715D923" w14:textId="77777777" w:rsidTr="008D43B8">
        <w:trPr>
          <w:jc w:val="center"/>
        </w:trPr>
        <w:tc>
          <w:tcPr>
            <w:tcW w:w="9345" w:type="dxa"/>
            <w:tcBorders>
              <w:top w:val="single" w:sz="4" w:space="0" w:color="auto"/>
              <w:left w:val="nil"/>
              <w:bottom w:val="single" w:sz="4" w:space="0" w:color="auto"/>
              <w:right w:val="nil"/>
            </w:tcBorders>
            <w:hideMark/>
          </w:tcPr>
          <w:p w14:paraId="6E9FE4B5" w14:textId="77777777" w:rsidR="00910B9B" w:rsidRPr="00910B9B" w:rsidRDefault="00910B9B" w:rsidP="008D43B8">
            <w:pPr>
              <w:autoSpaceDE w:val="0"/>
              <w:autoSpaceDN w:val="0"/>
              <w:adjustRightInd w:val="0"/>
              <w:ind w:left="-57" w:right="-57" w:firstLine="284"/>
              <w:rPr>
                <w:rFonts w:ascii="Times New Roman" w:hAnsi="Times New Roman"/>
                <w:b/>
                <w:bCs/>
                <w:color w:val="000000"/>
                <w:sz w:val="24"/>
                <w:szCs w:val="24"/>
                <w:lang w:val="uk-UA"/>
              </w:rPr>
            </w:pPr>
            <w:r w:rsidRPr="00910B9B">
              <w:rPr>
                <w:rFonts w:ascii="Times New Roman" w:hAnsi="Times New Roman"/>
                <w:b/>
                <w:bCs/>
                <w:color w:val="000000"/>
                <w:sz w:val="24"/>
                <w:szCs w:val="24"/>
                <w:lang w:val="uk-UA"/>
              </w:rPr>
              <w:t>Спеціальні компетентності:</w:t>
            </w:r>
          </w:p>
        </w:tc>
      </w:tr>
      <w:tr w:rsidR="00910B9B" w:rsidRPr="00910B9B" w14:paraId="3182C440" w14:textId="77777777" w:rsidTr="008D43B8">
        <w:trPr>
          <w:jc w:val="center"/>
        </w:trPr>
        <w:tc>
          <w:tcPr>
            <w:tcW w:w="9345" w:type="dxa"/>
            <w:tcBorders>
              <w:top w:val="single" w:sz="4" w:space="0" w:color="auto"/>
              <w:left w:val="nil"/>
              <w:bottom w:val="single" w:sz="4" w:space="0" w:color="auto"/>
              <w:right w:val="nil"/>
            </w:tcBorders>
            <w:hideMark/>
          </w:tcPr>
          <w:p w14:paraId="6C37BE0C" w14:textId="77777777" w:rsidR="00910B9B" w:rsidRPr="00910B9B" w:rsidRDefault="00910B9B" w:rsidP="008D43B8">
            <w:pPr>
              <w:autoSpaceDE w:val="0"/>
              <w:autoSpaceDN w:val="0"/>
              <w:adjustRightInd w:val="0"/>
              <w:ind w:left="-57" w:right="-57" w:firstLine="284"/>
              <w:jc w:val="both"/>
              <w:rPr>
                <w:rFonts w:ascii="Times New Roman" w:hAnsi="Times New Roman"/>
                <w:b/>
                <w:bCs/>
                <w:color w:val="000000"/>
                <w:sz w:val="24"/>
                <w:szCs w:val="24"/>
                <w:lang w:val="uk-UA"/>
              </w:rPr>
            </w:pPr>
            <w:r w:rsidRPr="00910B9B">
              <w:rPr>
                <w:rFonts w:ascii="Times New Roman" w:hAnsi="Times New Roman"/>
                <w:color w:val="000000"/>
                <w:sz w:val="24"/>
                <w:szCs w:val="24"/>
                <w:lang w:val="uk-UA"/>
              </w:rPr>
              <w:t>Здатність аналізувати поведінку ринкових суб’єктів та визначати особливості функціонування ринків (СК11);</w:t>
            </w:r>
          </w:p>
        </w:tc>
      </w:tr>
      <w:tr w:rsidR="00910B9B" w:rsidRPr="00910B9B" w14:paraId="6DE72ED1" w14:textId="77777777" w:rsidTr="008D43B8">
        <w:trPr>
          <w:jc w:val="center"/>
        </w:trPr>
        <w:tc>
          <w:tcPr>
            <w:tcW w:w="9345" w:type="dxa"/>
            <w:tcBorders>
              <w:top w:val="single" w:sz="4" w:space="0" w:color="auto"/>
              <w:left w:val="nil"/>
              <w:bottom w:val="single" w:sz="4" w:space="0" w:color="auto"/>
              <w:right w:val="nil"/>
            </w:tcBorders>
            <w:hideMark/>
          </w:tcPr>
          <w:p w14:paraId="00AFA8B1" w14:textId="77777777" w:rsidR="00910B9B" w:rsidRPr="00910B9B" w:rsidRDefault="00910B9B" w:rsidP="008D43B8">
            <w:pPr>
              <w:autoSpaceDE w:val="0"/>
              <w:autoSpaceDN w:val="0"/>
              <w:adjustRightInd w:val="0"/>
              <w:ind w:left="-57" w:right="-57" w:firstLine="284"/>
              <w:rPr>
                <w:rFonts w:ascii="Times New Roman" w:hAnsi="Times New Roman"/>
                <w:b/>
                <w:bCs/>
                <w:color w:val="000000"/>
                <w:sz w:val="24"/>
                <w:szCs w:val="24"/>
                <w:lang w:val="uk-UA"/>
              </w:rPr>
            </w:pPr>
            <w:r w:rsidRPr="00910B9B">
              <w:rPr>
                <w:rFonts w:ascii="Times New Roman" w:hAnsi="Times New Roman"/>
                <w:b/>
                <w:bCs/>
                <w:color w:val="000000"/>
                <w:sz w:val="24"/>
                <w:szCs w:val="24"/>
                <w:lang w:val="uk-UA"/>
              </w:rPr>
              <w:t>Програмні результати навчання:</w:t>
            </w:r>
          </w:p>
        </w:tc>
      </w:tr>
      <w:tr w:rsidR="00910B9B" w:rsidRPr="00910B9B" w14:paraId="56D98265" w14:textId="77777777" w:rsidTr="008D43B8">
        <w:trPr>
          <w:jc w:val="center"/>
        </w:trPr>
        <w:tc>
          <w:tcPr>
            <w:tcW w:w="9345" w:type="dxa"/>
            <w:tcBorders>
              <w:top w:val="single" w:sz="4" w:space="0" w:color="auto"/>
              <w:left w:val="nil"/>
              <w:bottom w:val="nil"/>
              <w:right w:val="nil"/>
            </w:tcBorders>
            <w:hideMark/>
          </w:tcPr>
          <w:p w14:paraId="58FC01AF" w14:textId="77777777" w:rsidR="00910B9B" w:rsidRPr="00910B9B" w:rsidRDefault="00910B9B" w:rsidP="008D43B8">
            <w:pPr>
              <w:autoSpaceDE w:val="0"/>
              <w:autoSpaceDN w:val="0"/>
              <w:adjustRightInd w:val="0"/>
              <w:ind w:left="-57" w:right="-57" w:firstLine="284"/>
              <w:jc w:val="both"/>
              <w:rPr>
                <w:rFonts w:ascii="Times New Roman" w:eastAsia="TimesNewRoman" w:hAnsi="Times New Roman"/>
                <w:sz w:val="24"/>
                <w:szCs w:val="24"/>
                <w:lang w:val="uk-UA"/>
              </w:rPr>
            </w:pPr>
            <w:r w:rsidRPr="00910B9B">
              <w:rPr>
                <w:rFonts w:ascii="Times New Roman" w:eastAsia="Times New Roman" w:hAnsi="Times New Roman"/>
                <w:sz w:val="24"/>
                <w:szCs w:val="24"/>
                <w:lang w:val="uk-UA"/>
              </w:rPr>
              <w:t>Р3. Застосовувати набуті теоретичні знання для розв’язання практичних завдань у сфері маркетингу</w:t>
            </w:r>
            <w:r w:rsidRPr="00910B9B">
              <w:rPr>
                <w:rFonts w:ascii="Times New Roman" w:eastAsia="TimesNewRoman" w:hAnsi="Times New Roman"/>
                <w:sz w:val="24"/>
                <w:szCs w:val="24"/>
                <w:lang w:val="uk-UA"/>
              </w:rPr>
              <w:t xml:space="preserve">. </w:t>
            </w:r>
            <w:r w:rsidRPr="00910B9B">
              <w:rPr>
                <w:rFonts w:ascii="Times New Roman" w:eastAsia="Times New Roman" w:hAnsi="Times New Roman"/>
                <w:sz w:val="24"/>
                <w:szCs w:val="24"/>
                <w:lang w:val="uk-UA"/>
              </w:rPr>
              <w:t>Р4. 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Р10 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r w:rsidRPr="00910B9B">
              <w:rPr>
                <w:rFonts w:ascii="Times New Roman" w:eastAsia="TimesNewRoman" w:hAnsi="Times New Roman"/>
                <w:sz w:val="24"/>
                <w:szCs w:val="24"/>
                <w:lang w:val="uk-UA"/>
              </w:rPr>
              <w:t xml:space="preserve">. Р11 </w:t>
            </w:r>
            <w:r w:rsidRPr="00910B9B">
              <w:rPr>
                <w:rFonts w:ascii="Times New Roman" w:eastAsia="Times New Roman" w:hAnsi="Times New Roman"/>
                <w:sz w:val="24"/>
                <w:szCs w:val="24"/>
                <w:lang w:val="uk-UA"/>
              </w:rPr>
              <w:t>Демонструвати вміння застосовувати міждисциплінарний підхід і здійснювати маркетингові функції ринкового суб’єкта Р13 Відповідати за результати своєї діяльності, виявляти навички підприємницької та управлінської ініціативи</w:t>
            </w:r>
            <w:r w:rsidRPr="00910B9B">
              <w:rPr>
                <w:rFonts w:ascii="Times New Roman" w:eastAsia="TimesNewRoman" w:hAnsi="Times New Roman"/>
                <w:sz w:val="24"/>
                <w:szCs w:val="24"/>
                <w:lang w:val="uk-UA"/>
              </w:rPr>
              <w:t xml:space="preserve"> Р17 </w:t>
            </w:r>
            <w:r w:rsidRPr="00910B9B">
              <w:rPr>
                <w:rFonts w:ascii="Times New Roman" w:eastAsia="Times New Roman" w:hAnsi="Times New Roman"/>
                <w:sz w:val="24"/>
                <w:szCs w:val="24"/>
                <w:lang w:val="uk-UA"/>
              </w:rPr>
              <w:lastRenderedPageBreak/>
              <w:t>Демонструвати навички письмової та усної професійної комунікації державною й іноземною мовами, а також належного використання професійної термінології</w:t>
            </w:r>
          </w:p>
        </w:tc>
      </w:tr>
    </w:tbl>
    <w:p w14:paraId="61A557DC" w14:textId="77777777" w:rsidR="00910B9B" w:rsidRPr="00910B9B" w:rsidRDefault="00910B9B" w:rsidP="00910B9B">
      <w:pPr>
        <w:autoSpaceDE w:val="0"/>
        <w:autoSpaceDN w:val="0"/>
        <w:adjustRightInd w:val="0"/>
        <w:spacing w:after="0" w:line="240" w:lineRule="auto"/>
        <w:ind w:firstLine="284"/>
        <w:rPr>
          <w:rFonts w:ascii="Times New Roman" w:eastAsia="Calibri" w:hAnsi="Times New Roman" w:cs="Times New Roman"/>
          <w:b/>
          <w:bCs/>
          <w:color w:val="000000"/>
          <w:sz w:val="24"/>
          <w:szCs w:val="24"/>
        </w:rPr>
      </w:pPr>
      <w:r w:rsidRPr="00910B9B">
        <w:rPr>
          <w:rFonts w:ascii="Times New Roman" w:eastAsia="Calibri" w:hAnsi="Times New Roman" w:cs="Times New Roman"/>
          <w:b/>
          <w:bCs/>
          <w:color w:val="000000"/>
          <w:sz w:val="24"/>
          <w:szCs w:val="24"/>
        </w:rPr>
        <w:lastRenderedPageBreak/>
        <w:t xml:space="preserve">Короткий зміст дисципліни (що буде вивчатися, перелік тем): </w:t>
      </w:r>
    </w:p>
    <w:tbl>
      <w:tblPr>
        <w:tblStyle w:val="13"/>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6"/>
      </w:tblGrid>
      <w:tr w:rsidR="00910B9B" w:rsidRPr="00910B9B" w14:paraId="6D2083AA" w14:textId="77777777" w:rsidTr="008D43B8">
        <w:trPr>
          <w:jc w:val="center"/>
        </w:trPr>
        <w:tc>
          <w:tcPr>
            <w:tcW w:w="9498" w:type="dxa"/>
            <w:tcBorders>
              <w:top w:val="nil"/>
              <w:left w:val="nil"/>
              <w:bottom w:val="single" w:sz="4" w:space="0" w:color="auto"/>
              <w:right w:val="nil"/>
            </w:tcBorders>
            <w:hideMark/>
          </w:tcPr>
          <w:p w14:paraId="1F286E69" w14:textId="77777777" w:rsidR="00910B9B" w:rsidRPr="00910B9B" w:rsidRDefault="00910B9B" w:rsidP="008D43B8">
            <w:pPr>
              <w:tabs>
                <w:tab w:val="left" w:pos="284"/>
                <w:tab w:val="left" w:pos="567"/>
              </w:tabs>
              <w:ind w:left="-57" w:right="-57" w:firstLine="284"/>
              <w:rPr>
                <w:rFonts w:ascii="Times New Roman" w:eastAsia="Times New Roman" w:hAnsi="Times New Roman"/>
                <w:bCs/>
                <w:sz w:val="24"/>
                <w:szCs w:val="24"/>
                <w:lang w:val="uk-UA"/>
              </w:rPr>
            </w:pPr>
            <w:r w:rsidRPr="00910B9B">
              <w:rPr>
                <w:rFonts w:ascii="Times New Roman" w:eastAsia="Times New Roman" w:hAnsi="Times New Roman"/>
                <w:bCs/>
                <w:sz w:val="24"/>
                <w:szCs w:val="24"/>
                <w:lang w:val="uk-UA"/>
              </w:rPr>
              <w:t>Сутність і основи організації обліку на підприємстві</w:t>
            </w:r>
          </w:p>
        </w:tc>
      </w:tr>
      <w:tr w:rsidR="00910B9B" w:rsidRPr="00910B9B" w14:paraId="183797F3" w14:textId="77777777" w:rsidTr="008D43B8">
        <w:trPr>
          <w:jc w:val="center"/>
        </w:trPr>
        <w:tc>
          <w:tcPr>
            <w:tcW w:w="9498" w:type="dxa"/>
            <w:tcBorders>
              <w:top w:val="single" w:sz="4" w:space="0" w:color="auto"/>
              <w:left w:val="nil"/>
              <w:bottom w:val="single" w:sz="4" w:space="0" w:color="auto"/>
              <w:right w:val="nil"/>
            </w:tcBorders>
            <w:hideMark/>
          </w:tcPr>
          <w:p w14:paraId="13680294" w14:textId="25A5C2D2"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Документування</w:t>
            </w:r>
            <w:r w:rsidRPr="00910B9B">
              <w:rPr>
                <w:rFonts w:ascii="Times New Roman" w:hAnsi="Times New Roman"/>
                <w:bCs/>
                <w:color w:val="000000"/>
                <w:sz w:val="24"/>
                <w:szCs w:val="24"/>
                <w:lang w:val="uk-UA" w:eastAsia="uk-UA"/>
              </w:rPr>
              <w:t xml:space="preserve"> й вартісне вимірювання об’єктів бухгалтерського обліку.</w:t>
            </w:r>
            <w:r w:rsidR="008D43B8">
              <w:rPr>
                <w:rFonts w:ascii="Times New Roman" w:hAnsi="Times New Roman"/>
                <w:bCs/>
                <w:color w:val="000000"/>
                <w:sz w:val="24"/>
                <w:szCs w:val="24"/>
                <w:lang w:val="uk-UA" w:eastAsia="uk-UA"/>
              </w:rPr>
              <w:t xml:space="preserve"> </w:t>
            </w:r>
            <w:r w:rsidRPr="00910B9B">
              <w:rPr>
                <w:rFonts w:ascii="Times New Roman" w:hAnsi="Times New Roman"/>
                <w:bCs/>
                <w:color w:val="000000"/>
                <w:sz w:val="24"/>
                <w:szCs w:val="24"/>
                <w:lang w:val="uk-UA" w:eastAsia="uk-UA"/>
              </w:rPr>
              <w:t>Інвентаризація</w:t>
            </w:r>
          </w:p>
        </w:tc>
      </w:tr>
      <w:tr w:rsidR="00910B9B" w:rsidRPr="00910B9B" w14:paraId="7C42035C" w14:textId="77777777" w:rsidTr="008D43B8">
        <w:trPr>
          <w:jc w:val="center"/>
        </w:trPr>
        <w:tc>
          <w:tcPr>
            <w:tcW w:w="9498" w:type="dxa"/>
            <w:tcBorders>
              <w:top w:val="single" w:sz="4" w:space="0" w:color="auto"/>
              <w:left w:val="nil"/>
              <w:bottom w:val="single" w:sz="4" w:space="0" w:color="auto"/>
              <w:right w:val="nil"/>
            </w:tcBorders>
            <w:hideMark/>
          </w:tcPr>
          <w:p w14:paraId="27CCF0E3"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Бухгалтерський баланс</w:t>
            </w:r>
          </w:p>
        </w:tc>
      </w:tr>
      <w:tr w:rsidR="00910B9B" w:rsidRPr="00910B9B" w14:paraId="784AFA13" w14:textId="77777777" w:rsidTr="008D43B8">
        <w:trPr>
          <w:jc w:val="center"/>
        </w:trPr>
        <w:tc>
          <w:tcPr>
            <w:tcW w:w="9498" w:type="dxa"/>
            <w:tcBorders>
              <w:top w:val="single" w:sz="4" w:space="0" w:color="auto"/>
              <w:left w:val="nil"/>
              <w:bottom w:val="single" w:sz="4" w:space="0" w:color="auto"/>
              <w:right w:val="nil"/>
            </w:tcBorders>
            <w:hideMark/>
          </w:tcPr>
          <w:p w14:paraId="0B87EAE5"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Рахунки бухгалтерського обліку і подвійний запис</w:t>
            </w:r>
          </w:p>
        </w:tc>
      </w:tr>
      <w:tr w:rsidR="00910B9B" w:rsidRPr="00910B9B" w14:paraId="1F088AA8" w14:textId="77777777" w:rsidTr="008D43B8">
        <w:trPr>
          <w:jc w:val="center"/>
        </w:trPr>
        <w:tc>
          <w:tcPr>
            <w:tcW w:w="9498" w:type="dxa"/>
            <w:tcBorders>
              <w:top w:val="single" w:sz="4" w:space="0" w:color="auto"/>
              <w:left w:val="nil"/>
              <w:bottom w:val="single" w:sz="4" w:space="0" w:color="auto"/>
              <w:right w:val="nil"/>
            </w:tcBorders>
            <w:hideMark/>
          </w:tcPr>
          <w:p w14:paraId="6F68B584"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Облік  господарських процесів</w:t>
            </w:r>
          </w:p>
        </w:tc>
      </w:tr>
      <w:tr w:rsidR="00910B9B" w:rsidRPr="00910B9B" w14:paraId="3B25EAF7" w14:textId="77777777" w:rsidTr="008D43B8">
        <w:trPr>
          <w:jc w:val="center"/>
        </w:trPr>
        <w:tc>
          <w:tcPr>
            <w:tcW w:w="9498" w:type="dxa"/>
            <w:tcBorders>
              <w:top w:val="single" w:sz="4" w:space="0" w:color="auto"/>
              <w:left w:val="nil"/>
              <w:bottom w:val="single" w:sz="4" w:space="0" w:color="auto"/>
              <w:right w:val="nil"/>
            </w:tcBorders>
            <w:hideMark/>
          </w:tcPr>
          <w:p w14:paraId="25BC12B2"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Регістри бухгалтерського обліку та фінансова звітність</w:t>
            </w:r>
          </w:p>
        </w:tc>
      </w:tr>
      <w:tr w:rsidR="00910B9B" w:rsidRPr="00910B9B" w14:paraId="665883EF" w14:textId="77777777" w:rsidTr="008D43B8">
        <w:trPr>
          <w:jc w:val="center"/>
        </w:trPr>
        <w:tc>
          <w:tcPr>
            <w:tcW w:w="9498" w:type="dxa"/>
            <w:tcBorders>
              <w:top w:val="single" w:sz="4" w:space="0" w:color="auto"/>
              <w:left w:val="nil"/>
              <w:bottom w:val="single" w:sz="4" w:space="0" w:color="auto"/>
              <w:right w:val="nil"/>
            </w:tcBorders>
            <w:vAlign w:val="center"/>
            <w:hideMark/>
          </w:tcPr>
          <w:p w14:paraId="38B3D754" w14:textId="77777777" w:rsidR="00910B9B" w:rsidRPr="00910B9B" w:rsidRDefault="00910B9B" w:rsidP="008D43B8">
            <w:pPr>
              <w:tabs>
                <w:tab w:val="left" w:pos="6763"/>
              </w:tabs>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Сутність податків і системи оподаткування</w:t>
            </w:r>
          </w:p>
        </w:tc>
      </w:tr>
      <w:tr w:rsidR="00910B9B" w:rsidRPr="00910B9B" w14:paraId="2AE63326" w14:textId="77777777" w:rsidTr="008D43B8">
        <w:trPr>
          <w:jc w:val="center"/>
        </w:trPr>
        <w:tc>
          <w:tcPr>
            <w:tcW w:w="9498" w:type="dxa"/>
            <w:tcBorders>
              <w:top w:val="single" w:sz="4" w:space="0" w:color="auto"/>
              <w:left w:val="nil"/>
              <w:bottom w:val="single" w:sz="4" w:space="0" w:color="auto"/>
              <w:right w:val="nil"/>
            </w:tcBorders>
            <w:vAlign w:val="center"/>
            <w:hideMark/>
          </w:tcPr>
          <w:p w14:paraId="6CCA6088" w14:textId="77777777" w:rsidR="00910B9B" w:rsidRPr="00910B9B" w:rsidRDefault="00910B9B" w:rsidP="008D43B8">
            <w:pPr>
              <w:autoSpaceDE w:val="0"/>
              <w:autoSpaceDN w:val="0"/>
              <w:adjustRightInd w:val="0"/>
              <w:ind w:left="-57" w:right="-57" w:firstLine="284"/>
              <w:rPr>
                <w:rFonts w:ascii="Times New Roman" w:hAnsi="Times New Roman"/>
                <w:b/>
                <w:bCs/>
                <w:color w:val="000000"/>
                <w:sz w:val="24"/>
                <w:szCs w:val="24"/>
                <w:lang w:val="uk-UA"/>
              </w:rPr>
            </w:pPr>
            <w:r w:rsidRPr="00910B9B">
              <w:rPr>
                <w:rFonts w:ascii="Times New Roman" w:hAnsi="Times New Roman"/>
                <w:bCs/>
                <w:color w:val="000000"/>
                <w:sz w:val="24"/>
                <w:szCs w:val="24"/>
                <w:lang w:val="uk-UA"/>
              </w:rPr>
              <w:t>Система оподаткування суб’єктів господарювання України</w:t>
            </w:r>
          </w:p>
        </w:tc>
      </w:tr>
      <w:tr w:rsidR="00910B9B" w:rsidRPr="00910B9B" w14:paraId="5F622733" w14:textId="77777777" w:rsidTr="008D43B8">
        <w:trPr>
          <w:jc w:val="center"/>
        </w:trPr>
        <w:tc>
          <w:tcPr>
            <w:tcW w:w="9498" w:type="dxa"/>
            <w:tcBorders>
              <w:top w:val="single" w:sz="4" w:space="0" w:color="auto"/>
              <w:left w:val="nil"/>
              <w:bottom w:val="single" w:sz="4" w:space="0" w:color="auto"/>
              <w:right w:val="nil"/>
            </w:tcBorders>
            <w:vAlign w:val="center"/>
            <w:hideMark/>
          </w:tcPr>
          <w:p w14:paraId="5C450874"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Загальнодержавні податки та збори</w:t>
            </w:r>
          </w:p>
        </w:tc>
      </w:tr>
      <w:tr w:rsidR="00910B9B" w:rsidRPr="00910B9B" w14:paraId="738BE53E" w14:textId="77777777" w:rsidTr="008D43B8">
        <w:trPr>
          <w:jc w:val="center"/>
        </w:trPr>
        <w:tc>
          <w:tcPr>
            <w:tcW w:w="9498" w:type="dxa"/>
            <w:tcBorders>
              <w:top w:val="single" w:sz="4" w:space="0" w:color="auto"/>
              <w:left w:val="nil"/>
              <w:bottom w:val="single" w:sz="4" w:space="0" w:color="auto"/>
              <w:right w:val="nil"/>
            </w:tcBorders>
            <w:vAlign w:val="center"/>
            <w:hideMark/>
          </w:tcPr>
          <w:p w14:paraId="5386C04B"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Місцеві податки та збори</w:t>
            </w:r>
          </w:p>
        </w:tc>
      </w:tr>
      <w:tr w:rsidR="00910B9B" w:rsidRPr="00910B9B" w14:paraId="1DD1D88F" w14:textId="77777777" w:rsidTr="008D43B8">
        <w:trPr>
          <w:jc w:val="center"/>
        </w:trPr>
        <w:tc>
          <w:tcPr>
            <w:tcW w:w="9498" w:type="dxa"/>
            <w:tcBorders>
              <w:top w:val="single" w:sz="4" w:space="0" w:color="auto"/>
              <w:left w:val="nil"/>
              <w:bottom w:val="single" w:sz="4" w:space="0" w:color="auto"/>
              <w:right w:val="nil"/>
            </w:tcBorders>
            <w:vAlign w:val="center"/>
            <w:hideMark/>
          </w:tcPr>
          <w:p w14:paraId="58E68038" w14:textId="77777777" w:rsidR="00910B9B" w:rsidRPr="00910B9B" w:rsidRDefault="00910B9B" w:rsidP="008D43B8">
            <w:pPr>
              <w:ind w:left="-57" w:right="-57" w:firstLine="284"/>
              <w:contextualSpacing/>
              <w:jc w:val="both"/>
              <w:rPr>
                <w:rFonts w:ascii="Times New Roman" w:hAnsi="Times New Roman"/>
                <w:b/>
                <w:bCs/>
                <w:sz w:val="24"/>
                <w:szCs w:val="24"/>
                <w:lang w:val="uk-UA"/>
              </w:rPr>
            </w:pPr>
            <w:r w:rsidRPr="00910B9B">
              <w:rPr>
                <w:rFonts w:ascii="Times New Roman" w:hAnsi="Times New Roman"/>
                <w:bCs/>
                <w:sz w:val="24"/>
                <w:szCs w:val="24"/>
                <w:lang w:val="uk-UA"/>
              </w:rPr>
              <w:t>Загальнообов’язкове державне страхування</w:t>
            </w:r>
          </w:p>
        </w:tc>
      </w:tr>
      <w:tr w:rsidR="00910B9B" w:rsidRPr="00910B9B" w14:paraId="09CE2C4B" w14:textId="77777777" w:rsidTr="008D43B8">
        <w:trPr>
          <w:jc w:val="center"/>
        </w:trPr>
        <w:tc>
          <w:tcPr>
            <w:tcW w:w="9498" w:type="dxa"/>
            <w:tcBorders>
              <w:top w:val="single" w:sz="4" w:space="0" w:color="auto"/>
              <w:left w:val="nil"/>
              <w:bottom w:val="single" w:sz="4" w:space="0" w:color="auto"/>
              <w:right w:val="nil"/>
            </w:tcBorders>
            <w:vAlign w:val="center"/>
            <w:hideMark/>
          </w:tcPr>
          <w:p w14:paraId="166DB53A" w14:textId="77777777" w:rsidR="00910B9B" w:rsidRPr="00910B9B" w:rsidRDefault="00910B9B" w:rsidP="008D43B8">
            <w:pPr>
              <w:autoSpaceDE w:val="0"/>
              <w:autoSpaceDN w:val="0"/>
              <w:adjustRightInd w:val="0"/>
              <w:ind w:left="-57" w:right="-57" w:firstLine="284"/>
              <w:rPr>
                <w:rFonts w:ascii="Times New Roman" w:hAnsi="Times New Roman"/>
                <w:bCs/>
                <w:color w:val="000000"/>
                <w:sz w:val="24"/>
                <w:szCs w:val="24"/>
                <w:lang w:val="uk-UA"/>
              </w:rPr>
            </w:pPr>
            <w:r w:rsidRPr="00910B9B">
              <w:rPr>
                <w:rFonts w:ascii="Times New Roman" w:hAnsi="Times New Roman"/>
                <w:bCs/>
                <w:color w:val="000000"/>
                <w:sz w:val="24"/>
                <w:szCs w:val="24"/>
                <w:lang w:val="uk-UA"/>
              </w:rPr>
              <w:t>Спеціальні податкові режими</w:t>
            </w:r>
          </w:p>
        </w:tc>
      </w:tr>
      <w:tr w:rsidR="00910B9B" w:rsidRPr="00910B9B" w14:paraId="3E9D9DF5" w14:textId="77777777" w:rsidTr="008D43B8">
        <w:trPr>
          <w:jc w:val="center"/>
        </w:trPr>
        <w:tc>
          <w:tcPr>
            <w:tcW w:w="9498" w:type="dxa"/>
            <w:tcBorders>
              <w:top w:val="single" w:sz="4" w:space="0" w:color="auto"/>
              <w:left w:val="nil"/>
              <w:bottom w:val="nil"/>
              <w:right w:val="nil"/>
            </w:tcBorders>
          </w:tcPr>
          <w:p w14:paraId="4585F1E4" w14:textId="77777777" w:rsidR="00910B9B" w:rsidRPr="00910B9B" w:rsidRDefault="00910B9B" w:rsidP="008D43B8">
            <w:pPr>
              <w:autoSpaceDE w:val="0"/>
              <w:autoSpaceDN w:val="0"/>
              <w:adjustRightInd w:val="0"/>
              <w:ind w:left="-57" w:right="-57" w:firstLine="284"/>
              <w:rPr>
                <w:rFonts w:ascii="Times New Roman" w:hAnsi="Times New Roman"/>
                <w:color w:val="000000"/>
                <w:sz w:val="24"/>
                <w:szCs w:val="24"/>
                <w:lang w:val="uk-UA"/>
              </w:rPr>
            </w:pPr>
          </w:p>
        </w:tc>
      </w:tr>
    </w:tbl>
    <w:tbl>
      <w:tblPr>
        <w:tblStyle w:val="a6"/>
        <w:tblW w:w="0" w:type="auto"/>
        <w:tblLook w:val="04A0" w:firstRow="1" w:lastRow="0" w:firstColumn="1" w:lastColumn="0" w:noHBand="0" w:noVBand="1"/>
      </w:tblPr>
      <w:tblGrid>
        <w:gridCol w:w="3681"/>
        <w:gridCol w:w="5665"/>
      </w:tblGrid>
      <w:tr w:rsidR="0051782B" w:rsidRPr="00D33B6F" w14:paraId="199B5B73" w14:textId="77777777" w:rsidTr="00141B04">
        <w:trPr>
          <w:trHeight w:val="209"/>
        </w:trPr>
        <w:tc>
          <w:tcPr>
            <w:tcW w:w="3681" w:type="dxa"/>
            <w:vAlign w:val="center"/>
          </w:tcPr>
          <w:p w14:paraId="57802FAB"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Назва дисципліни</w:t>
            </w:r>
          </w:p>
        </w:tc>
        <w:tc>
          <w:tcPr>
            <w:tcW w:w="5665" w:type="dxa"/>
            <w:vAlign w:val="center"/>
          </w:tcPr>
          <w:p w14:paraId="6BB1A888" w14:textId="268392C6" w:rsidR="00132163" w:rsidRPr="00D33B6F" w:rsidRDefault="00132163" w:rsidP="007F11F4">
            <w:pPr>
              <w:widowControl w:val="0"/>
              <w:ind w:left="-57" w:right="-57"/>
              <w:rPr>
                <w:rFonts w:ascii="Times New Roman" w:hAnsi="Times New Roman" w:cs="Times New Roman"/>
                <w:i/>
                <w:lang w:val="uk-UA"/>
              </w:rPr>
            </w:pPr>
            <w:r w:rsidRPr="00D33B6F">
              <w:rPr>
                <w:rFonts w:ascii="Times New Roman" w:hAnsi="Times New Roman" w:cs="Times New Roman"/>
                <w:i/>
                <w:lang w:val="uk-UA"/>
              </w:rPr>
              <w:t>Корпоративна соціальна відповідальність (ВК9)</w:t>
            </w:r>
          </w:p>
        </w:tc>
      </w:tr>
      <w:tr w:rsidR="0051782B" w:rsidRPr="00D33B6F" w14:paraId="0981C942" w14:textId="77777777" w:rsidTr="00141B04">
        <w:tc>
          <w:tcPr>
            <w:tcW w:w="3681" w:type="dxa"/>
            <w:vAlign w:val="center"/>
          </w:tcPr>
          <w:p w14:paraId="78100FEF"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5" w:type="dxa"/>
            <w:vAlign w:val="center"/>
          </w:tcPr>
          <w:p w14:paraId="1B4036C4" w14:textId="77777777" w:rsidR="00132163" w:rsidRPr="00D33B6F" w:rsidRDefault="00132163" w:rsidP="007F11F4">
            <w:pPr>
              <w:widowControl w:val="0"/>
              <w:ind w:left="-57" w:right="-57"/>
              <w:rPr>
                <w:rFonts w:ascii="Times New Roman" w:hAnsi="Times New Roman" w:cs="Times New Roman"/>
                <w:lang w:val="uk-UA"/>
              </w:rPr>
            </w:pPr>
            <w:r w:rsidRPr="00D33B6F">
              <w:rPr>
                <w:rStyle w:val="214pt"/>
                <w:rFonts w:eastAsiaTheme="minorHAnsi"/>
                <w:color w:val="auto"/>
                <w:sz w:val="22"/>
                <w:szCs w:val="22"/>
              </w:rPr>
              <w:t>перший (бакалаврський)</w:t>
            </w:r>
          </w:p>
        </w:tc>
      </w:tr>
      <w:tr w:rsidR="0051782B" w:rsidRPr="00D33B6F" w14:paraId="58EE6181" w14:textId="77777777" w:rsidTr="00141B04">
        <w:tc>
          <w:tcPr>
            <w:tcW w:w="3681" w:type="dxa"/>
            <w:vAlign w:val="center"/>
          </w:tcPr>
          <w:p w14:paraId="5312AA77"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5" w:type="dxa"/>
            <w:vAlign w:val="center"/>
          </w:tcPr>
          <w:p w14:paraId="0E2267A2"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3</w:t>
            </w:r>
          </w:p>
        </w:tc>
      </w:tr>
      <w:tr w:rsidR="0051782B" w:rsidRPr="00D33B6F" w14:paraId="1E06DBE7" w14:textId="77777777" w:rsidTr="00141B04">
        <w:tc>
          <w:tcPr>
            <w:tcW w:w="3681" w:type="dxa"/>
            <w:vAlign w:val="center"/>
          </w:tcPr>
          <w:p w14:paraId="4C1F7FC8"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5" w:type="dxa"/>
            <w:vAlign w:val="center"/>
          </w:tcPr>
          <w:p w14:paraId="6F760767"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5</w:t>
            </w:r>
          </w:p>
        </w:tc>
      </w:tr>
      <w:tr w:rsidR="0051782B" w:rsidRPr="00D33B6F" w14:paraId="0B374F77" w14:textId="77777777" w:rsidTr="00141B04">
        <w:tc>
          <w:tcPr>
            <w:tcW w:w="3681" w:type="dxa"/>
            <w:vAlign w:val="center"/>
          </w:tcPr>
          <w:p w14:paraId="082EEC89"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5" w:type="dxa"/>
            <w:vAlign w:val="center"/>
          </w:tcPr>
          <w:p w14:paraId="0B34FF6A"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4</w:t>
            </w:r>
            <w:r w:rsidRPr="00D33B6F">
              <w:rPr>
                <w:rStyle w:val="214pt"/>
                <w:rFonts w:eastAsiaTheme="minorHAnsi"/>
                <w:color w:val="auto"/>
                <w:sz w:val="22"/>
                <w:szCs w:val="24"/>
              </w:rPr>
              <w:t xml:space="preserve"> кредити ЄКТС</w:t>
            </w:r>
          </w:p>
        </w:tc>
      </w:tr>
      <w:tr w:rsidR="0051782B" w:rsidRPr="00D33B6F" w14:paraId="57E8355A" w14:textId="77777777" w:rsidTr="00141B04">
        <w:tc>
          <w:tcPr>
            <w:tcW w:w="3681" w:type="dxa"/>
            <w:vAlign w:val="center"/>
          </w:tcPr>
          <w:p w14:paraId="63F0466B"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5" w:type="dxa"/>
            <w:vAlign w:val="center"/>
          </w:tcPr>
          <w:p w14:paraId="13CA6DEF"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51782B" w:rsidRPr="00D33B6F" w14:paraId="49C18732" w14:textId="77777777" w:rsidTr="00141B04">
        <w:tc>
          <w:tcPr>
            <w:tcW w:w="3681" w:type="dxa"/>
            <w:vAlign w:val="center"/>
          </w:tcPr>
          <w:p w14:paraId="02539B23" w14:textId="77777777" w:rsidR="00132163" w:rsidRPr="00D33B6F" w:rsidRDefault="00132163" w:rsidP="00141B04">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5" w:type="dxa"/>
            <w:vAlign w:val="center"/>
          </w:tcPr>
          <w:p w14:paraId="5C732E3B" w14:textId="5593DD95" w:rsidR="00132163" w:rsidRPr="00D33B6F" w:rsidRDefault="00805D3B" w:rsidP="007F11F4">
            <w:pPr>
              <w:widowControl w:val="0"/>
              <w:autoSpaceDE w:val="0"/>
              <w:autoSpaceDN w:val="0"/>
              <w:adjustRightInd w:val="0"/>
              <w:ind w:left="-57" w:right="-57"/>
              <w:jc w:val="both"/>
              <w:rPr>
                <w:rFonts w:ascii="Times New Roman" w:eastAsia="Times New Roman" w:hAnsi="Times New Roman" w:cs="Times New Roman"/>
                <w:lang w:val="uk-UA"/>
              </w:rPr>
            </w:pPr>
            <w:r w:rsidRPr="00D33B6F">
              <w:rPr>
                <w:rFonts w:ascii="Times New Roman" w:hAnsi="Times New Roman" w:cs="Times New Roman"/>
                <w:lang w:val="uk-UA"/>
              </w:rPr>
              <w:t xml:space="preserve">навчальні дисципліни </w:t>
            </w:r>
            <w:r w:rsidRPr="00D33B6F">
              <w:rPr>
                <w:rFonts w:ascii="Times New Roman" w:eastAsia="Times New Roman" w:hAnsi="Times New Roman" w:cs="Times New Roman"/>
                <w:lang w:val="uk-UA"/>
              </w:rPr>
              <w:t xml:space="preserve">за ОПП 2022 року: </w:t>
            </w:r>
            <w:r w:rsidR="00434CBC" w:rsidRPr="00D33B6F">
              <w:rPr>
                <w:rFonts w:ascii="Times New Roman" w:eastAsia="Times New Roman" w:hAnsi="Times New Roman" w:cs="Times New Roman"/>
                <w:lang w:val="uk-UA" w:eastAsia="uk-UA"/>
              </w:rPr>
              <w:t xml:space="preserve">ОК3 </w:t>
            </w:r>
            <w:r w:rsidR="00434CBC" w:rsidRPr="00D33B6F">
              <w:rPr>
                <w:rFonts w:ascii="Times New Roman" w:eastAsia="Times New Roman" w:hAnsi="Times New Roman" w:cs="Times New Roman"/>
                <w:lang w:val="uk-UA"/>
              </w:rPr>
              <w:t xml:space="preserve">Основи економіки та підприємництва, </w:t>
            </w:r>
            <w:r w:rsidR="00132163" w:rsidRPr="00D33B6F">
              <w:rPr>
                <w:rFonts w:ascii="Times New Roman" w:eastAsia="Times New Roman" w:hAnsi="Times New Roman" w:cs="Times New Roman"/>
                <w:lang w:val="uk-UA"/>
              </w:rPr>
              <w:t xml:space="preserve">ОК15 </w:t>
            </w:r>
            <w:r w:rsidR="00132163" w:rsidRPr="00D33B6F">
              <w:rPr>
                <w:rFonts w:ascii="Times New Roman" w:eastAsia="Times New Roman" w:hAnsi="Times New Roman" w:cs="Times New Roman"/>
                <w:lang w:val="uk-UA" w:eastAsia="uk-UA"/>
              </w:rPr>
              <w:t xml:space="preserve">Маркетинг, ОК22 Маркетингова політика комунікацій </w:t>
            </w:r>
          </w:p>
        </w:tc>
      </w:tr>
      <w:tr w:rsidR="0051782B" w:rsidRPr="00D33B6F" w14:paraId="01C362C9" w14:textId="77777777" w:rsidTr="00141B04">
        <w:tc>
          <w:tcPr>
            <w:tcW w:w="3681" w:type="dxa"/>
            <w:vAlign w:val="center"/>
          </w:tcPr>
          <w:p w14:paraId="206C5A04"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5" w:type="dxa"/>
            <w:vAlign w:val="center"/>
          </w:tcPr>
          <w:p w14:paraId="77C5FE8D" w14:textId="7524B73C" w:rsidR="00132163" w:rsidRPr="00D33B6F" w:rsidRDefault="00805D3B"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б</w:t>
            </w:r>
            <w:r w:rsidR="00132163" w:rsidRPr="00D33B6F">
              <w:rPr>
                <w:rFonts w:ascii="Times New Roman" w:hAnsi="Times New Roman" w:cs="Times New Roman"/>
                <w:lang w:val="uk-UA"/>
              </w:rPr>
              <w:t>ізнес-адміністрування,</w:t>
            </w:r>
            <w:r w:rsidR="0054176F" w:rsidRPr="00D33B6F">
              <w:rPr>
                <w:rFonts w:ascii="Times New Roman" w:hAnsi="Times New Roman" w:cs="Times New Roman"/>
                <w:lang w:val="uk-UA"/>
              </w:rPr>
              <w:t xml:space="preserve"> </w:t>
            </w:r>
            <w:r w:rsidR="00132163" w:rsidRPr="00D33B6F">
              <w:rPr>
                <w:rFonts w:ascii="Times New Roman" w:hAnsi="Times New Roman" w:cs="Times New Roman"/>
                <w:lang w:val="uk-UA"/>
              </w:rPr>
              <w:t>маркетингу та менеджменту</w:t>
            </w:r>
          </w:p>
        </w:tc>
      </w:tr>
      <w:tr w:rsidR="0051782B" w:rsidRPr="00D33B6F" w14:paraId="484A09B6" w14:textId="77777777" w:rsidTr="00141B04">
        <w:tc>
          <w:tcPr>
            <w:tcW w:w="3681" w:type="dxa"/>
            <w:vAlign w:val="center"/>
          </w:tcPr>
          <w:p w14:paraId="3FB15A5D" w14:textId="77777777" w:rsidR="00132163" w:rsidRPr="00D33B6F" w:rsidRDefault="00132163" w:rsidP="007F11F4">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5" w:type="dxa"/>
            <w:vAlign w:val="center"/>
          </w:tcPr>
          <w:p w14:paraId="11E4751C" w14:textId="77777777" w:rsidR="00132163" w:rsidRPr="00D33B6F" w:rsidRDefault="00132163" w:rsidP="007F11F4">
            <w:pPr>
              <w:widowControl w:val="0"/>
              <w:autoSpaceDE w:val="0"/>
              <w:autoSpaceDN w:val="0"/>
              <w:ind w:left="-57" w:right="-57"/>
              <w:contextualSpacing/>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77FBFEF" w14:textId="05921FCA" w:rsidR="00577B2B" w:rsidRPr="00D33B6F" w:rsidRDefault="00577B2B" w:rsidP="007F11F4">
            <w:pPr>
              <w:widowControl w:val="0"/>
              <w:autoSpaceDE w:val="0"/>
              <w:autoSpaceDN w:val="0"/>
              <w:ind w:left="-57" w:right="-57"/>
              <w:contextualSpacing/>
              <w:jc w:val="both"/>
              <w:rPr>
                <w:rFonts w:ascii="Times New Roman" w:eastAsia="Calibri" w:hAnsi="Times New Roman" w:cs="Times New Roman"/>
                <w:lang w:val="uk-UA"/>
              </w:rPr>
            </w:pPr>
            <w:r w:rsidRPr="00D33B6F">
              <w:rPr>
                <w:rFonts w:ascii="Times New Roman" w:eastAsia="Calibri" w:hAnsi="Times New Roman" w:cs="Times New Roman"/>
                <w:lang w:val="uk-UA"/>
              </w:rPr>
              <w:t>1.</w:t>
            </w:r>
            <w:r w:rsidRPr="00D33B6F">
              <w:rPr>
                <w:lang w:val="uk-UA"/>
              </w:rPr>
              <w:t xml:space="preserve"> </w:t>
            </w:r>
            <w:r w:rsidRPr="00D33B6F">
              <w:rPr>
                <w:rFonts w:ascii="Times New Roman" w:hAnsi="Times New Roman" w:cs="Times New Roman"/>
                <w:lang w:val="uk-UA"/>
              </w:rPr>
              <w:t xml:space="preserve">Європейські бізнес-практики корпоративної соціальної відповідальності: міжпредметний тренінг: </w:t>
            </w:r>
            <w:proofErr w:type="spellStart"/>
            <w:r w:rsidRPr="00D33B6F">
              <w:rPr>
                <w:rFonts w:ascii="Times New Roman" w:hAnsi="Times New Roman" w:cs="Times New Roman"/>
                <w:lang w:val="uk-UA"/>
              </w:rPr>
              <w:t>навч</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посіб</w:t>
            </w:r>
            <w:proofErr w:type="spellEnd"/>
            <w:r w:rsidRPr="00D33B6F">
              <w:rPr>
                <w:rFonts w:ascii="Times New Roman" w:hAnsi="Times New Roman" w:cs="Times New Roman"/>
                <w:lang w:val="uk-UA"/>
              </w:rPr>
              <w:t xml:space="preserve">. / [Л.П. </w:t>
            </w:r>
            <w:proofErr w:type="spellStart"/>
            <w:r w:rsidRPr="00D33B6F">
              <w:rPr>
                <w:rFonts w:ascii="Times New Roman" w:hAnsi="Times New Roman" w:cs="Times New Roman"/>
                <w:lang w:val="uk-UA"/>
              </w:rPr>
              <w:t>Петрашко</w:t>
            </w:r>
            <w:proofErr w:type="spellEnd"/>
            <w:r w:rsidRPr="00D33B6F">
              <w:rPr>
                <w:rFonts w:ascii="Times New Roman" w:hAnsi="Times New Roman" w:cs="Times New Roman"/>
                <w:lang w:val="uk-UA"/>
              </w:rPr>
              <w:t xml:space="preserve"> та ін.]; за ред. проф. Л.П. </w:t>
            </w:r>
            <w:proofErr w:type="spellStart"/>
            <w:r w:rsidRPr="00D33B6F">
              <w:rPr>
                <w:rFonts w:ascii="Times New Roman" w:hAnsi="Times New Roman" w:cs="Times New Roman"/>
                <w:lang w:val="uk-UA"/>
              </w:rPr>
              <w:t>Петрашко</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Держ</w:t>
            </w:r>
            <w:proofErr w:type="spellEnd"/>
            <w:r w:rsidRPr="00D33B6F">
              <w:rPr>
                <w:rFonts w:ascii="Times New Roman" w:hAnsi="Times New Roman" w:cs="Times New Roman"/>
                <w:lang w:val="uk-UA"/>
              </w:rPr>
              <w:t xml:space="preserve">. ВНЗ </w:t>
            </w:r>
            <w:r w:rsidR="00412C24" w:rsidRPr="00D33B6F">
              <w:rPr>
                <w:rFonts w:ascii="Times New Roman" w:hAnsi="Times New Roman" w:cs="Times New Roman"/>
                <w:lang w:val="uk-UA"/>
              </w:rPr>
              <w:t>«</w:t>
            </w:r>
            <w:r w:rsidRPr="00D33B6F">
              <w:rPr>
                <w:rFonts w:ascii="Times New Roman" w:hAnsi="Times New Roman" w:cs="Times New Roman"/>
                <w:lang w:val="uk-UA"/>
              </w:rPr>
              <w:t xml:space="preserve">Київ. </w:t>
            </w:r>
            <w:proofErr w:type="spellStart"/>
            <w:r w:rsidRPr="00D33B6F">
              <w:rPr>
                <w:rFonts w:ascii="Times New Roman" w:hAnsi="Times New Roman" w:cs="Times New Roman"/>
                <w:lang w:val="uk-UA"/>
              </w:rPr>
              <w:t>нац</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екон</w:t>
            </w:r>
            <w:proofErr w:type="spellEnd"/>
            <w:r w:rsidRPr="00D33B6F">
              <w:rPr>
                <w:rFonts w:ascii="Times New Roman" w:hAnsi="Times New Roman" w:cs="Times New Roman"/>
                <w:lang w:val="uk-UA"/>
              </w:rPr>
              <w:t>. ун-т ім. Вадима Гетьмана</w:t>
            </w:r>
            <w:r w:rsidR="00412C24" w:rsidRPr="00D33B6F">
              <w:rPr>
                <w:rFonts w:ascii="Times New Roman" w:hAnsi="Times New Roman" w:cs="Times New Roman"/>
                <w:lang w:val="uk-UA"/>
              </w:rPr>
              <w:t>»</w:t>
            </w:r>
            <w:r w:rsidRPr="00D33B6F">
              <w:rPr>
                <w:rFonts w:ascii="Times New Roman" w:hAnsi="Times New Roman" w:cs="Times New Roman"/>
                <w:lang w:val="uk-UA"/>
              </w:rPr>
              <w:t>. К</w:t>
            </w:r>
            <w:r w:rsidR="00412C24" w:rsidRPr="00D33B6F">
              <w:rPr>
                <w:rFonts w:ascii="Times New Roman" w:hAnsi="Times New Roman" w:cs="Times New Roman"/>
                <w:lang w:val="uk-UA"/>
              </w:rPr>
              <w:t>иїв</w:t>
            </w:r>
            <w:r w:rsidRPr="00D33B6F">
              <w:rPr>
                <w:rFonts w:ascii="Times New Roman" w:hAnsi="Times New Roman" w:cs="Times New Roman"/>
                <w:lang w:val="uk-UA"/>
              </w:rPr>
              <w:t>: КНЕУ, 2016. 310 с</w:t>
            </w:r>
            <w:r w:rsidR="00480509" w:rsidRPr="00D33B6F">
              <w:rPr>
                <w:rFonts w:ascii="Times New Roman" w:hAnsi="Times New Roman" w:cs="Times New Roman"/>
                <w:lang w:val="uk-UA"/>
              </w:rPr>
              <w:t>.</w:t>
            </w:r>
          </w:p>
          <w:p w14:paraId="7763394E" w14:textId="77777777" w:rsidR="00132163" w:rsidRPr="00D33B6F" w:rsidRDefault="00132163" w:rsidP="007F11F4">
            <w:pPr>
              <w:widowControl w:val="0"/>
              <w:autoSpaceDE w:val="0"/>
              <w:autoSpaceDN w:val="0"/>
              <w:ind w:left="-57" w:right="-57"/>
              <w:contextualSpacing/>
              <w:jc w:val="both"/>
              <w:rPr>
                <w:rFonts w:ascii="Times New Roman" w:hAnsi="Times New Roman" w:cs="Times New Roman"/>
                <w:lang w:val="uk-UA"/>
              </w:rPr>
            </w:pPr>
            <w:r w:rsidRPr="00D33B6F">
              <w:rPr>
                <w:rFonts w:ascii="Times New Roman" w:hAnsi="Times New Roman" w:cs="Times New Roman"/>
                <w:lang w:val="uk-UA"/>
              </w:rPr>
              <w:t xml:space="preserve">2. Корпоративна соціальна відповідальність: підручник / О. Гирик, О. Денис, О. Дубовик, І. </w:t>
            </w:r>
            <w:proofErr w:type="spellStart"/>
            <w:r w:rsidRPr="00D33B6F">
              <w:rPr>
                <w:rFonts w:ascii="Times New Roman" w:hAnsi="Times New Roman" w:cs="Times New Roman"/>
                <w:lang w:val="uk-UA"/>
              </w:rPr>
              <w:t>Жеребило</w:t>
            </w:r>
            <w:proofErr w:type="spellEnd"/>
            <w:r w:rsidRPr="00D33B6F">
              <w:rPr>
                <w:rFonts w:ascii="Times New Roman" w:hAnsi="Times New Roman" w:cs="Times New Roman"/>
                <w:lang w:val="uk-UA"/>
              </w:rPr>
              <w:t xml:space="preserve">, А. Зінченко, Н. </w:t>
            </w:r>
            <w:proofErr w:type="spellStart"/>
            <w:r w:rsidRPr="00D33B6F">
              <w:rPr>
                <w:rFonts w:ascii="Times New Roman" w:hAnsi="Times New Roman" w:cs="Times New Roman"/>
                <w:lang w:val="uk-UA"/>
              </w:rPr>
              <w:t>Реверчук</w:t>
            </w:r>
            <w:proofErr w:type="spellEnd"/>
            <w:r w:rsidRPr="00D33B6F">
              <w:rPr>
                <w:rFonts w:ascii="Times New Roman" w:hAnsi="Times New Roman" w:cs="Times New Roman"/>
                <w:lang w:val="uk-UA"/>
              </w:rPr>
              <w:t xml:space="preserve">, М. </w:t>
            </w:r>
            <w:proofErr w:type="spellStart"/>
            <w:r w:rsidRPr="00D33B6F">
              <w:rPr>
                <w:rFonts w:ascii="Times New Roman" w:hAnsi="Times New Roman" w:cs="Times New Roman"/>
                <w:lang w:val="uk-UA"/>
              </w:rPr>
              <w:t>Саприкіна</w:t>
            </w:r>
            <w:proofErr w:type="spellEnd"/>
            <w:r w:rsidRPr="00D33B6F">
              <w:rPr>
                <w:rFonts w:ascii="Times New Roman" w:hAnsi="Times New Roman" w:cs="Times New Roman"/>
                <w:lang w:val="uk-UA"/>
              </w:rPr>
              <w:t xml:space="preserve">, Р. </w:t>
            </w:r>
            <w:proofErr w:type="spellStart"/>
            <w:r w:rsidRPr="00D33B6F">
              <w:rPr>
                <w:rFonts w:ascii="Times New Roman" w:hAnsi="Times New Roman" w:cs="Times New Roman"/>
                <w:lang w:val="uk-UA"/>
              </w:rPr>
              <w:t>Семів</w:t>
            </w:r>
            <w:proofErr w:type="spellEnd"/>
            <w:r w:rsidRPr="00D33B6F">
              <w:rPr>
                <w:rFonts w:ascii="Times New Roman" w:hAnsi="Times New Roman" w:cs="Times New Roman"/>
                <w:lang w:val="uk-UA"/>
              </w:rPr>
              <w:t xml:space="preserve">, З. Скринник, К. </w:t>
            </w:r>
            <w:proofErr w:type="spellStart"/>
            <w:r w:rsidRPr="00D33B6F">
              <w:rPr>
                <w:rFonts w:ascii="Times New Roman" w:hAnsi="Times New Roman" w:cs="Times New Roman"/>
                <w:lang w:val="uk-UA"/>
              </w:rPr>
              <w:t>Телюк</w:t>
            </w:r>
            <w:proofErr w:type="spellEnd"/>
            <w:r w:rsidRPr="00D33B6F">
              <w:rPr>
                <w:rFonts w:ascii="Times New Roman" w:hAnsi="Times New Roman" w:cs="Times New Roman"/>
                <w:lang w:val="uk-UA"/>
              </w:rPr>
              <w:t xml:space="preserve">; за </w:t>
            </w:r>
            <w:proofErr w:type="spellStart"/>
            <w:r w:rsidRPr="00D33B6F">
              <w:rPr>
                <w:rFonts w:ascii="Times New Roman" w:hAnsi="Times New Roman" w:cs="Times New Roman"/>
                <w:lang w:val="uk-UA"/>
              </w:rPr>
              <w:t>заг</w:t>
            </w:r>
            <w:proofErr w:type="spellEnd"/>
            <w:r w:rsidRPr="00D33B6F">
              <w:rPr>
                <w:rFonts w:ascii="Times New Roman" w:hAnsi="Times New Roman" w:cs="Times New Roman"/>
                <w:lang w:val="uk-UA"/>
              </w:rPr>
              <w:t xml:space="preserve">. ред. д-ра </w:t>
            </w:r>
            <w:proofErr w:type="spellStart"/>
            <w:r w:rsidRPr="00D33B6F">
              <w:rPr>
                <w:rFonts w:ascii="Times New Roman" w:hAnsi="Times New Roman" w:cs="Times New Roman"/>
                <w:lang w:val="uk-UA"/>
              </w:rPr>
              <w:t>екон</w:t>
            </w:r>
            <w:proofErr w:type="spellEnd"/>
            <w:r w:rsidRPr="00D33B6F">
              <w:rPr>
                <w:rFonts w:ascii="Times New Roman" w:hAnsi="Times New Roman" w:cs="Times New Roman"/>
                <w:lang w:val="uk-UA"/>
              </w:rPr>
              <w:t xml:space="preserve">. наук, проф. Т.С. </w:t>
            </w:r>
            <w:proofErr w:type="spellStart"/>
            <w:r w:rsidRPr="00D33B6F">
              <w:rPr>
                <w:rFonts w:ascii="Times New Roman" w:hAnsi="Times New Roman" w:cs="Times New Roman"/>
                <w:lang w:val="uk-UA"/>
              </w:rPr>
              <w:t>Смовженко</w:t>
            </w:r>
            <w:proofErr w:type="spellEnd"/>
            <w:r w:rsidRPr="00D33B6F">
              <w:rPr>
                <w:rFonts w:ascii="Times New Roman" w:hAnsi="Times New Roman" w:cs="Times New Roman"/>
                <w:lang w:val="uk-UA"/>
              </w:rPr>
              <w:t xml:space="preserve">, д-ра </w:t>
            </w:r>
            <w:proofErr w:type="spellStart"/>
            <w:r w:rsidRPr="00D33B6F">
              <w:rPr>
                <w:rFonts w:ascii="Times New Roman" w:hAnsi="Times New Roman" w:cs="Times New Roman"/>
                <w:lang w:val="uk-UA"/>
              </w:rPr>
              <w:t>екон</w:t>
            </w:r>
            <w:proofErr w:type="spellEnd"/>
            <w:r w:rsidRPr="00D33B6F">
              <w:rPr>
                <w:rFonts w:ascii="Times New Roman" w:hAnsi="Times New Roman" w:cs="Times New Roman"/>
                <w:lang w:val="uk-UA"/>
              </w:rPr>
              <w:t xml:space="preserve">. наук, проф. А.Я. </w:t>
            </w:r>
            <w:proofErr w:type="spellStart"/>
            <w:r w:rsidRPr="00D33B6F">
              <w:rPr>
                <w:rFonts w:ascii="Times New Roman" w:hAnsi="Times New Roman" w:cs="Times New Roman"/>
                <w:lang w:val="uk-UA"/>
              </w:rPr>
              <w:t>Кузнєцової</w:t>
            </w:r>
            <w:proofErr w:type="spellEnd"/>
            <w:r w:rsidRPr="00D33B6F">
              <w:rPr>
                <w:rFonts w:ascii="Times New Roman" w:hAnsi="Times New Roman" w:cs="Times New Roman"/>
                <w:lang w:val="uk-UA"/>
              </w:rPr>
              <w:t xml:space="preserve">. Київ: УБС НБУ, 2019. 258 с.  </w:t>
            </w:r>
          </w:p>
          <w:p w14:paraId="306B44EE" w14:textId="51DA29BA" w:rsidR="00577B2B" w:rsidRPr="00D33B6F" w:rsidRDefault="00132163" w:rsidP="007F11F4">
            <w:pPr>
              <w:widowControl w:val="0"/>
              <w:autoSpaceDE w:val="0"/>
              <w:autoSpaceDN w:val="0"/>
              <w:ind w:left="-57" w:right="-57"/>
              <w:contextualSpacing/>
              <w:jc w:val="both"/>
              <w:rPr>
                <w:rFonts w:ascii="Times New Roman" w:eastAsia="Calibri" w:hAnsi="Times New Roman" w:cs="Times New Roman"/>
                <w:spacing w:val="-4"/>
                <w:lang w:val="uk-UA"/>
              </w:rPr>
            </w:pPr>
            <w:r w:rsidRPr="00D33B6F">
              <w:rPr>
                <w:rFonts w:ascii="Times New Roman" w:eastAsia="Calibri" w:hAnsi="Times New Roman" w:cs="Times New Roman"/>
                <w:lang w:val="uk-UA"/>
              </w:rPr>
              <w:t>3</w:t>
            </w:r>
            <w:r w:rsidRPr="00D33B6F">
              <w:rPr>
                <w:rFonts w:ascii="Times New Roman" w:eastAsia="Calibri" w:hAnsi="Times New Roman" w:cs="Times New Roman"/>
                <w:spacing w:val="-4"/>
                <w:lang w:val="uk-UA"/>
              </w:rPr>
              <w:t xml:space="preserve">. </w:t>
            </w:r>
            <w:r w:rsidR="00577B2B" w:rsidRPr="00D33B6F">
              <w:rPr>
                <w:rFonts w:ascii="Times New Roman" w:hAnsi="Times New Roman" w:cs="Times New Roman"/>
                <w:spacing w:val="-4"/>
                <w:lang w:val="uk-UA"/>
              </w:rPr>
              <w:t xml:space="preserve">Орлова Н.С., </w:t>
            </w:r>
            <w:proofErr w:type="spellStart"/>
            <w:r w:rsidR="00577B2B" w:rsidRPr="00D33B6F">
              <w:rPr>
                <w:rFonts w:ascii="Times New Roman" w:hAnsi="Times New Roman" w:cs="Times New Roman"/>
                <w:spacing w:val="-4"/>
                <w:lang w:val="uk-UA"/>
              </w:rPr>
              <w:t>Харламова</w:t>
            </w:r>
            <w:proofErr w:type="spellEnd"/>
            <w:r w:rsidR="00577B2B" w:rsidRPr="00D33B6F">
              <w:rPr>
                <w:rFonts w:ascii="Times New Roman" w:hAnsi="Times New Roman" w:cs="Times New Roman"/>
                <w:spacing w:val="-4"/>
                <w:lang w:val="uk-UA"/>
              </w:rPr>
              <w:t xml:space="preserve"> А.О. Концептуальні засади корпоративної соціальної відповідальності в Україні: монографія. </w:t>
            </w:r>
            <w:proofErr w:type="spellStart"/>
            <w:r w:rsidR="00577B2B" w:rsidRPr="00D33B6F">
              <w:rPr>
                <w:rFonts w:ascii="Times New Roman" w:hAnsi="Times New Roman" w:cs="Times New Roman"/>
                <w:spacing w:val="-4"/>
                <w:lang w:val="uk-UA"/>
              </w:rPr>
              <w:t>Донец</w:t>
            </w:r>
            <w:proofErr w:type="spellEnd"/>
            <w:r w:rsidR="00577B2B" w:rsidRPr="00D33B6F">
              <w:rPr>
                <w:rFonts w:ascii="Times New Roman" w:hAnsi="Times New Roman" w:cs="Times New Roman"/>
                <w:spacing w:val="-4"/>
                <w:lang w:val="uk-UA"/>
              </w:rPr>
              <w:t xml:space="preserve">. </w:t>
            </w:r>
            <w:proofErr w:type="spellStart"/>
            <w:r w:rsidR="00577B2B" w:rsidRPr="00D33B6F">
              <w:rPr>
                <w:rFonts w:ascii="Times New Roman" w:hAnsi="Times New Roman" w:cs="Times New Roman"/>
                <w:spacing w:val="-4"/>
                <w:lang w:val="uk-UA"/>
              </w:rPr>
              <w:t>держ</w:t>
            </w:r>
            <w:proofErr w:type="spellEnd"/>
            <w:r w:rsidR="00577B2B" w:rsidRPr="00D33B6F">
              <w:rPr>
                <w:rFonts w:ascii="Times New Roman" w:hAnsi="Times New Roman" w:cs="Times New Roman"/>
                <w:spacing w:val="-4"/>
                <w:lang w:val="uk-UA"/>
              </w:rPr>
              <w:t xml:space="preserve">. ун-т </w:t>
            </w:r>
            <w:proofErr w:type="spellStart"/>
            <w:r w:rsidR="00577B2B" w:rsidRPr="00D33B6F">
              <w:rPr>
                <w:rFonts w:ascii="Times New Roman" w:hAnsi="Times New Roman" w:cs="Times New Roman"/>
                <w:spacing w:val="-4"/>
                <w:lang w:val="uk-UA"/>
              </w:rPr>
              <w:t>упр</w:t>
            </w:r>
            <w:proofErr w:type="spellEnd"/>
            <w:r w:rsidR="00577B2B" w:rsidRPr="00D33B6F">
              <w:rPr>
                <w:rFonts w:ascii="Times New Roman" w:hAnsi="Times New Roman" w:cs="Times New Roman"/>
                <w:spacing w:val="-4"/>
                <w:lang w:val="uk-UA"/>
              </w:rPr>
              <w:t>. Київ: Кондор, 2014. 276 с.</w:t>
            </w:r>
          </w:p>
          <w:p w14:paraId="349A6085" w14:textId="5421122E" w:rsidR="00132163" w:rsidRPr="00D33B6F" w:rsidRDefault="00577B2B" w:rsidP="007F11F4">
            <w:pPr>
              <w:widowControl w:val="0"/>
              <w:autoSpaceDE w:val="0"/>
              <w:autoSpaceDN w:val="0"/>
              <w:ind w:left="-57" w:right="-57"/>
              <w:contextualSpacing/>
              <w:jc w:val="both"/>
              <w:rPr>
                <w:rFonts w:ascii="Times New Roman" w:eastAsia="Calibri" w:hAnsi="Times New Roman" w:cs="Times New Roman"/>
                <w:lang w:val="uk-UA"/>
              </w:rPr>
            </w:pPr>
            <w:r w:rsidRPr="00D33B6F">
              <w:rPr>
                <w:rFonts w:ascii="Times New Roman" w:eastAsia="Calibri" w:hAnsi="Times New Roman" w:cs="Times New Roman"/>
                <w:spacing w:val="-4"/>
                <w:lang w:val="uk-UA"/>
              </w:rPr>
              <w:t xml:space="preserve">4. </w:t>
            </w:r>
            <w:r w:rsidR="00132163" w:rsidRPr="00D33B6F">
              <w:rPr>
                <w:rFonts w:ascii="Times New Roman" w:eastAsia="Calibri" w:hAnsi="Times New Roman" w:cs="Times New Roman"/>
                <w:spacing w:val="-4"/>
                <w:lang w:val="uk-UA"/>
              </w:rPr>
              <w:t>Охріменко О.О., Іванова Т.В. Соціальна відповідальність.</w:t>
            </w:r>
            <w:r w:rsidR="00132163" w:rsidRPr="00D33B6F">
              <w:rPr>
                <w:rFonts w:ascii="Times New Roman" w:eastAsia="Calibri" w:hAnsi="Times New Roman" w:cs="Times New Roman"/>
                <w:lang w:val="uk-UA"/>
              </w:rPr>
              <w:t xml:space="preserve"> </w:t>
            </w:r>
            <w:proofErr w:type="spellStart"/>
            <w:r w:rsidR="00132163" w:rsidRPr="00D33B6F">
              <w:rPr>
                <w:rFonts w:ascii="Times New Roman" w:eastAsia="Calibri" w:hAnsi="Times New Roman" w:cs="Times New Roman"/>
                <w:lang w:val="uk-UA"/>
              </w:rPr>
              <w:t>Навч</w:t>
            </w:r>
            <w:proofErr w:type="spellEnd"/>
            <w:r w:rsidR="00132163" w:rsidRPr="00D33B6F">
              <w:rPr>
                <w:rFonts w:ascii="Times New Roman" w:eastAsia="Calibri" w:hAnsi="Times New Roman" w:cs="Times New Roman"/>
                <w:lang w:val="uk-UA"/>
              </w:rPr>
              <w:t xml:space="preserve">. </w:t>
            </w:r>
            <w:proofErr w:type="spellStart"/>
            <w:r w:rsidR="00132163" w:rsidRPr="00D33B6F">
              <w:rPr>
                <w:rFonts w:ascii="Times New Roman" w:eastAsia="Calibri" w:hAnsi="Times New Roman" w:cs="Times New Roman"/>
                <w:lang w:val="uk-UA"/>
              </w:rPr>
              <w:t>посіб</w:t>
            </w:r>
            <w:proofErr w:type="spellEnd"/>
            <w:r w:rsidR="00132163" w:rsidRPr="00D33B6F">
              <w:rPr>
                <w:rFonts w:ascii="Times New Roman" w:eastAsia="Calibri" w:hAnsi="Times New Roman" w:cs="Times New Roman"/>
                <w:lang w:val="uk-UA"/>
              </w:rPr>
              <w:t>. НТУ «Київський політехнічний інститут». 2015. 180 с.</w:t>
            </w:r>
          </w:p>
          <w:p w14:paraId="378D718D" w14:textId="766475D3" w:rsidR="00132163" w:rsidRPr="00D33B6F" w:rsidRDefault="00412C24" w:rsidP="007F11F4">
            <w:pPr>
              <w:widowControl w:val="0"/>
              <w:autoSpaceDE w:val="0"/>
              <w:autoSpaceDN w:val="0"/>
              <w:ind w:left="-57" w:right="-57"/>
              <w:contextualSpacing/>
              <w:jc w:val="both"/>
              <w:rPr>
                <w:rFonts w:ascii="Times New Roman" w:hAnsi="Times New Roman" w:cs="Times New Roman"/>
                <w:spacing w:val="-4"/>
                <w:lang w:val="uk-UA"/>
              </w:rPr>
            </w:pPr>
            <w:r w:rsidRPr="00D33B6F">
              <w:rPr>
                <w:rFonts w:ascii="Times New Roman" w:hAnsi="Times New Roman" w:cs="Times New Roman"/>
                <w:spacing w:val="-4"/>
                <w:lang w:val="uk-UA"/>
              </w:rPr>
              <w:t>5</w:t>
            </w:r>
            <w:r w:rsidR="00132163" w:rsidRPr="00D33B6F">
              <w:rPr>
                <w:rFonts w:ascii="Times New Roman" w:hAnsi="Times New Roman" w:cs="Times New Roman"/>
                <w:spacing w:val="-4"/>
                <w:lang w:val="uk-UA"/>
              </w:rPr>
              <w:t xml:space="preserve">. Тарнавська Н.П., </w:t>
            </w:r>
            <w:proofErr w:type="spellStart"/>
            <w:r w:rsidR="00132163" w:rsidRPr="00D33B6F">
              <w:rPr>
                <w:rFonts w:ascii="Times New Roman" w:hAnsi="Times New Roman" w:cs="Times New Roman"/>
                <w:spacing w:val="-4"/>
                <w:lang w:val="uk-UA"/>
              </w:rPr>
              <w:t>Овсянюк-Бердадіна</w:t>
            </w:r>
            <w:proofErr w:type="spellEnd"/>
            <w:r w:rsidR="00132163" w:rsidRPr="00D33B6F">
              <w:rPr>
                <w:rFonts w:ascii="Times New Roman" w:hAnsi="Times New Roman" w:cs="Times New Roman"/>
                <w:spacing w:val="-4"/>
                <w:lang w:val="uk-UA"/>
              </w:rPr>
              <w:t xml:space="preserve"> О.Ф. Соціальна відповідальність бізнесу: </w:t>
            </w:r>
            <w:proofErr w:type="spellStart"/>
            <w:r w:rsidR="00132163" w:rsidRPr="00D33B6F">
              <w:rPr>
                <w:rFonts w:ascii="Times New Roman" w:hAnsi="Times New Roman" w:cs="Times New Roman"/>
                <w:spacing w:val="-4"/>
                <w:lang w:val="uk-UA"/>
              </w:rPr>
              <w:t>навч</w:t>
            </w:r>
            <w:proofErr w:type="spellEnd"/>
            <w:r w:rsidR="00132163" w:rsidRPr="00D33B6F">
              <w:rPr>
                <w:rFonts w:ascii="Times New Roman" w:hAnsi="Times New Roman" w:cs="Times New Roman"/>
                <w:spacing w:val="-4"/>
                <w:lang w:val="uk-UA"/>
              </w:rPr>
              <w:t xml:space="preserve">. </w:t>
            </w:r>
            <w:proofErr w:type="spellStart"/>
            <w:r w:rsidR="00132163" w:rsidRPr="00D33B6F">
              <w:rPr>
                <w:rFonts w:ascii="Times New Roman" w:hAnsi="Times New Roman" w:cs="Times New Roman"/>
                <w:spacing w:val="-4"/>
                <w:lang w:val="uk-UA"/>
              </w:rPr>
              <w:t>посіб</w:t>
            </w:r>
            <w:proofErr w:type="spellEnd"/>
            <w:r w:rsidR="00132163" w:rsidRPr="00D33B6F">
              <w:rPr>
                <w:rFonts w:ascii="Times New Roman" w:hAnsi="Times New Roman" w:cs="Times New Roman"/>
                <w:spacing w:val="-4"/>
                <w:lang w:val="uk-UA"/>
              </w:rPr>
              <w:t>. Тернопіль, 2018 р. 436 с.</w:t>
            </w:r>
          </w:p>
        </w:tc>
      </w:tr>
      <w:tr w:rsidR="0051782B" w:rsidRPr="00D33B6F" w14:paraId="43AAC860" w14:textId="77777777" w:rsidTr="00141B04">
        <w:tc>
          <w:tcPr>
            <w:tcW w:w="3681" w:type="dxa"/>
            <w:tcBorders>
              <w:top w:val="single" w:sz="4" w:space="0" w:color="auto"/>
              <w:left w:val="single" w:sz="4" w:space="0" w:color="auto"/>
            </w:tcBorders>
            <w:shd w:val="clear" w:color="auto" w:fill="FFFFFF"/>
            <w:vAlign w:val="center"/>
          </w:tcPr>
          <w:p w14:paraId="5B635CA3" w14:textId="678EF17E" w:rsidR="0047641A" w:rsidRPr="00D33B6F" w:rsidRDefault="0047641A" w:rsidP="0047641A">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DE5CB09" w14:textId="53D186F8" w:rsidR="0047641A" w:rsidRPr="00D33B6F" w:rsidRDefault="0047641A" w:rsidP="0047641A">
            <w:pPr>
              <w:widowControl w:val="0"/>
              <w:ind w:left="-57" w:right="-57"/>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51782B" w:rsidRPr="00D33B6F" w14:paraId="65B35534" w14:textId="77777777" w:rsidTr="00141B04">
        <w:tc>
          <w:tcPr>
            <w:tcW w:w="3681" w:type="dxa"/>
            <w:tcBorders>
              <w:top w:val="single" w:sz="4" w:space="0" w:color="auto"/>
              <w:left w:val="single" w:sz="4" w:space="0" w:color="auto"/>
              <w:bottom w:val="single" w:sz="4" w:space="0" w:color="auto"/>
            </w:tcBorders>
            <w:shd w:val="clear" w:color="auto" w:fill="FFFFFF"/>
            <w:vAlign w:val="center"/>
          </w:tcPr>
          <w:p w14:paraId="09D5D5E2" w14:textId="65C486E3" w:rsidR="0047641A" w:rsidRPr="00D33B6F" w:rsidRDefault="0047641A" w:rsidP="0047641A">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6B7AEBC2" w14:textId="69C9CCEF" w:rsidR="0047641A" w:rsidRPr="00D33B6F" w:rsidRDefault="0047641A" w:rsidP="0047641A">
            <w:pPr>
              <w:widowControl w:val="0"/>
              <w:ind w:left="-57" w:right="-57"/>
              <w:rPr>
                <w:rFonts w:ascii="Times New Roman" w:hAnsi="Times New Roman" w:cs="Times New Roman"/>
                <w:lang w:val="uk-UA"/>
              </w:rPr>
            </w:pPr>
            <w:r w:rsidRPr="00D33B6F">
              <w:rPr>
                <w:rStyle w:val="214pt"/>
                <w:rFonts w:eastAsiaTheme="minorHAnsi"/>
                <w:color w:val="auto"/>
                <w:sz w:val="22"/>
                <w:szCs w:val="24"/>
              </w:rPr>
              <w:t>залік</w:t>
            </w:r>
          </w:p>
        </w:tc>
      </w:tr>
    </w:tbl>
    <w:p w14:paraId="4D5C5AAA" w14:textId="77777777" w:rsidR="00D1075B" w:rsidRPr="00D33B6F" w:rsidRDefault="00D1075B" w:rsidP="00480509">
      <w:pPr>
        <w:pStyle w:val="a7"/>
        <w:tabs>
          <w:tab w:val="left" w:pos="426"/>
        </w:tabs>
        <w:spacing w:after="0"/>
        <w:ind w:firstLine="284"/>
        <w:jc w:val="both"/>
        <w:rPr>
          <w:rFonts w:ascii="Times New Roman" w:hAnsi="Times New Roman"/>
          <w:b/>
          <w:iCs/>
          <w:sz w:val="24"/>
          <w:szCs w:val="24"/>
        </w:rPr>
      </w:pPr>
      <w:r w:rsidRPr="00D33B6F">
        <w:rPr>
          <w:rFonts w:ascii="Times New Roman" w:hAnsi="Times New Roman"/>
          <w:b/>
          <w:iCs/>
          <w:sz w:val="24"/>
          <w:szCs w:val="24"/>
        </w:rPr>
        <w:lastRenderedPageBreak/>
        <w:t>Ключові результати навчання (знання, уміння та інші компетентності):</w:t>
      </w:r>
    </w:p>
    <w:p w14:paraId="6B0F0FEF" w14:textId="77777777" w:rsidR="00D1075B" w:rsidRPr="00D33B6F" w:rsidRDefault="00D1075B" w:rsidP="00480509">
      <w:pPr>
        <w:tabs>
          <w:tab w:val="left" w:pos="426"/>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За підсумками вивчення дисципліни студент повинен</w:t>
      </w:r>
    </w:p>
    <w:p w14:paraId="3BE33E68" w14:textId="0F2AF112" w:rsidR="00D1075B" w:rsidRPr="00D33B6F" w:rsidRDefault="00D1075B" w:rsidP="00480509">
      <w:pPr>
        <w:tabs>
          <w:tab w:val="left" w:pos="426"/>
        </w:tabs>
        <w:spacing w:after="0" w:line="240" w:lineRule="auto"/>
        <w:ind w:firstLine="284"/>
        <w:jc w:val="both"/>
        <w:rPr>
          <w:rFonts w:ascii="Times New Roman" w:hAnsi="Times New Roman" w:cs="Times New Roman"/>
          <w:bCs/>
          <w:i/>
          <w:iCs/>
          <w:sz w:val="24"/>
          <w:szCs w:val="24"/>
        </w:rPr>
      </w:pPr>
      <w:r w:rsidRPr="00D33B6F">
        <w:rPr>
          <w:rFonts w:ascii="Times New Roman" w:hAnsi="Times New Roman" w:cs="Times New Roman"/>
          <w:bCs/>
          <w:i/>
          <w:iCs/>
          <w:sz w:val="24"/>
          <w:szCs w:val="24"/>
        </w:rPr>
        <w:t>знати:</w:t>
      </w:r>
    </w:p>
    <w:p w14:paraId="03D452E7" w14:textId="1C02B710"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теоретичні засади </w:t>
      </w:r>
      <w:r w:rsidR="009E4720" w:rsidRPr="00D33B6F">
        <w:rPr>
          <w:rFonts w:ascii="Times New Roman" w:hAnsi="Times New Roman" w:cs="Times New Roman"/>
          <w:sz w:val="24"/>
          <w:szCs w:val="24"/>
        </w:rPr>
        <w:t xml:space="preserve">та </w:t>
      </w:r>
      <w:r w:rsidR="009E4720" w:rsidRPr="00D33B6F">
        <w:rPr>
          <w:rFonts w:ascii="Times New Roman" w:eastAsia="Times New Roman" w:hAnsi="Times New Roman" w:cs="Times New Roman"/>
          <w:sz w:val="24"/>
          <w:szCs w:val="24"/>
          <w:lang w:eastAsia="ru-RU"/>
        </w:rPr>
        <w:t xml:space="preserve">концептуальні основи </w:t>
      </w:r>
      <w:r w:rsidR="0054176F" w:rsidRPr="00D33B6F">
        <w:rPr>
          <w:rFonts w:ascii="Times New Roman" w:hAnsi="Times New Roman" w:cs="Times New Roman"/>
          <w:sz w:val="24"/>
          <w:szCs w:val="24"/>
        </w:rPr>
        <w:t xml:space="preserve">корпоративної соціальної відповідальності; </w:t>
      </w:r>
    </w:p>
    <w:p w14:paraId="7EF3670C"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теорію та організацію управління в межах корпоративної соціальної відповідальності; </w:t>
      </w:r>
    </w:p>
    <w:p w14:paraId="77473258" w14:textId="28870835" w:rsidR="009E4720" w:rsidRPr="00D33B6F" w:rsidRDefault="00480509" w:rsidP="00480509">
      <w:pPr>
        <w:widowControl w:val="0"/>
        <w:tabs>
          <w:tab w:val="left" w:pos="426"/>
          <w:tab w:val="left" w:pos="993"/>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w:t>
      </w:r>
      <w:r w:rsidR="009E4720" w:rsidRPr="00D33B6F">
        <w:rPr>
          <w:rFonts w:ascii="Times New Roman" w:eastAsia="Times New Roman" w:hAnsi="Times New Roman" w:cs="Times New Roman"/>
          <w:sz w:val="24"/>
          <w:szCs w:val="24"/>
          <w:lang w:eastAsia="ru-RU"/>
        </w:rPr>
        <w:t xml:space="preserve">місце </w:t>
      </w:r>
      <w:r w:rsidR="009E4720" w:rsidRPr="00D33B6F">
        <w:rPr>
          <w:rFonts w:ascii="Times New Roman" w:hAnsi="Times New Roman" w:cs="Times New Roman"/>
          <w:sz w:val="24"/>
          <w:szCs w:val="24"/>
        </w:rPr>
        <w:t>корпоративної соціальної відповідальності</w:t>
      </w:r>
      <w:r w:rsidR="009E4720" w:rsidRPr="00D33B6F">
        <w:rPr>
          <w:rFonts w:ascii="Times New Roman" w:eastAsia="Times New Roman" w:hAnsi="Times New Roman" w:cs="Times New Roman"/>
          <w:sz w:val="24"/>
          <w:szCs w:val="24"/>
          <w:lang w:eastAsia="ru-RU"/>
        </w:rPr>
        <w:t xml:space="preserve"> в системі управління організацією;</w:t>
      </w:r>
    </w:p>
    <w:p w14:paraId="3586AFAF"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моделі корпоративної соціальної відповідальності; </w:t>
      </w:r>
    </w:p>
    <w:p w14:paraId="1349CAAF" w14:textId="77777777" w:rsidR="009E4720"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стратегію соціально відповідальної поведінки в ринковому середовищі;</w:t>
      </w:r>
    </w:p>
    <w:p w14:paraId="607C35FD" w14:textId="17D8F084" w:rsidR="00D1075B" w:rsidRPr="00D33B6F" w:rsidRDefault="009E4720"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w:t>
      </w:r>
      <w:r w:rsidRPr="00D33B6F">
        <w:rPr>
          <w:rFonts w:ascii="Times New Roman" w:eastAsia="Times New Roman" w:hAnsi="Times New Roman" w:cs="Times New Roman"/>
          <w:sz w:val="24"/>
          <w:szCs w:val="24"/>
          <w:lang w:eastAsia="ru-RU"/>
        </w:rPr>
        <w:t>особливості соціальної відповідальності різних суб’єктів суспільного розвитку;</w:t>
      </w:r>
    </w:p>
    <w:p w14:paraId="00EA3F22"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особливості формування відносин з працівником на засадах корпоративної соціальної відповідальності; </w:t>
      </w:r>
    </w:p>
    <w:p w14:paraId="7CCACDB4" w14:textId="4101852D" w:rsidR="009E4720" w:rsidRPr="00D33B6F" w:rsidRDefault="009E4720"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eastAsia="Times New Roman" w:hAnsi="Times New Roman" w:cs="Times New Roman"/>
          <w:sz w:val="24"/>
          <w:szCs w:val="24"/>
          <w:lang w:eastAsia="ru-RU"/>
        </w:rPr>
        <w:t>- принципи чесної конкуренції, етичної поведінки компаній щодо партнерів і соціально-відповідального маркетингу;</w:t>
      </w:r>
    </w:p>
    <w:p w14:paraId="747327D5" w14:textId="77777777" w:rsidR="00D1075B" w:rsidRPr="00D33B6F" w:rsidRDefault="00D1075B" w:rsidP="00480509">
      <w:pPr>
        <w:tabs>
          <w:tab w:val="left" w:pos="426"/>
        </w:tabs>
        <w:spacing w:after="0" w:line="240" w:lineRule="auto"/>
        <w:ind w:firstLine="284"/>
        <w:jc w:val="both"/>
        <w:rPr>
          <w:rFonts w:ascii="Times New Roman" w:hAnsi="Times New Roman" w:cs="Times New Roman"/>
          <w:spacing w:val="-4"/>
          <w:sz w:val="24"/>
          <w:szCs w:val="24"/>
        </w:rPr>
      </w:pPr>
      <w:r w:rsidRPr="00D33B6F">
        <w:rPr>
          <w:rFonts w:ascii="Times New Roman" w:hAnsi="Times New Roman" w:cs="Times New Roman"/>
          <w:spacing w:val="-4"/>
          <w:sz w:val="24"/>
          <w:szCs w:val="24"/>
        </w:rPr>
        <w:t>-</w:t>
      </w:r>
      <w:r w:rsidR="0054176F" w:rsidRPr="00D33B6F">
        <w:rPr>
          <w:rFonts w:ascii="Times New Roman" w:hAnsi="Times New Roman" w:cs="Times New Roman"/>
          <w:spacing w:val="-4"/>
          <w:sz w:val="24"/>
          <w:szCs w:val="24"/>
        </w:rPr>
        <w:t xml:space="preserve"> взаємодію бізнес-влада-товариство в рамках корпоративної соціальної відповідальності; </w:t>
      </w:r>
    </w:p>
    <w:p w14:paraId="41F0F9A5"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соціально відповідальні відносини бізнесу з територіальною громадою; </w:t>
      </w:r>
    </w:p>
    <w:p w14:paraId="7ABF4A53"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інструменти соціальної відповідальності управління підприємством; </w:t>
      </w:r>
    </w:p>
    <w:p w14:paraId="41D68998"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інформаційну політику в сфері корпоративної соціальної відповідальності та соціальну звітність; </w:t>
      </w:r>
    </w:p>
    <w:p w14:paraId="5A8C0AF1"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формування корпоративної культури організації як передумови зародження корпоративної соціальної відповідальності; </w:t>
      </w:r>
    </w:p>
    <w:p w14:paraId="1B486FAE"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соціальну відповідальність зацікавлених сторін компанії; </w:t>
      </w:r>
    </w:p>
    <w:p w14:paraId="1A6128D3" w14:textId="77777777"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екологічну компоненту соціальної відповідальності; </w:t>
      </w:r>
    </w:p>
    <w:p w14:paraId="4358550E" w14:textId="612D0805"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w:t>
      </w:r>
      <w:r w:rsidR="009E4720" w:rsidRPr="00D33B6F">
        <w:rPr>
          <w:rFonts w:ascii="Times New Roman" w:eastAsia="Times New Roman" w:hAnsi="Times New Roman" w:cs="Times New Roman"/>
          <w:sz w:val="24"/>
          <w:szCs w:val="24"/>
          <w:lang w:eastAsia="ru-RU"/>
        </w:rPr>
        <w:t xml:space="preserve">зміст, структуру </w:t>
      </w:r>
      <w:r w:rsidR="00480509" w:rsidRPr="00D33B6F">
        <w:rPr>
          <w:rFonts w:ascii="Times New Roman" w:eastAsia="Times New Roman" w:hAnsi="Times New Roman" w:cs="Times New Roman"/>
          <w:sz w:val="24"/>
          <w:szCs w:val="24"/>
          <w:lang w:eastAsia="ru-RU"/>
        </w:rPr>
        <w:t>та</w:t>
      </w:r>
      <w:r w:rsidR="009E4720" w:rsidRPr="00D33B6F">
        <w:rPr>
          <w:rFonts w:ascii="Times New Roman" w:eastAsia="Times New Roman" w:hAnsi="Times New Roman" w:cs="Times New Roman"/>
          <w:sz w:val="24"/>
          <w:szCs w:val="24"/>
          <w:lang w:eastAsia="ru-RU"/>
        </w:rPr>
        <w:t xml:space="preserve"> вимоги міжнародних стандартів звітності, особливості соціальної звітності в Україні</w:t>
      </w:r>
      <w:r w:rsidR="0054176F" w:rsidRPr="00D33B6F">
        <w:rPr>
          <w:rFonts w:ascii="Times New Roman" w:hAnsi="Times New Roman" w:cs="Times New Roman"/>
          <w:sz w:val="24"/>
          <w:szCs w:val="24"/>
        </w:rPr>
        <w:t xml:space="preserve">; </w:t>
      </w:r>
    </w:p>
    <w:p w14:paraId="3168D1C6" w14:textId="643DF5FB" w:rsidR="00D1075B" w:rsidRPr="00D33B6F" w:rsidRDefault="00D1075B" w:rsidP="00480509">
      <w:pPr>
        <w:tabs>
          <w:tab w:val="left" w:pos="426"/>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оцінювання ефективності соціальної відповідальності підприємств</w:t>
      </w:r>
      <w:r w:rsidR="0006422C" w:rsidRPr="00D33B6F">
        <w:rPr>
          <w:rFonts w:ascii="Times New Roman" w:hAnsi="Times New Roman" w:cs="Times New Roman"/>
          <w:sz w:val="24"/>
          <w:szCs w:val="24"/>
        </w:rPr>
        <w:t>.</w:t>
      </w:r>
      <w:r w:rsidR="0054176F" w:rsidRPr="00D33B6F">
        <w:rPr>
          <w:rFonts w:ascii="Times New Roman" w:hAnsi="Times New Roman" w:cs="Times New Roman"/>
          <w:sz w:val="24"/>
          <w:szCs w:val="24"/>
        </w:rPr>
        <w:t xml:space="preserve"> </w:t>
      </w:r>
    </w:p>
    <w:p w14:paraId="7B3D8496" w14:textId="198573B3" w:rsidR="009E4720" w:rsidRPr="00D33B6F" w:rsidRDefault="0006422C" w:rsidP="00480509">
      <w:pPr>
        <w:tabs>
          <w:tab w:val="left" w:pos="426"/>
        </w:tabs>
        <w:spacing w:after="0" w:line="240" w:lineRule="auto"/>
        <w:ind w:firstLine="284"/>
        <w:jc w:val="both"/>
        <w:rPr>
          <w:rFonts w:ascii="Times New Roman" w:eastAsia="Times New Roman" w:hAnsi="Times New Roman" w:cs="Times New Roman"/>
          <w:i/>
          <w:sz w:val="24"/>
          <w:szCs w:val="24"/>
          <w:lang w:eastAsia="ru-RU"/>
        </w:rPr>
      </w:pPr>
      <w:r w:rsidRPr="00D33B6F">
        <w:rPr>
          <w:rFonts w:ascii="Times New Roman" w:eastAsia="Times New Roman" w:hAnsi="Times New Roman" w:cs="Times New Roman"/>
          <w:i/>
          <w:sz w:val="24"/>
          <w:szCs w:val="24"/>
          <w:lang w:eastAsia="ru-RU"/>
        </w:rPr>
        <w:t>в</w:t>
      </w:r>
      <w:r w:rsidR="009E4720" w:rsidRPr="00D33B6F">
        <w:rPr>
          <w:rFonts w:ascii="Times New Roman" w:eastAsia="Times New Roman" w:hAnsi="Times New Roman" w:cs="Times New Roman"/>
          <w:i/>
          <w:sz w:val="24"/>
          <w:szCs w:val="24"/>
          <w:lang w:eastAsia="ru-RU"/>
        </w:rPr>
        <w:t>міти:</w:t>
      </w:r>
    </w:p>
    <w:p w14:paraId="021455D3" w14:textId="4CE609A5"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ідентифікувати, аналізувати і </w:t>
      </w:r>
      <w:proofErr w:type="spellStart"/>
      <w:r w:rsidRPr="00D33B6F">
        <w:rPr>
          <w:rFonts w:ascii="Times New Roman" w:eastAsia="Times New Roman" w:hAnsi="Times New Roman" w:cs="Times New Roman"/>
          <w:sz w:val="24"/>
          <w:szCs w:val="24"/>
          <w:lang w:eastAsia="ru-RU"/>
        </w:rPr>
        <w:t>ранжувати</w:t>
      </w:r>
      <w:proofErr w:type="spellEnd"/>
      <w:r w:rsidRPr="00D33B6F">
        <w:rPr>
          <w:rFonts w:ascii="Times New Roman" w:eastAsia="Times New Roman" w:hAnsi="Times New Roman" w:cs="Times New Roman"/>
          <w:sz w:val="24"/>
          <w:szCs w:val="24"/>
          <w:lang w:eastAsia="ru-RU"/>
        </w:rPr>
        <w:t xml:space="preserve"> очікування заінтересованих сторін організації з позицій концепції </w:t>
      </w:r>
      <w:r w:rsidR="0006422C" w:rsidRPr="00D33B6F">
        <w:rPr>
          <w:rFonts w:ascii="Times New Roman" w:hAnsi="Times New Roman" w:cs="Times New Roman"/>
          <w:sz w:val="24"/>
          <w:szCs w:val="24"/>
        </w:rPr>
        <w:t>корпоративної соціальної відповідальності</w:t>
      </w:r>
      <w:r w:rsidRPr="00D33B6F">
        <w:rPr>
          <w:rFonts w:ascii="Times New Roman" w:eastAsia="Times New Roman" w:hAnsi="Times New Roman" w:cs="Times New Roman"/>
          <w:sz w:val="24"/>
          <w:szCs w:val="24"/>
          <w:lang w:eastAsia="ru-RU"/>
        </w:rPr>
        <w:t>;</w:t>
      </w:r>
    </w:p>
    <w:p w14:paraId="612D1F58" w14:textId="179984CE"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спираючись на стандарти МОП, Європейського Союзу і національного законодавства забезпечувати дотримання принципів Глобального договору у сфері праці (принципи 3, 4, 5 і 6); </w:t>
      </w:r>
    </w:p>
    <w:p w14:paraId="1B186CCF" w14:textId="7974D059"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узагальнювати матеріали аналізу для формування пропозицій щодо удосконалення програм </w:t>
      </w:r>
      <w:r w:rsidR="0006422C" w:rsidRPr="00D33B6F">
        <w:rPr>
          <w:rFonts w:ascii="Times New Roman" w:hAnsi="Times New Roman" w:cs="Times New Roman"/>
          <w:sz w:val="24"/>
          <w:szCs w:val="24"/>
        </w:rPr>
        <w:t>корпоративної соціальної відповідальності</w:t>
      </w:r>
      <w:r w:rsidRPr="00D33B6F">
        <w:rPr>
          <w:rFonts w:ascii="Times New Roman" w:eastAsia="Times New Roman" w:hAnsi="Times New Roman" w:cs="Times New Roman"/>
          <w:sz w:val="24"/>
          <w:szCs w:val="24"/>
          <w:lang w:eastAsia="ru-RU"/>
        </w:rPr>
        <w:t>;</w:t>
      </w:r>
    </w:p>
    <w:p w14:paraId="1312F2A8" w14:textId="7777777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застосовувати основні принципи прийняття етичних управлінських рішень;</w:t>
      </w:r>
    </w:p>
    <w:p w14:paraId="58F3C603" w14:textId="271143B1"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збирати й оцінювати інформацію з </w:t>
      </w:r>
      <w:r w:rsidR="0006422C" w:rsidRPr="00D33B6F">
        <w:rPr>
          <w:rFonts w:ascii="Times New Roman" w:hAnsi="Times New Roman" w:cs="Times New Roman"/>
          <w:sz w:val="24"/>
          <w:szCs w:val="24"/>
        </w:rPr>
        <w:t>корпоративної соціальної відповідальності</w:t>
      </w:r>
      <w:r w:rsidRPr="00D33B6F">
        <w:rPr>
          <w:rFonts w:ascii="Times New Roman" w:eastAsia="Times New Roman" w:hAnsi="Times New Roman" w:cs="Times New Roman"/>
          <w:sz w:val="24"/>
          <w:szCs w:val="24"/>
          <w:lang w:eastAsia="ru-RU"/>
        </w:rPr>
        <w:t xml:space="preserve"> для прийняття рішень і формування пропозицій до програм розвитку організації;</w:t>
      </w:r>
    </w:p>
    <w:p w14:paraId="1B0036A9" w14:textId="7777777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розробляти етичні кодекси організацій, фахівців різних професій;</w:t>
      </w:r>
    </w:p>
    <w:p w14:paraId="723DB580" w14:textId="3519E51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на основі інформаційної політики організації поширювати інформацію про </w:t>
      </w:r>
      <w:r w:rsidR="0006422C" w:rsidRPr="00D33B6F">
        <w:rPr>
          <w:rFonts w:ascii="Times New Roman" w:hAnsi="Times New Roman" w:cs="Times New Roman"/>
          <w:sz w:val="24"/>
          <w:szCs w:val="24"/>
        </w:rPr>
        <w:t>корпоративну соціальну відповідальність</w:t>
      </w:r>
      <w:r w:rsidRPr="00D33B6F">
        <w:rPr>
          <w:rFonts w:ascii="Times New Roman" w:eastAsia="Times New Roman" w:hAnsi="Times New Roman" w:cs="Times New Roman"/>
          <w:sz w:val="24"/>
          <w:szCs w:val="24"/>
          <w:lang w:eastAsia="ru-RU"/>
        </w:rPr>
        <w:t>;</w:t>
      </w:r>
    </w:p>
    <w:p w14:paraId="4468F3F9" w14:textId="7777777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аналізувати соціальну звітність організації і готувати необхідну інформацію для її формування;</w:t>
      </w:r>
    </w:p>
    <w:p w14:paraId="096476B2" w14:textId="3BBA8A6A"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за допомогою сучасного методичного інструментарію розробляти систему моніторингу ефективності діяльності організації у сфері </w:t>
      </w:r>
      <w:r w:rsidR="0006422C" w:rsidRPr="00D33B6F">
        <w:rPr>
          <w:rFonts w:ascii="Times New Roman" w:hAnsi="Times New Roman" w:cs="Times New Roman"/>
          <w:sz w:val="24"/>
          <w:szCs w:val="24"/>
        </w:rPr>
        <w:t>корпоративної соціальної відповідальності</w:t>
      </w:r>
      <w:r w:rsidRPr="00D33B6F">
        <w:rPr>
          <w:rFonts w:ascii="Times New Roman" w:eastAsia="Times New Roman" w:hAnsi="Times New Roman" w:cs="Times New Roman"/>
          <w:sz w:val="24"/>
          <w:szCs w:val="24"/>
          <w:lang w:eastAsia="ru-RU"/>
        </w:rPr>
        <w:t xml:space="preserve"> та оцінювати результативність програм </w:t>
      </w:r>
      <w:r w:rsidR="0006422C" w:rsidRPr="00D33B6F">
        <w:rPr>
          <w:rFonts w:ascii="Times New Roman" w:hAnsi="Times New Roman" w:cs="Times New Roman"/>
          <w:sz w:val="24"/>
          <w:szCs w:val="24"/>
        </w:rPr>
        <w:t>корпоративної соціальної відповідальності;</w:t>
      </w:r>
    </w:p>
    <w:p w14:paraId="6E2A38F8" w14:textId="7777777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розробляти та впроваджувати процедури здійснення соціального аудиту;</w:t>
      </w:r>
    </w:p>
    <w:p w14:paraId="64D865AC" w14:textId="77777777" w:rsidR="009E4720" w:rsidRPr="00D33B6F" w:rsidRDefault="009E4720" w:rsidP="00DD020C">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b/>
          <w:sz w:val="24"/>
          <w:szCs w:val="24"/>
          <w:lang w:eastAsia="ru-RU"/>
        </w:rPr>
      </w:pPr>
      <w:r w:rsidRPr="00D33B6F">
        <w:rPr>
          <w:rFonts w:ascii="Times New Roman" w:eastAsia="Times New Roman" w:hAnsi="Times New Roman" w:cs="Times New Roman"/>
          <w:sz w:val="24"/>
          <w:szCs w:val="24"/>
          <w:lang w:eastAsia="ru-RU"/>
        </w:rPr>
        <w:t xml:space="preserve">аналізувати нефінансові ризики, пов’язані з діяльністю організації та розробляти заходи із запобігання або зниження. </w:t>
      </w:r>
    </w:p>
    <w:p w14:paraId="507197E5" w14:textId="77777777" w:rsidR="00563139" w:rsidRDefault="00563139" w:rsidP="00480509">
      <w:pPr>
        <w:pStyle w:val="a7"/>
        <w:tabs>
          <w:tab w:val="left" w:pos="426"/>
        </w:tabs>
        <w:spacing w:after="0"/>
        <w:ind w:firstLine="284"/>
        <w:jc w:val="both"/>
        <w:rPr>
          <w:rFonts w:ascii="Times New Roman" w:hAnsi="Times New Roman"/>
          <w:b/>
          <w:sz w:val="24"/>
          <w:szCs w:val="24"/>
        </w:rPr>
      </w:pPr>
    </w:p>
    <w:p w14:paraId="07B6A3DE" w14:textId="0D8F6064" w:rsidR="0006422C" w:rsidRPr="00D33B6F" w:rsidRDefault="0006422C" w:rsidP="00480509">
      <w:pPr>
        <w:pStyle w:val="a7"/>
        <w:tabs>
          <w:tab w:val="left" w:pos="426"/>
        </w:tabs>
        <w:spacing w:after="0"/>
        <w:ind w:firstLine="284"/>
        <w:jc w:val="both"/>
        <w:rPr>
          <w:rFonts w:ascii="Times New Roman" w:hAnsi="Times New Roman"/>
          <w:b/>
          <w:sz w:val="24"/>
          <w:szCs w:val="24"/>
        </w:rPr>
      </w:pPr>
      <w:r w:rsidRPr="00D33B6F">
        <w:rPr>
          <w:rFonts w:ascii="Times New Roman" w:hAnsi="Times New Roman"/>
          <w:b/>
          <w:sz w:val="24"/>
          <w:szCs w:val="24"/>
        </w:rPr>
        <w:t>Короткий зміст дисципліни (що буде вивчатися, перелік тем):</w:t>
      </w:r>
    </w:p>
    <w:p w14:paraId="58B2BFC4" w14:textId="77777777" w:rsidR="0000701B" w:rsidRPr="00D33B6F" w:rsidRDefault="0000701B" w:rsidP="0026709F">
      <w:pPr>
        <w:tabs>
          <w:tab w:val="left" w:pos="426"/>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Змістовий модуль 1. Теоретико-методологічні засади дисципліни </w:t>
      </w:r>
    </w:p>
    <w:p w14:paraId="255C299E" w14:textId="1427068A" w:rsidR="0006422C" w:rsidRPr="00D33B6F" w:rsidRDefault="0006422C" w:rsidP="0026709F">
      <w:pPr>
        <w:tabs>
          <w:tab w:val="left" w:pos="426"/>
        </w:tabs>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t>Тема 1. Сутність основних понять, еволюція та формування концепції корпоративної соціальної відповідальності</w:t>
      </w:r>
      <w:r w:rsidR="0000701B" w:rsidRPr="00D33B6F">
        <w:rPr>
          <w:rFonts w:ascii="Times New Roman" w:eastAsia="Times New Roman" w:hAnsi="Times New Roman" w:cs="Times New Roman"/>
          <w:bCs/>
          <w:sz w:val="24"/>
          <w:szCs w:val="24"/>
          <w:lang w:eastAsia="ru-RU"/>
        </w:rPr>
        <w:t>.</w:t>
      </w:r>
      <w:r w:rsidRPr="00D33B6F">
        <w:rPr>
          <w:rFonts w:ascii="Times New Roman" w:eastAsia="Times New Roman" w:hAnsi="Times New Roman" w:cs="Times New Roman"/>
          <w:bCs/>
          <w:sz w:val="24"/>
          <w:szCs w:val="24"/>
          <w:lang w:eastAsia="ru-RU"/>
        </w:rPr>
        <w:t xml:space="preserve"> </w:t>
      </w:r>
    </w:p>
    <w:p w14:paraId="12960336" w14:textId="38328BDD" w:rsidR="0006422C" w:rsidRPr="00D33B6F" w:rsidRDefault="0006422C" w:rsidP="0026709F">
      <w:pPr>
        <w:tabs>
          <w:tab w:val="left" w:pos="426"/>
        </w:tabs>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lastRenderedPageBreak/>
        <w:t>Тема 2. Моделі соціальної відповідальності</w:t>
      </w:r>
      <w:r w:rsidR="0000701B" w:rsidRPr="00D33B6F">
        <w:rPr>
          <w:rFonts w:ascii="Times New Roman" w:eastAsia="Times New Roman" w:hAnsi="Times New Roman" w:cs="Times New Roman"/>
          <w:bCs/>
          <w:sz w:val="24"/>
          <w:szCs w:val="24"/>
          <w:lang w:eastAsia="ru-RU"/>
        </w:rPr>
        <w:t>.</w:t>
      </w:r>
    </w:p>
    <w:p w14:paraId="525C2A55" w14:textId="6F7940C1" w:rsidR="0006422C" w:rsidRPr="00D33B6F" w:rsidRDefault="0006422C" w:rsidP="0026709F">
      <w:pPr>
        <w:tabs>
          <w:tab w:val="left" w:pos="426"/>
        </w:tabs>
        <w:spacing w:after="0" w:line="240" w:lineRule="auto"/>
        <w:jc w:val="both"/>
        <w:rPr>
          <w:rFonts w:ascii="Times New Roman" w:eastAsia="Times New Roman" w:hAnsi="Times New Roman" w:cs="Times New Roman"/>
          <w:bCs/>
          <w:spacing w:val="-2"/>
          <w:sz w:val="24"/>
          <w:szCs w:val="24"/>
          <w:lang w:eastAsia="ru-RU"/>
        </w:rPr>
      </w:pPr>
      <w:r w:rsidRPr="00D33B6F">
        <w:rPr>
          <w:rFonts w:ascii="Times New Roman" w:eastAsia="Times New Roman" w:hAnsi="Times New Roman" w:cs="Times New Roman"/>
          <w:bCs/>
          <w:spacing w:val="-2"/>
          <w:sz w:val="24"/>
          <w:szCs w:val="24"/>
          <w:lang w:eastAsia="ru-RU"/>
        </w:rPr>
        <w:t xml:space="preserve">Тема 3.  Роль держави у просуванні принципів </w:t>
      </w:r>
      <w:r w:rsidR="0000701B" w:rsidRPr="00D33B6F">
        <w:rPr>
          <w:rFonts w:ascii="Times New Roman" w:eastAsia="Times New Roman" w:hAnsi="Times New Roman" w:cs="Times New Roman"/>
          <w:bCs/>
          <w:spacing w:val="-2"/>
          <w:sz w:val="24"/>
          <w:szCs w:val="24"/>
          <w:lang w:eastAsia="ru-RU"/>
        </w:rPr>
        <w:t>корпоративної соціальної відповідальності.</w:t>
      </w:r>
    </w:p>
    <w:p w14:paraId="63F6519F" w14:textId="01752C7A" w:rsidR="0006422C" w:rsidRPr="00D33B6F" w:rsidRDefault="0006422C" w:rsidP="0026709F">
      <w:p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t>Тема 4. Соціально-відповідальний бізнес: категорії, переваги та обмеження, сутність і методика оцінки</w:t>
      </w:r>
      <w:r w:rsidR="00480509" w:rsidRPr="00D33B6F">
        <w:rPr>
          <w:rFonts w:ascii="Times New Roman" w:eastAsia="Times New Roman" w:hAnsi="Times New Roman" w:cs="Times New Roman"/>
          <w:bCs/>
          <w:sz w:val="24"/>
          <w:szCs w:val="24"/>
          <w:lang w:eastAsia="ru-RU"/>
        </w:rPr>
        <w:t>.</w:t>
      </w:r>
    </w:p>
    <w:p w14:paraId="230C1A3F" w14:textId="77777777" w:rsidR="0000701B" w:rsidRPr="00D33B6F" w:rsidRDefault="0000701B" w:rsidP="0026709F">
      <w:pPr>
        <w:tabs>
          <w:tab w:val="left" w:pos="426"/>
        </w:tabs>
        <w:spacing w:after="0" w:line="240" w:lineRule="auto"/>
        <w:jc w:val="both"/>
        <w:rPr>
          <w:rFonts w:ascii="Times New Roman" w:eastAsia="Times New Roman" w:hAnsi="Times New Roman" w:cs="Times New Roman"/>
          <w:bCs/>
          <w:sz w:val="24"/>
          <w:szCs w:val="24"/>
          <w:lang w:eastAsia="ru-RU"/>
        </w:rPr>
      </w:pPr>
      <w:r w:rsidRPr="00D33B6F">
        <w:rPr>
          <w:rFonts w:ascii="Times New Roman" w:hAnsi="Times New Roman" w:cs="Times New Roman"/>
          <w:sz w:val="24"/>
          <w:szCs w:val="24"/>
        </w:rPr>
        <w:t>Змістовий модуль 2. Особливості процесу корпоративної соціальної відповідальності</w:t>
      </w:r>
      <w:r w:rsidRPr="00D33B6F">
        <w:rPr>
          <w:rFonts w:ascii="Times New Roman" w:eastAsia="Times New Roman" w:hAnsi="Times New Roman" w:cs="Times New Roman"/>
          <w:bCs/>
          <w:sz w:val="24"/>
          <w:szCs w:val="24"/>
          <w:lang w:eastAsia="ru-RU"/>
        </w:rPr>
        <w:t xml:space="preserve"> </w:t>
      </w:r>
    </w:p>
    <w:p w14:paraId="7EBB9E6D" w14:textId="2257A354" w:rsidR="0006422C" w:rsidRPr="00D33B6F" w:rsidRDefault="0006422C" w:rsidP="0026709F">
      <w:pPr>
        <w:tabs>
          <w:tab w:val="left" w:pos="426"/>
        </w:tabs>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t>Тема 5. Соціальна відповідальність бізнесу: українські реалії та перспективи</w:t>
      </w:r>
      <w:r w:rsidR="0000701B" w:rsidRPr="00D33B6F">
        <w:rPr>
          <w:rFonts w:ascii="Times New Roman" w:eastAsia="Times New Roman" w:hAnsi="Times New Roman" w:cs="Times New Roman"/>
          <w:bCs/>
          <w:sz w:val="24"/>
          <w:szCs w:val="24"/>
          <w:lang w:eastAsia="ru-RU"/>
        </w:rPr>
        <w:t>.</w:t>
      </w:r>
      <w:r w:rsidRPr="00D33B6F">
        <w:rPr>
          <w:rFonts w:ascii="Times New Roman" w:eastAsia="Times New Roman" w:hAnsi="Times New Roman" w:cs="Times New Roman"/>
          <w:bCs/>
          <w:sz w:val="24"/>
          <w:szCs w:val="24"/>
          <w:lang w:eastAsia="ru-RU"/>
        </w:rPr>
        <w:t xml:space="preserve"> </w:t>
      </w:r>
    </w:p>
    <w:p w14:paraId="72F90605" w14:textId="17218916" w:rsidR="0006422C" w:rsidRPr="00D33B6F" w:rsidRDefault="0006422C" w:rsidP="0026709F">
      <w:pPr>
        <w:tabs>
          <w:tab w:val="left" w:pos="426"/>
        </w:tabs>
        <w:spacing w:after="0" w:line="240" w:lineRule="auto"/>
        <w:jc w:val="both"/>
        <w:rPr>
          <w:rFonts w:ascii="Times New Roman" w:eastAsia="Times New Roman" w:hAnsi="Times New Roman" w:cs="Times New Roman"/>
          <w:bCs/>
          <w:spacing w:val="-2"/>
          <w:sz w:val="24"/>
          <w:szCs w:val="24"/>
          <w:lang w:eastAsia="ru-RU"/>
        </w:rPr>
      </w:pPr>
      <w:r w:rsidRPr="00D33B6F">
        <w:rPr>
          <w:rFonts w:ascii="Times New Roman" w:eastAsia="Times New Roman" w:hAnsi="Times New Roman" w:cs="Times New Roman"/>
          <w:bCs/>
          <w:spacing w:val="-2"/>
          <w:sz w:val="24"/>
          <w:szCs w:val="24"/>
          <w:lang w:eastAsia="ru-RU"/>
        </w:rPr>
        <w:t>Тема 6. Соціальний маркетинг як невід’ємна складова соціальної відповідальності бізнесу</w:t>
      </w:r>
      <w:r w:rsidR="0000701B" w:rsidRPr="00D33B6F">
        <w:rPr>
          <w:rFonts w:ascii="Times New Roman" w:eastAsia="Times New Roman" w:hAnsi="Times New Roman" w:cs="Times New Roman"/>
          <w:bCs/>
          <w:spacing w:val="-2"/>
          <w:sz w:val="24"/>
          <w:szCs w:val="24"/>
          <w:lang w:eastAsia="ru-RU"/>
        </w:rPr>
        <w:t>.</w:t>
      </w:r>
      <w:r w:rsidRPr="00D33B6F">
        <w:rPr>
          <w:rFonts w:ascii="Times New Roman" w:eastAsia="Times New Roman" w:hAnsi="Times New Roman" w:cs="Times New Roman"/>
          <w:bCs/>
          <w:spacing w:val="-2"/>
          <w:sz w:val="24"/>
          <w:szCs w:val="24"/>
          <w:lang w:eastAsia="ru-RU"/>
        </w:rPr>
        <w:t xml:space="preserve"> </w:t>
      </w:r>
    </w:p>
    <w:p w14:paraId="07FB9B87" w14:textId="7C94D3FA" w:rsidR="0006422C" w:rsidRPr="00D33B6F" w:rsidRDefault="0006422C" w:rsidP="0026709F">
      <w:p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t>Тема 7. Впровадження елементів КСВ в систему управління підприємством</w:t>
      </w:r>
      <w:r w:rsidR="0000701B" w:rsidRPr="00D33B6F">
        <w:rPr>
          <w:rFonts w:ascii="Times New Roman" w:eastAsia="Times New Roman" w:hAnsi="Times New Roman" w:cs="Times New Roman"/>
          <w:bCs/>
          <w:sz w:val="24"/>
          <w:szCs w:val="24"/>
          <w:lang w:eastAsia="ru-RU"/>
        </w:rPr>
        <w:t>.</w:t>
      </w:r>
      <w:r w:rsidRPr="00D33B6F">
        <w:rPr>
          <w:rFonts w:ascii="Times New Roman" w:eastAsia="Times New Roman" w:hAnsi="Times New Roman" w:cs="Times New Roman"/>
          <w:bCs/>
          <w:sz w:val="24"/>
          <w:szCs w:val="24"/>
          <w:lang w:eastAsia="ru-RU"/>
        </w:rPr>
        <w:t xml:space="preserve"> </w:t>
      </w:r>
    </w:p>
    <w:p w14:paraId="4DD12DB1" w14:textId="7495067E" w:rsidR="0006422C" w:rsidRPr="00D33B6F" w:rsidRDefault="0006422C" w:rsidP="0026709F">
      <w:pPr>
        <w:shd w:val="clear" w:color="auto" w:fill="FFFFFF"/>
        <w:tabs>
          <w:tab w:val="left" w:pos="426"/>
        </w:tabs>
        <w:spacing w:after="0" w:line="240" w:lineRule="auto"/>
        <w:jc w:val="both"/>
        <w:rPr>
          <w:rFonts w:ascii="Times New Roman" w:eastAsia="Times New Roman" w:hAnsi="Times New Roman" w:cs="Times New Roman"/>
          <w:bCs/>
          <w:sz w:val="24"/>
          <w:szCs w:val="24"/>
          <w:lang w:eastAsia="ru-RU"/>
        </w:rPr>
      </w:pPr>
      <w:r w:rsidRPr="00D33B6F">
        <w:rPr>
          <w:rFonts w:ascii="Times New Roman" w:eastAsia="Times New Roman" w:hAnsi="Times New Roman" w:cs="Times New Roman"/>
          <w:bCs/>
          <w:sz w:val="24"/>
          <w:szCs w:val="24"/>
          <w:lang w:eastAsia="ru-RU"/>
        </w:rPr>
        <w:t>Тема 8. Корпоративна культура</w:t>
      </w:r>
      <w:r w:rsidR="0000701B" w:rsidRPr="00D33B6F">
        <w:rPr>
          <w:rFonts w:ascii="Times New Roman" w:eastAsia="Times New Roman" w:hAnsi="Times New Roman" w:cs="Times New Roman"/>
          <w:bCs/>
          <w:sz w:val="24"/>
          <w:szCs w:val="24"/>
          <w:lang w:eastAsia="ru-RU"/>
        </w:rPr>
        <w:t>.</w:t>
      </w:r>
    </w:p>
    <w:p w14:paraId="56313F4C" w14:textId="77777777" w:rsidR="0006422C" w:rsidRPr="000B57C6" w:rsidRDefault="0006422C" w:rsidP="000B57C6">
      <w:pPr>
        <w:tabs>
          <w:tab w:val="left" w:pos="426"/>
        </w:tabs>
        <w:spacing w:after="0" w:line="240" w:lineRule="auto"/>
        <w:ind w:firstLine="284"/>
        <w:jc w:val="both"/>
        <w:rPr>
          <w:rFonts w:ascii="Times New Roman" w:hAnsi="Times New Roman" w:cs="Times New Roman"/>
          <w:sz w:val="24"/>
          <w:szCs w:val="24"/>
        </w:rPr>
      </w:pPr>
    </w:p>
    <w:p w14:paraId="12DA54B3" w14:textId="77777777" w:rsidR="006A40B4" w:rsidRPr="000B57C6" w:rsidRDefault="006A40B4" w:rsidP="000B57C6">
      <w:pPr>
        <w:tabs>
          <w:tab w:val="left" w:pos="142"/>
        </w:tabs>
        <w:spacing w:after="0" w:line="24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681"/>
        <w:gridCol w:w="5664"/>
      </w:tblGrid>
      <w:tr w:rsidR="006A40B4" w:rsidRPr="00D33B6F" w14:paraId="08118915" w14:textId="77777777" w:rsidTr="00857155">
        <w:tc>
          <w:tcPr>
            <w:tcW w:w="3681" w:type="dxa"/>
            <w:vAlign w:val="center"/>
          </w:tcPr>
          <w:p w14:paraId="5CF0233A"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b/>
                <w:lang w:val="uk-UA"/>
              </w:rPr>
              <w:br w:type="page"/>
            </w:r>
            <w:r w:rsidRPr="00D33B6F">
              <w:rPr>
                <w:rFonts w:ascii="Times New Roman" w:hAnsi="Times New Roman" w:cs="Times New Roman"/>
                <w:lang w:val="uk-UA"/>
              </w:rPr>
              <w:t>Назва дисципліни</w:t>
            </w:r>
          </w:p>
        </w:tc>
        <w:tc>
          <w:tcPr>
            <w:tcW w:w="5664" w:type="dxa"/>
            <w:vAlign w:val="center"/>
          </w:tcPr>
          <w:p w14:paraId="03845DDD" w14:textId="63644FBD" w:rsidR="006A40B4" w:rsidRPr="00D33B6F" w:rsidRDefault="006A40B4" w:rsidP="00857155">
            <w:pPr>
              <w:widowControl w:val="0"/>
              <w:ind w:left="-57" w:right="-57"/>
              <w:rPr>
                <w:rFonts w:ascii="Times New Roman" w:hAnsi="Times New Roman" w:cs="Times New Roman"/>
                <w:i/>
                <w:lang w:val="uk-UA"/>
              </w:rPr>
            </w:pPr>
            <w:r w:rsidRPr="00D33B6F">
              <w:rPr>
                <w:rFonts w:ascii="Times New Roman" w:hAnsi="Times New Roman" w:cs="Times New Roman"/>
                <w:i/>
                <w:lang w:val="uk-UA"/>
              </w:rPr>
              <w:t>Транскордонний маркетинг (ВК</w:t>
            </w:r>
            <w:r w:rsidR="002E6355" w:rsidRPr="00D33B6F">
              <w:rPr>
                <w:rFonts w:ascii="Times New Roman" w:hAnsi="Times New Roman" w:cs="Times New Roman"/>
                <w:i/>
                <w:lang w:val="uk-UA"/>
              </w:rPr>
              <w:t>9</w:t>
            </w:r>
            <w:r w:rsidRPr="00D33B6F">
              <w:rPr>
                <w:rFonts w:ascii="Times New Roman" w:hAnsi="Times New Roman" w:cs="Times New Roman"/>
                <w:i/>
                <w:lang w:val="uk-UA"/>
              </w:rPr>
              <w:t>)</w:t>
            </w:r>
          </w:p>
        </w:tc>
      </w:tr>
      <w:tr w:rsidR="006A40B4" w:rsidRPr="00D33B6F" w14:paraId="67CCA98E" w14:textId="77777777" w:rsidTr="00857155">
        <w:tc>
          <w:tcPr>
            <w:tcW w:w="3681" w:type="dxa"/>
            <w:vAlign w:val="center"/>
          </w:tcPr>
          <w:p w14:paraId="23C49B09"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487C68C8"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перший (бакалаврський)</w:t>
            </w:r>
          </w:p>
        </w:tc>
      </w:tr>
      <w:tr w:rsidR="006A40B4" w:rsidRPr="00D33B6F" w14:paraId="177770D7" w14:textId="77777777" w:rsidTr="00857155">
        <w:tc>
          <w:tcPr>
            <w:tcW w:w="3681" w:type="dxa"/>
            <w:vAlign w:val="center"/>
          </w:tcPr>
          <w:p w14:paraId="319191D1"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3893C19D" w14:textId="22F931E7" w:rsidR="006A40B4" w:rsidRPr="00D33B6F" w:rsidRDefault="002E6355"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3</w:t>
            </w:r>
          </w:p>
        </w:tc>
      </w:tr>
      <w:tr w:rsidR="006A40B4" w:rsidRPr="00D33B6F" w14:paraId="279B2DB2" w14:textId="77777777" w:rsidTr="00857155">
        <w:tc>
          <w:tcPr>
            <w:tcW w:w="3681" w:type="dxa"/>
            <w:vAlign w:val="center"/>
          </w:tcPr>
          <w:p w14:paraId="5C30A28C"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50D8C8C6" w14:textId="7F7FF65A" w:rsidR="006A40B4" w:rsidRPr="00D33B6F" w:rsidRDefault="002E6355"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5</w:t>
            </w:r>
          </w:p>
        </w:tc>
      </w:tr>
      <w:tr w:rsidR="006A40B4" w:rsidRPr="00D33B6F" w14:paraId="4A09B83F" w14:textId="77777777" w:rsidTr="00857155">
        <w:tc>
          <w:tcPr>
            <w:tcW w:w="3681" w:type="dxa"/>
            <w:vAlign w:val="center"/>
          </w:tcPr>
          <w:p w14:paraId="0734D05F" w14:textId="56201524"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102A83AA" w14:textId="7E5571DB" w:rsidR="006A40B4" w:rsidRPr="00D33B6F" w:rsidRDefault="002E6355" w:rsidP="00857155">
            <w:pPr>
              <w:widowControl w:val="0"/>
              <w:ind w:left="-57" w:right="-57"/>
              <w:rPr>
                <w:rFonts w:ascii="Times New Roman" w:hAnsi="Times New Roman" w:cs="Times New Roman"/>
                <w:lang w:val="uk-UA"/>
              </w:rPr>
            </w:pPr>
            <w:r w:rsidRPr="00D33B6F">
              <w:rPr>
                <w:lang w:val="uk-UA"/>
              </w:rPr>
              <w:t>4</w:t>
            </w:r>
            <w:r w:rsidR="006A40B4" w:rsidRPr="00D33B6F">
              <w:rPr>
                <w:rStyle w:val="214pt"/>
                <w:rFonts w:eastAsiaTheme="minorHAnsi"/>
                <w:color w:val="auto"/>
                <w:sz w:val="22"/>
                <w:szCs w:val="24"/>
              </w:rPr>
              <w:t xml:space="preserve"> кредити ЄКТС</w:t>
            </w:r>
          </w:p>
        </w:tc>
      </w:tr>
      <w:tr w:rsidR="006A40B4" w:rsidRPr="00D33B6F" w14:paraId="676ED067" w14:textId="77777777" w:rsidTr="00857155">
        <w:tc>
          <w:tcPr>
            <w:tcW w:w="3681" w:type="dxa"/>
            <w:vAlign w:val="center"/>
          </w:tcPr>
          <w:p w14:paraId="71EE1828"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5621BD7A"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6A40B4" w:rsidRPr="00D33B6F" w14:paraId="2FB82999" w14:textId="77777777" w:rsidTr="00857155">
        <w:tc>
          <w:tcPr>
            <w:tcW w:w="3681" w:type="dxa"/>
            <w:vAlign w:val="center"/>
          </w:tcPr>
          <w:p w14:paraId="213DEC84" w14:textId="77777777" w:rsidR="006A40B4" w:rsidRPr="00D33B6F" w:rsidRDefault="006A40B4" w:rsidP="00857155">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5FA74969" w14:textId="4807E03D" w:rsidR="006A40B4" w:rsidRPr="00D33B6F" w:rsidRDefault="006A40B4" w:rsidP="00857155">
            <w:pPr>
              <w:pStyle w:val="Default"/>
              <w:ind w:left="-57" w:right="-57"/>
              <w:jc w:val="both"/>
              <w:rPr>
                <w:color w:val="auto"/>
                <w:sz w:val="22"/>
                <w:szCs w:val="22"/>
                <w:lang w:val="uk-UA"/>
              </w:rPr>
            </w:pPr>
            <w:r w:rsidRPr="00D33B6F">
              <w:rPr>
                <w:color w:val="auto"/>
                <w:sz w:val="22"/>
                <w:szCs w:val="22"/>
                <w:lang w:val="uk-UA"/>
              </w:rPr>
              <w:t>навчальні дисципліни за ОПП 20</w:t>
            </w:r>
            <w:r w:rsidR="00434CBC" w:rsidRPr="00D33B6F">
              <w:rPr>
                <w:color w:val="auto"/>
                <w:sz w:val="22"/>
                <w:szCs w:val="22"/>
                <w:lang w:val="uk-UA"/>
              </w:rPr>
              <w:t>22</w:t>
            </w:r>
            <w:r w:rsidRPr="00D33B6F">
              <w:rPr>
                <w:color w:val="auto"/>
                <w:sz w:val="22"/>
                <w:szCs w:val="22"/>
                <w:lang w:val="uk-UA"/>
              </w:rPr>
              <w:t xml:space="preserve"> року:</w:t>
            </w:r>
            <w:r w:rsidR="00434CBC" w:rsidRPr="00D33B6F">
              <w:rPr>
                <w:color w:val="auto"/>
                <w:sz w:val="22"/>
                <w:szCs w:val="22"/>
                <w:lang w:val="uk-UA"/>
              </w:rPr>
              <w:t xml:space="preserve"> ОК2</w:t>
            </w:r>
            <w:r w:rsidRPr="00D33B6F">
              <w:rPr>
                <w:color w:val="auto"/>
                <w:sz w:val="22"/>
                <w:szCs w:val="22"/>
                <w:lang w:val="uk-UA"/>
              </w:rPr>
              <w:t xml:space="preserve"> </w:t>
            </w:r>
            <w:r w:rsidR="00434CBC" w:rsidRPr="00D33B6F">
              <w:rPr>
                <w:color w:val="auto"/>
                <w:sz w:val="22"/>
                <w:szCs w:val="22"/>
                <w:lang w:val="uk-UA"/>
              </w:rPr>
              <w:t>Історія економіки та економічної думки</w:t>
            </w:r>
          </w:p>
        </w:tc>
      </w:tr>
      <w:tr w:rsidR="006A40B4" w:rsidRPr="00D33B6F" w14:paraId="2AAFBA10" w14:textId="77777777" w:rsidTr="00857155">
        <w:tc>
          <w:tcPr>
            <w:tcW w:w="3681" w:type="dxa"/>
            <w:vAlign w:val="center"/>
          </w:tcPr>
          <w:p w14:paraId="47208E00"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46F4716A"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бізнес-адміністрування, маркетингу та менеджменту</w:t>
            </w:r>
          </w:p>
        </w:tc>
      </w:tr>
      <w:tr w:rsidR="006A40B4" w:rsidRPr="00D33B6F" w14:paraId="149F4CCC" w14:textId="77777777" w:rsidTr="00857155">
        <w:tc>
          <w:tcPr>
            <w:tcW w:w="3681" w:type="dxa"/>
            <w:vAlign w:val="center"/>
          </w:tcPr>
          <w:p w14:paraId="3281C763"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37CAF70F" w14:textId="77777777" w:rsidR="006A40B4" w:rsidRPr="00D33B6F" w:rsidRDefault="006A40B4" w:rsidP="00857155">
            <w:pPr>
              <w:widowControl w:val="0"/>
              <w:tabs>
                <w:tab w:val="num" w:pos="318"/>
              </w:tabs>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0074C8FA" w14:textId="77777777" w:rsidR="006A40B4" w:rsidRPr="00D33B6F" w:rsidRDefault="006A40B4" w:rsidP="00857155">
            <w:pPr>
              <w:widowControl w:val="0"/>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 xml:space="preserve">1. Герасимчук З.В., </w:t>
            </w:r>
            <w:proofErr w:type="spellStart"/>
            <w:r w:rsidRPr="00D33B6F">
              <w:rPr>
                <w:rFonts w:ascii="Times New Roman" w:hAnsi="Times New Roman" w:cs="Times New Roman"/>
                <w:lang w:val="uk-UA"/>
              </w:rPr>
              <w:t>Лютак</w:t>
            </w:r>
            <w:proofErr w:type="spellEnd"/>
            <w:r w:rsidRPr="00D33B6F">
              <w:rPr>
                <w:rFonts w:ascii="Times New Roman" w:hAnsi="Times New Roman" w:cs="Times New Roman"/>
                <w:lang w:val="uk-UA"/>
              </w:rPr>
              <w:t xml:space="preserve"> О.М. Регіональна політика ТКС: механізм формування і реалізації: Монографія. Луцьк: </w:t>
            </w:r>
            <w:proofErr w:type="spellStart"/>
            <w:r w:rsidRPr="00D33B6F">
              <w:rPr>
                <w:rFonts w:ascii="Times New Roman" w:hAnsi="Times New Roman" w:cs="Times New Roman"/>
                <w:lang w:val="uk-UA"/>
              </w:rPr>
              <w:t>Надстир’я</w:t>
            </w:r>
            <w:proofErr w:type="spellEnd"/>
            <w:r w:rsidRPr="00D33B6F">
              <w:rPr>
                <w:rFonts w:ascii="Times New Roman" w:hAnsi="Times New Roman" w:cs="Times New Roman"/>
                <w:lang w:val="uk-UA"/>
              </w:rPr>
              <w:t>, 2010. 188 с.</w:t>
            </w:r>
          </w:p>
          <w:p w14:paraId="1B4EE016" w14:textId="77777777" w:rsidR="006A40B4" w:rsidRPr="00D33B6F" w:rsidRDefault="006A40B4" w:rsidP="00857155">
            <w:pPr>
              <w:widowControl w:val="0"/>
              <w:autoSpaceDE w:val="0"/>
              <w:autoSpaceDN w:val="0"/>
              <w:adjustRightInd w:val="0"/>
              <w:ind w:left="-57" w:right="-57"/>
              <w:jc w:val="both"/>
              <w:rPr>
                <w:rFonts w:ascii="Times New Roman" w:hAnsi="Times New Roman" w:cs="Times New Roman"/>
                <w:spacing w:val="-2"/>
                <w:lang w:val="uk-UA"/>
              </w:rPr>
            </w:pPr>
            <w:r w:rsidRPr="00D33B6F">
              <w:rPr>
                <w:rFonts w:ascii="Times New Roman" w:hAnsi="Times New Roman" w:cs="Times New Roman"/>
                <w:lang w:val="uk-UA"/>
              </w:rPr>
              <w:t xml:space="preserve">2. Долішній М.І. Регіональна політика на </w:t>
            </w:r>
            <w:proofErr w:type="spellStart"/>
            <w:r w:rsidRPr="00D33B6F">
              <w:rPr>
                <w:rFonts w:ascii="Times New Roman" w:hAnsi="Times New Roman" w:cs="Times New Roman"/>
                <w:lang w:val="uk-UA"/>
              </w:rPr>
              <w:t>рубежі</w:t>
            </w:r>
            <w:proofErr w:type="spellEnd"/>
            <w:r w:rsidRPr="00D33B6F">
              <w:rPr>
                <w:rFonts w:ascii="Times New Roman" w:hAnsi="Times New Roman" w:cs="Times New Roman"/>
                <w:lang w:val="uk-UA"/>
              </w:rPr>
              <w:t xml:space="preserve"> XX-XXI </w:t>
            </w:r>
            <w:r w:rsidRPr="00D33B6F">
              <w:rPr>
                <w:rFonts w:ascii="Times New Roman" w:hAnsi="Times New Roman" w:cs="Times New Roman"/>
                <w:spacing w:val="-2"/>
                <w:lang w:val="uk-UA"/>
              </w:rPr>
              <w:t>століть: нові пріоритети. Київ: Наукова думка, 2006. 511 с.</w:t>
            </w:r>
          </w:p>
          <w:p w14:paraId="3BF7677D" w14:textId="77777777" w:rsidR="006A40B4" w:rsidRPr="00D33B6F" w:rsidRDefault="006A40B4" w:rsidP="00857155">
            <w:pPr>
              <w:widowControl w:val="0"/>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 xml:space="preserve">Жуков, С.А. Механізм застосування регіонального маркетингу в системі транскордонного економічного співробітництва прикордонного регіону (на матеріалах Закарпатської області): Монографія. Мукачево: </w:t>
            </w:r>
            <w:proofErr w:type="spellStart"/>
            <w:r w:rsidRPr="00D33B6F">
              <w:rPr>
                <w:rFonts w:ascii="Times New Roman" w:hAnsi="Times New Roman" w:cs="Times New Roman"/>
                <w:lang w:val="uk-UA"/>
              </w:rPr>
              <w:t>Елара</w:t>
            </w:r>
            <w:proofErr w:type="spellEnd"/>
            <w:r w:rsidRPr="00D33B6F">
              <w:rPr>
                <w:rFonts w:ascii="Times New Roman" w:hAnsi="Times New Roman" w:cs="Times New Roman"/>
                <w:lang w:val="uk-UA"/>
              </w:rPr>
              <w:t>, 2010. 276 с.</w:t>
            </w:r>
          </w:p>
          <w:p w14:paraId="1D49EDEF" w14:textId="77777777" w:rsidR="006A40B4" w:rsidRPr="00D33B6F" w:rsidRDefault="006A40B4" w:rsidP="00857155">
            <w:pPr>
              <w:widowControl w:val="0"/>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 xml:space="preserve">3. </w:t>
            </w:r>
            <w:proofErr w:type="spellStart"/>
            <w:r w:rsidRPr="00D33B6F">
              <w:rPr>
                <w:rFonts w:ascii="Times New Roman" w:hAnsi="Times New Roman" w:cs="Times New Roman"/>
                <w:lang w:val="uk-UA"/>
              </w:rPr>
              <w:t>Мікула</w:t>
            </w:r>
            <w:proofErr w:type="spellEnd"/>
            <w:r w:rsidRPr="00D33B6F">
              <w:rPr>
                <w:rFonts w:ascii="Times New Roman" w:hAnsi="Times New Roman" w:cs="Times New Roman"/>
                <w:lang w:val="uk-UA"/>
              </w:rPr>
              <w:t xml:space="preserve"> Н. </w:t>
            </w:r>
            <w:proofErr w:type="spellStart"/>
            <w:r w:rsidRPr="00D33B6F">
              <w:rPr>
                <w:rFonts w:ascii="Times New Roman" w:hAnsi="Times New Roman" w:cs="Times New Roman"/>
                <w:lang w:val="uk-UA"/>
              </w:rPr>
              <w:t>Міжтериторіальне</w:t>
            </w:r>
            <w:proofErr w:type="spellEnd"/>
            <w:r w:rsidRPr="00D33B6F">
              <w:rPr>
                <w:rFonts w:ascii="Times New Roman" w:hAnsi="Times New Roman" w:cs="Times New Roman"/>
                <w:lang w:val="uk-UA"/>
              </w:rPr>
              <w:t xml:space="preserve"> та транскордонне співробітництво: Монографія. Львів: ІРД НАН України, 2004. 395 с.</w:t>
            </w:r>
          </w:p>
          <w:p w14:paraId="38399895" w14:textId="77777777" w:rsidR="006A40B4" w:rsidRPr="00D33B6F" w:rsidRDefault="006A40B4" w:rsidP="00857155">
            <w:pPr>
              <w:widowControl w:val="0"/>
              <w:tabs>
                <w:tab w:val="num" w:pos="318"/>
              </w:tabs>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 xml:space="preserve">4. </w:t>
            </w:r>
            <w:proofErr w:type="spellStart"/>
            <w:r w:rsidRPr="00D33B6F">
              <w:rPr>
                <w:rFonts w:ascii="Times New Roman" w:hAnsi="Times New Roman" w:cs="Times New Roman"/>
                <w:lang w:val="uk-UA"/>
              </w:rPr>
              <w:t>Яковчук</w:t>
            </w:r>
            <w:proofErr w:type="spellEnd"/>
            <w:r w:rsidRPr="00D33B6F">
              <w:rPr>
                <w:rFonts w:ascii="Times New Roman" w:hAnsi="Times New Roman" w:cs="Times New Roman"/>
                <w:lang w:val="uk-UA"/>
              </w:rPr>
              <w:t xml:space="preserve"> О.В. Суспільно-географічний аналіз та моделювання сталого розвитку транскордонних територій (на прикладі </w:t>
            </w:r>
            <w:proofErr w:type="spellStart"/>
            <w:r w:rsidRPr="00D33B6F">
              <w:rPr>
                <w:rFonts w:ascii="Times New Roman" w:hAnsi="Times New Roman" w:cs="Times New Roman"/>
                <w:lang w:val="uk-UA"/>
              </w:rPr>
              <w:t>єврорегіону</w:t>
            </w:r>
            <w:proofErr w:type="spellEnd"/>
            <w:r w:rsidRPr="00D33B6F">
              <w:rPr>
                <w:rFonts w:ascii="Times New Roman" w:hAnsi="Times New Roman" w:cs="Times New Roman"/>
                <w:lang w:val="uk-UA"/>
              </w:rPr>
              <w:t xml:space="preserve"> Слобожанщина): </w:t>
            </w:r>
            <w:proofErr w:type="spellStart"/>
            <w:r w:rsidRPr="00D33B6F">
              <w:rPr>
                <w:rFonts w:ascii="Times New Roman" w:hAnsi="Times New Roman" w:cs="Times New Roman"/>
                <w:lang w:val="uk-UA"/>
              </w:rPr>
              <w:t>Автореф</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дис</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к.г.н</w:t>
            </w:r>
            <w:proofErr w:type="spellEnd"/>
            <w:r w:rsidRPr="00D33B6F">
              <w:rPr>
                <w:rFonts w:ascii="Times New Roman" w:hAnsi="Times New Roman" w:cs="Times New Roman"/>
                <w:lang w:val="uk-UA"/>
              </w:rPr>
              <w:t xml:space="preserve"> / 11.00.02. Таврійський національний університет ім. </w:t>
            </w:r>
            <w:proofErr w:type="spellStart"/>
            <w:r w:rsidRPr="00D33B6F">
              <w:rPr>
                <w:rFonts w:ascii="Times New Roman" w:hAnsi="Times New Roman" w:cs="Times New Roman"/>
                <w:lang w:val="uk-UA"/>
              </w:rPr>
              <w:t>В.І.Вернадського</w:t>
            </w:r>
            <w:proofErr w:type="spellEnd"/>
            <w:r w:rsidRPr="00D33B6F">
              <w:rPr>
                <w:rFonts w:ascii="Times New Roman" w:hAnsi="Times New Roman" w:cs="Times New Roman"/>
                <w:lang w:val="uk-UA"/>
              </w:rPr>
              <w:t>. Харків, 2006. 20 с.</w:t>
            </w:r>
          </w:p>
        </w:tc>
      </w:tr>
      <w:tr w:rsidR="006A40B4" w:rsidRPr="00D33B6F" w14:paraId="1C32B551" w14:textId="77777777" w:rsidTr="00857155">
        <w:tc>
          <w:tcPr>
            <w:tcW w:w="3681" w:type="dxa"/>
            <w:vAlign w:val="center"/>
          </w:tcPr>
          <w:p w14:paraId="3E51D838"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Форма проведення занять</w:t>
            </w:r>
          </w:p>
        </w:tc>
        <w:tc>
          <w:tcPr>
            <w:tcW w:w="5664" w:type="dxa"/>
            <w:vAlign w:val="center"/>
          </w:tcPr>
          <w:p w14:paraId="64E0B954"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лекції, практичні</w:t>
            </w:r>
          </w:p>
        </w:tc>
      </w:tr>
      <w:tr w:rsidR="006A40B4" w:rsidRPr="00D33B6F" w14:paraId="40D94991" w14:textId="77777777" w:rsidTr="00857155">
        <w:tc>
          <w:tcPr>
            <w:tcW w:w="3681" w:type="dxa"/>
            <w:vAlign w:val="center"/>
          </w:tcPr>
          <w:p w14:paraId="6062AA2F"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Форма семестрового контролю</w:t>
            </w:r>
          </w:p>
        </w:tc>
        <w:tc>
          <w:tcPr>
            <w:tcW w:w="5664" w:type="dxa"/>
            <w:vAlign w:val="center"/>
          </w:tcPr>
          <w:p w14:paraId="4427AB09" w14:textId="77777777" w:rsidR="006A40B4" w:rsidRPr="00D33B6F" w:rsidRDefault="006A40B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Залік</w:t>
            </w:r>
          </w:p>
        </w:tc>
      </w:tr>
    </w:tbl>
    <w:p w14:paraId="6AE81C96" w14:textId="77777777" w:rsidR="006A40B4" w:rsidRPr="00D33B6F" w:rsidRDefault="006A40B4" w:rsidP="006A40B4">
      <w:pPr>
        <w:widowControl w:val="0"/>
        <w:tabs>
          <w:tab w:val="left" w:pos="284"/>
        </w:tabs>
        <w:spacing w:after="0" w:line="240" w:lineRule="auto"/>
        <w:jc w:val="both"/>
        <w:rPr>
          <w:rFonts w:ascii="Times New Roman" w:hAnsi="Times New Roman" w:cs="Times New Roman"/>
          <w:b/>
          <w:sz w:val="24"/>
          <w:szCs w:val="24"/>
        </w:rPr>
      </w:pPr>
    </w:p>
    <w:p w14:paraId="659D8952" w14:textId="77777777" w:rsidR="006A40B4" w:rsidRPr="00D33B6F" w:rsidRDefault="006A40B4" w:rsidP="006A40B4">
      <w:pPr>
        <w:widowControl w:val="0"/>
        <w:tabs>
          <w:tab w:val="left" w:pos="284"/>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67A9FF1B" w14:textId="77777777" w:rsidR="006A40B4" w:rsidRPr="00D33B6F" w:rsidRDefault="006A40B4" w:rsidP="006A40B4">
      <w:pPr>
        <w:widowControl w:val="0"/>
        <w:tabs>
          <w:tab w:val="left" w:pos="284"/>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Знати:</w:t>
      </w:r>
    </w:p>
    <w:p w14:paraId="7FAC935C" w14:textId="77777777" w:rsidR="006A40B4" w:rsidRPr="00D33B6F" w:rsidRDefault="006A40B4" w:rsidP="006A40B4">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основні поняття і методи маркетингового дослідження ТКС; </w:t>
      </w:r>
    </w:p>
    <w:p w14:paraId="1A9E277C" w14:textId="77777777" w:rsidR="006A40B4" w:rsidRPr="00D33B6F" w:rsidRDefault="006A40B4" w:rsidP="006A40B4">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базові критерії та напрямки маркетингу ТКС;</w:t>
      </w:r>
    </w:p>
    <w:p w14:paraId="405D8BA6" w14:textId="77777777" w:rsidR="006A40B4" w:rsidRPr="00D33B6F" w:rsidRDefault="006A40B4" w:rsidP="006A40B4">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географію ТКС в Україні та світі, головні тенденції і перспективи його розвитку.</w:t>
      </w:r>
    </w:p>
    <w:p w14:paraId="5FC343B5" w14:textId="77777777" w:rsidR="006A40B4" w:rsidRPr="00D33B6F" w:rsidRDefault="006A40B4" w:rsidP="006A40B4">
      <w:pPr>
        <w:widowControl w:val="0"/>
        <w:tabs>
          <w:tab w:val="left" w:pos="284"/>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Уміти:</w:t>
      </w:r>
    </w:p>
    <w:p w14:paraId="61095FE0" w14:textId="77777777" w:rsidR="006A40B4" w:rsidRPr="00D33B6F" w:rsidRDefault="006A40B4" w:rsidP="006A40B4">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проводити дослідження з метою виявлення об’єктивних передумов розвитку </w:t>
      </w:r>
      <w:r w:rsidRPr="00D33B6F">
        <w:rPr>
          <w:rFonts w:ascii="Times New Roman" w:hAnsi="Times New Roman" w:cs="Times New Roman"/>
          <w:sz w:val="24"/>
          <w:szCs w:val="24"/>
        </w:rPr>
        <w:lastRenderedPageBreak/>
        <w:t xml:space="preserve">маркетингу ТКС та розуміння його тенденцій і специфіки; </w:t>
      </w:r>
    </w:p>
    <w:p w14:paraId="3FB00E82" w14:textId="77777777" w:rsidR="006A40B4" w:rsidRPr="00D33B6F" w:rsidRDefault="006A40B4" w:rsidP="006A40B4">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аналізувати зміни в географії ТКС;</w:t>
      </w:r>
    </w:p>
    <w:p w14:paraId="60296DE9" w14:textId="77777777" w:rsidR="006A40B4" w:rsidRPr="00D33B6F" w:rsidRDefault="006A40B4" w:rsidP="006A40B4">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характеризувати сучасний стан і перспективи розвитку маркетингу ТКС в світі та Україні; </w:t>
      </w:r>
    </w:p>
    <w:p w14:paraId="306A77EF" w14:textId="77777777" w:rsidR="006A40B4" w:rsidRPr="00D33B6F" w:rsidRDefault="006A40B4" w:rsidP="006A40B4">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формувати власні висновки на основі опрацьованої літератури.</w:t>
      </w:r>
    </w:p>
    <w:p w14:paraId="7F87E210" w14:textId="77777777" w:rsidR="006A40B4" w:rsidRPr="00D33B6F" w:rsidRDefault="006A40B4" w:rsidP="006A40B4">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Загальні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1AF882A4" w14:textId="77777777" w:rsidR="006A40B4" w:rsidRPr="00D33B6F" w:rsidRDefault="006A40B4" w:rsidP="006A40B4">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AB886C0" w14:textId="77777777" w:rsidR="006A40B4" w:rsidRPr="00D33B6F" w:rsidRDefault="006A40B4" w:rsidP="006A40B4">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знання та розуміння предметної області та розуміння професійної діяльності;</w:t>
      </w:r>
    </w:p>
    <w:p w14:paraId="24163DEE" w14:textId="77777777" w:rsidR="006A40B4" w:rsidRPr="00D33B6F" w:rsidRDefault="006A40B4" w:rsidP="006A40B4">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проведення досліджень на відповідному рівні;</w:t>
      </w:r>
    </w:p>
    <w:p w14:paraId="0452A68F" w14:textId="77777777" w:rsidR="006A40B4" w:rsidRPr="00D33B6F" w:rsidRDefault="006A40B4" w:rsidP="006A40B4">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працювати в міжнародному контексті.</w:t>
      </w:r>
    </w:p>
    <w:p w14:paraId="71CC8048" w14:textId="77777777" w:rsidR="006A40B4" w:rsidRPr="00D33B6F" w:rsidRDefault="006A40B4" w:rsidP="006A40B4">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Спеціальні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4D623D2C" w14:textId="77777777" w:rsidR="006A40B4" w:rsidRPr="00D33B6F" w:rsidRDefault="006A40B4" w:rsidP="006A40B4">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критично аналізувати й узагальнювати положення предметної області сучасного маркетингу;</w:t>
      </w:r>
    </w:p>
    <w:p w14:paraId="4CD193EE" w14:textId="77777777" w:rsidR="006A40B4" w:rsidRPr="00D33B6F" w:rsidRDefault="006A40B4" w:rsidP="006A40B4">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14:paraId="1F24EE39" w14:textId="77777777" w:rsidR="006A40B4" w:rsidRPr="00D33B6F" w:rsidRDefault="006A40B4" w:rsidP="006A40B4">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w:t>
      </w:r>
      <w:proofErr w:type="spellStart"/>
      <w:r w:rsidRPr="00D33B6F">
        <w:rPr>
          <w:rFonts w:ascii="Times New Roman" w:eastAsia="Calibri" w:hAnsi="Times New Roman" w:cs="Times New Roman"/>
          <w:sz w:val="24"/>
          <w:szCs w:val="24"/>
        </w:rPr>
        <w:t>коректно</w:t>
      </w:r>
      <w:proofErr w:type="spellEnd"/>
      <w:r w:rsidRPr="00D33B6F">
        <w:rPr>
          <w:rFonts w:ascii="Times New Roman" w:eastAsia="Calibri" w:hAnsi="Times New Roman" w:cs="Times New Roman"/>
          <w:sz w:val="24"/>
          <w:szCs w:val="24"/>
        </w:rPr>
        <w:t xml:space="preserve"> застосовувати методи, прийоми та інструменти маркетингу;</w:t>
      </w:r>
    </w:p>
    <w:p w14:paraId="66D3D599" w14:textId="77777777" w:rsidR="006A40B4" w:rsidRPr="00D33B6F" w:rsidRDefault="006A40B4" w:rsidP="006A40B4">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визначати вплив функціональних областей маркетингу на результати господарської діяльності ринкових суб’єктів;</w:t>
      </w:r>
    </w:p>
    <w:p w14:paraId="67B64711" w14:textId="77777777" w:rsidR="006A40B4" w:rsidRPr="00D33B6F" w:rsidRDefault="006A40B4" w:rsidP="006A40B4">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розробляти маркетингове забезпечення розвитку бізнесу в умовах невизначеності;</w:t>
      </w:r>
    </w:p>
    <w:p w14:paraId="56D13403" w14:textId="77777777" w:rsidR="006A40B4" w:rsidRPr="00D33B6F" w:rsidRDefault="006A40B4" w:rsidP="006A40B4">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аналізувати поведінку ринкових суб’єктів та визначати особливості функціонування ринків.</w:t>
      </w:r>
    </w:p>
    <w:p w14:paraId="32C532F4" w14:textId="77777777" w:rsidR="006A40B4" w:rsidRPr="00D33B6F" w:rsidRDefault="006A40B4" w:rsidP="006A40B4">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D33B6F">
        <w:rPr>
          <w:rFonts w:ascii="Times New Roman" w:hAnsi="Times New Roman" w:cs="Times New Roman"/>
          <w:i/>
          <w:iCs/>
          <w:sz w:val="24"/>
          <w:szCs w:val="24"/>
        </w:rPr>
        <w:t>П</w:t>
      </w:r>
      <w:r w:rsidRPr="00D33B6F">
        <w:rPr>
          <w:rFonts w:ascii="Times New Roman" w:eastAsia="Calibri" w:hAnsi="Times New Roman" w:cs="Times New Roman"/>
          <w:i/>
          <w:iCs/>
          <w:sz w:val="24"/>
          <w:szCs w:val="24"/>
        </w:rPr>
        <w:t>рограмн</w:t>
      </w:r>
      <w:r w:rsidRPr="00D33B6F">
        <w:rPr>
          <w:rFonts w:ascii="Times New Roman" w:hAnsi="Times New Roman" w:cs="Times New Roman"/>
          <w:i/>
          <w:iCs/>
          <w:sz w:val="24"/>
          <w:szCs w:val="24"/>
        </w:rPr>
        <w:t>і</w:t>
      </w:r>
      <w:r w:rsidRPr="00D33B6F">
        <w:rPr>
          <w:rFonts w:ascii="Times New Roman" w:eastAsia="Calibri" w:hAnsi="Times New Roman" w:cs="Times New Roman"/>
          <w:i/>
          <w:iCs/>
          <w:sz w:val="24"/>
          <w:szCs w:val="24"/>
        </w:rPr>
        <w:t xml:space="preserve"> результат</w:t>
      </w:r>
      <w:r w:rsidRPr="00D33B6F">
        <w:rPr>
          <w:rFonts w:ascii="Times New Roman" w:hAnsi="Times New Roman" w:cs="Times New Roman"/>
          <w:i/>
          <w:iCs/>
          <w:sz w:val="24"/>
          <w:szCs w:val="24"/>
        </w:rPr>
        <w:t>и</w:t>
      </w:r>
      <w:r w:rsidRPr="00D33B6F">
        <w:rPr>
          <w:rFonts w:ascii="Times New Roman" w:eastAsia="Calibri" w:hAnsi="Times New Roman" w:cs="Times New Roman"/>
          <w:i/>
          <w:iCs/>
          <w:sz w:val="24"/>
          <w:szCs w:val="24"/>
        </w:rPr>
        <w:t xml:space="preserve"> навчання (ПРН):</w:t>
      </w:r>
    </w:p>
    <w:p w14:paraId="524088A4"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транскордонного співробітництва; </w:t>
      </w:r>
    </w:p>
    <w:p w14:paraId="10C6D8CB"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14:paraId="377795B9"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виявляти й аналізувати ключові характеристики маркетингу щодо розвитку прикордонних територій, а також особливості поведінки суб’єктів;</w:t>
      </w:r>
    </w:p>
    <w:p w14:paraId="01B7B9F8"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D33B6F">
        <w:rPr>
          <w:rFonts w:ascii="Times New Roman" w:eastAsia="Calibri" w:hAnsi="Times New Roman" w:cs="Times New Roman"/>
          <w:sz w:val="24"/>
          <w:szCs w:val="24"/>
        </w:rPr>
        <w:t xml:space="preserve">застосовувати інноваційні підходи щодо провадження маркетингу в ТКС, </w:t>
      </w:r>
      <w:proofErr w:type="spellStart"/>
      <w:r w:rsidRPr="00D33B6F">
        <w:rPr>
          <w:rFonts w:ascii="Times New Roman" w:eastAsia="Calibri" w:hAnsi="Times New Roman" w:cs="Times New Roman"/>
          <w:sz w:val="24"/>
          <w:szCs w:val="24"/>
        </w:rPr>
        <w:t>гнучко</w:t>
      </w:r>
      <w:proofErr w:type="spellEnd"/>
      <w:r w:rsidRPr="00D33B6F">
        <w:rPr>
          <w:rFonts w:ascii="Times New Roman" w:eastAsia="Calibri" w:hAnsi="Times New Roman" w:cs="Times New Roman"/>
          <w:sz w:val="24"/>
          <w:szCs w:val="24"/>
        </w:rPr>
        <w:t xml:space="preserve"> адаптуватися до змін;</w:t>
      </w:r>
    </w:p>
    <w:p w14:paraId="006617D2"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D33B6F">
        <w:rPr>
          <w:rFonts w:ascii="Times New Roman" w:hAnsi="Times New Roman" w:cs="Times New Roman"/>
          <w:sz w:val="24"/>
          <w:szCs w:val="24"/>
        </w:rPr>
        <w:t xml:space="preserve">демонструвати теоретико-методологічні основи транскордонної </w:t>
      </w:r>
      <w:proofErr w:type="spellStart"/>
      <w:r w:rsidRPr="00D33B6F">
        <w:rPr>
          <w:rFonts w:ascii="Times New Roman" w:hAnsi="Times New Roman" w:cs="Times New Roman"/>
          <w:sz w:val="24"/>
          <w:szCs w:val="24"/>
        </w:rPr>
        <w:t>єврорегіоналізаії</w:t>
      </w:r>
      <w:proofErr w:type="spellEnd"/>
      <w:r w:rsidRPr="00D33B6F">
        <w:rPr>
          <w:rFonts w:ascii="Times New Roman" w:hAnsi="Times New Roman" w:cs="Times New Roman"/>
          <w:sz w:val="24"/>
          <w:szCs w:val="24"/>
        </w:rPr>
        <w:t xml:space="preserve">; </w:t>
      </w:r>
    </w:p>
    <w:p w14:paraId="67AC73A9" w14:textId="77777777" w:rsidR="006A40B4" w:rsidRPr="00D33B6F" w:rsidRDefault="006A40B4" w:rsidP="006A40B4">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D33B6F">
        <w:rPr>
          <w:rFonts w:ascii="Times New Roman" w:hAnsi="Times New Roman" w:cs="Times New Roman"/>
          <w:sz w:val="24"/>
          <w:szCs w:val="24"/>
        </w:rPr>
        <w:t>демонструвати перспективи функціонування та подальшого розвитку маркетингу транскордонного співробітництва.</w:t>
      </w:r>
    </w:p>
    <w:p w14:paraId="2C9037CF" w14:textId="77777777" w:rsidR="00563139" w:rsidRDefault="00563139" w:rsidP="006A40B4">
      <w:pPr>
        <w:widowControl w:val="0"/>
        <w:tabs>
          <w:tab w:val="left" w:pos="284"/>
        </w:tabs>
        <w:spacing w:after="0" w:line="240" w:lineRule="auto"/>
        <w:ind w:firstLine="284"/>
        <w:jc w:val="both"/>
        <w:rPr>
          <w:rFonts w:ascii="Times New Roman" w:hAnsi="Times New Roman" w:cs="Times New Roman"/>
          <w:b/>
          <w:sz w:val="24"/>
          <w:szCs w:val="24"/>
        </w:rPr>
      </w:pPr>
    </w:p>
    <w:p w14:paraId="5DDDF6D9" w14:textId="30DD158B" w:rsidR="006A40B4" w:rsidRPr="00D33B6F" w:rsidRDefault="006A40B4" w:rsidP="006A40B4">
      <w:pPr>
        <w:widowControl w:val="0"/>
        <w:tabs>
          <w:tab w:val="left" w:pos="284"/>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2753D852" w14:textId="77777777" w:rsidR="006A40B4" w:rsidRPr="00D33B6F" w:rsidRDefault="006A40B4" w:rsidP="0026709F">
      <w:pPr>
        <w:widowControl w:val="0"/>
        <w:tabs>
          <w:tab w:val="left" w:pos="284"/>
        </w:tabs>
        <w:spacing w:after="0" w:line="240" w:lineRule="auto"/>
        <w:jc w:val="both"/>
        <w:rPr>
          <w:rFonts w:ascii="Times New Roman" w:eastAsia="Calibri" w:hAnsi="Times New Roman" w:cs="Times New Roman"/>
          <w:sz w:val="24"/>
          <w:szCs w:val="24"/>
        </w:rPr>
      </w:pPr>
      <w:r w:rsidRPr="00D33B6F">
        <w:rPr>
          <w:rFonts w:ascii="Times New Roman" w:hAnsi="Times New Roman" w:cs="Times New Roman"/>
          <w:sz w:val="24"/>
          <w:szCs w:val="24"/>
        </w:rPr>
        <w:t>Тема 1. Сутність транскордонного співробітництва (ТКС) та тенденції його розвитку.</w:t>
      </w:r>
      <w:r w:rsidRPr="00D33B6F">
        <w:rPr>
          <w:rFonts w:ascii="Times New Roman" w:eastAsia="Calibri" w:hAnsi="Times New Roman" w:cs="Times New Roman"/>
          <w:sz w:val="24"/>
          <w:szCs w:val="24"/>
        </w:rPr>
        <w:t xml:space="preserve"> </w:t>
      </w:r>
    </w:p>
    <w:p w14:paraId="569E946F" w14:textId="77777777" w:rsidR="006A40B4" w:rsidRPr="00D33B6F" w:rsidRDefault="006A40B4" w:rsidP="0026709F">
      <w:pPr>
        <w:widowControl w:val="0"/>
        <w:tabs>
          <w:tab w:val="left" w:pos="284"/>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2. Теорія маркетингу в транскордонному економічному співробітництві.</w:t>
      </w:r>
    </w:p>
    <w:p w14:paraId="1CB14D94" w14:textId="77777777" w:rsidR="006A40B4" w:rsidRPr="00D33B6F" w:rsidRDefault="006A40B4" w:rsidP="0026709F">
      <w:pPr>
        <w:widowControl w:val="0"/>
        <w:tabs>
          <w:tab w:val="left" w:pos="28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3. Нормативно-правова основа функціонування маркетингу ТКС. </w:t>
      </w:r>
    </w:p>
    <w:p w14:paraId="58F9E5C7" w14:textId="77777777" w:rsidR="006A40B4" w:rsidRPr="00D33B6F" w:rsidRDefault="006A40B4" w:rsidP="0026709F">
      <w:pPr>
        <w:widowControl w:val="0"/>
        <w:tabs>
          <w:tab w:val="left" w:pos="28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4. Маркетингове середовище ТКС.</w:t>
      </w:r>
    </w:p>
    <w:p w14:paraId="05F0FA48" w14:textId="77777777" w:rsidR="006A40B4" w:rsidRPr="00D33B6F" w:rsidRDefault="006A40B4" w:rsidP="0026709F">
      <w:pPr>
        <w:widowControl w:val="0"/>
        <w:tabs>
          <w:tab w:val="left" w:pos="284"/>
        </w:tabs>
        <w:spacing w:after="0" w:line="240" w:lineRule="auto"/>
        <w:jc w:val="both"/>
        <w:rPr>
          <w:rFonts w:ascii="Times New Roman" w:eastAsia="Calibri" w:hAnsi="Times New Roman" w:cs="Times New Roman"/>
          <w:sz w:val="24"/>
          <w:szCs w:val="24"/>
        </w:rPr>
      </w:pPr>
      <w:r w:rsidRPr="00D33B6F">
        <w:rPr>
          <w:rFonts w:ascii="Times New Roman" w:hAnsi="Times New Roman" w:cs="Times New Roman"/>
          <w:sz w:val="24"/>
          <w:szCs w:val="24"/>
        </w:rPr>
        <w:t>Тема 5. Маркетингові інструменти управління ТКС</w:t>
      </w:r>
      <w:r w:rsidRPr="00D33B6F">
        <w:rPr>
          <w:rFonts w:ascii="Times New Roman" w:eastAsia="Calibri" w:hAnsi="Times New Roman" w:cs="Times New Roman"/>
          <w:sz w:val="24"/>
          <w:szCs w:val="24"/>
        </w:rPr>
        <w:t>.</w:t>
      </w:r>
    </w:p>
    <w:p w14:paraId="08BE60B8" w14:textId="77777777" w:rsidR="006A40B4" w:rsidRPr="00D33B6F" w:rsidRDefault="006A40B4" w:rsidP="0026709F">
      <w:pPr>
        <w:widowControl w:val="0"/>
        <w:tabs>
          <w:tab w:val="left" w:pos="28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6.  Маркетингові дослідження в ТКС.</w:t>
      </w:r>
    </w:p>
    <w:p w14:paraId="0A912E0A" w14:textId="77777777" w:rsidR="006A40B4" w:rsidRPr="00D33B6F" w:rsidRDefault="006A40B4" w:rsidP="0026709F">
      <w:pPr>
        <w:widowControl w:val="0"/>
        <w:tabs>
          <w:tab w:val="left" w:pos="28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7. Транскордонна конвергенція – маркетинговий механізм забезпечення конкурентоспроможності.</w:t>
      </w:r>
    </w:p>
    <w:p w14:paraId="7E9FFC23" w14:textId="77777777" w:rsidR="006A40B4" w:rsidRPr="00D33B6F" w:rsidRDefault="006A40B4" w:rsidP="0026709F">
      <w:pPr>
        <w:widowControl w:val="0"/>
        <w:tabs>
          <w:tab w:val="left" w:pos="284"/>
        </w:tabs>
        <w:spacing w:after="0" w:line="240" w:lineRule="auto"/>
        <w:jc w:val="both"/>
        <w:rPr>
          <w:rFonts w:ascii="Times New Roman" w:eastAsia="Calibri" w:hAnsi="Times New Roman" w:cs="Times New Roman"/>
          <w:sz w:val="24"/>
          <w:szCs w:val="24"/>
        </w:rPr>
      </w:pPr>
      <w:r w:rsidRPr="00D33B6F">
        <w:rPr>
          <w:rFonts w:ascii="Times New Roman" w:hAnsi="Times New Roman" w:cs="Times New Roman"/>
          <w:sz w:val="24"/>
          <w:szCs w:val="24"/>
        </w:rPr>
        <w:t>Тема 8. Перспективи розвитку маркетингу ТКС.</w:t>
      </w:r>
    </w:p>
    <w:p w14:paraId="09D24456" w14:textId="77777777" w:rsidR="00141B04" w:rsidRPr="00D33B6F" w:rsidRDefault="00141B04" w:rsidP="0054176F">
      <w:pPr>
        <w:spacing w:after="0" w:line="240" w:lineRule="auto"/>
        <w:ind w:firstLine="567"/>
        <w:jc w:val="both"/>
      </w:pPr>
    </w:p>
    <w:p w14:paraId="2B43553D" w14:textId="77777777" w:rsidR="006A40B4" w:rsidRPr="00D33B6F" w:rsidRDefault="006A40B4" w:rsidP="006A40B4">
      <w:pPr>
        <w:spacing w:after="0" w:line="240" w:lineRule="auto"/>
        <w:jc w:val="center"/>
        <w:rPr>
          <w:rFonts w:ascii="Times New Roman" w:hAnsi="Times New Roman" w:cs="Times New Roman"/>
        </w:rPr>
      </w:pPr>
      <w:r w:rsidRPr="00D33B6F">
        <w:rPr>
          <w:rFonts w:ascii="Times New Roman" w:hAnsi="Times New Roman" w:cs="Times New Roman"/>
          <w:b/>
          <w:bCs/>
          <w:sz w:val="24"/>
          <w:szCs w:val="24"/>
        </w:rPr>
        <w:lastRenderedPageBreak/>
        <w:t>ВК10 ‒ в</w:t>
      </w:r>
      <w:r w:rsidRPr="00D33B6F">
        <w:rPr>
          <w:rFonts w:ascii="Times New Roman" w:hAnsi="Times New Roman" w:cs="Times New Roman"/>
          <w:b/>
          <w:bCs/>
        </w:rPr>
        <w:t>ибіркова дисципліна</w:t>
      </w:r>
    </w:p>
    <w:p w14:paraId="5129D64F" w14:textId="77777777" w:rsidR="006A40B4" w:rsidRPr="00D33B6F" w:rsidRDefault="006A40B4" w:rsidP="006A40B4">
      <w:pPr>
        <w:spacing w:after="0" w:line="240" w:lineRule="auto"/>
        <w:jc w:val="both"/>
        <w:rPr>
          <w:rFonts w:ascii="Times New Roman" w:hAnsi="Times New Roman" w:cs="Times New Roman"/>
          <w:b/>
          <w:bCs/>
        </w:rPr>
      </w:pPr>
    </w:p>
    <w:tbl>
      <w:tblPr>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224"/>
      </w:tblGrid>
      <w:tr w:rsidR="006A40B4" w:rsidRPr="00D33B6F" w14:paraId="70A23F14" w14:textId="77777777" w:rsidTr="00857155">
        <w:trPr>
          <w:trHeight w:val="221"/>
        </w:trPr>
        <w:tc>
          <w:tcPr>
            <w:tcW w:w="3686" w:type="dxa"/>
            <w:vAlign w:val="center"/>
          </w:tcPr>
          <w:p w14:paraId="4D0F63AC" w14:textId="77777777" w:rsidR="006A40B4" w:rsidRPr="00D33B6F" w:rsidRDefault="006A40B4" w:rsidP="00857155">
            <w:pPr>
              <w:pStyle w:val="TableParagraph"/>
              <w:ind w:left="0"/>
              <w:jc w:val="both"/>
            </w:pPr>
            <w:r w:rsidRPr="00D33B6F">
              <w:t>Назва дисципліни</w:t>
            </w:r>
          </w:p>
        </w:tc>
        <w:tc>
          <w:tcPr>
            <w:tcW w:w="6224" w:type="dxa"/>
            <w:vAlign w:val="center"/>
          </w:tcPr>
          <w:p w14:paraId="626FA88E" w14:textId="77777777" w:rsidR="006A40B4" w:rsidRPr="00D33B6F" w:rsidRDefault="006A40B4" w:rsidP="00857155">
            <w:pPr>
              <w:pStyle w:val="TableParagraph"/>
              <w:ind w:left="0"/>
              <w:jc w:val="both"/>
              <w:rPr>
                <w:i/>
              </w:rPr>
            </w:pPr>
            <w:r w:rsidRPr="00D33B6F">
              <w:rPr>
                <w:i/>
              </w:rPr>
              <w:t>Торговельний маркетинг (ВК10)</w:t>
            </w:r>
          </w:p>
        </w:tc>
      </w:tr>
      <w:tr w:rsidR="006A40B4" w:rsidRPr="00D33B6F" w14:paraId="33B59D33" w14:textId="77777777" w:rsidTr="00857155">
        <w:trPr>
          <w:trHeight w:val="240"/>
        </w:trPr>
        <w:tc>
          <w:tcPr>
            <w:tcW w:w="3686" w:type="dxa"/>
            <w:vAlign w:val="center"/>
          </w:tcPr>
          <w:p w14:paraId="1B5AC6E6" w14:textId="77777777" w:rsidR="006A40B4" w:rsidRPr="00D33B6F" w:rsidRDefault="006A40B4" w:rsidP="00857155">
            <w:pPr>
              <w:pStyle w:val="TableParagraph"/>
              <w:ind w:left="0"/>
              <w:jc w:val="both"/>
            </w:pPr>
            <w:r w:rsidRPr="00D33B6F">
              <w:t>Рівень вищої освіти</w:t>
            </w:r>
          </w:p>
        </w:tc>
        <w:tc>
          <w:tcPr>
            <w:tcW w:w="6224" w:type="dxa"/>
            <w:vAlign w:val="center"/>
          </w:tcPr>
          <w:p w14:paraId="048D16F0" w14:textId="77777777" w:rsidR="006A40B4" w:rsidRPr="00D33B6F" w:rsidRDefault="006A40B4" w:rsidP="00857155">
            <w:pPr>
              <w:pStyle w:val="TableParagraph"/>
              <w:ind w:left="0"/>
              <w:jc w:val="both"/>
            </w:pPr>
            <w:r w:rsidRPr="00D33B6F">
              <w:rPr>
                <w:rStyle w:val="214pt"/>
                <w:rFonts w:eastAsiaTheme="minorHAnsi"/>
                <w:color w:val="auto"/>
                <w:sz w:val="22"/>
                <w:szCs w:val="22"/>
              </w:rPr>
              <w:t>перший (бакалаврський)</w:t>
            </w:r>
          </w:p>
        </w:tc>
      </w:tr>
      <w:tr w:rsidR="006A40B4" w:rsidRPr="00D33B6F" w14:paraId="480067E6" w14:textId="77777777" w:rsidTr="00857155">
        <w:trPr>
          <w:trHeight w:val="216"/>
        </w:trPr>
        <w:tc>
          <w:tcPr>
            <w:tcW w:w="3686" w:type="dxa"/>
            <w:vAlign w:val="center"/>
          </w:tcPr>
          <w:p w14:paraId="595C8737" w14:textId="77777777" w:rsidR="006A40B4" w:rsidRPr="00D33B6F" w:rsidRDefault="006A40B4" w:rsidP="00857155">
            <w:pPr>
              <w:pStyle w:val="TableParagraph"/>
              <w:ind w:left="0"/>
              <w:jc w:val="both"/>
            </w:pPr>
            <w:r w:rsidRPr="00D33B6F">
              <w:t>Курс (рік) навчання</w:t>
            </w:r>
          </w:p>
        </w:tc>
        <w:tc>
          <w:tcPr>
            <w:tcW w:w="6224" w:type="dxa"/>
            <w:vAlign w:val="center"/>
          </w:tcPr>
          <w:p w14:paraId="4DBC3314" w14:textId="77777777" w:rsidR="006A40B4" w:rsidRPr="00D33B6F" w:rsidRDefault="006A40B4" w:rsidP="00857155">
            <w:pPr>
              <w:pStyle w:val="TableParagraph"/>
              <w:ind w:left="0"/>
              <w:jc w:val="both"/>
            </w:pPr>
            <w:r w:rsidRPr="00D33B6F">
              <w:t>3</w:t>
            </w:r>
          </w:p>
        </w:tc>
      </w:tr>
      <w:tr w:rsidR="006A40B4" w:rsidRPr="00D33B6F" w14:paraId="5A85C937" w14:textId="77777777" w:rsidTr="00857155">
        <w:trPr>
          <w:trHeight w:val="234"/>
        </w:trPr>
        <w:tc>
          <w:tcPr>
            <w:tcW w:w="3686" w:type="dxa"/>
            <w:vAlign w:val="center"/>
          </w:tcPr>
          <w:p w14:paraId="529EB008" w14:textId="77777777" w:rsidR="006A40B4" w:rsidRPr="00D33B6F" w:rsidRDefault="006A40B4" w:rsidP="00857155">
            <w:pPr>
              <w:pStyle w:val="TableParagraph"/>
              <w:ind w:left="0"/>
              <w:jc w:val="both"/>
            </w:pPr>
            <w:r w:rsidRPr="00D33B6F">
              <w:t>Семестр</w:t>
            </w:r>
          </w:p>
        </w:tc>
        <w:tc>
          <w:tcPr>
            <w:tcW w:w="6224" w:type="dxa"/>
            <w:vAlign w:val="center"/>
          </w:tcPr>
          <w:p w14:paraId="2CD3F5B4" w14:textId="77777777" w:rsidR="006A40B4" w:rsidRPr="00D33B6F" w:rsidRDefault="006A40B4" w:rsidP="00857155">
            <w:pPr>
              <w:pStyle w:val="TableParagraph"/>
              <w:ind w:left="0"/>
              <w:jc w:val="both"/>
            </w:pPr>
            <w:r w:rsidRPr="00D33B6F">
              <w:t>5</w:t>
            </w:r>
          </w:p>
        </w:tc>
      </w:tr>
      <w:tr w:rsidR="006A40B4" w:rsidRPr="00D33B6F" w14:paraId="74676AF1" w14:textId="77777777" w:rsidTr="00857155">
        <w:trPr>
          <w:trHeight w:val="304"/>
        </w:trPr>
        <w:tc>
          <w:tcPr>
            <w:tcW w:w="3686" w:type="dxa"/>
            <w:vAlign w:val="center"/>
          </w:tcPr>
          <w:p w14:paraId="5985201D" w14:textId="27D7EE01" w:rsidR="006A40B4" w:rsidRPr="00D33B6F" w:rsidRDefault="006A40B4" w:rsidP="00857155">
            <w:pPr>
              <w:pStyle w:val="TableParagraph"/>
              <w:ind w:left="0"/>
              <w:jc w:val="both"/>
            </w:pPr>
            <w:r w:rsidRPr="00D33B6F">
              <w:t>Обсяг дисципліни у кредитах</w:t>
            </w:r>
          </w:p>
        </w:tc>
        <w:tc>
          <w:tcPr>
            <w:tcW w:w="6224" w:type="dxa"/>
            <w:vAlign w:val="center"/>
          </w:tcPr>
          <w:p w14:paraId="632DF045" w14:textId="77777777" w:rsidR="006A40B4" w:rsidRPr="00D33B6F" w:rsidRDefault="006A40B4" w:rsidP="00857155">
            <w:pPr>
              <w:pStyle w:val="TableParagraph"/>
              <w:ind w:left="0"/>
              <w:jc w:val="both"/>
            </w:pPr>
            <w:r w:rsidRPr="00D33B6F">
              <w:t>4</w:t>
            </w:r>
            <w:r w:rsidRPr="00D33B6F">
              <w:rPr>
                <w:rStyle w:val="214pt"/>
                <w:rFonts w:eastAsiaTheme="minorHAnsi"/>
                <w:color w:val="auto"/>
                <w:sz w:val="22"/>
                <w:szCs w:val="24"/>
              </w:rPr>
              <w:t xml:space="preserve"> кредити ЄКТС</w:t>
            </w:r>
          </w:p>
        </w:tc>
      </w:tr>
      <w:tr w:rsidR="006A40B4" w:rsidRPr="00D33B6F" w14:paraId="59115B4D" w14:textId="77777777" w:rsidTr="00857155">
        <w:trPr>
          <w:trHeight w:val="210"/>
        </w:trPr>
        <w:tc>
          <w:tcPr>
            <w:tcW w:w="3686" w:type="dxa"/>
            <w:vAlign w:val="center"/>
          </w:tcPr>
          <w:p w14:paraId="3E7EA4A0" w14:textId="77777777" w:rsidR="006A40B4" w:rsidRPr="00D33B6F" w:rsidRDefault="006A40B4" w:rsidP="00857155">
            <w:pPr>
              <w:pStyle w:val="TableParagraph"/>
              <w:ind w:left="0"/>
              <w:jc w:val="both"/>
            </w:pPr>
            <w:r w:rsidRPr="00D33B6F">
              <w:t>Мова викладання</w:t>
            </w:r>
          </w:p>
        </w:tc>
        <w:tc>
          <w:tcPr>
            <w:tcW w:w="6224" w:type="dxa"/>
            <w:vAlign w:val="center"/>
          </w:tcPr>
          <w:p w14:paraId="1B7E5862" w14:textId="77777777" w:rsidR="006A40B4" w:rsidRPr="00D33B6F" w:rsidRDefault="006A40B4" w:rsidP="00857155">
            <w:pPr>
              <w:pStyle w:val="TableParagraph"/>
              <w:ind w:left="0"/>
              <w:jc w:val="both"/>
            </w:pPr>
            <w:r w:rsidRPr="00D33B6F">
              <w:t>українська</w:t>
            </w:r>
          </w:p>
        </w:tc>
      </w:tr>
      <w:tr w:rsidR="006A40B4" w:rsidRPr="00D33B6F" w14:paraId="2E0C939A" w14:textId="77777777" w:rsidTr="00857155">
        <w:trPr>
          <w:trHeight w:val="645"/>
        </w:trPr>
        <w:tc>
          <w:tcPr>
            <w:tcW w:w="3686" w:type="dxa"/>
            <w:vAlign w:val="center"/>
          </w:tcPr>
          <w:p w14:paraId="09E87F8E" w14:textId="77777777" w:rsidR="006A40B4" w:rsidRPr="00D33B6F" w:rsidRDefault="006A40B4" w:rsidP="00857155">
            <w:pPr>
              <w:pStyle w:val="TableParagraph"/>
              <w:ind w:left="0"/>
              <w:jc w:val="both"/>
            </w:pPr>
            <w:r w:rsidRPr="00D33B6F">
              <w:t>Передумови для вивчення дисципліни</w:t>
            </w:r>
          </w:p>
        </w:tc>
        <w:tc>
          <w:tcPr>
            <w:tcW w:w="6224" w:type="dxa"/>
            <w:vAlign w:val="center"/>
          </w:tcPr>
          <w:p w14:paraId="37721140" w14:textId="77777777" w:rsidR="006A40B4" w:rsidRPr="00D33B6F" w:rsidRDefault="006A40B4" w:rsidP="00857155">
            <w:pPr>
              <w:pStyle w:val="Default"/>
              <w:jc w:val="both"/>
              <w:rPr>
                <w:color w:val="auto"/>
                <w:sz w:val="22"/>
                <w:szCs w:val="22"/>
                <w:lang w:val="uk-UA"/>
              </w:rPr>
            </w:pPr>
            <w:r w:rsidRPr="00D33B6F">
              <w:rPr>
                <w:color w:val="auto"/>
                <w:sz w:val="22"/>
                <w:szCs w:val="22"/>
                <w:lang w:val="uk-UA"/>
              </w:rPr>
              <w:t>навчальні дисципліни за ОПП 2022 року: ОК3 Основи економіки та  підприємництва, ОК15 Маркетинг, ОК22 Маркетингова політика комунікацій.</w:t>
            </w:r>
          </w:p>
        </w:tc>
      </w:tr>
      <w:tr w:rsidR="006A40B4" w:rsidRPr="00D33B6F" w14:paraId="2B276DAA" w14:textId="77777777" w:rsidTr="00857155">
        <w:trPr>
          <w:trHeight w:val="481"/>
        </w:trPr>
        <w:tc>
          <w:tcPr>
            <w:tcW w:w="3686" w:type="dxa"/>
            <w:vAlign w:val="center"/>
          </w:tcPr>
          <w:p w14:paraId="33873C22" w14:textId="77777777" w:rsidR="006A40B4" w:rsidRPr="00D33B6F" w:rsidRDefault="006A40B4" w:rsidP="00857155">
            <w:pPr>
              <w:pStyle w:val="TableParagraph"/>
              <w:ind w:left="0"/>
              <w:jc w:val="both"/>
            </w:pPr>
            <w:r w:rsidRPr="00D33B6F">
              <w:t>Кафедра, яка забезпечує викладання дисципліни</w:t>
            </w:r>
          </w:p>
        </w:tc>
        <w:tc>
          <w:tcPr>
            <w:tcW w:w="6224" w:type="dxa"/>
            <w:vAlign w:val="center"/>
          </w:tcPr>
          <w:p w14:paraId="661ABF3D" w14:textId="77777777" w:rsidR="006A40B4" w:rsidRPr="00D33B6F" w:rsidRDefault="006A40B4" w:rsidP="00857155">
            <w:pPr>
              <w:pStyle w:val="TableParagraph"/>
              <w:ind w:left="0"/>
              <w:jc w:val="both"/>
            </w:pPr>
            <w:r w:rsidRPr="00D33B6F">
              <w:t>бізнес-адміністрування, маркетингу та менеджменту</w:t>
            </w:r>
          </w:p>
        </w:tc>
      </w:tr>
      <w:tr w:rsidR="006A40B4" w:rsidRPr="00D33B6F" w14:paraId="1BBF9AB1" w14:textId="77777777" w:rsidTr="00857155">
        <w:trPr>
          <w:trHeight w:val="371"/>
        </w:trPr>
        <w:tc>
          <w:tcPr>
            <w:tcW w:w="3686" w:type="dxa"/>
            <w:vAlign w:val="center"/>
          </w:tcPr>
          <w:p w14:paraId="22A6D8D1" w14:textId="77777777" w:rsidR="006A40B4" w:rsidRPr="00D33B6F" w:rsidRDefault="006A40B4" w:rsidP="00857155">
            <w:pPr>
              <w:pStyle w:val="TableParagraph"/>
              <w:ind w:left="0"/>
              <w:jc w:val="both"/>
            </w:pPr>
            <w:r w:rsidRPr="00D33B6F">
              <w:t>Інформаційне забезпечення</w:t>
            </w:r>
          </w:p>
        </w:tc>
        <w:tc>
          <w:tcPr>
            <w:tcW w:w="6224" w:type="dxa"/>
            <w:vAlign w:val="center"/>
          </w:tcPr>
          <w:p w14:paraId="75D89D65" w14:textId="77777777" w:rsidR="006A40B4" w:rsidRPr="00D33B6F" w:rsidRDefault="006A40B4" w:rsidP="00857155">
            <w:pPr>
              <w:widowControl w:val="0"/>
              <w:autoSpaceDE w:val="0"/>
              <w:autoSpaceDN w:val="0"/>
              <w:contextualSpacing/>
              <w:jc w:val="both"/>
              <w:rPr>
                <w:rFonts w:ascii="Times New Roman" w:hAnsi="Times New Roman" w:cs="Times New Roman"/>
              </w:rPr>
            </w:pPr>
            <w:r w:rsidRPr="00D33B6F">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21B12DF"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eastAsia="Calibri" w:hAnsi="Times New Roman" w:cs="Times New Roman"/>
              </w:rPr>
              <w:t xml:space="preserve">1. </w:t>
            </w:r>
            <w:proofErr w:type="spellStart"/>
            <w:r w:rsidRPr="00D33B6F">
              <w:rPr>
                <w:rFonts w:ascii="Times New Roman" w:eastAsia="Calibri" w:hAnsi="Times New Roman" w:cs="Times New Roman"/>
              </w:rPr>
              <w:t>Богославець</w:t>
            </w:r>
            <w:proofErr w:type="spellEnd"/>
            <w:r w:rsidRPr="00D33B6F">
              <w:rPr>
                <w:rFonts w:ascii="Times New Roman" w:eastAsia="Calibri" w:hAnsi="Times New Roman" w:cs="Times New Roman"/>
              </w:rPr>
              <w:t xml:space="preserve"> Г.М., </w:t>
            </w:r>
            <w:proofErr w:type="spellStart"/>
            <w:r w:rsidRPr="00D33B6F">
              <w:rPr>
                <w:rFonts w:ascii="Times New Roman" w:eastAsia="Calibri" w:hAnsi="Times New Roman" w:cs="Times New Roman"/>
              </w:rPr>
              <w:t>Трубей</w:t>
            </w:r>
            <w:proofErr w:type="spellEnd"/>
            <w:r w:rsidRPr="00D33B6F">
              <w:rPr>
                <w:rFonts w:ascii="Times New Roman" w:eastAsia="Calibri" w:hAnsi="Times New Roman" w:cs="Times New Roman"/>
              </w:rPr>
              <w:t xml:space="preserve"> О.М. Проблеми та перспективи розвитку підприємств оптової торгівлі України Науковий вісник Херсонського державного університету. Сер.: Економічні науки. 2014. </w:t>
            </w:r>
            <w:proofErr w:type="spellStart"/>
            <w:r w:rsidRPr="00D33B6F">
              <w:rPr>
                <w:rFonts w:ascii="Times New Roman" w:eastAsia="Calibri" w:hAnsi="Times New Roman" w:cs="Times New Roman"/>
              </w:rPr>
              <w:t>Вип</w:t>
            </w:r>
            <w:proofErr w:type="spellEnd"/>
            <w:r w:rsidRPr="00D33B6F">
              <w:rPr>
                <w:rFonts w:ascii="Times New Roman" w:eastAsia="Calibri" w:hAnsi="Times New Roman" w:cs="Times New Roman"/>
              </w:rPr>
              <w:t>. 5(2). С. 28-32.</w:t>
            </w:r>
          </w:p>
          <w:p w14:paraId="33AFAD22"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hAnsi="Times New Roman" w:cs="Times New Roman"/>
              </w:rPr>
              <w:t xml:space="preserve">2. </w:t>
            </w:r>
            <w:proofErr w:type="spellStart"/>
            <w:r w:rsidRPr="00D33B6F">
              <w:rPr>
                <w:rFonts w:ascii="Times New Roman" w:hAnsi="Times New Roman" w:cs="Times New Roman"/>
              </w:rPr>
              <w:t>Краус</w:t>
            </w:r>
            <w:proofErr w:type="spellEnd"/>
            <w:r w:rsidRPr="00D33B6F">
              <w:rPr>
                <w:rFonts w:ascii="Times New Roman" w:hAnsi="Times New Roman" w:cs="Times New Roman"/>
              </w:rPr>
              <w:t xml:space="preserve"> К.М. Управління маркетингом малих торговельних підприємств: Монографія. Київ: Центр учбової літератури, 2015. 226 с.</w:t>
            </w:r>
          </w:p>
          <w:p w14:paraId="7591CD10"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hAnsi="Times New Roman" w:cs="Times New Roman"/>
              </w:rPr>
              <w:t xml:space="preserve">3. Маркетинг у галузях і сферах діяльності / І. </w:t>
            </w:r>
            <w:proofErr w:type="spellStart"/>
            <w:r w:rsidRPr="00D33B6F">
              <w:rPr>
                <w:rFonts w:ascii="Times New Roman" w:hAnsi="Times New Roman" w:cs="Times New Roman"/>
              </w:rPr>
              <w:t>Буднікевич</w:t>
            </w:r>
            <w:proofErr w:type="spellEnd"/>
            <w:r w:rsidRPr="00D33B6F">
              <w:rPr>
                <w:rFonts w:ascii="Times New Roman" w:hAnsi="Times New Roman" w:cs="Times New Roman"/>
              </w:rPr>
              <w:t xml:space="preserve">, О. </w:t>
            </w:r>
            <w:proofErr w:type="spellStart"/>
            <w:r w:rsidRPr="00D33B6F">
              <w:rPr>
                <w:rFonts w:ascii="Times New Roman" w:hAnsi="Times New Roman" w:cs="Times New Roman"/>
              </w:rPr>
              <w:t>Баранник</w:t>
            </w:r>
            <w:proofErr w:type="spellEnd"/>
            <w:r w:rsidRPr="00D33B6F">
              <w:rPr>
                <w:rFonts w:ascii="Times New Roman" w:hAnsi="Times New Roman" w:cs="Times New Roman"/>
              </w:rPr>
              <w:t xml:space="preserve">, О. </w:t>
            </w:r>
            <w:proofErr w:type="spellStart"/>
            <w:r w:rsidRPr="00D33B6F">
              <w:rPr>
                <w:rFonts w:ascii="Times New Roman" w:hAnsi="Times New Roman" w:cs="Times New Roman"/>
              </w:rPr>
              <w:t>Кифяк</w:t>
            </w:r>
            <w:proofErr w:type="spellEnd"/>
            <w:r w:rsidRPr="00D33B6F">
              <w:rPr>
                <w:rFonts w:ascii="Times New Roman" w:hAnsi="Times New Roman" w:cs="Times New Roman"/>
              </w:rPr>
              <w:t xml:space="preserve">, І. </w:t>
            </w:r>
            <w:proofErr w:type="spellStart"/>
            <w:r w:rsidRPr="00D33B6F">
              <w:rPr>
                <w:rFonts w:ascii="Times New Roman" w:hAnsi="Times New Roman" w:cs="Times New Roman"/>
              </w:rPr>
              <w:t>Нємцева</w:t>
            </w:r>
            <w:proofErr w:type="spellEnd"/>
            <w:r w:rsidRPr="00D33B6F">
              <w:rPr>
                <w:rFonts w:ascii="Times New Roman" w:hAnsi="Times New Roman" w:cs="Times New Roman"/>
              </w:rPr>
              <w:t xml:space="preserve">, С. </w:t>
            </w:r>
            <w:proofErr w:type="spellStart"/>
            <w:r w:rsidRPr="00D33B6F">
              <w:rPr>
                <w:rFonts w:ascii="Times New Roman" w:hAnsi="Times New Roman" w:cs="Times New Roman"/>
              </w:rPr>
              <w:t>Скибінський</w:t>
            </w:r>
            <w:proofErr w:type="spellEnd"/>
            <w:r w:rsidRPr="00D33B6F">
              <w:rPr>
                <w:rFonts w:ascii="Times New Roman" w:hAnsi="Times New Roman" w:cs="Times New Roman"/>
              </w:rPr>
              <w:t xml:space="preserve">, І. </w:t>
            </w:r>
            <w:proofErr w:type="spellStart"/>
            <w:r w:rsidRPr="00D33B6F">
              <w:rPr>
                <w:rFonts w:ascii="Times New Roman" w:hAnsi="Times New Roman" w:cs="Times New Roman"/>
              </w:rPr>
              <w:t>Черданцева</w:t>
            </w:r>
            <w:proofErr w:type="spellEnd"/>
            <w:r w:rsidRPr="00D33B6F">
              <w:rPr>
                <w:rFonts w:ascii="Times New Roman" w:hAnsi="Times New Roman" w:cs="Times New Roman"/>
              </w:rPr>
              <w:t xml:space="preserve">.; за ред. І.М. </w:t>
            </w:r>
            <w:proofErr w:type="spellStart"/>
            <w:r w:rsidRPr="00D33B6F">
              <w:rPr>
                <w:rFonts w:ascii="Times New Roman" w:hAnsi="Times New Roman" w:cs="Times New Roman"/>
              </w:rPr>
              <w:t>Буднікевич</w:t>
            </w:r>
            <w:proofErr w:type="spellEnd"/>
            <w:r w:rsidRPr="00D33B6F">
              <w:rPr>
                <w:rFonts w:ascii="Times New Roman" w:hAnsi="Times New Roman" w:cs="Times New Roman"/>
              </w:rPr>
              <w:t xml:space="preserve"> Частина 1. Чернівці: Чернівецький національний університет , 2012. 560 с.</w:t>
            </w:r>
          </w:p>
          <w:p w14:paraId="7574C53D"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eastAsia="Calibri" w:hAnsi="Times New Roman" w:cs="Times New Roman"/>
                <w:bCs/>
                <w:iCs/>
              </w:rPr>
              <w:t xml:space="preserve">4. </w:t>
            </w:r>
            <w:proofErr w:type="spellStart"/>
            <w:r w:rsidRPr="00D33B6F">
              <w:rPr>
                <w:rFonts w:ascii="Times New Roman" w:eastAsia="Calibri" w:hAnsi="Times New Roman" w:cs="Times New Roman"/>
                <w:bCs/>
                <w:iCs/>
              </w:rPr>
              <w:t>Соломянюк</w:t>
            </w:r>
            <w:proofErr w:type="spellEnd"/>
            <w:r w:rsidRPr="00D33B6F">
              <w:rPr>
                <w:rFonts w:ascii="Times New Roman" w:eastAsia="Calibri" w:hAnsi="Times New Roman" w:cs="Times New Roman"/>
                <w:bCs/>
                <w:iCs/>
              </w:rPr>
              <w:t xml:space="preserve"> Н.М. </w:t>
            </w:r>
            <w:proofErr w:type="spellStart"/>
            <w:r w:rsidRPr="00D33B6F">
              <w:rPr>
                <w:rFonts w:ascii="Times New Roman" w:eastAsia="Calibri" w:hAnsi="Times New Roman" w:cs="Times New Roman"/>
                <w:bCs/>
              </w:rPr>
              <w:t>Трейд</w:t>
            </w:r>
            <w:proofErr w:type="spellEnd"/>
            <w:r w:rsidRPr="00D33B6F">
              <w:rPr>
                <w:rFonts w:ascii="Times New Roman" w:eastAsia="Calibri" w:hAnsi="Times New Roman" w:cs="Times New Roman"/>
                <w:bCs/>
              </w:rPr>
              <w:t>-маркетинг як складова маркетингового планування. Серія: економічна наука</w:t>
            </w:r>
            <w:r w:rsidRPr="00D33B6F">
              <w:rPr>
                <w:rFonts w:ascii="Times New Roman" w:eastAsia="Calibri" w:hAnsi="Times New Roman" w:cs="Times New Roman"/>
              </w:rPr>
              <w:t xml:space="preserve">. Економіка та держава № 11/2013. С. 55-58. URL: </w:t>
            </w:r>
            <w:hyperlink r:id="rId9" w:history="1">
              <w:r w:rsidRPr="00D33B6F">
                <w:rPr>
                  <w:rFonts w:ascii="Times New Roman" w:eastAsia="Calibri" w:hAnsi="Times New Roman" w:cs="Times New Roman"/>
                </w:rPr>
                <w:t>http://www.economy.in.ua/?op=1&amp;z=2567&amp;i=10</w:t>
              </w:r>
            </w:hyperlink>
            <w:r w:rsidRPr="00D33B6F">
              <w:rPr>
                <w:rFonts w:ascii="Times New Roman" w:eastAsia="Calibri" w:hAnsi="Times New Roman" w:cs="Times New Roman"/>
              </w:rPr>
              <w:t>.</w:t>
            </w:r>
          </w:p>
        </w:tc>
      </w:tr>
      <w:tr w:rsidR="006A40B4" w:rsidRPr="00D33B6F" w14:paraId="566A501F" w14:textId="77777777" w:rsidTr="00857155">
        <w:trPr>
          <w:trHeight w:val="284"/>
        </w:trPr>
        <w:tc>
          <w:tcPr>
            <w:tcW w:w="3686" w:type="dxa"/>
            <w:tcBorders>
              <w:top w:val="single" w:sz="4" w:space="0" w:color="auto"/>
              <w:left w:val="single" w:sz="4" w:space="0" w:color="auto"/>
            </w:tcBorders>
            <w:shd w:val="clear" w:color="auto" w:fill="FFFFFF"/>
            <w:vAlign w:val="center"/>
          </w:tcPr>
          <w:p w14:paraId="209E3093" w14:textId="77777777" w:rsidR="006A40B4" w:rsidRPr="00D33B6F" w:rsidRDefault="006A40B4" w:rsidP="00857155">
            <w:pPr>
              <w:pStyle w:val="TableParagraph"/>
              <w:ind w:left="0"/>
              <w:jc w:val="both"/>
            </w:pPr>
            <w:r w:rsidRPr="00D33B6F">
              <w:rPr>
                <w:rStyle w:val="214pt"/>
                <w:rFonts w:eastAsiaTheme="minorHAnsi"/>
                <w:color w:val="auto"/>
                <w:sz w:val="22"/>
                <w:szCs w:val="24"/>
              </w:rPr>
              <w:t>Форма проведення занять</w:t>
            </w:r>
          </w:p>
        </w:tc>
        <w:tc>
          <w:tcPr>
            <w:tcW w:w="6224" w:type="dxa"/>
            <w:tcBorders>
              <w:top w:val="single" w:sz="4" w:space="0" w:color="auto"/>
              <w:left w:val="single" w:sz="4" w:space="0" w:color="auto"/>
              <w:right w:val="single" w:sz="4" w:space="0" w:color="auto"/>
            </w:tcBorders>
            <w:shd w:val="clear" w:color="auto" w:fill="FFFFFF"/>
            <w:vAlign w:val="center"/>
          </w:tcPr>
          <w:p w14:paraId="6FBA3AAF" w14:textId="77777777" w:rsidR="006A40B4" w:rsidRPr="00D33B6F" w:rsidRDefault="006A40B4" w:rsidP="00857155">
            <w:pPr>
              <w:pStyle w:val="TableParagraph"/>
              <w:ind w:left="0"/>
              <w:jc w:val="both"/>
            </w:pPr>
            <w:r w:rsidRPr="00D33B6F">
              <w:rPr>
                <w:rStyle w:val="214pt"/>
                <w:rFonts w:eastAsiaTheme="minorHAnsi"/>
                <w:color w:val="auto"/>
                <w:sz w:val="22"/>
                <w:szCs w:val="24"/>
              </w:rPr>
              <w:t>лекційні та практичні</w:t>
            </w:r>
          </w:p>
        </w:tc>
      </w:tr>
      <w:tr w:rsidR="006A40B4" w:rsidRPr="00D33B6F" w14:paraId="0809C424" w14:textId="77777777" w:rsidTr="00857155">
        <w:trPr>
          <w:trHeight w:val="274"/>
        </w:trPr>
        <w:tc>
          <w:tcPr>
            <w:tcW w:w="3686" w:type="dxa"/>
            <w:tcBorders>
              <w:top w:val="single" w:sz="4" w:space="0" w:color="auto"/>
              <w:left w:val="single" w:sz="4" w:space="0" w:color="auto"/>
              <w:bottom w:val="single" w:sz="4" w:space="0" w:color="auto"/>
            </w:tcBorders>
            <w:shd w:val="clear" w:color="auto" w:fill="FFFFFF"/>
            <w:vAlign w:val="center"/>
          </w:tcPr>
          <w:p w14:paraId="47909B8A" w14:textId="77777777" w:rsidR="006A40B4" w:rsidRPr="00D33B6F" w:rsidRDefault="006A40B4" w:rsidP="00857155">
            <w:pPr>
              <w:pStyle w:val="TableParagraph"/>
              <w:ind w:left="0"/>
              <w:jc w:val="both"/>
            </w:pPr>
            <w:r w:rsidRPr="00D33B6F">
              <w:rPr>
                <w:rStyle w:val="214pt"/>
                <w:rFonts w:eastAsiaTheme="minorHAnsi"/>
                <w:color w:val="auto"/>
                <w:sz w:val="22"/>
                <w:szCs w:val="24"/>
              </w:rPr>
              <w:t>Форма семестрового контролю</w:t>
            </w:r>
          </w:p>
        </w:tc>
        <w:tc>
          <w:tcPr>
            <w:tcW w:w="6224" w:type="dxa"/>
            <w:tcBorders>
              <w:top w:val="single" w:sz="4" w:space="0" w:color="auto"/>
              <w:left w:val="single" w:sz="4" w:space="0" w:color="auto"/>
              <w:bottom w:val="single" w:sz="4" w:space="0" w:color="auto"/>
              <w:right w:val="single" w:sz="4" w:space="0" w:color="auto"/>
            </w:tcBorders>
            <w:shd w:val="clear" w:color="auto" w:fill="FFFFFF"/>
            <w:vAlign w:val="center"/>
          </w:tcPr>
          <w:p w14:paraId="11ABD4A7" w14:textId="77777777" w:rsidR="006A40B4" w:rsidRPr="00D33B6F" w:rsidRDefault="006A40B4" w:rsidP="00857155">
            <w:pPr>
              <w:pStyle w:val="TableParagraph"/>
              <w:ind w:left="0"/>
              <w:jc w:val="both"/>
            </w:pPr>
            <w:r w:rsidRPr="00D33B6F">
              <w:rPr>
                <w:rStyle w:val="214pt"/>
                <w:rFonts w:eastAsiaTheme="minorHAnsi"/>
                <w:color w:val="auto"/>
                <w:sz w:val="22"/>
                <w:szCs w:val="24"/>
              </w:rPr>
              <w:t>залік</w:t>
            </w:r>
          </w:p>
        </w:tc>
      </w:tr>
    </w:tbl>
    <w:p w14:paraId="79B658C4" w14:textId="77777777" w:rsidR="006A40B4" w:rsidRPr="00D33B6F" w:rsidRDefault="006A40B4" w:rsidP="006A40B4">
      <w:pPr>
        <w:spacing w:after="0" w:line="240" w:lineRule="auto"/>
        <w:jc w:val="both"/>
        <w:rPr>
          <w:rFonts w:ascii="Times New Roman" w:hAnsi="Times New Roman" w:cs="Times New Roman"/>
          <w:b/>
          <w:bCs/>
          <w:sz w:val="24"/>
          <w:szCs w:val="24"/>
        </w:rPr>
      </w:pPr>
    </w:p>
    <w:p w14:paraId="6378402D" w14:textId="77777777" w:rsidR="006A40B4" w:rsidRPr="00D33B6F" w:rsidRDefault="006A40B4" w:rsidP="006A40B4">
      <w:pPr>
        <w:pStyle w:val="a7"/>
        <w:spacing w:after="0"/>
        <w:ind w:firstLine="284"/>
        <w:jc w:val="both"/>
        <w:rPr>
          <w:rFonts w:ascii="Times New Roman" w:hAnsi="Times New Roman"/>
          <w:b/>
          <w:iCs/>
          <w:sz w:val="24"/>
          <w:szCs w:val="24"/>
        </w:rPr>
      </w:pPr>
      <w:r w:rsidRPr="00D33B6F">
        <w:rPr>
          <w:rFonts w:ascii="Times New Roman" w:hAnsi="Times New Roman"/>
          <w:b/>
          <w:iCs/>
          <w:sz w:val="24"/>
          <w:szCs w:val="24"/>
        </w:rPr>
        <w:t>Ключові результати навчання (знання, уміння та інші компетентності):</w:t>
      </w:r>
    </w:p>
    <w:p w14:paraId="1742EA9F" w14:textId="77777777" w:rsidR="006A40B4" w:rsidRPr="00D33B6F" w:rsidRDefault="006A40B4" w:rsidP="006A40B4">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i/>
          <w:iCs/>
          <w:sz w:val="24"/>
          <w:szCs w:val="24"/>
        </w:rPr>
        <w:t>За підсумками вивчення дисципліни студент повинен:</w:t>
      </w:r>
      <w:r w:rsidRPr="00D33B6F">
        <w:rPr>
          <w:rFonts w:ascii="Times New Roman" w:hAnsi="Times New Roman" w:cs="Times New Roman"/>
          <w:sz w:val="24"/>
          <w:szCs w:val="24"/>
        </w:rPr>
        <w:t xml:space="preserve"> </w:t>
      </w:r>
    </w:p>
    <w:p w14:paraId="7D2F9B4B"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sz w:val="24"/>
          <w:szCs w:val="24"/>
        </w:rPr>
        <w:t xml:space="preserve">- </w:t>
      </w:r>
      <w:r w:rsidRPr="00D33B6F">
        <w:rPr>
          <w:rFonts w:ascii="Times New Roman" w:hAnsi="Times New Roman" w:cs="Times New Roman"/>
          <w:bCs/>
          <w:iCs/>
          <w:sz w:val="24"/>
          <w:szCs w:val="24"/>
        </w:rPr>
        <w:t>вміти адаптуватися та проявляти ініціативу та самостійність у ситуаціях, які виникають в професійній діяльності;</w:t>
      </w:r>
    </w:p>
    <w:p w14:paraId="26657BAB"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визначати, аналізувати проблеми підприємництва, торгівлі і біржової діяльності та розробляти заходи щодо їх вирішення;</w:t>
      </w:r>
    </w:p>
    <w:p w14:paraId="1E46067F"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застосовувати бізнес-комунікації для підтримки взаємодії з представниками різних професійних груп;</w:t>
      </w:r>
    </w:p>
    <w:p w14:paraId="7F73F286"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xml:space="preserve">- вміти </w:t>
      </w:r>
      <w:proofErr w:type="spellStart"/>
      <w:r w:rsidRPr="00D33B6F">
        <w:rPr>
          <w:rFonts w:ascii="Times New Roman" w:hAnsi="Times New Roman" w:cs="Times New Roman"/>
          <w:bCs/>
          <w:iCs/>
          <w:sz w:val="24"/>
          <w:szCs w:val="24"/>
        </w:rPr>
        <w:t>професійно</w:t>
      </w:r>
      <w:proofErr w:type="spellEnd"/>
      <w:r w:rsidRPr="00D33B6F">
        <w:rPr>
          <w:rFonts w:ascii="Times New Roman" w:hAnsi="Times New Roman" w:cs="Times New Roman"/>
          <w:bCs/>
          <w:iCs/>
          <w:sz w:val="24"/>
          <w:szCs w:val="24"/>
        </w:rPr>
        <w:t>, в повному обсязі й з творчою самореалізацією виконувати поставлені завдання у сфері підприємництва, торгівлі та/або біржової діяльності;</w:t>
      </w:r>
    </w:p>
    <w:p w14:paraId="1E2C0E52"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оцінювати продукцію, товари, послуги, а також процеси, що відбуваються в підприємницьких, торговельних та/або біржових структурах, і робити відповідні висновки для прийняття управлінських рішень;</w:t>
      </w:r>
    </w:p>
    <w:p w14:paraId="1B2E1B36" w14:textId="77777777" w:rsidR="006A40B4" w:rsidRPr="00D33B6F" w:rsidRDefault="006A40B4" w:rsidP="006A40B4">
      <w:pPr>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вміти вирішувати проблемні питання, що виникають в діяльності підприємницьких, торговельних та/або біржових структур за умов невизначеності та ризиків.</w:t>
      </w:r>
    </w:p>
    <w:p w14:paraId="52D69BAA" w14:textId="77777777" w:rsidR="006A40B4" w:rsidRPr="00D33B6F" w:rsidRDefault="006A40B4" w:rsidP="006A40B4">
      <w:pPr>
        <w:pStyle w:val="a9"/>
        <w:shd w:val="clear" w:color="auto" w:fill="FFFFFF"/>
        <w:tabs>
          <w:tab w:val="left" w:pos="851"/>
        </w:tabs>
        <w:ind w:firstLine="284"/>
        <w:jc w:val="both"/>
        <w:rPr>
          <w:rFonts w:ascii="Times New Roman" w:hAnsi="Times New Roman" w:cs="Times New Roman"/>
          <w:color w:val="auto"/>
          <w:lang w:val="uk-UA"/>
        </w:rPr>
      </w:pPr>
      <w:r w:rsidRPr="00D33B6F">
        <w:rPr>
          <w:rFonts w:ascii="Times New Roman" w:hAnsi="Times New Roman" w:cs="Times New Roman"/>
          <w:color w:val="auto"/>
          <w:lang w:val="uk-UA"/>
        </w:rPr>
        <w:t xml:space="preserve">Прослуховування курсу забезпечить формування у студентів системи </w:t>
      </w:r>
      <w:proofErr w:type="spellStart"/>
      <w:r w:rsidRPr="00D33B6F">
        <w:rPr>
          <w:rFonts w:ascii="Times New Roman" w:hAnsi="Times New Roman" w:cs="Times New Roman"/>
          <w:bCs/>
          <w:i/>
          <w:iCs/>
          <w:color w:val="auto"/>
          <w:lang w:val="uk-UA"/>
        </w:rPr>
        <w:t>компетентностей</w:t>
      </w:r>
      <w:proofErr w:type="spellEnd"/>
      <w:r w:rsidRPr="00D33B6F">
        <w:rPr>
          <w:rFonts w:ascii="Times New Roman" w:hAnsi="Times New Roman" w:cs="Times New Roman"/>
          <w:bCs/>
          <w:i/>
          <w:iCs/>
          <w:color w:val="auto"/>
          <w:lang w:val="uk-UA"/>
        </w:rPr>
        <w:t>,</w:t>
      </w:r>
      <w:r w:rsidRPr="00D33B6F">
        <w:rPr>
          <w:rFonts w:ascii="Times New Roman" w:hAnsi="Times New Roman" w:cs="Times New Roman"/>
          <w:color w:val="auto"/>
          <w:lang w:val="uk-UA"/>
        </w:rPr>
        <w:t xml:space="preserve"> які є критеріями оцінки якості знань з курсу:</w:t>
      </w:r>
    </w:p>
    <w:p w14:paraId="0E1EB9AE" w14:textId="77777777" w:rsidR="006A40B4" w:rsidRPr="00D33B6F" w:rsidRDefault="006A40B4" w:rsidP="006A40B4">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D33B6F">
        <w:rPr>
          <w:rFonts w:ascii="Times New Roman" w:hAnsi="Times New Roman" w:cs="Times New Roman"/>
          <w:color w:val="auto"/>
          <w:lang w:val="uk-UA"/>
        </w:rPr>
        <w:t>- в</w:t>
      </w:r>
      <w:r w:rsidRPr="00D33B6F">
        <w:rPr>
          <w:rFonts w:ascii="Times New Roman" w:eastAsiaTheme="minorHAnsi" w:hAnsi="Times New Roman" w:cs="Times New Roman"/>
          <w:bCs/>
          <w:iCs/>
          <w:color w:val="auto"/>
          <w:lang w:val="uk-UA" w:eastAsia="en-US"/>
        </w:rPr>
        <w:t>міння виявляти, ставити та вирішувати проблеми;</w:t>
      </w:r>
    </w:p>
    <w:p w14:paraId="4BC5F16C" w14:textId="77777777" w:rsidR="006A40B4" w:rsidRPr="00D33B6F" w:rsidRDefault="006A40B4" w:rsidP="006A40B4">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D33B6F">
        <w:rPr>
          <w:rFonts w:ascii="Times New Roman" w:eastAsiaTheme="minorHAnsi" w:hAnsi="Times New Roman" w:cs="Times New Roman"/>
          <w:bCs/>
          <w:iCs/>
          <w:color w:val="auto"/>
          <w:lang w:val="uk-UA" w:eastAsia="en-US"/>
        </w:rPr>
        <w:lastRenderedPageBreak/>
        <w:t>- здатність мотивувати людей та рухатися до спільної мети;</w:t>
      </w:r>
    </w:p>
    <w:p w14:paraId="03CB9255" w14:textId="77777777" w:rsidR="006A40B4" w:rsidRPr="00D33B6F" w:rsidRDefault="006A40B4" w:rsidP="006A40B4">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D33B6F">
        <w:rPr>
          <w:rFonts w:ascii="Times New Roman" w:eastAsiaTheme="minorHAnsi" w:hAnsi="Times New Roman" w:cs="Times New Roman"/>
          <w:bCs/>
          <w:iCs/>
          <w:color w:val="auto"/>
          <w:lang w:val="uk-UA" w:eastAsia="en-US"/>
        </w:rPr>
        <w:t>-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33B96F0B" w14:textId="77777777" w:rsidR="006A40B4" w:rsidRPr="00D33B6F" w:rsidRDefault="006A40B4" w:rsidP="006A40B4">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D33B6F">
        <w:rPr>
          <w:rFonts w:ascii="Times New Roman" w:eastAsiaTheme="minorHAnsi" w:hAnsi="Times New Roman" w:cs="Times New Roman"/>
          <w:bCs/>
          <w:iCs/>
          <w:color w:val="auto"/>
          <w:lang w:val="uk-UA" w:eastAsia="en-US"/>
        </w:rPr>
        <w:t>- визначеність і наполегливість щодо поставлених завдань і взятих обов’язків;</w:t>
      </w:r>
    </w:p>
    <w:p w14:paraId="6BE5BA42" w14:textId="77777777" w:rsidR="006A40B4" w:rsidRPr="00D33B6F" w:rsidRDefault="006A40B4" w:rsidP="006A40B4">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D33B6F">
        <w:rPr>
          <w:rFonts w:ascii="Times New Roman" w:eastAsiaTheme="minorHAnsi" w:hAnsi="Times New Roman" w:cs="Times New Roman"/>
          <w:bCs/>
          <w:iCs/>
          <w:color w:val="auto"/>
          <w:lang w:val="uk-UA" w:eastAsia="en-US"/>
        </w:rPr>
        <w:t>- здатність проводити оцінювання продукції, товарів і послуг в підприємницькій, торговельній та/або біржовій діяльності;</w:t>
      </w:r>
    </w:p>
    <w:p w14:paraId="672757D5" w14:textId="77777777" w:rsidR="006A40B4" w:rsidRPr="00D33B6F" w:rsidRDefault="006A40B4" w:rsidP="006A40B4">
      <w:pPr>
        <w:pStyle w:val="a9"/>
        <w:shd w:val="clear" w:color="auto" w:fill="FFFFFF"/>
        <w:tabs>
          <w:tab w:val="left" w:pos="851"/>
        </w:tabs>
        <w:ind w:firstLine="284"/>
        <w:jc w:val="both"/>
        <w:rPr>
          <w:rFonts w:ascii="Times New Roman" w:hAnsi="Times New Roman" w:cs="Times New Roman"/>
          <w:color w:val="auto"/>
          <w:lang w:val="uk-UA"/>
        </w:rPr>
      </w:pPr>
      <w:r w:rsidRPr="00D33B6F">
        <w:rPr>
          <w:rFonts w:ascii="Times New Roman" w:eastAsiaTheme="minorHAnsi" w:hAnsi="Times New Roman" w:cs="Times New Roman"/>
          <w:bCs/>
          <w:iCs/>
          <w:color w:val="auto"/>
          <w:lang w:val="uk-UA" w:eastAsia="en-US"/>
        </w:rPr>
        <w:t xml:space="preserve">- здатність до ефективного управління діяльністю суб’єктів господарювання в сфері підприємництва, торгівлі та/або біржової діяльності.  </w:t>
      </w:r>
    </w:p>
    <w:p w14:paraId="4415DA47" w14:textId="77777777" w:rsidR="0026709F" w:rsidRDefault="0026709F" w:rsidP="006A40B4">
      <w:pPr>
        <w:pStyle w:val="a7"/>
        <w:spacing w:after="0"/>
        <w:ind w:firstLine="284"/>
        <w:jc w:val="both"/>
        <w:rPr>
          <w:rFonts w:ascii="Times New Roman" w:hAnsi="Times New Roman"/>
          <w:b/>
          <w:sz w:val="24"/>
          <w:szCs w:val="24"/>
        </w:rPr>
      </w:pPr>
    </w:p>
    <w:p w14:paraId="6B6168E8" w14:textId="61F30BBA" w:rsidR="006A40B4" w:rsidRPr="00D33B6F" w:rsidRDefault="006A40B4" w:rsidP="006A40B4">
      <w:pPr>
        <w:pStyle w:val="a7"/>
        <w:spacing w:after="0"/>
        <w:ind w:firstLine="284"/>
        <w:jc w:val="both"/>
        <w:rPr>
          <w:rFonts w:ascii="Times New Roman" w:hAnsi="Times New Roman"/>
          <w:b/>
          <w:sz w:val="24"/>
          <w:szCs w:val="24"/>
        </w:rPr>
      </w:pPr>
      <w:r w:rsidRPr="00D33B6F">
        <w:rPr>
          <w:rFonts w:ascii="Times New Roman" w:hAnsi="Times New Roman"/>
          <w:b/>
          <w:sz w:val="24"/>
          <w:szCs w:val="24"/>
        </w:rPr>
        <w:t>Короткий зміст дисципліни (що буде вивчатися, перелік тем):</w:t>
      </w:r>
    </w:p>
    <w:p w14:paraId="13028704"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1. Сутнісна характеристика торговельного маркетингу.</w:t>
      </w:r>
    </w:p>
    <w:p w14:paraId="63026C4F"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2. Формати торговельного маркетингу.</w:t>
      </w:r>
    </w:p>
    <w:p w14:paraId="6F01F3F4"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3. Маркетингові дослідження в торгівлі. </w:t>
      </w:r>
    </w:p>
    <w:p w14:paraId="38F8CF01"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4. Розміщення торговельної точки та організація торговельного маркетингу.</w:t>
      </w:r>
    </w:p>
    <w:p w14:paraId="3C2A1A7A"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5. Товарна політика торговельного підприємства. </w:t>
      </w:r>
    </w:p>
    <w:p w14:paraId="36468E3E"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6. Цінова політика торговельного підприємства. </w:t>
      </w:r>
    </w:p>
    <w:p w14:paraId="4BCBA4C8"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7. Збутова політика торговельного підприємства. </w:t>
      </w:r>
    </w:p>
    <w:p w14:paraId="5E7D78B4"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8. Комунікаційна політика торговельного підприємства. </w:t>
      </w:r>
    </w:p>
    <w:p w14:paraId="0E8C6863"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 xml:space="preserve">Тема 9. Мотивація торговельного персоналу.  </w:t>
      </w:r>
    </w:p>
    <w:p w14:paraId="3B8D4D05" w14:textId="77777777" w:rsidR="006A40B4" w:rsidRPr="00D33B6F" w:rsidRDefault="006A40B4" w:rsidP="0026709F">
      <w:pPr>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10. Тенденції розвитку маркетингу в торговельній сфері.</w:t>
      </w:r>
    </w:p>
    <w:p w14:paraId="36D0955B" w14:textId="77777777" w:rsidR="006A40B4" w:rsidRPr="00D33B6F" w:rsidRDefault="006A40B4" w:rsidP="006A40B4">
      <w:pPr>
        <w:spacing w:after="0" w:line="240" w:lineRule="auto"/>
        <w:jc w:val="both"/>
        <w:rPr>
          <w:rFonts w:ascii="Times New Roman" w:hAnsi="Times New Roman" w:cs="Times New Roman"/>
          <w:bCs/>
          <w:sz w:val="24"/>
          <w:szCs w:val="24"/>
        </w:rPr>
      </w:pPr>
    </w:p>
    <w:p w14:paraId="7AFE840B" w14:textId="77777777" w:rsidR="006A40B4" w:rsidRPr="00D33B6F" w:rsidRDefault="006A40B4" w:rsidP="006A40B4">
      <w:pPr>
        <w:spacing w:after="0" w:line="240" w:lineRule="auto"/>
        <w:jc w:val="both"/>
        <w:rPr>
          <w:rFonts w:ascii="Times New Roman" w:hAnsi="Times New Roman" w:cs="Times New Roman"/>
          <w:b/>
          <w:bCs/>
          <w:sz w:val="24"/>
          <w:szCs w:val="24"/>
        </w:rPr>
      </w:pPr>
    </w:p>
    <w:tbl>
      <w:tblPr>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224"/>
      </w:tblGrid>
      <w:tr w:rsidR="006A40B4" w:rsidRPr="00D33B6F" w14:paraId="233ECB03" w14:textId="77777777" w:rsidTr="00857155">
        <w:trPr>
          <w:trHeight w:val="216"/>
        </w:trPr>
        <w:tc>
          <w:tcPr>
            <w:tcW w:w="3686" w:type="dxa"/>
            <w:vAlign w:val="center"/>
          </w:tcPr>
          <w:p w14:paraId="111C9ED9" w14:textId="77777777" w:rsidR="006A40B4" w:rsidRPr="00D33B6F" w:rsidRDefault="006A40B4" w:rsidP="00857155">
            <w:pPr>
              <w:pStyle w:val="TableParagraph"/>
              <w:ind w:left="0"/>
              <w:jc w:val="both"/>
            </w:pPr>
            <w:r w:rsidRPr="00D33B6F">
              <w:t>Назва дисципліни</w:t>
            </w:r>
          </w:p>
        </w:tc>
        <w:tc>
          <w:tcPr>
            <w:tcW w:w="6224" w:type="dxa"/>
            <w:vAlign w:val="center"/>
          </w:tcPr>
          <w:p w14:paraId="1206A042" w14:textId="77777777" w:rsidR="006A40B4" w:rsidRPr="00D33B6F" w:rsidRDefault="006A40B4" w:rsidP="00857155">
            <w:pPr>
              <w:pStyle w:val="TableParagraph"/>
              <w:ind w:left="0"/>
              <w:jc w:val="both"/>
              <w:rPr>
                <w:i/>
              </w:rPr>
            </w:pPr>
            <w:r w:rsidRPr="00D33B6F">
              <w:rPr>
                <w:i/>
              </w:rPr>
              <w:t>Маркетинг закупівель (ВК10)</w:t>
            </w:r>
          </w:p>
        </w:tc>
      </w:tr>
      <w:tr w:rsidR="006A40B4" w:rsidRPr="00D33B6F" w14:paraId="072335CB" w14:textId="77777777" w:rsidTr="00857155">
        <w:trPr>
          <w:trHeight w:val="233"/>
        </w:trPr>
        <w:tc>
          <w:tcPr>
            <w:tcW w:w="3686" w:type="dxa"/>
            <w:vAlign w:val="center"/>
          </w:tcPr>
          <w:p w14:paraId="3AFEED0F" w14:textId="77777777" w:rsidR="006A40B4" w:rsidRPr="00D33B6F" w:rsidRDefault="006A40B4" w:rsidP="00857155">
            <w:pPr>
              <w:pStyle w:val="TableParagraph"/>
              <w:ind w:left="0"/>
              <w:jc w:val="both"/>
            </w:pPr>
            <w:r w:rsidRPr="00D33B6F">
              <w:t>Рівень вищої освіти</w:t>
            </w:r>
          </w:p>
        </w:tc>
        <w:tc>
          <w:tcPr>
            <w:tcW w:w="6224" w:type="dxa"/>
            <w:vAlign w:val="center"/>
          </w:tcPr>
          <w:p w14:paraId="60D9306A" w14:textId="77777777" w:rsidR="006A40B4" w:rsidRPr="00D33B6F" w:rsidRDefault="006A40B4" w:rsidP="00857155">
            <w:pPr>
              <w:pStyle w:val="TableParagraph"/>
              <w:ind w:left="0"/>
              <w:jc w:val="both"/>
            </w:pPr>
            <w:r w:rsidRPr="00D33B6F">
              <w:rPr>
                <w:rStyle w:val="214pt"/>
                <w:rFonts w:eastAsiaTheme="minorHAnsi"/>
                <w:color w:val="auto"/>
                <w:sz w:val="22"/>
                <w:szCs w:val="22"/>
              </w:rPr>
              <w:t>перший (бакалаврський)</w:t>
            </w:r>
          </w:p>
        </w:tc>
      </w:tr>
      <w:tr w:rsidR="006A40B4" w:rsidRPr="00D33B6F" w14:paraId="4D6D1AF6" w14:textId="77777777" w:rsidTr="00857155">
        <w:trPr>
          <w:trHeight w:val="252"/>
        </w:trPr>
        <w:tc>
          <w:tcPr>
            <w:tcW w:w="3686" w:type="dxa"/>
            <w:vAlign w:val="center"/>
          </w:tcPr>
          <w:p w14:paraId="6CD353B5" w14:textId="77777777" w:rsidR="006A40B4" w:rsidRPr="00D33B6F" w:rsidRDefault="006A40B4" w:rsidP="00857155">
            <w:pPr>
              <w:pStyle w:val="TableParagraph"/>
              <w:ind w:left="0"/>
              <w:jc w:val="both"/>
            </w:pPr>
            <w:r w:rsidRPr="00D33B6F">
              <w:t>Курс (рік) навчання</w:t>
            </w:r>
          </w:p>
        </w:tc>
        <w:tc>
          <w:tcPr>
            <w:tcW w:w="6224" w:type="dxa"/>
            <w:vAlign w:val="center"/>
          </w:tcPr>
          <w:p w14:paraId="023F31FB" w14:textId="77777777" w:rsidR="006A40B4" w:rsidRPr="00D33B6F" w:rsidRDefault="006A40B4" w:rsidP="00857155">
            <w:pPr>
              <w:pStyle w:val="TableParagraph"/>
              <w:ind w:left="0"/>
              <w:jc w:val="both"/>
            </w:pPr>
            <w:r w:rsidRPr="00D33B6F">
              <w:t>3</w:t>
            </w:r>
          </w:p>
        </w:tc>
      </w:tr>
      <w:tr w:rsidR="006A40B4" w:rsidRPr="00D33B6F" w14:paraId="037D08E7" w14:textId="77777777" w:rsidTr="00857155">
        <w:trPr>
          <w:trHeight w:val="269"/>
        </w:trPr>
        <w:tc>
          <w:tcPr>
            <w:tcW w:w="3686" w:type="dxa"/>
            <w:vAlign w:val="center"/>
          </w:tcPr>
          <w:p w14:paraId="6DB032B9" w14:textId="77777777" w:rsidR="006A40B4" w:rsidRPr="00D33B6F" w:rsidRDefault="006A40B4" w:rsidP="00857155">
            <w:pPr>
              <w:pStyle w:val="TableParagraph"/>
              <w:ind w:left="0"/>
              <w:jc w:val="both"/>
            </w:pPr>
            <w:r w:rsidRPr="00D33B6F">
              <w:t>Семестр</w:t>
            </w:r>
          </w:p>
        </w:tc>
        <w:tc>
          <w:tcPr>
            <w:tcW w:w="6224" w:type="dxa"/>
            <w:vAlign w:val="center"/>
          </w:tcPr>
          <w:p w14:paraId="1B96CE82" w14:textId="77777777" w:rsidR="006A40B4" w:rsidRPr="00D33B6F" w:rsidRDefault="006A40B4" w:rsidP="00857155">
            <w:pPr>
              <w:pStyle w:val="TableParagraph"/>
              <w:ind w:left="0"/>
              <w:jc w:val="both"/>
            </w:pPr>
            <w:r w:rsidRPr="00D33B6F">
              <w:t>5</w:t>
            </w:r>
          </w:p>
        </w:tc>
      </w:tr>
      <w:tr w:rsidR="006A40B4" w:rsidRPr="00D33B6F" w14:paraId="1C587E8C" w14:textId="77777777" w:rsidTr="00857155">
        <w:trPr>
          <w:trHeight w:val="146"/>
        </w:trPr>
        <w:tc>
          <w:tcPr>
            <w:tcW w:w="3686" w:type="dxa"/>
            <w:vAlign w:val="center"/>
          </w:tcPr>
          <w:p w14:paraId="6ECB37D1" w14:textId="77777777" w:rsidR="006A40B4" w:rsidRPr="00D33B6F" w:rsidRDefault="006A40B4" w:rsidP="00857155">
            <w:pPr>
              <w:pStyle w:val="TableParagraph"/>
              <w:ind w:left="0"/>
              <w:jc w:val="both"/>
            </w:pPr>
            <w:r w:rsidRPr="00D33B6F">
              <w:t>Обсяг дисципліни у кредитах*</w:t>
            </w:r>
          </w:p>
        </w:tc>
        <w:tc>
          <w:tcPr>
            <w:tcW w:w="6224" w:type="dxa"/>
            <w:vAlign w:val="center"/>
          </w:tcPr>
          <w:p w14:paraId="05294C15" w14:textId="77777777" w:rsidR="006A40B4" w:rsidRPr="00D33B6F" w:rsidRDefault="006A40B4" w:rsidP="00857155">
            <w:pPr>
              <w:pStyle w:val="TableParagraph"/>
              <w:ind w:left="0"/>
              <w:jc w:val="both"/>
            </w:pPr>
            <w:r w:rsidRPr="00D33B6F">
              <w:t>4</w:t>
            </w:r>
            <w:r w:rsidRPr="00D33B6F">
              <w:rPr>
                <w:rStyle w:val="214pt"/>
                <w:rFonts w:eastAsiaTheme="minorHAnsi"/>
                <w:color w:val="auto"/>
                <w:sz w:val="22"/>
                <w:szCs w:val="22"/>
              </w:rPr>
              <w:t xml:space="preserve"> кредити ЄКТС</w:t>
            </w:r>
          </w:p>
        </w:tc>
      </w:tr>
      <w:tr w:rsidR="006A40B4" w:rsidRPr="00D33B6F" w14:paraId="683516AD" w14:textId="77777777" w:rsidTr="00857155">
        <w:trPr>
          <w:trHeight w:val="210"/>
        </w:trPr>
        <w:tc>
          <w:tcPr>
            <w:tcW w:w="3686" w:type="dxa"/>
            <w:vAlign w:val="center"/>
          </w:tcPr>
          <w:p w14:paraId="09FB8E30" w14:textId="77777777" w:rsidR="006A40B4" w:rsidRPr="00D33B6F" w:rsidRDefault="006A40B4" w:rsidP="00857155">
            <w:pPr>
              <w:pStyle w:val="TableParagraph"/>
              <w:ind w:left="0"/>
              <w:jc w:val="both"/>
            </w:pPr>
            <w:r w:rsidRPr="00D33B6F">
              <w:t>Мова викладання</w:t>
            </w:r>
          </w:p>
        </w:tc>
        <w:tc>
          <w:tcPr>
            <w:tcW w:w="6224" w:type="dxa"/>
            <w:vAlign w:val="center"/>
          </w:tcPr>
          <w:p w14:paraId="128A8C4D" w14:textId="77777777" w:rsidR="006A40B4" w:rsidRPr="00D33B6F" w:rsidRDefault="006A40B4" w:rsidP="00857155">
            <w:pPr>
              <w:pStyle w:val="TableParagraph"/>
              <w:ind w:left="0"/>
              <w:jc w:val="both"/>
            </w:pPr>
            <w:r w:rsidRPr="00D33B6F">
              <w:t>українська</w:t>
            </w:r>
          </w:p>
        </w:tc>
      </w:tr>
      <w:tr w:rsidR="006A40B4" w:rsidRPr="00D33B6F" w14:paraId="3ED9FB58" w14:textId="77777777" w:rsidTr="00857155">
        <w:trPr>
          <w:trHeight w:val="645"/>
        </w:trPr>
        <w:tc>
          <w:tcPr>
            <w:tcW w:w="3686" w:type="dxa"/>
            <w:vAlign w:val="center"/>
          </w:tcPr>
          <w:p w14:paraId="57B3C73C" w14:textId="77777777" w:rsidR="006A40B4" w:rsidRPr="00D33B6F" w:rsidRDefault="006A40B4" w:rsidP="00857155">
            <w:pPr>
              <w:pStyle w:val="TableParagraph"/>
              <w:ind w:left="0"/>
              <w:jc w:val="both"/>
            </w:pPr>
            <w:r w:rsidRPr="00D33B6F">
              <w:t>Передумови для вивчення дисципліни</w:t>
            </w:r>
          </w:p>
        </w:tc>
        <w:tc>
          <w:tcPr>
            <w:tcW w:w="6224" w:type="dxa"/>
            <w:vAlign w:val="center"/>
          </w:tcPr>
          <w:p w14:paraId="26EF2137" w14:textId="77777777" w:rsidR="006A40B4" w:rsidRPr="00D33B6F" w:rsidRDefault="006A40B4" w:rsidP="00857155">
            <w:pPr>
              <w:pStyle w:val="Default"/>
              <w:jc w:val="both"/>
              <w:rPr>
                <w:color w:val="auto"/>
                <w:sz w:val="22"/>
                <w:szCs w:val="22"/>
                <w:lang w:val="uk-UA"/>
              </w:rPr>
            </w:pPr>
            <w:r w:rsidRPr="00D33B6F">
              <w:rPr>
                <w:color w:val="auto"/>
                <w:sz w:val="22"/>
                <w:szCs w:val="22"/>
                <w:lang w:val="uk-UA"/>
              </w:rPr>
              <w:t>навчальні дисципліни за ОПП 2022 року: ОК3 Основи економіки та  підприємництва, ОК15 Маркетинг, ОК22 Маркетингова політика комунікацій</w:t>
            </w:r>
          </w:p>
        </w:tc>
      </w:tr>
      <w:tr w:rsidR="006A40B4" w:rsidRPr="00D33B6F" w14:paraId="106F2EC4" w14:textId="77777777" w:rsidTr="00857155">
        <w:trPr>
          <w:trHeight w:val="481"/>
        </w:trPr>
        <w:tc>
          <w:tcPr>
            <w:tcW w:w="3686" w:type="dxa"/>
            <w:vAlign w:val="center"/>
          </w:tcPr>
          <w:p w14:paraId="4B8C39EE" w14:textId="77777777" w:rsidR="006A40B4" w:rsidRPr="00D33B6F" w:rsidRDefault="006A40B4" w:rsidP="00857155">
            <w:pPr>
              <w:pStyle w:val="TableParagraph"/>
              <w:ind w:left="0"/>
              <w:jc w:val="both"/>
            </w:pPr>
            <w:r w:rsidRPr="00D33B6F">
              <w:t>Кафедра, яка забезпечує викладання дисципліни</w:t>
            </w:r>
          </w:p>
        </w:tc>
        <w:tc>
          <w:tcPr>
            <w:tcW w:w="6224" w:type="dxa"/>
            <w:vAlign w:val="center"/>
          </w:tcPr>
          <w:p w14:paraId="5D974CEE" w14:textId="77777777" w:rsidR="006A40B4" w:rsidRPr="00D33B6F" w:rsidRDefault="006A40B4" w:rsidP="00857155">
            <w:pPr>
              <w:pStyle w:val="TableParagraph"/>
              <w:ind w:left="0"/>
              <w:jc w:val="both"/>
            </w:pPr>
            <w:r w:rsidRPr="00D33B6F">
              <w:t>бізнес-адміністрування, маркетингу та менеджменту</w:t>
            </w:r>
          </w:p>
        </w:tc>
      </w:tr>
      <w:tr w:rsidR="006A40B4" w:rsidRPr="00D33B6F" w14:paraId="1056F4E2" w14:textId="77777777" w:rsidTr="00857155">
        <w:trPr>
          <w:trHeight w:val="371"/>
        </w:trPr>
        <w:tc>
          <w:tcPr>
            <w:tcW w:w="3686" w:type="dxa"/>
            <w:vAlign w:val="center"/>
          </w:tcPr>
          <w:p w14:paraId="1461C2B0" w14:textId="77777777" w:rsidR="006A40B4" w:rsidRPr="00D33B6F" w:rsidRDefault="006A40B4" w:rsidP="00857155">
            <w:pPr>
              <w:pStyle w:val="TableParagraph"/>
              <w:ind w:left="0"/>
              <w:jc w:val="both"/>
            </w:pPr>
            <w:r w:rsidRPr="00D33B6F">
              <w:t>Інформаційне забезпечення</w:t>
            </w:r>
          </w:p>
        </w:tc>
        <w:tc>
          <w:tcPr>
            <w:tcW w:w="6224" w:type="dxa"/>
            <w:vAlign w:val="center"/>
          </w:tcPr>
          <w:p w14:paraId="0576973C"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31947C3D" w14:textId="77777777" w:rsidR="006A40B4" w:rsidRPr="00D33B6F" w:rsidRDefault="006A40B4" w:rsidP="00857155">
            <w:pPr>
              <w:spacing w:after="0" w:line="240" w:lineRule="auto"/>
              <w:jc w:val="both"/>
              <w:rPr>
                <w:rFonts w:ascii="Times New Roman" w:hAnsi="Times New Roman" w:cs="Times New Roman"/>
                <w:bCs/>
                <w:iCs/>
              </w:rPr>
            </w:pPr>
            <w:r w:rsidRPr="00D33B6F">
              <w:rPr>
                <w:rFonts w:ascii="Times New Roman" w:hAnsi="Times New Roman" w:cs="Times New Roman"/>
              </w:rPr>
              <w:t xml:space="preserve">1. </w:t>
            </w:r>
            <w:r w:rsidRPr="00D33B6F">
              <w:rPr>
                <w:rFonts w:ascii="Times New Roman" w:hAnsi="Times New Roman" w:cs="Times New Roman"/>
                <w:bCs/>
                <w:iCs/>
              </w:rPr>
              <w:t xml:space="preserve">Безугла Л.С., Демчук Н.І. Маркетинг закупівель: </w:t>
            </w:r>
            <w:proofErr w:type="spellStart"/>
            <w:r w:rsidRPr="00D33B6F">
              <w:rPr>
                <w:rFonts w:ascii="Times New Roman" w:hAnsi="Times New Roman" w:cs="Times New Roman"/>
                <w:bCs/>
                <w:iCs/>
              </w:rPr>
              <w:t>навч</w:t>
            </w:r>
            <w:proofErr w:type="spellEnd"/>
            <w:r w:rsidRPr="00D33B6F">
              <w:rPr>
                <w:rFonts w:ascii="Times New Roman" w:hAnsi="Times New Roman" w:cs="Times New Roman"/>
                <w:bCs/>
                <w:iCs/>
              </w:rPr>
              <w:t xml:space="preserve">. </w:t>
            </w:r>
            <w:proofErr w:type="spellStart"/>
            <w:r w:rsidRPr="00D33B6F">
              <w:rPr>
                <w:rFonts w:ascii="Times New Roman" w:hAnsi="Times New Roman" w:cs="Times New Roman"/>
                <w:bCs/>
                <w:iCs/>
              </w:rPr>
              <w:t>посіб</w:t>
            </w:r>
            <w:proofErr w:type="spellEnd"/>
            <w:r w:rsidRPr="00D33B6F">
              <w:rPr>
                <w:rFonts w:ascii="Times New Roman" w:hAnsi="Times New Roman" w:cs="Times New Roman"/>
                <w:bCs/>
                <w:iCs/>
              </w:rPr>
              <w:t>. Дніпро: Видавець Біла К.О., 2019. 240 с.</w:t>
            </w:r>
          </w:p>
          <w:p w14:paraId="286F06C7" w14:textId="77777777" w:rsidR="006A40B4" w:rsidRPr="00D33B6F" w:rsidRDefault="006A40B4" w:rsidP="00857155">
            <w:pPr>
              <w:spacing w:after="0" w:line="240" w:lineRule="auto"/>
              <w:jc w:val="both"/>
              <w:rPr>
                <w:rFonts w:ascii="Times New Roman" w:hAnsi="Times New Roman" w:cs="Times New Roman"/>
                <w:bCs/>
                <w:iCs/>
              </w:rPr>
            </w:pPr>
            <w:r w:rsidRPr="00D33B6F">
              <w:rPr>
                <w:rFonts w:ascii="Times New Roman" w:hAnsi="Times New Roman" w:cs="Times New Roman"/>
                <w:bCs/>
                <w:iCs/>
              </w:rPr>
              <w:t>2. Морозов В.В. Основи закупівель товарів, робіт та послуг в проектах: (Тендерні процедури та контракти). Київ: Таксон, 2003. С. 104-107.</w:t>
            </w:r>
          </w:p>
          <w:p w14:paraId="4663D93C" w14:textId="77777777" w:rsidR="006A40B4" w:rsidRPr="00D33B6F" w:rsidRDefault="006A40B4" w:rsidP="00857155">
            <w:pPr>
              <w:spacing w:after="0" w:line="240" w:lineRule="auto"/>
              <w:jc w:val="both"/>
              <w:rPr>
                <w:rFonts w:ascii="Times New Roman" w:hAnsi="Times New Roman" w:cs="Times New Roman"/>
                <w:bCs/>
                <w:iCs/>
              </w:rPr>
            </w:pPr>
            <w:r w:rsidRPr="00D33B6F">
              <w:rPr>
                <w:rFonts w:ascii="Times New Roman" w:hAnsi="Times New Roman" w:cs="Times New Roman"/>
                <w:bCs/>
                <w:iCs/>
              </w:rPr>
              <w:t>3. Нечаєв В.П. Промисловий маркетинг. Кривий Ріг: МІНЕРАЛ, 2016. 185 с.</w:t>
            </w:r>
          </w:p>
          <w:p w14:paraId="7F919D92" w14:textId="77777777" w:rsidR="006A40B4" w:rsidRPr="00D33B6F" w:rsidRDefault="006A40B4" w:rsidP="00857155">
            <w:pPr>
              <w:spacing w:after="0" w:line="240" w:lineRule="auto"/>
              <w:jc w:val="both"/>
              <w:rPr>
                <w:rFonts w:ascii="Times New Roman" w:hAnsi="Times New Roman" w:cs="Times New Roman"/>
              </w:rPr>
            </w:pPr>
            <w:r w:rsidRPr="00D33B6F">
              <w:rPr>
                <w:rFonts w:ascii="Times New Roman" w:hAnsi="Times New Roman" w:cs="Times New Roman"/>
                <w:bCs/>
                <w:iCs/>
              </w:rPr>
              <w:t>4</w:t>
            </w:r>
            <w:r w:rsidRPr="00D33B6F">
              <w:rPr>
                <w:rFonts w:ascii="Times New Roman" w:hAnsi="Times New Roman" w:cs="Times New Roman"/>
                <w:bCs/>
                <w:iCs/>
                <w:spacing w:val="-2"/>
              </w:rPr>
              <w:t xml:space="preserve">. </w:t>
            </w:r>
            <w:proofErr w:type="spellStart"/>
            <w:r w:rsidRPr="00D33B6F">
              <w:rPr>
                <w:rFonts w:ascii="Times New Roman" w:hAnsi="Times New Roman" w:cs="Times New Roman"/>
                <w:bCs/>
                <w:iCs/>
                <w:spacing w:val="-2"/>
              </w:rPr>
              <w:t>Смиричинський</w:t>
            </w:r>
            <w:proofErr w:type="spellEnd"/>
            <w:r w:rsidRPr="00D33B6F">
              <w:rPr>
                <w:rFonts w:ascii="Times New Roman" w:hAnsi="Times New Roman" w:cs="Times New Roman"/>
                <w:bCs/>
                <w:iCs/>
                <w:spacing w:val="-2"/>
              </w:rPr>
              <w:t xml:space="preserve"> В.В. Логістичний менеджмент державних закупівель. Тернопіль: Карт-бланш, 2004. С. 102-119.</w:t>
            </w:r>
          </w:p>
        </w:tc>
      </w:tr>
      <w:tr w:rsidR="006A40B4" w:rsidRPr="00D33B6F" w14:paraId="4A95257F" w14:textId="77777777" w:rsidTr="00857155">
        <w:trPr>
          <w:trHeight w:val="248"/>
        </w:trPr>
        <w:tc>
          <w:tcPr>
            <w:tcW w:w="3686" w:type="dxa"/>
            <w:tcBorders>
              <w:top w:val="single" w:sz="4" w:space="0" w:color="auto"/>
              <w:left w:val="single" w:sz="4" w:space="0" w:color="auto"/>
            </w:tcBorders>
            <w:shd w:val="clear" w:color="auto" w:fill="FFFFFF"/>
            <w:vAlign w:val="center"/>
          </w:tcPr>
          <w:p w14:paraId="72FD4BE7" w14:textId="77777777" w:rsidR="006A40B4" w:rsidRPr="00D33B6F" w:rsidRDefault="006A40B4" w:rsidP="00857155">
            <w:pPr>
              <w:pStyle w:val="TableParagraph"/>
              <w:ind w:left="0"/>
              <w:jc w:val="both"/>
            </w:pPr>
            <w:r w:rsidRPr="00D33B6F">
              <w:rPr>
                <w:rStyle w:val="214pt"/>
                <w:rFonts w:eastAsiaTheme="minorHAnsi"/>
                <w:color w:val="auto"/>
                <w:sz w:val="22"/>
                <w:szCs w:val="24"/>
              </w:rPr>
              <w:t>Форма проведення занять</w:t>
            </w:r>
          </w:p>
        </w:tc>
        <w:tc>
          <w:tcPr>
            <w:tcW w:w="6224" w:type="dxa"/>
            <w:tcBorders>
              <w:top w:val="single" w:sz="4" w:space="0" w:color="auto"/>
              <w:left w:val="single" w:sz="4" w:space="0" w:color="auto"/>
              <w:right w:val="single" w:sz="4" w:space="0" w:color="auto"/>
            </w:tcBorders>
            <w:shd w:val="clear" w:color="auto" w:fill="FFFFFF"/>
            <w:vAlign w:val="center"/>
          </w:tcPr>
          <w:p w14:paraId="7A55D9E5" w14:textId="77777777" w:rsidR="006A40B4" w:rsidRPr="00D33B6F" w:rsidRDefault="006A40B4" w:rsidP="00857155">
            <w:pPr>
              <w:pStyle w:val="TableParagraph"/>
              <w:ind w:left="0"/>
              <w:jc w:val="both"/>
            </w:pPr>
            <w:r w:rsidRPr="00D33B6F">
              <w:rPr>
                <w:rStyle w:val="214pt"/>
                <w:rFonts w:eastAsiaTheme="minorHAnsi"/>
                <w:color w:val="auto"/>
                <w:sz w:val="22"/>
                <w:szCs w:val="24"/>
              </w:rPr>
              <w:t>лекційні та практичні</w:t>
            </w:r>
          </w:p>
        </w:tc>
      </w:tr>
      <w:tr w:rsidR="006A40B4" w:rsidRPr="00D33B6F" w14:paraId="79078B07" w14:textId="77777777" w:rsidTr="00857155">
        <w:trPr>
          <w:trHeight w:val="280"/>
        </w:trPr>
        <w:tc>
          <w:tcPr>
            <w:tcW w:w="3686" w:type="dxa"/>
            <w:tcBorders>
              <w:top w:val="single" w:sz="4" w:space="0" w:color="auto"/>
              <w:left w:val="single" w:sz="4" w:space="0" w:color="auto"/>
              <w:bottom w:val="single" w:sz="4" w:space="0" w:color="auto"/>
            </w:tcBorders>
            <w:shd w:val="clear" w:color="auto" w:fill="FFFFFF"/>
            <w:vAlign w:val="center"/>
          </w:tcPr>
          <w:p w14:paraId="56CC43FD" w14:textId="77777777" w:rsidR="006A40B4" w:rsidRPr="00D33B6F" w:rsidRDefault="006A40B4" w:rsidP="00857155">
            <w:pPr>
              <w:pStyle w:val="TableParagraph"/>
              <w:ind w:left="0"/>
              <w:jc w:val="both"/>
            </w:pPr>
            <w:r w:rsidRPr="00D33B6F">
              <w:rPr>
                <w:rStyle w:val="214pt"/>
                <w:rFonts w:eastAsiaTheme="minorHAnsi"/>
                <w:color w:val="auto"/>
                <w:sz w:val="22"/>
                <w:szCs w:val="24"/>
              </w:rPr>
              <w:t>Форма семестрового контролю</w:t>
            </w:r>
          </w:p>
        </w:tc>
        <w:tc>
          <w:tcPr>
            <w:tcW w:w="6224" w:type="dxa"/>
            <w:tcBorders>
              <w:top w:val="single" w:sz="4" w:space="0" w:color="auto"/>
              <w:left w:val="single" w:sz="4" w:space="0" w:color="auto"/>
              <w:bottom w:val="single" w:sz="4" w:space="0" w:color="auto"/>
              <w:right w:val="single" w:sz="4" w:space="0" w:color="auto"/>
            </w:tcBorders>
            <w:shd w:val="clear" w:color="auto" w:fill="FFFFFF"/>
            <w:vAlign w:val="center"/>
          </w:tcPr>
          <w:p w14:paraId="75592C5B" w14:textId="77777777" w:rsidR="006A40B4" w:rsidRPr="00D33B6F" w:rsidRDefault="006A40B4" w:rsidP="00857155">
            <w:pPr>
              <w:pStyle w:val="TableParagraph"/>
              <w:ind w:left="0"/>
              <w:jc w:val="both"/>
            </w:pPr>
            <w:r w:rsidRPr="00D33B6F">
              <w:rPr>
                <w:rStyle w:val="214pt"/>
                <w:rFonts w:eastAsiaTheme="minorHAnsi"/>
                <w:color w:val="auto"/>
                <w:sz w:val="22"/>
                <w:szCs w:val="24"/>
              </w:rPr>
              <w:t>залік</w:t>
            </w:r>
          </w:p>
        </w:tc>
      </w:tr>
    </w:tbl>
    <w:p w14:paraId="316D8201" w14:textId="77777777" w:rsidR="006A40B4" w:rsidRPr="00D33B6F" w:rsidRDefault="006A40B4" w:rsidP="006A40B4">
      <w:pPr>
        <w:pStyle w:val="a7"/>
        <w:spacing w:after="0"/>
        <w:jc w:val="both"/>
        <w:rPr>
          <w:rFonts w:ascii="Times New Roman" w:hAnsi="Times New Roman"/>
          <w:sz w:val="24"/>
          <w:szCs w:val="24"/>
        </w:rPr>
      </w:pPr>
    </w:p>
    <w:p w14:paraId="512140F2" w14:textId="77777777" w:rsidR="006A40B4" w:rsidRPr="00D33B6F" w:rsidRDefault="006A40B4" w:rsidP="006A40B4">
      <w:pPr>
        <w:pStyle w:val="a7"/>
        <w:tabs>
          <w:tab w:val="left" w:pos="426"/>
        </w:tabs>
        <w:spacing w:after="0"/>
        <w:ind w:firstLine="284"/>
        <w:jc w:val="both"/>
        <w:rPr>
          <w:rFonts w:ascii="Times New Roman" w:hAnsi="Times New Roman"/>
          <w:b/>
          <w:iCs/>
          <w:sz w:val="24"/>
          <w:szCs w:val="24"/>
        </w:rPr>
      </w:pPr>
      <w:r w:rsidRPr="00D33B6F">
        <w:rPr>
          <w:rFonts w:ascii="Times New Roman" w:hAnsi="Times New Roman"/>
          <w:b/>
          <w:iCs/>
          <w:sz w:val="24"/>
          <w:szCs w:val="24"/>
        </w:rPr>
        <w:t>Ключові результати навчання (знання, уміння та інші компетентності):</w:t>
      </w:r>
    </w:p>
    <w:p w14:paraId="03C562ED" w14:textId="77777777" w:rsidR="006A40B4" w:rsidRPr="00D33B6F" w:rsidRDefault="006A40B4" w:rsidP="006A40B4">
      <w:pPr>
        <w:tabs>
          <w:tab w:val="left" w:pos="426"/>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За підсумками вивчення дисципліни студент повинен</w:t>
      </w:r>
    </w:p>
    <w:p w14:paraId="4670DDDD"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
          <w:iCs/>
          <w:sz w:val="24"/>
          <w:szCs w:val="24"/>
        </w:rPr>
      </w:pPr>
      <w:r w:rsidRPr="00D33B6F">
        <w:rPr>
          <w:rFonts w:ascii="Times New Roman" w:hAnsi="Times New Roman" w:cs="Times New Roman"/>
          <w:bCs/>
          <w:i/>
          <w:iCs/>
          <w:sz w:val="24"/>
          <w:szCs w:val="24"/>
        </w:rPr>
        <w:t>знати:</w:t>
      </w:r>
    </w:p>
    <w:p w14:paraId="72FC30DD"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lastRenderedPageBreak/>
        <w:t xml:space="preserve">- сутність маркетингу закупівель, основні положення та напрямки матеріально-технічного забезпечення; </w:t>
      </w:r>
    </w:p>
    <w:p w14:paraId="4FEB765C"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місце маркетингу закупівель в структурі управління та функціонування промислового підприємства;</w:t>
      </w:r>
    </w:p>
    <w:p w14:paraId="17288CCD"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принципи і функції маркетингу закупівель, маркетингове середовище впливу на діяльність із матеріально-технічного забезпечення промислового підприємства;</w:t>
      </w:r>
    </w:p>
    <w:p w14:paraId="09AE6519"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
          <w:sz w:val="24"/>
          <w:szCs w:val="24"/>
        </w:rPr>
      </w:pPr>
      <w:r w:rsidRPr="00D33B6F">
        <w:rPr>
          <w:rFonts w:ascii="Times New Roman" w:hAnsi="Times New Roman" w:cs="Times New Roman"/>
          <w:bCs/>
          <w:i/>
          <w:sz w:val="24"/>
          <w:szCs w:val="24"/>
        </w:rPr>
        <w:t>вміти:</w:t>
      </w:r>
    </w:p>
    <w:p w14:paraId="026934A5"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аналізувати маркетингове середовище промислового підприємства;</w:t>
      </w:r>
    </w:p>
    <w:p w14:paraId="19155923"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організовувати маркетингову діяльність з урахуванням специфіки промислового підприємства;</w:t>
      </w:r>
    </w:p>
    <w:p w14:paraId="63095A39"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обирати оптимальну форму організації руху матеріальних потоків;</w:t>
      </w:r>
    </w:p>
    <w:p w14:paraId="78D72AA0"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використовувати сучасні інформаційні технології у процесі вирішення управлінських задач;</w:t>
      </w:r>
    </w:p>
    <w:p w14:paraId="718B27DF"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забезпечувати ефективний обмін інформацією між суб’єктами ринку;</w:t>
      </w:r>
    </w:p>
    <w:p w14:paraId="028577A6"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самостійно формулювати висновки щодо ефективності фінансово-господарських процесів на підприємстві;</w:t>
      </w:r>
    </w:p>
    <w:p w14:paraId="554BC27E" w14:textId="77777777" w:rsidR="006A40B4" w:rsidRPr="00D33B6F" w:rsidRDefault="006A40B4" w:rsidP="006A40B4">
      <w:pPr>
        <w:tabs>
          <w:tab w:val="left" w:pos="426"/>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здійснювати відбір цільових ринків та обґрунтовувати ринкову стратегію закупівель промислового підприємства;</w:t>
      </w:r>
    </w:p>
    <w:p w14:paraId="5671358A" w14:textId="77777777" w:rsidR="006A40B4" w:rsidRPr="00D33B6F" w:rsidRDefault="006A40B4" w:rsidP="006A40B4">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розробляти маркетингові заходи з урахуванням взаємодії елементів комплексу маркетингу у сфері закупівель на ринку товарів промислового призначення;</w:t>
      </w:r>
    </w:p>
    <w:p w14:paraId="501FD0D7" w14:textId="77777777" w:rsidR="006A40B4" w:rsidRPr="00D33B6F" w:rsidRDefault="006A40B4" w:rsidP="006A40B4">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застосовувати отримані знання в практичній діяльності;</w:t>
      </w:r>
    </w:p>
    <w:p w14:paraId="6F9B9C8C" w14:textId="77777777" w:rsidR="006A40B4" w:rsidRPr="00D33B6F" w:rsidRDefault="006A40B4" w:rsidP="006A40B4">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використовувати маркетингові операції на місцях своєї постійної роботи;</w:t>
      </w:r>
    </w:p>
    <w:p w14:paraId="3FD19BE6" w14:textId="77777777" w:rsidR="006A40B4" w:rsidRPr="00D33B6F" w:rsidRDefault="006A40B4" w:rsidP="006A40B4">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D33B6F">
        <w:rPr>
          <w:rFonts w:ascii="Times New Roman" w:hAnsi="Times New Roman" w:cs="Times New Roman"/>
          <w:bCs/>
          <w:iCs/>
          <w:sz w:val="24"/>
          <w:szCs w:val="24"/>
        </w:rPr>
        <w:t>- звертатись до фахових періодичних видань протягом всієї своєї трудової діяльності.</w:t>
      </w:r>
    </w:p>
    <w:p w14:paraId="675695E7" w14:textId="77777777" w:rsidR="006A40B4" w:rsidRPr="00D33B6F" w:rsidRDefault="006A40B4" w:rsidP="006A40B4">
      <w:pPr>
        <w:pStyle w:val="a9"/>
        <w:shd w:val="clear" w:color="auto" w:fill="FFFFFF"/>
        <w:tabs>
          <w:tab w:val="left" w:pos="426"/>
          <w:tab w:val="left" w:pos="567"/>
          <w:tab w:val="left" w:pos="709"/>
          <w:tab w:val="left" w:pos="851"/>
        </w:tabs>
        <w:ind w:firstLine="284"/>
        <w:jc w:val="both"/>
        <w:rPr>
          <w:rFonts w:ascii="Times New Roman" w:hAnsi="Times New Roman" w:cs="Times New Roman"/>
          <w:color w:val="auto"/>
          <w:lang w:val="uk-UA"/>
        </w:rPr>
      </w:pPr>
      <w:r w:rsidRPr="00D33B6F">
        <w:rPr>
          <w:rFonts w:ascii="Times New Roman" w:hAnsi="Times New Roman" w:cs="Times New Roman"/>
          <w:color w:val="auto"/>
          <w:lang w:val="uk-UA"/>
        </w:rPr>
        <w:t xml:space="preserve">Прослуховування курсу забезпечить формування у студентів системи </w:t>
      </w:r>
      <w:proofErr w:type="spellStart"/>
      <w:r w:rsidRPr="00D33B6F">
        <w:rPr>
          <w:rFonts w:ascii="Times New Roman" w:hAnsi="Times New Roman" w:cs="Times New Roman"/>
          <w:b/>
          <w:color w:val="auto"/>
          <w:lang w:val="uk-UA"/>
        </w:rPr>
        <w:t>компетентностей</w:t>
      </w:r>
      <w:proofErr w:type="spellEnd"/>
      <w:r w:rsidRPr="00D33B6F">
        <w:rPr>
          <w:rFonts w:ascii="Times New Roman" w:hAnsi="Times New Roman" w:cs="Times New Roman"/>
          <w:color w:val="auto"/>
          <w:lang w:val="uk-UA"/>
        </w:rPr>
        <w:t>, які є критеріями оцінки якості знань з курсу.</w:t>
      </w:r>
    </w:p>
    <w:p w14:paraId="7FC1A677" w14:textId="77777777" w:rsidR="006A40B4" w:rsidRPr="00D33B6F" w:rsidRDefault="006A40B4" w:rsidP="006A40B4">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D33B6F">
        <w:rPr>
          <w:rFonts w:ascii="Times New Roman" w:hAnsi="Times New Roman" w:cs="Times New Roman"/>
          <w:i/>
          <w:color w:val="auto"/>
          <w:lang w:val="uk-UA"/>
        </w:rPr>
        <w:t xml:space="preserve">Загальні компетентності: </w:t>
      </w:r>
    </w:p>
    <w:p w14:paraId="431C247B"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визначеність і наполегливість щодо поставлених завдань і взятих обов’язків (З5).  </w:t>
      </w:r>
    </w:p>
    <w:p w14:paraId="29B06943"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знання та розуміння предметної області та розуміння професійної діяльності (З6).  </w:t>
      </w:r>
    </w:p>
    <w:p w14:paraId="6FC2FC5D"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здатність застосовувати знання у практичних ситуаціях (З7)</w:t>
      </w:r>
    </w:p>
    <w:p w14:paraId="26587180"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здатність проведення досліджень на відповідному рівні (З8). </w:t>
      </w:r>
    </w:p>
    <w:p w14:paraId="2A06FCC4"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навички використання інформаційних і комунікаційних технологій (З9). </w:t>
      </w:r>
    </w:p>
    <w:p w14:paraId="691BA6B2"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здатність працювати в команді (З11). </w:t>
      </w:r>
    </w:p>
    <w:p w14:paraId="64D6DD0B" w14:textId="77777777" w:rsidR="006A40B4" w:rsidRPr="00D33B6F" w:rsidRDefault="006A40B4" w:rsidP="006A40B4">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14:paraId="21EADBCB" w14:textId="77777777" w:rsidR="006A40B4" w:rsidRPr="00D33B6F" w:rsidRDefault="006A40B4" w:rsidP="006A40B4">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D33B6F">
        <w:rPr>
          <w:rFonts w:ascii="Times New Roman" w:hAnsi="Times New Roman" w:cs="Times New Roman"/>
          <w:i/>
          <w:color w:val="auto"/>
          <w:lang w:val="uk-UA"/>
        </w:rPr>
        <w:t>Спеціальні компетентності:</w:t>
      </w:r>
    </w:p>
    <w:p w14:paraId="49FECAB2" w14:textId="77777777" w:rsidR="006A40B4" w:rsidRPr="00D33B6F" w:rsidRDefault="006A40B4" w:rsidP="006A40B4">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здатність проваджувати маркетингову діяльність на основі розуміння сутності та змісту теорії маркетингу і функціональних зв'язків між її складовими (С4). </w:t>
      </w:r>
    </w:p>
    <w:p w14:paraId="4EB2E13C" w14:textId="77777777" w:rsidR="006A40B4" w:rsidRPr="00D33B6F" w:rsidRDefault="006A40B4" w:rsidP="006A40B4">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здатність </w:t>
      </w:r>
      <w:proofErr w:type="spellStart"/>
      <w:r w:rsidRPr="00D33B6F">
        <w:rPr>
          <w:rFonts w:ascii="Times New Roman" w:hAnsi="Times New Roman" w:cs="Times New Roman"/>
          <w:sz w:val="24"/>
          <w:szCs w:val="24"/>
        </w:rPr>
        <w:t>коректно</w:t>
      </w:r>
      <w:proofErr w:type="spellEnd"/>
      <w:r w:rsidRPr="00D33B6F">
        <w:rPr>
          <w:rFonts w:ascii="Times New Roman" w:hAnsi="Times New Roman" w:cs="Times New Roman"/>
          <w:sz w:val="24"/>
          <w:szCs w:val="24"/>
        </w:rPr>
        <w:t xml:space="preserve"> застосовувати методи, прийоми та інструменти маркетингу (С5). </w:t>
      </w:r>
    </w:p>
    <w:p w14:paraId="3F779B15" w14:textId="77777777" w:rsidR="006A40B4" w:rsidRPr="00D33B6F" w:rsidRDefault="006A40B4" w:rsidP="006A40B4">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здатність проводити маркетингові дослідження у різних сферах маркетингової діяльності (С6).</w:t>
      </w:r>
    </w:p>
    <w:p w14:paraId="2BB1D2E6" w14:textId="77777777" w:rsidR="0026709F" w:rsidRDefault="0026709F" w:rsidP="006A40B4">
      <w:pPr>
        <w:pStyle w:val="a7"/>
        <w:tabs>
          <w:tab w:val="left" w:pos="426"/>
        </w:tabs>
        <w:spacing w:after="0"/>
        <w:ind w:firstLine="284"/>
        <w:jc w:val="both"/>
        <w:rPr>
          <w:rFonts w:ascii="Times New Roman" w:hAnsi="Times New Roman"/>
          <w:b/>
          <w:sz w:val="24"/>
          <w:szCs w:val="24"/>
        </w:rPr>
      </w:pPr>
    </w:p>
    <w:p w14:paraId="6A8537C3" w14:textId="1563AB5D" w:rsidR="006A40B4" w:rsidRPr="00D33B6F" w:rsidRDefault="006A40B4" w:rsidP="006A40B4">
      <w:pPr>
        <w:pStyle w:val="a7"/>
        <w:tabs>
          <w:tab w:val="left" w:pos="426"/>
        </w:tabs>
        <w:spacing w:after="0"/>
        <w:ind w:firstLine="284"/>
        <w:jc w:val="both"/>
        <w:rPr>
          <w:rFonts w:ascii="Times New Roman" w:hAnsi="Times New Roman"/>
          <w:b/>
          <w:sz w:val="24"/>
          <w:szCs w:val="24"/>
        </w:rPr>
      </w:pPr>
      <w:r w:rsidRPr="00D33B6F">
        <w:rPr>
          <w:rFonts w:ascii="Times New Roman" w:hAnsi="Times New Roman"/>
          <w:b/>
          <w:sz w:val="24"/>
          <w:szCs w:val="24"/>
        </w:rPr>
        <w:t>Короткий зміст дисципліни (що буде вивчатися, перелік тем):</w:t>
      </w:r>
    </w:p>
    <w:p w14:paraId="13B92A74"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1. Розуміння закупівлі як фази товарного обігу.</w:t>
      </w:r>
    </w:p>
    <w:p w14:paraId="419E6C39"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2. Організація системи закупівель.</w:t>
      </w:r>
    </w:p>
    <w:p w14:paraId="75AA9681"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3. Процес закупівлі в промисловому середовищі.</w:t>
      </w:r>
    </w:p>
    <w:p w14:paraId="2C5CBDDD"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4. Умови постачань у закупівлях.</w:t>
      </w:r>
    </w:p>
    <w:p w14:paraId="7CEC8972"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5. Організація системи державних закупівель.</w:t>
      </w:r>
    </w:p>
    <w:p w14:paraId="1961C32B"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6. Організація тендерних закупівель.</w:t>
      </w:r>
    </w:p>
    <w:p w14:paraId="5688F9B3"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7. Особливості проведення закупівель послуг.</w:t>
      </w:r>
    </w:p>
    <w:p w14:paraId="5FE020E4"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8. Особливості проведення закупівель товарів.</w:t>
      </w:r>
    </w:p>
    <w:p w14:paraId="345AB501"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9. Особливості проведення закупівель робіт.</w:t>
      </w:r>
    </w:p>
    <w:p w14:paraId="16DEA99A" w14:textId="77777777" w:rsidR="006A40B4" w:rsidRPr="00D33B6F" w:rsidRDefault="006A40B4" w:rsidP="0026709F">
      <w:pPr>
        <w:tabs>
          <w:tab w:val="left" w:pos="426"/>
        </w:tabs>
        <w:spacing w:after="0" w:line="240" w:lineRule="auto"/>
        <w:jc w:val="both"/>
        <w:rPr>
          <w:rFonts w:ascii="Times New Roman" w:hAnsi="Times New Roman" w:cs="Times New Roman"/>
          <w:bCs/>
          <w:sz w:val="24"/>
          <w:szCs w:val="24"/>
        </w:rPr>
      </w:pPr>
      <w:r w:rsidRPr="00D33B6F">
        <w:rPr>
          <w:rFonts w:ascii="Times New Roman" w:hAnsi="Times New Roman" w:cs="Times New Roman"/>
          <w:bCs/>
          <w:sz w:val="24"/>
          <w:szCs w:val="24"/>
        </w:rPr>
        <w:t>Тема 10. Контроль за процесом здійснення закупівель і процедура оскарження.</w:t>
      </w:r>
    </w:p>
    <w:p w14:paraId="7A5C8D0A" w14:textId="77777777" w:rsidR="006A40B4" w:rsidRPr="00D33B6F" w:rsidRDefault="006A40B4" w:rsidP="006A40B4">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 xml:space="preserve">ВК4 ‒ вибіркова дисципліна із </w:t>
      </w:r>
      <w:proofErr w:type="spellStart"/>
      <w:r w:rsidRPr="00D33B6F">
        <w:rPr>
          <w:rFonts w:ascii="Times New Roman" w:hAnsi="Times New Roman" w:cs="Times New Roman"/>
          <w:b/>
          <w:bCs/>
          <w:sz w:val="24"/>
          <w:szCs w:val="24"/>
        </w:rPr>
        <w:t>загальноуніверситетського</w:t>
      </w:r>
      <w:proofErr w:type="spellEnd"/>
      <w:r w:rsidRPr="00D33B6F">
        <w:rPr>
          <w:rFonts w:ascii="Times New Roman" w:hAnsi="Times New Roman" w:cs="Times New Roman"/>
          <w:b/>
          <w:bCs/>
          <w:sz w:val="24"/>
          <w:szCs w:val="24"/>
        </w:rPr>
        <w:t xml:space="preserve"> каталогу  </w:t>
      </w:r>
    </w:p>
    <w:p w14:paraId="4B9BB311" w14:textId="77777777" w:rsidR="006A40B4" w:rsidRPr="00D33B6F" w:rsidRDefault="006A40B4" w:rsidP="006A40B4">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6A40B4" w:rsidRPr="00D33B6F" w14:paraId="3799BBF3" w14:textId="77777777" w:rsidTr="00857155">
        <w:trPr>
          <w:trHeight w:hRule="exact" w:val="322"/>
        </w:trPr>
        <w:tc>
          <w:tcPr>
            <w:tcW w:w="3681" w:type="dxa"/>
            <w:tcBorders>
              <w:top w:val="single" w:sz="4" w:space="0" w:color="auto"/>
              <w:left w:val="single" w:sz="4" w:space="0" w:color="auto"/>
            </w:tcBorders>
            <w:shd w:val="clear" w:color="auto" w:fill="FFFFFF"/>
            <w:vAlign w:val="center"/>
          </w:tcPr>
          <w:p w14:paraId="2F316586" w14:textId="77777777" w:rsidR="006A40B4" w:rsidRPr="00D33B6F" w:rsidRDefault="006A40B4" w:rsidP="00857155">
            <w:pPr>
              <w:spacing w:after="0" w:line="240" w:lineRule="auto"/>
              <w:rPr>
                <w:rFonts w:ascii="Times New Roman" w:hAnsi="Times New Roman" w:cs="Times New Roman"/>
                <w:iCs/>
                <w:szCs w:val="24"/>
              </w:rPr>
            </w:pPr>
            <w:r w:rsidRPr="00D33B6F">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1510910F" w14:textId="77777777" w:rsidR="006A40B4" w:rsidRPr="00D33B6F" w:rsidRDefault="006A40B4" w:rsidP="00857155">
            <w:pPr>
              <w:spacing w:after="0" w:line="240" w:lineRule="auto"/>
              <w:rPr>
                <w:rFonts w:ascii="Times New Roman" w:hAnsi="Times New Roman" w:cs="Times New Roman"/>
                <w:i/>
                <w:szCs w:val="24"/>
              </w:rPr>
            </w:pPr>
            <w:r w:rsidRPr="00D33B6F">
              <w:rPr>
                <w:rFonts w:ascii="Times New Roman" w:hAnsi="Times New Roman" w:cs="Times New Roman"/>
                <w:i/>
                <w:szCs w:val="24"/>
              </w:rPr>
              <w:t>Ораторське мистецтво (ВК4)</w:t>
            </w:r>
          </w:p>
        </w:tc>
      </w:tr>
      <w:tr w:rsidR="006A40B4" w:rsidRPr="00D33B6F" w14:paraId="2EF2AF11" w14:textId="77777777" w:rsidTr="00857155">
        <w:trPr>
          <w:trHeight w:hRule="exact" w:val="284"/>
        </w:trPr>
        <w:tc>
          <w:tcPr>
            <w:tcW w:w="3681" w:type="dxa"/>
            <w:tcBorders>
              <w:top w:val="single" w:sz="4" w:space="0" w:color="auto"/>
              <w:left w:val="single" w:sz="4" w:space="0" w:color="auto"/>
            </w:tcBorders>
            <w:shd w:val="clear" w:color="auto" w:fill="FFFFFF"/>
            <w:vAlign w:val="center"/>
          </w:tcPr>
          <w:p w14:paraId="1FCC2867" w14:textId="77777777" w:rsidR="006A40B4" w:rsidRPr="00D33B6F" w:rsidRDefault="006A40B4" w:rsidP="00857155">
            <w:pPr>
              <w:tabs>
                <w:tab w:val="left" w:pos="546"/>
              </w:tabs>
              <w:spacing w:after="0" w:line="240" w:lineRule="auto"/>
              <w:rPr>
                <w:rFonts w:ascii="Times New Roman" w:hAnsi="Times New Roman" w:cs="Times New Roman"/>
                <w:szCs w:val="24"/>
              </w:rPr>
            </w:pPr>
            <w:r w:rsidRPr="00D33B6F">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7636CA10"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перший (бакалаврський)</w:t>
            </w:r>
          </w:p>
        </w:tc>
      </w:tr>
      <w:tr w:rsidR="006A40B4" w:rsidRPr="00D33B6F" w14:paraId="0AC2C3F1" w14:textId="77777777" w:rsidTr="00857155">
        <w:trPr>
          <w:trHeight w:hRule="exact" w:val="288"/>
        </w:trPr>
        <w:tc>
          <w:tcPr>
            <w:tcW w:w="3681" w:type="dxa"/>
            <w:tcBorders>
              <w:top w:val="single" w:sz="4" w:space="0" w:color="auto"/>
              <w:left w:val="single" w:sz="4" w:space="0" w:color="auto"/>
            </w:tcBorders>
            <w:shd w:val="clear" w:color="auto" w:fill="FFFFFF"/>
            <w:vAlign w:val="center"/>
          </w:tcPr>
          <w:p w14:paraId="2F32DE57"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4D888E2A"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w:t>
            </w:r>
          </w:p>
        </w:tc>
      </w:tr>
      <w:tr w:rsidR="006A40B4" w:rsidRPr="00D33B6F" w14:paraId="14EE6318" w14:textId="77777777" w:rsidTr="00857155">
        <w:trPr>
          <w:trHeight w:hRule="exact" w:val="278"/>
        </w:trPr>
        <w:tc>
          <w:tcPr>
            <w:tcW w:w="3681" w:type="dxa"/>
            <w:tcBorders>
              <w:top w:val="single" w:sz="4" w:space="0" w:color="auto"/>
              <w:left w:val="single" w:sz="4" w:space="0" w:color="auto"/>
            </w:tcBorders>
            <w:shd w:val="clear" w:color="auto" w:fill="FFFFFF"/>
            <w:vAlign w:val="center"/>
          </w:tcPr>
          <w:p w14:paraId="6CE3B07E"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75F6B799"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6</w:t>
            </w:r>
          </w:p>
        </w:tc>
      </w:tr>
      <w:tr w:rsidR="006A40B4" w:rsidRPr="00D33B6F" w14:paraId="3DFBEA02" w14:textId="77777777" w:rsidTr="00857155">
        <w:trPr>
          <w:trHeight w:hRule="exact" w:val="282"/>
        </w:trPr>
        <w:tc>
          <w:tcPr>
            <w:tcW w:w="3681" w:type="dxa"/>
            <w:tcBorders>
              <w:top w:val="single" w:sz="4" w:space="0" w:color="auto"/>
              <w:left w:val="single" w:sz="4" w:space="0" w:color="auto"/>
            </w:tcBorders>
            <w:shd w:val="clear" w:color="auto" w:fill="FFFFFF"/>
            <w:vAlign w:val="center"/>
          </w:tcPr>
          <w:p w14:paraId="185C4299"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2673A7DF"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 кредити ЄКТС</w:t>
            </w:r>
          </w:p>
        </w:tc>
      </w:tr>
      <w:tr w:rsidR="006A40B4" w:rsidRPr="00D33B6F" w14:paraId="46E8CB0B" w14:textId="77777777" w:rsidTr="00857155">
        <w:trPr>
          <w:trHeight w:hRule="exact" w:val="285"/>
        </w:trPr>
        <w:tc>
          <w:tcPr>
            <w:tcW w:w="3681" w:type="dxa"/>
            <w:tcBorders>
              <w:top w:val="single" w:sz="4" w:space="0" w:color="auto"/>
              <w:left w:val="single" w:sz="4" w:space="0" w:color="auto"/>
            </w:tcBorders>
            <w:shd w:val="clear" w:color="auto" w:fill="FFFFFF"/>
            <w:vAlign w:val="center"/>
          </w:tcPr>
          <w:p w14:paraId="044D19F5"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1CE98D92"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українська</w:t>
            </w:r>
          </w:p>
        </w:tc>
      </w:tr>
      <w:tr w:rsidR="006A40B4" w:rsidRPr="00D33B6F" w14:paraId="403E087D" w14:textId="77777777" w:rsidTr="00857155">
        <w:trPr>
          <w:trHeight w:hRule="exact" w:val="285"/>
        </w:trPr>
        <w:tc>
          <w:tcPr>
            <w:tcW w:w="3681" w:type="dxa"/>
            <w:tcBorders>
              <w:top w:val="single" w:sz="4" w:space="0" w:color="auto"/>
              <w:left w:val="single" w:sz="4" w:space="0" w:color="auto"/>
            </w:tcBorders>
            <w:shd w:val="clear" w:color="auto" w:fill="FFFFFF"/>
            <w:vAlign w:val="center"/>
          </w:tcPr>
          <w:p w14:paraId="6BC236E4"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14C0B720"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немає</w:t>
            </w:r>
          </w:p>
        </w:tc>
      </w:tr>
      <w:tr w:rsidR="006A40B4" w:rsidRPr="00D33B6F" w14:paraId="5771950A" w14:textId="77777777" w:rsidTr="00857155">
        <w:trPr>
          <w:trHeight w:hRule="exact" w:val="563"/>
        </w:trPr>
        <w:tc>
          <w:tcPr>
            <w:tcW w:w="3681" w:type="dxa"/>
            <w:tcBorders>
              <w:top w:val="single" w:sz="4" w:space="0" w:color="auto"/>
              <w:left w:val="single" w:sz="4" w:space="0" w:color="auto"/>
            </w:tcBorders>
            <w:shd w:val="clear" w:color="auto" w:fill="FFFFFF"/>
            <w:vAlign w:val="center"/>
          </w:tcPr>
          <w:p w14:paraId="26D8704A"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5858884B"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бізнес-адміністрування, маркетингу та менеджменту</w:t>
            </w:r>
          </w:p>
        </w:tc>
      </w:tr>
      <w:tr w:rsidR="006A40B4" w:rsidRPr="00D33B6F" w14:paraId="41F568C6" w14:textId="77777777" w:rsidTr="00857155">
        <w:trPr>
          <w:trHeight w:hRule="exact" w:val="858"/>
        </w:trPr>
        <w:tc>
          <w:tcPr>
            <w:tcW w:w="3681" w:type="dxa"/>
            <w:tcBorders>
              <w:top w:val="single" w:sz="4" w:space="0" w:color="auto"/>
              <w:left w:val="single" w:sz="4" w:space="0" w:color="auto"/>
            </w:tcBorders>
            <w:shd w:val="clear" w:color="auto" w:fill="FFFFFF"/>
            <w:vAlign w:val="center"/>
          </w:tcPr>
          <w:p w14:paraId="3B6F7AC6"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EC5C51D" w14:textId="77777777" w:rsidR="006A40B4" w:rsidRPr="00D33B6F" w:rsidRDefault="006A40B4" w:rsidP="00857155">
            <w:pPr>
              <w:spacing w:after="0" w:line="240" w:lineRule="auto"/>
              <w:rPr>
                <w:rFonts w:ascii="Times New Roman" w:hAnsi="Times New Roman" w:cs="Times New Roman"/>
                <w:szCs w:val="24"/>
              </w:rPr>
            </w:pPr>
            <w:proofErr w:type="spellStart"/>
            <w:r w:rsidRPr="00D33B6F">
              <w:rPr>
                <w:rStyle w:val="214pt"/>
                <w:rFonts w:eastAsiaTheme="minorHAnsi"/>
                <w:color w:val="auto"/>
                <w:sz w:val="22"/>
                <w:szCs w:val="24"/>
                <w:lang w:eastAsia="ru-RU" w:bidi="ru-RU"/>
              </w:rPr>
              <w:t>Промо</w:t>
            </w:r>
            <w:proofErr w:type="spellEnd"/>
            <w:r w:rsidRPr="00D33B6F">
              <w:rPr>
                <w:rStyle w:val="214pt"/>
                <w:rFonts w:eastAsiaTheme="minorHAnsi"/>
                <w:color w:val="auto"/>
                <w:sz w:val="22"/>
                <w:szCs w:val="24"/>
                <w:lang w:eastAsia="ru-RU" w:bidi="ru-RU"/>
              </w:rPr>
              <w:t xml:space="preserve"> </w:t>
            </w:r>
            <w:r w:rsidRPr="00D33B6F">
              <w:rPr>
                <w:rStyle w:val="214pt"/>
                <w:rFonts w:eastAsiaTheme="minorHAnsi"/>
                <w:color w:val="auto"/>
                <w:sz w:val="22"/>
                <w:szCs w:val="24"/>
              </w:rPr>
              <w:t>курсу:</w:t>
            </w:r>
          </w:p>
          <w:p w14:paraId="4427B271" w14:textId="77777777" w:rsidR="006A40B4" w:rsidRPr="00D33B6F" w:rsidRDefault="006A40B4" w:rsidP="00857155">
            <w:pPr>
              <w:spacing w:after="0" w:line="240" w:lineRule="auto"/>
              <w:rPr>
                <w:rFonts w:ascii="Times New Roman" w:hAnsi="Times New Roman" w:cs="Times New Roman"/>
                <w:szCs w:val="24"/>
              </w:rPr>
            </w:pPr>
            <w:hyperlink r:id="rId10" w:history="1">
              <w:r w:rsidRPr="00D33B6F">
                <w:rPr>
                  <w:rStyle w:val="ad"/>
                  <w:rFonts w:ascii="Times New Roman" w:hAnsi="Times New Roman" w:cs="Times New Roman"/>
                  <w:color w:val="auto"/>
                  <w:szCs w:val="24"/>
                </w:rPr>
                <w:t>https://www.youtube.com/watch?v=SdpDuECR6z8&amp;ab_channel=UZHNUTODAY</w:t>
              </w:r>
            </w:hyperlink>
            <w:r w:rsidRPr="00D33B6F">
              <w:rPr>
                <w:rFonts w:ascii="Times New Roman" w:hAnsi="Times New Roman" w:cs="Times New Roman"/>
                <w:szCs w:val="24"/>
              </w:rPr>
              <w:t xml:space="preserve"> </w:t>
            </w:r>
          </w:p>
        </w:tc>
      </w:tr>
      <w:tr w:rsidR="006A40B4" w:rsidRPr="00D33B6F" w14:paraId="06684ED5" w14:textId="77777777" w:rsidTr="00857155">
        <w:trPr>
          <w:trHeight w:hRule="exact" w:val="272"/>
        </w:trPr>
        <w:tc>
          <w:tcPr>
            <w:tcW w:w="3681" w:type="dxa"/>
            <w:tcBorders>
              <w:top w:val="single" w:sz="4" w:space="0" w:color="auto"/>
              <w:left w:val="single" w:sz="4" w:space="0" w:color="auto"/>
            </w:tcBorders>
            <w:shd w:val="clear" w:color="auto" w:fill="FFFFFF"/>
            <w:vAlign w:val="center"/>
          </w:tcPr>
          <w:p w14:paraId="7EC157F5"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5A583EA6"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лекційні та практичні</w:t>
            </w:r>
          </w:p>
        </w:tc>
      </w:tr>
      <w:tr w:rsidR="006A40B4" w:rsidRPr="00D33B6F" w14:paraId="093FCC12" w14:textId="77777777" w:rsidTr="00857155">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6AA503C3"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78E4D7E"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залік</w:t>
            </w:r>
          </w:p>
        </w:tc>
      </w:tr>
    </w:tbl>
    <w:p w14:paraId="6F84743A" w14:textId="77777777" w:rsidR="006A40B4" w:rsidRPr="00D33B6F" w:rsidRDefault="006A40B4" w:rsidP="006A40B4">
      <w:pPr>
        <w:spacing w:after="0" w:line="240" w:lineRule="auto"/>
        <w:jc w:val="center"/>
        <w:rPr>
          <w:rFonts w:ascii="Times New Roman" w:hAnsi="Times New Roman" w:cs="Times New Roman"/>
          <w:sz w:val="24"/>
          <w:szCs w:val="24"/>
        </w:rPr>
      </w:pPr>
    </w:p>
    <w:p w14:paraId="476BBCEC" w14:textId="77777777" w:rsidR="006A40B4" w:rsidRPr="00D33B6F" w:rsidRDefault="006A40B4" w:rsidP="006A40B4">
      <w:pPr>
        <w:pStyle w:val="26"/>
        <w:keepNext/>
        <w:keepLines/>
        <w:shd w:val="clear" w:color="auto" w:fill="auto"/>
        <w:spacing w:before="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lang w:eastAsia="uk-UA" w:bidi="uk-UA"/>
        </w:rPr>
        <w:t>Ключові результати навчання (знання, уміння та інші компетентності):</w:t>
      </w:r>
    </w:p>
    <w:p w14:paraId="0B3B7A49" w14:textId="77777777" w:rsidR="006A40B4" w:rsidRPr="00D33B6F" w:rsidRDefault="006A40B4" w:rsidP="006A40B4">
      <w:pPr>
        <w:spacing w:after="0" w:line="240" w:lineRule="auto"/>
        <w:ind w:firstLine="284"/>
        <w:jc w:val="both"/>
        <w:rPr>
          <w:rFonts w:ascii="Times New Roman" w:hAnsi="Times New Roman" w:cs="Times New Roman"/>
          <w:sz w:val="24"/>
          <w:szCs w:val="24"/>
        </w:rPr>
      </w:pPr>
      <w:r w:rsidRPr="00D33B6F">
        <w:rPr>
          <w:rStyle w:val="27"/>
          <w:rFonts w:eastAsiaTheme="minorHAnsi"/>
          <w:b w:val="0"/>
          <w:i/>
          <w:color w:val="auto"/>
          <w:sz w:val="24"/>
          <w:szCs w:val="24"/>
        </w:rPr>
        <w:t>Мета навчальної дисципліни</w:t>
      </w:r>
      <w:r w:rsidRPr="00D33B6F">
        <w:rPr>
          <w:rStyle w:val="27"/>
          <w:rFonts w:eastAsiaTheme="minorHAnsi"/>
          <w:color w:val="auto"/>
          <w:sz w:val="24"/>
          <w:szCs w:val="24"/>
        </w:rPr>
        <w:t xml:space="preserve"> </w:t>
      </w:r>
      <w:r w:rsidRPr="00D33B6F">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03CF001D" w14:textId="77777777" w:rsidR="006A40B4" w:rsidRPr="00D33B6F" w:rsidRDefault="006A40B4" w:rsidP="006A40B4">
      <w:pPr>
        <w:spacing w:after="0" w:line="240" w:lineRule="auto"/>
        <w:ind w:firstLine="284"/>
        <w:jc w:val="both"/>
        <w:rPr>
          <w:rFonts w:ascii="Times New Roman" w:hAnsi="Times New Roman" w:cs="Times New Roman"/>
          <w:sz w:val="24"/>
          <w:szCs w:val="24"/>
        </w:rPr>
      </w:pPr>
      <w:r w:rsidRPr="00D33B6F">
        <w:rPr>
          <w:rStyle w:val="28"/>
          <w:rFonts w:eastAsiaTheme="minorHAnsi"/>
          <w:color w:val="auto"/>
          <w:sz w:val="24"/>
          <w:szCs w:val="24"/>
        </w:rPr>
        <w:t>Знати:</w:t>
      </w:r>
      <w:r w:rsidRPr="00D33B6F">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374417DA" w14:textId="77777777" w:rsidR="006A40B4" w:rsidRPr="00D33B6F" w:rsidRDefault="006A40B4" w:rsidP="006A40B4">
      <w:pPr>
        <w:spacing w:after="0" w:line="240" w:lineRule="auto"/>
        <w:ind w:firstLine="284"/>
        <w:jc w:val="both"/>
        <w:rPr>
          <w:rFonts w:ascii="Times New Roman" w:hAnsi="Times New Roman" w:cs="Times New Roman"/>
          <w:sz w:val="24"/>
          <w:szCs w:val="24"/>
        </w:rPr>
      </w:pPr>
      <w:r w:rsidRPr="00D33B6F">
        <w:rPr>
          <w:rStyle w:val="28"/>
          <w:rFonts w:eastAsiaTheme="minorHAnsi"/>
          <w:color w:val="auto"/>
          <w:sz w:val="24"/>
          <w:szCs w:val="24"/>
        </w:rPr>
        <w:t>Уміти:</w:t>
      </w:r>
      <w:r w:rsidRPr="00D33B6F">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40DE5E35" w14:textId="77777777" w:rsidR="0026709F" w:rsidRDefault="0026709F" w:rsidP="006A40B4">
      <w:pPr>
        <w:pStyle w:val="26"/>
        <w:keepNext/>
        <w:keepLines/>
        <w:shd w:val="clear" w:color="auto" w:fill="auto"/>
        <w:spacing w:before="0" w:line="240" w:lineRule="auto"/>
        <w:ind w:firstLine="284"/>
        <w:jc w:val="both"/>
        <w:rPr>
          <w:rFonts w:ascii="Times New Roman" w:hAnsi="Times New Roman" w:cs="Times New Roman"/>
          <w:b/>
          <w:sz w:val="24"/>
          <w:szCs w:val="24"/>
          <w:lang w:eastAsia="uk-UA" w:bidi="uk-UA"/>
        </w:rPr>
      </w:pPr>
    </w:p>
    <w:p w14:paraId="4A53CC54" w14:textId="5FF4794D" w:rsidR="006A40B4" w:rsidRPr="00D33B6F" w:rsidRDefault="006A40B4" w:rsidP="006A40B4">
      <w:pPr>
        <w:pStyle w:val="26"/>
        <w:keepNext/>
        <w:keepLines/>
        <w:shd w:val="clear" w:color="auto" w:fill="auto"/>
        <w:spacing w:before="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lang w:eastAsia="uk-UA" w:bidi="uk-UA"/>
        </w:rPr>
        <w:t>Короткий зміст дисципліни (що буде вивчатися, перелік тем):</w:t>
      </w:r>
    </w:p>
    <w:p w14:paraId="0BD28CF5"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1. Ораторська майстерність як основа успішної кар’єри.</w:t>
      </w:r>
    </w:p>
    <w:p w14:paraId="27764FB3"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2. Цілі виступу та цільова аудиторія оратора.</w:t>
      </w:r>
    </w:p>
    <w:p w14:paraId="00DC3E74"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3. Подолання страху перед аудиторією.</w:t>
      </w:r>
    </w:p>
    <w:p w14:paraId="1C549301"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4. Техніка ораторського мистецтва: сила голосу та емоції.</w:t>
      </w:r>
    </w:p>
    <w:p w14:paraId="73983CF1"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5. Техніка ораторського мистецтва: жести, пози, міміка.</w:t>
      </w:r>
    </w:p>
    <w:p w14:paraId="3266DC01"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6. Аргументація, кульмінація та акценти в публічному виступі.</w:t>
      </w:r>
    </w:p>
    <w:p w14:paraId="2F12EA8E"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7. Вплив харизми, іміджу та етики спілкування на успіх оратора.</w:t>
      </w:r>
    </w:p>
    <w:p w14:paraId="03BD1B69"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 xml:space="preserve">Тема 8. Форми виступів: </w:t>
      </w:r>
      <w:r w:rsidRPr="00D33B6F">
        <w:rPr>
          <w:rFonts w:ascii="Times New Roman" w:hAnsi="Times New Roman" w:cs="Times New Roman"/>
          <w:sz w:val="24"/>
          <w:szCs w:val="24"/>
          <w:lang w:eastAsia="ru-RU" w:bidi="ru-RU"/>
        </w:rPr>
        <w:t xml:space="preserve">онлайн </w:t>
      </w:r>
      <w:r w:rsidRPr="00D33B6F">
        <w:rPr>
          <w:rFonts w:ascii="Times New Roman" w:hAnsi="Times New Roman" w:cs="Times New Roman"/>
          <w:sz w:val="24"/>
          <w:szCs w:val="24"/>
          <w:lang w:eastAsia="uk-UA" w:bidi="uk-UA"/>
        </w:rPr>
        <w:t xml:space="preserve">та </w:t>
      </w:r>
      <w:proofErr w:type="spellStart"/>
      <w:r w:rsidRPr="00D33B6F">
        <w:rPr>
          <w:rFonts w:ascii="Times New Roman" w:hAnsi="Times New Roman" w:cs="Times New Roman"/>
          <w:sz w:val="24"/>
          <w:szCs w:val="24"/>
          <w:lang w:eastAsia="ru-RU" w:bidi="ru-RU"/>
        </w:rPr>
        <w:t>офлайн</w:t>
      </w:r>
      <w:proofErr w:type="spellEnd"/>
      <w:r w:rsidRPr="00D33B6F">
        <w:rPr>
          <w:rFonts w:ascii="Times New Roman" w:hAnsi="Times New Roman" w:cs="Times New Roman"/>
          <w:sz w:val="24"/>
          <w:szCs w:val="24"/>
          <w:lang w:eastAsia="ru-RU" w:bidi="ru-RU"/>
        </w:rPr>
        <w:t>.</w:t>
      </w:r>
    </w:p>
    <w:p w14:paraId="08D14C1C"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9. Зміст і структура публічного виступу.</w:t>
      </w:r>
    </w:p>
    <w:p w14:paraId="60619427" w14:textId="77777777" w:rsidR="006A40B4" w:rsidRPr="00D33B6F" w:rsidRDefault="006A40B4" w:rsidP="0026709F">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lang w:eastAsia="uk-UA" w:bidi="uk-UA"/>
        </w:rPr>
        <w:t>Тема 10. Самопрезентація у професійній діяльності.</w:t>
      </w:r>
    </w:p>
    <w:p w14:paraId="1A7D8F09" w14:textId="77777777" w:rsidR="006A40B4" w:rsidRPr="00D33B6F" w:rsidRDefault="006A40B4" w:rsidP="0026709F">
      <w:pPr>
        <w:spacing w:after="0" w:line="240" w:lineRule="auto"/>
        <w:jc w:val="both"/>
        <w:rPr>
          <w:rFonts w:ascii="Times New Roman" w:hAnsi="Times New Roman" w:cs="Times New Roman"/>
          <w:sz w:val="24"/>
          <w:szCs w:val="24"/>
          <w:lang w:eastAsia="uk-UA" w:bidi="uk-UA"/>
        </w:rPr>
      </w:pPr>
      <w:r w:rsidRPr="00D33B6F">
        <w:rPr>
          <w:rFonts w:ascii="Times New Roman" w:hAnsi="Times New Roman" w:cs="Times New Roman"/>
          <w:sz w:val="24"/>
          <w:szCs w:val="24"/>
          <w:lang w:eastAsia="uk-UA" w:bidi="uk-UA"/>
        </w:rPr>
        <w:t>Тема 11. Психологічні «фішки» під час виступу.</w:t>
      </w:r>
    </w:p>
    <w:p w14:paraId="5DE51134" w14:textId="77777777" w:rsidR="006A40B4" w:rsidRPr="00D33B6F" w:rsidRDefault="006A40B4" w:rsidP="006A40B4">
      <w:pPr>
        <w:spacing w:after="0" w:line="240" w:lineRule="auto"/>
        <w:jc w:val="both"/>
        <w:rPr>
          <w:rFonts w:ascii="Times New Roman" w:hAnsi="Times New Roman" w:cs="Times New Roman"/>
          <w:sz w:val="24"/>
          <w:szCs w:val="24"/>
          <w:lang w:eastAsia="uk-UA" w:bidi="uk-UA"/>
        </w:rPr>
      </w:pPr>
    </w:p>
    <w:p w14:paraId="37D1D5ED" w14:textId="77777777" w:rsidR="006A40B4" w:rsidRPr="00D33B6F" w:rsidRDefault="006A40B4" w:rsidP="006A40B4">
      <w:pPr>
        <w:spacing w:after="0" w:line="240" w:lineRule="auto"/>
        <w:jc w:val="both"/>
        <w:rPr>
          <w:rFonts w:ascii="Times New Roman" w:hAnsi="Times New Roman" w:cs="Times New Roman"/>
          <w:sz w:val="24"/>
          <w:szCs w:val="24"/>
          <w:lang w:eastAsia="uk-UA" w:bidi="uk-UA"/>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81"/>
        <w:gridCol w:w="5828"/>
      </w:tblGrid>
      <w:tr w:rsidR="006A40B4" w:rsidRPr="00D33B6F" w14:paraId="32F2F79C" w14:textId="77777777" w:rsidTr="000B57C6">
        <w:trPr>
          <w:trHeight w:hRule="exact" w:val="296"/>
        </w:trPr>
        <w:tc>
          <w:tcPr>
            <w:tcW w:w="3681" w:type="dxa"/>
            <w:shd w:val="clear" w:color="auto" w:fill="FFFFFF"/>
            <w:vAlign w:val="center"/>
          </w:tcPr>
          <w:p w14:paraId="0808BD5E" w14:textId="77777777" w:rsidR="006A40B4" w:rsidRPr="00D33B6F" w:rsidRDefault="006A40B4" w:rsidP="00857155">
            <w:pPr>
              <w:spacing w:after="0" w:line="240" w:lineRule="auto"/>
              <w:rPr>
                <w:rFonts w:ascii="Times New Roman" w:hAnsi="Times New Roman" w:cs="Times New Roman"/>
                <w:iCs/>
                <w:szCs w:val="24"/>
              </w:rPr>
            </w:pPr>
            <w:bookmarkStart w:id="10" w:name="_Hlk162108679"/>
            <w:r w:rsidRPr="00D33B6F">
              <w:rPr>
                <w:rFonts w:ascii="Times New Roman" w:eastAsia="Microsoft Sans Serif" w:hAnsi="Times New Roman" w:cs="Times New Roman"/>
                <w:iCs/>
                <w:szCs w:val="24"/>
              </w:rPr>
              <w:t>Назва дисципліни</w:t>
            </w:r>
          </w:p>
        </w:tc>
        <w:tc>
          <w:tcPr>
            <w:tcW w:w="5828" w:type="dxa"/>
            <w:shd w:val="clear" w:color="auto" w:fill="FFFFFF"/>
            <w:vAlign w:val="center"/>
          </w:tcPr>
          <w:p w14:paraId="52557193" w14:textId="77777777" w:rsidR="006A40B4" w:rsidRPr="00D33B6F" w:rsidRDefault="006A40B4" w:rsidP="00857155">
            <w:pPr>
              <w:spacing w:after="0" w:line="240" w:lineRule="auto"/>
              <w:rPr>
                <w:rFonts w:ascii="Times New Roman" w:hAnsi="Times New Roman" w:cs="Times New Roman"/>
                <w:i/>
                <w:szCs w:val="24"/>
              </w:rPr>
            </w:pPr>
            <w:r w:rsidRPr="00D33B6F">
              <w:rPr>
                <w:rFonts w:ascii="Times New Roman" w:hAnsi="Times New Roman" w:cs="Times New Roman"/>
                <w:i/>
                <w:szCs w:val="24"/>
              </w:rPr>
              <w:t>Етика ділових відносин (ВК4)</w:t>
            </w:r>
          </w:p>
        </w:tc>
      </w:tr>
      <w:tr w:rsidR="006A40B4" w:rsidRPr="00D33B6F" w14:paraId="00697C29" w14:textId="77777777" w:rsidTr="000B57C6">
        <w:trPr>
          <w:trHeight w:hRule="exact" w:val="284"/>
        </w:trPr>
        <w:tc>
          <w:tcPr>
            <w:tcW w:w="3681" w:type="dxa"/>
            <w:shd w:val="clear" w:color="auto" w:fill="FFFFFF"/>
            <w:vAlign w:val="center"/>
          </w:tcPr>
          <w:p w14:paraId="2E11E208" w14:textId="77777777" w:rsidR="006A40B4" w:rsidRPr="00D33B6F" w:rsidRDefault="006A40B4" w:rsidP="00857155">
            <w:pPr>
              <w:tabs>
                <w:tab w:val="left" w:pos="546"/>
              </w:tabs>
              <w:spacing w:after="0" w:line="240" w:lineRule="auto"/>
              <w:rPr>
                <w:rFonts w:ascii="Times New Roman" w:hAnsi="Times New Roman" w:cs="Times New Roman"/>
                <w:szCs w:val="24"/>
              </w:rPr>
            </w:pPr>
            <w:r w:rsidRPr="00D33B6F">
              <w:rPr>
                <w:rStyle w:val="214pt"/>
                <w:rFonts w:eastAsiaTheme="minorHAnsi"/>
                <w:color w:val="auto"/>
                <w:sz w:val="22"/>
                <w:szCs w:val="24"/>
              </w:rPr>
              <w:t>Рівень вищої освіти</w:t>
            </w:r>
          </w:p>
        </w:tc>
        <w:tc>
          <w:tcPr>
            <w:tcW w:w="5828" w:type="dxa"/>
            <w:shd w:val="clear" w:color="auto" w:fill="FFFFFF"/>
            <w:vAlign w:val="center"/>
          </w:tcPr>
          <w:p w14:paraId="7F1915E2"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перший (бакалаврський)</w:t>
            </w:r>
          </w:p>
        </w:tc>
      </w:tr>
      <w:tr w:rsidR="006A40B4" w:rsidRPr="00D33B6F" w14:paraId="3CBCF7E3" w14:textId="77777777" w:rsidTr="000B57C6">
        <w:trPr>
          <w:trHeight w:hRule="exact" w:val="288"/>
        </w:trPr>
        <w:tc>
          <w:tcPr>
            <w:tcW w:w="3681" w:type="dxa"/>
            <w:shd w:val="clear" w:color="auto" w:fill="FFFFFF"/>
            <w:vAlign w:val="center"/>
          </w:tcPr>
          <w:p w14:paraId="69CCEA83"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Курс (рік) навчання</w:t>
            </w:r>
          </w:p>
        </w:tc>
        <w:tc>
          <w:tcPr>
            <w:tcW w:w="5828" w:type="dxa"/>
            <w:shd w:val="clear" w:color="auto" w:fill="FFFFFF"/>
            <w:vAlign w:val="center"/>
          </w:tcPr>
          <w:p w14:paraId="754D9794"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w:t>
            </w:r>
          </w:p>
        </w:tc>
      </w:tr>
      <w:tr w:rsidR="006A40B4" w:rsidRPr="00D33B6F" w14:paraId="3797241B" w14:textId="77777777" w:rsidTr="000B57C6">
        <w:trPr>
          <w:trHeight w:hRule="exact" w:val="278"/>
        </w:trPr>
        <w:tc>
          <w:tcPr>
            <w:tcW w:w="3681" w:type="dxa"/>
            <w:shd w:val="clear" w:color="auto" w:fill="FFFFFF"/>
            <w:vAlign w:val="center"/>
          </w:tcPr>
          <w:p w14:paraId="387E8154"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Семестр</w:t>
            </w:r>
          </w:p>
        </w:tc>
        <w:tc>
          <w:tcPr>
            <w:tcW w:w="5828" w:type="dxa"/>
            <w:shd w:val="clear" w:color="auto" w:fill="FFFFFF"/>
            <w:vAlign w:val="center"/>
          </w:tcPr>
          <w:p w14:paraId="68344064"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6</w:t>
            </w:r>
          </w:p>
        </w:tc>
      </w:tr>
      <w:tr w:rsidR="006A40B4" w:rsidRPr="00D33B6F" w14:paraId="24558828" w14:textId="77777777" w:rsidTr="000B57C6">
        <w:trPr>
          <w:trHeight w:hRule="exact" w:val="282"/>
        </w:trPr>
        <w:tc>
          <w:tcPr>
            <w:tcW w:w="3681" w:type="dxa"/>
            <w:shd w:val="clear" w:color="auto" w:fill="FFFFFF"/>
            <w:vAlign w:val="center"/>
          </w:tcPr>
          <w:p w14:paraId="3C50E93D"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lastRenderedPageBreak/>
              <w:t>Обсяг дисципліни у кредитах</w:t>
            </w:r>
          </w:p>
        </w:tc>
        <w:tc>
          <w:tcPr>
            <w:tcW w:w="5828" w:type="dxa"/>
            <w:shd w:val="clear" w:color="auto" w:fill="FFFFFF"/>
            <w:vAlign w:val="center"/>
          </w:tcPr>
          <w:p w14:paraId="0710A34D"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 кредити ЄКТС</w:t>
            </w:r>
          </w:p>
        </w:tc>
      </w:tr>
      <w:tr w:rsidR="006A40B4" w:rsidRPr="00D33B6F" w14:paraId="1101BF2E" w14:textId="77777777" w:rsidTr="000B57C6">
        <w:trPr>
          <w:trHeight w:hRule="exact" w:val="285"/>
        </w:trPr>
        <w:tc>
          <w:tcPr>
            <w:tcW w:w="3681" w:type="dxa"/>
            <w:shd w:val="clear" w:color="auto" w:fill="FFFFFF"/>
            <w:vAlign w:val="center"/>
          </w:tcPr>
          <w:p w14:paraId="00552F71"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Мова викладання</w:t>
            </w:r>
          </w:p>
        </w:tc>
        <w:tc>
          <w:tcPr>
            <w:tcW w:w="5828" w:type="dxa"/>
            <w:shd w:val="clear" w:color="auto" w:fill="FFFFFF"/>
            <w:vAlign w:val="center"/>
          </w:tcPr>
          <w:p w14:paraId="5F09AB69"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українська</w:t>
            </w:r>
          </w:p>
        </w:tc>
      </w:tr>
      <w:tr w:rsidR="006A40B4" w:rsidRPr="00D33B6F" w14:paraId="71A8AB1A" w14:textId="77777777" w:rsidTr="000B57C6">
        <w:trPr>
          <w:trHeight w:hRule="exact" w:val="285"/>
        </w:trPr>
        <w:tc>
          <w:tcPr>
            <w:tcW w:w="3681" w:type="dxa"/>
            <w:shd w:val="clear" w:color="auto" w:fill="FFFFFF"/>
            <w:vAlign w:val="center"/>
          </w:tcPr>
          <w:p w14:paraId="0B0FF605"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Передумови для вивчення дисципліни</w:t>
            </w:r>
          </w:p>
        </w:tc>
        <w:tc>
          <w:tcPr>
            <w:tcW w:w="5828" w:type="dxa"/>
            <w:shd w:val="clear" w:color="auto" w:fill="FFFFFF"/>
            <w:vAlign w:val="center"/>
          </w:tcPr>
          <w:p w14:paraId="7E5DDB08"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немає</w:t>
            </w:r>
          </w:p>
        </w:tc>
      </w:tr>
      <w:tr w:rsidR="006A40B4" w:rsidRPr="00D33B6F" w14:paraId="3EB197D8" w14:textId="77777777" w:rsidTr="000B57C6">
        <w:trPr>
          <w:trHeight w:hRule="exact" w:val="563"/>
        </w:trPr>
        <w:tc>
          <w:tcPr>
            <w:tcW w:w="3681" w:type="dxa"/>
            <w:shd w:val="clear" w:color="auto" w:fill="FFFFFF"/>
            <w:vAlign w:val="center"/>
          </w:tcPr>
          <w:p w14:paraId="6EB9058B"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Кафедра, яка забезпечує викладання дисципліни</w:t>
            </w:r>
          </w:p>
        </w:tc>
        <w:tc>
          <w:tcPr>
            <w:tcW w:w="5828" w:type="dxa"/>
            <w:shd w:val="clear" w:color="auto" w:fill="FFFFFF"/>
            <w:vAlign w:val="center"/>
          </w:tcPr>
          <w:p w14:paraId="4B16A480"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бізнес-адміністрування, маркетингу та менеджменту</w:t>
            </w:r>
          </w:p>
        </w:tc>
      </w:tr>
      <w:tr w:rsidR="006A40B4" w:rsidRPr="00D33B6F" w14:paraId="7B9B7521" w14:textId="77777777" w:rsidTr="000B57C6">
        <w:trPr>
          <w:trHeight w:hRule="exact" w:val="1576"/>
        </w:trPr>
        <w:tc>
          <w:tcPr>
            <w:tcW w:w="3681" w:type="dxa"/>
            <w:shd w:val="clear" w:color="auto" w:fill="FFFFFF"/>
            <w:vAlign w:val="center"/>
          </w:tcPr>
          <w:p w14:paraId="3E1B0F0A"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Інформаційне забезпечення</w:t>
            </w:r>
          </w:p>
        </w:tc>
        <w:tc>
          <w:tcPr>
            <w:tcW w:w="5828" w:type="dxa"/>
            <w:shd w:val="clear" w:color="auto" w:fill="FFFFFF"/>
            <w:vAlign w:val="center"/>
          </w:tcPr>
          <w:p w14:paraId="2F1CB6BE" w14:textId="77777777" w:rsidR="006A40B4" w:rsidRPr="00D33B6F" w:rsidRDefault="006A40B4" w:rsidP="00857155">
            <w:pPr>
              <w:spacing w:after="0" w:line="240" w:lineRule="auto"/>
              <w:rPr>
                <w:rFonts w:ascii="Times New Roman" w:hAnsi="Times New Roman" w:cs="Times New Roman"/>
                <w:szCs w:val="24"/>
              </w:rPr>
            </w:pPr>
            <w:r w:rsidRPr="00D33B6F">
              <w:rPr>
                <w:rFonts w:ascii="Times New Roman" w:hAnsi="Times New Roman" w:cs="Times New Roman"/>
                <w:szCs w:val="24"/>
              </w:rPr>
              <w:t xml:space="preserve"> </w:t>
            </w:r>
            <w:r w:rsidRPr="00D33B6F">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6A40B4" w:rsidRPr="00D33B6F" w14:paraId="4E8AD358" w14:textId="77777777" w:rsidTr="000B57C6">
        <w:trPr>
          <w:trHeight w:hRule="exact" w:val="272"/>
        </w:trPr>
        <w:tc>
          <w:tcPr>
            <w:tcW w:w="3681" w:type="dxa"/>
            <w:shd w:val="clear" w:color="auto" w:fill="FFFFFF"/>
            <w:vAlign w:val="center"/>
          </w:tcPr>
          <w:p w14:paraId="15E97897"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проведення занять</w:t>
            </w:r>
          </w:p>
        </w:tc>
        <w:tc>
          <w:tcPr>
            <w:tcW w:w="5828" w:type="dxa"/>
            <w:shd w:val="clear" w:color="auto" w:fill="FFFFFF"/>
            <w:vAlign w:val="center"/>
          </w:tcPr>
          <w:p w14:paraId="38C3E73D"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лекційні та практичні</w:t>
            </w:r>
          </w:p>
        </w:tc>
      </w:tr>
      <w:tr w:rsidR="006A40B4" w:rsidRPr="00D33B6F" w14:paraId="36C53E00" w14:textId="77777777" w:rsidTr="000B57C6">
        <w:trPr>
          <w:trHeight w:hRule="exact" w:val="296"/>
        </w:trPr>
        <w:tc>
          <w:tcPr>
            <w:tcW w:w="3681" w:type="dxa"/>
            <w:shd w:val="clear" w:color="auto" w:fill="FFFFFF"/>
            <w:vAlign w:val="center"/>
          </w:tcPr>
          <w:p w14:paraId="3EDABC0C"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семестрового контролю</w:t>
            </w:r>
          </w:p>
        </w:tc>
        <w:tc>
          <w:tcPr>
            <w:tcW w:w="5828" w:type="dxa"/>
            <w:shd w:val="clear" w:color="auto" w:fill="FFFFFF"/>
            <w:vAlign w:val="center"/>
          </w:tcPr>
          <w:p w14:paraId="686CF378"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залік</w:t>
            </w:r>
          </w:p>
        </w:tc>
      </w:tr>
      <w:bookmarkEnd w:id="10"/>
    </w:tbl>
    <w:p w14:paraId="47E8660F" w14:textId="77777777" w:rsidR="006A40B4" w:rsidRPr="00D33B6F" w:rsidRDefault="006A40B4" w:rsidP="006A40B4">
      <w:pPr>
        <w:spacing w:after="0" w:line="240" w:lineRule="auto"/>
        <w:jc w:val="both"/>
        <w:rPr>
          <w:rFonts w:ascii="Times New Roman" w:hAnsi="Times New Roman" w:cs="Times New Roman"/>
          <w:sz w:val="24"/>
          <w:szCs w:val="24"/>
          <w:lang w:eastAsia="uk-UA" w:bidi="uk-UA"/>
        </w:rPr>
      </w:pPr>
    </w:p>
    <w:p w14:paraId="39A0220B" w14:textId="77777777" w:rsidR="006A40B4" w:rsidRPr="00D33B6F" w:rsidRDefault="006A40B4" w:rsidP="006A40B4">
      <w:pPr>
        <w:spacing w:after="0" w:line="240" w:lineRule="auto"/>
        <w:ind w:firstLine="284"/>
        <w:jc w:val="both"/>
        <w:rPr>
          <w:rFonts w:ascii="Times New Roman" w:eastAsia="Times New Roman" w:hAnsi="Times New Roman" w:cs="Times New Roman"/>
          <w:b/>
          <w:bCs/>
          <w:sz w:val="24"/>
          <w:szCs w:val="24"/>
          <w:lang w:eastAsia="ru-RU"/>
        </w:rPr>
      </w:pPr>
      <w:r w:rsidRPr="00D33B6F">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4F46DC9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Метою викладання дисципліни «Етика ділових відносин»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 </w:t>
      </w:r>
    </w:p>
    <w:p w14:paraId="6C8A13A0"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Завдання вивчення навчальної дисципліни є:</w:t>
      </w:r>
    </w:p>
    <w:p w14:paraId="081FE1D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оволодіння методами управління інформаційною взаємодією в різних сферах предметної діяльності;</w:t>
      </w:r>
    </w:p>
    <w:p w14:paraId="4A28446F"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вивчення основних задач, функцій та методів комунікативного менеджменту;</w:t>
      </w:r>
    </w:p>
    <w:p w14:paraId="05D620CF"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оволодіння методами організації проведення комунікаційних досліджень;</w:t>
      </w:r>
    </w:p>
    <w:p w14:paraId="02B54772"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дослідження механізмів реалізації комунікативної політики організації.</w:t>
      </w:r>
    </w:p>
    <w:p w14:paraId="7F829443"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Інтегровані вимоги до знань та умінь з навчальної дисципліни.</w:t>
      </w:r>
    </w:p>
    <w:p w14:paraId="4F7EC2D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У результаті вивчення даної навчальної дисципліни студент повинен </w:t>
      </w:r>
      <w:r w:rsidRPr="00D33B6F">
        <w:rPr>
          <w:rFonts w:ascii="Times New Roman" w:eastAsia="Times New Roman" w:hAnsi="Times New Roman" w:cs="Times New Roman"/>
          <w:i/>
          <w:iCs/>
          <w:sz w:val="24"/>
          <w:szCs w:val="24"/>
          <w:lang w:eastAsia="ru-RU"/>
        </w:rPr>
        <w:t>знати:</w:t>
      </w:r>
    </w:p>
    <w:p w14:paraId="4D062758"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знати місце етики у діловому спілкуванні та у бізнесу, знати типи ділових стратегій та їх використання на підприємстві;</w:t>
      </w:r>
    </w:p>
    <w:p w14:paraId="0020485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специфіку символічної, візуальної, </w:t>
      </w:r>
      <w:proofErr w:type="spellStart"/>
      <w:r w:rsidRPr="00D33B6F">
        <w:rPr>
          <w:rFonts w:ascii="Times New Roman" w:eastAsia="Times New Roman" w:hAnsi="Times New Roman" w:cs="Times New Roman"/>
          <w:sz w:val="24"/>
          <w:szCs w:val="24"/>
          <w:lang w:eastAsia="ru-RU"/>
        </w:rPr>
        <w:t>подієвої</w:t>
      </w:r>
      <w:proofErr w:type="spellEnd"/>
      <w:r w:rsidRPr="00D33B6F">
        <w:rPr>
          <w:rFonts w:ascii="Times New Roman" w:eastAsia="Times New Roman" w:hAnsi="Times New Roman" w:cs="Times New Roman"/>
          <w:sz w:val="24"/>
          <w:szCs w:val="24"/>
          <w:lang w:eastAsia="ru-RU"/>
        </w:rPr>
        <w:t>, міфологічної складової етики у діловому спілкуванні;</w:t>
      </w:r>
    </w:p>
    <w:p w14:paraId="7184F91D"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якими є механізми впливу таких комунікативних технологій ділового спілкування як зв’язки з громадськістю (паблік </w:t>
      </w:r>
      <w:proofErr w:type="spellStart"/>
      <w:r w:rsidRPr="00D33B6F">
        <w:rPr>
          <w:rFonts w:ascii="Times New Roman" w:eastAsia="Times New Roman" w:hAnsi="Times New Roman" w:cs="Times New Roman"/>
          <w:sz w:val="24"/>
          <w:szCs w:val="24"/>
          <w:lang w:eastAsia="ru-RU"/>
        </w:rPr>
        <w:t>рілейшнз</w:t>
      </w:r>
      <w:proofErr w:type="spellEnd"/>
      <w:r w:rsidRPr="00D33B6F">
        <w:rPr>
          <w:rFonts w:ascii="Times New Roman" w:eastAsia="Times New Roman" w:hAnsi="Times New Roman" w:cs="Times New Roman"/>
          <w:sz w:val="24"/>
          <w:szCs w:val="24"/>
          <w:lang w:eastAsia="ru-RU"/>
        </w:rPr>
        <w:t xml:space="preserve">), </w:t>
      </w:r>
      <w:proofErr w:type="spellStart"/>
      <w:r w:rsidRPr="00D33B6F">
        <w:rPr>
          <w:rFonts w:ascii="Times New Roman" w:eastAsia="Times New Roman" w:hAnsi="Times New Roman" w:cs="Times New Roman"/>
          <w:sz w:val="24"/>
          <w:szCs w:val="24"/>
          <w:lang w:eastAsia="ru-RU"/>
        </w:rPr>
        <w:t>іміджмейкінг</w:t>
      </w:r>
      <w:proofErr w:type="spellEnd"/>
      <w:r w:rsidRPr="00D33B6F">
        <w:rPr>
          <w:rFonts w:ascii="Times New Roman" w:eastAsia="Times New Roman" w:hAnsi="Times New Roman" w:cs="Times New Roman"/>
          <w:sz w:val="24"/>
          <w:szCs w:val="24"/>
          <w:lang w:eastAsia="ru-RU"/>
        </w:rPr>
        <w:t>, менеджмент новин, реклама, пропаганда, риторика;</w:t>
      </w:r>
    </w:p>
    <w:p w14:paraId="1555CBD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основні засади та принципи ділового спілкування;</w:t>
      </w:r>
    </w:p>
    <w:p w14:paraId="177ACEF4"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основні методи, технології етики ділового спілкування;</w:t>
      </w:r>
    </w:p>
    <w:p w14:paraId="5D622F2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концептуальні основи і стратегії етики ділового спілкування;</w:t>
      </w:r>
    </w:p>
    <w:p w14:paraId="1AB87E3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обов’язкові елементи та фази комунікативного спілкування;</w:t>
      </w:r>
    </w:p>
    <w:p w14:paraId="32CF6FB5"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порядок формування ефективних комунікацій на підприємстві;</w:t>
      </w:r>
    </w:p>
    <w:p w14:paraId="5AFD372A"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соціальну природу поняття «етики ділового спілкування», його мету та зміст;</w:t>
      </w:r>
    </w:p>
    <w:p w14:paraId="3F3A19E1"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канали, засоби, моделі комунікацій;</w:t>
      </w:r>
    </w:p>
    <w:p w14:paraId="32FF9B7D"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особливості використання інформації в менеджменті;</w:t>
      </w:r>
    </w:p>
    <w:p w14:paraId="12FCE095"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основні елементи забезпечення ефективних комунікацій;</w:t>
      </w:r>
    </w:p>
    <w:p w14:paraId="0A406343"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методи вирішення комунікаційних конфліктів;</w:t>
      </w:r>
    </w:p>
    <w:p w14:paraId="632CBE7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особливості формування іміджу менеджера та корпорації (організації);</w:t>
      </w:r>
    </w:p>
    <w:p w14:paraId="469456EA"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42F7A050" w14:textId="77777777" w:rsidR="0026709F" w:rsidRDefault="0026709F" w:rsidP="006A40B4">
      <w:pPr>
        <w:pStyle w:val="26"/>
        <w:keepNext/>
        <w:keepLines/>
        <w:shd w:val="clear" w:color="auto" w:fill="auto"/>
        <w:spacing w:before="0" w:line="240" w:lineRule="auto"/>
        <w:ind w:firstLine="284"/>
        <w:jc w:val="both"/>
        <w:rPr>
          <w:rFonts w:ascii="Times New Roman" w:hAnsi="Times New Roman" w:cs="Times New Roman"/>
          <w:b/>
          <w:sz w:val="24"/>
          <w:szCs w:val="24"/>
          <w:lang w:eastAsia="uk-UA" w:bidi="uk-UA"/>
        </w:rPr>
      </w:pPr>
    </w:p>
    <w:p w14:paraId="43D72DDE" w14:textId="2DD0EBED" w:rsidR="006A40B4" w:rsidRPr="00D33B6F" w:rsidRDefault="006A40B4" w:rsidP="006A40B4">
      <w:pPr>
        <w:pStyle w:val="26"/>
        <w:keepNext/>
        <w:keepLines/>
        <w:shd w:val="clear" w:color="auto" w:fill="auto"/>
        <w:spacing w:before="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lang w:eastAsia="uk-UA" w:bidi="uk-UA"/>
        </w:rPr>
        <w:t>Короткий зміст дисципліни (що буде вивчатися, перелік тем):</w:t>
      </w:r>
    </w:p>
    <w:p w14:paraId="310775D7"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1. Теоретико-методологічні засади курсу «Етика ділових відносин».  </w:t>
      </w:r>
    </w:p>
    <w:p w14:paraId="06408AEE"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2. Предмет та завдання етики ділових відносин. </w:t>
      </w:r>
    </w:p>
    <w:p w14:paraId="751E8D6C"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lastRenderedPageBreak/>
        <w:t xml:space="preserve">Тема 3. Етичні засади ділових відносин в діяльності організації.  </w:t>
      </w:r>
    </w:p>
    <w:p w14:paraId="30245495"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4. Корпоративна культура. </w:t>
      </w:r>
    </w:p>
    <w:p w14:paraId="7CCDA4C7"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5. Ділове спілкування. </w:t>
      </w:r>
    </w:p>
    <w:p w14:paraId="78375F86"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6. Взаєморозуміння та конфлікти в ділових відносинах. </w:t>
      </w:r>
    </w:p>
    <w:p w14:paraId="7F5893FB"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7. Ділові зустрічі та переговори. </w:t>
      </w:r>
    </w:p>
    <w:p w14:paraId="04321194"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8. Працевлаштування. </w:t>
      </w:r>
    </w:p>
    <w:p w14:paraId="0FD904F4"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9. Ділова атрибутика.</w:t>
      </w:r>
    </w:p>
    <w:p w14:paraId="139FC23C"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10. Імідж ділової людини.</w:t>
      </w:r>
    </w:p>
    <w:p w14:paraId="72EB371C"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11. Ділові прийоми.</w:t>
      </w:r>
    </w:p>
    <w:p w14:paraId="44AE19AB" w14:textId="77777777" w:rsidR="006A40B4" w:rsidRPr="00D33B6F" w:rsidRDefault="006A40B4" w:rsidP="006A40B4">
      <w:pPr>
        <w:spacing w:after="0" w:line="240" w:lineRule="auto"/>
        <w:rPr>
          <w:rFonts w:ascii="Times New Roman" w:eastAsia="Times New Roman" w:hAnsi="Times New Roman" w:cs="Times New Roman"/>
          <w:sz w:val="24"/>
          <w:szCs w:val="24"/>
          <w:lang w:eastAsia="ru-RU"/>
        </w:rPr>
      </w:pPr>
    </w:p>
    <w:p w14:paraId="661B8F8F" w14:textId="77777777" w:rsidR="006A40B4" w:rsidRPr="00D33B6F" w:rsidRDefault="006A40B4" w:rsidP="006A40B4">
      <w:pPr>
        <w:spacing w:after="0" w:line="240" w:lineRule="auto"/>
        <w:rPr>
          <w:rFonts w:ascii="Times New Roman" w:eastAsia="Times New Roman" w:hAnsi="Times New Roman" w:cs="Times New Roman"/>
          <w:sz w:val="24"/>
          <w:szCs w:val="24"/>
          <w:lang w:eastAsia="ru-RU"/>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6A40B4" w:rsidRPr="00D33B6F" w14:paraId="538BB807" w14:textId="77777777" w:rsidTr="00857155">
        <w:trPr>
          <w:trHeight w:hRule="exact" w:val="322"/>
        </w:trPr>
        <w:tc>
          <w:tcPr>
            <w:tcW w:w="3681" w:type="dxa"/>
            <w:tcBorders>
              <w:top w:val="single" w:sz="4" w:space="0" w:color="auto"/>
              <w:left w:val="single" w:sz="4" w:space="0" w:color="auto"/>
            </w:tcBorders>
            <w:shd w:val="clear" w:color="auto" w:fill="FFFFFF"/>
            <w:vAlign w:val="center"/>
          </w:tcPr>
          <w:p w14:paraId="4A5F4401" w14:textId="77777777" w:rsidR="006A40B4" w:rsidRPr="00D33B6F" w:rsidRDefault="006A40B4" w:rsidP="00857155">
            <w:pPr>
              <w:spacing w:after="0" w:line="240" w:lineRule="auto"/>
              <w:rPr>
                <w:rFonts w:ascii="Times New Roman" w:hAnsi="Times New Roman" w:cs="Times New Roman"/>
                <w:iCs/>
                <w:szCs w:val="24"/>
              </w:rPr>
            </w:pPr>
            <w:r w:rsidRPr="00D33B6F">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3C0B926" w14:textId="77777777" w:rsidR="006A40B4" w:rsidRPr="00D33B6F" w:rsidRDefault="006A40B4" w:rsidP="00857155">
            <w:pPr>
              <w:spacing w:after="0" w:line="240" w:lineRule="auto"/>
              <w:rPr>
                <w:rFonts w:ascii="Times New Roman" w:hAnsi="Times New Roman" w:cs="Times New Roman"/>
                <w:i/>
                <w:szCs w:val="24"/>
              </w:rPr>
            </w:pPr>
            <w:r w:rsidRPr="00D33B6F">
              <w:rPr>
                <w:rFonts w:ascii="Times New Roman" w:hAnsi="Times New Roman" w:cs="Times New Roman"/>
                <w:i/>
                <w:szCs w:val="24"/>
              </w:rPr>
              <w:t>Комунікативний менеджмент (ВК4)</w:t>
            </w:r>
          </w:p>
        </w:tc>
      </w:tr>
      <w:tr w:rsidR="006A40B4" w:rsidRPr="00D33B6F" w14:paraId="2F1FDF82" w14:textId="77777777" w:rsidTr="00857155">
        <w:trPr>
          <w:trHeight w:hRule="exact" w:val="284"/>
        </w:trPr>
        <w:tc>
          <w:tcPr>
            <w:tcW w:w="3681" w:type="dxa"/>
            <w:tcBorders>
              <w:top w:val="single" w:sz="4" w:space="0" w:color="auto"/>
              <w:left w:val="single" w:sz="4" w:space="0" w:color="auto"/>
            </w:tcBorders>
            <w:shd w:val="clear" w:color="auto" w:fill="FFFFFF"/>
            <w:vAlign w:val="center"/>
          </w:tcPr>
          <w:p w14:paraId="321FBA7D" w14:textId="77777777" w:rsidR="006A40B4" w:rsidRPr="00D33B6F" w:rsidRDefault="006A40B4" w:rsidP="00857155">
            <w:pPr>
              <w:tabs>
                <w:tab w:val="left" w:pos="546"/>
              </w:tabs>
              <w:spacing w:after="0" w:line="240" w:lineRule="auto"/>
              <w:rPr>
                <w:rFonts w:ascii="Times New Roman" w:hAnsi="Times New Roman" w:cs="Times New Roman"/>
                <w:szCs w:val="24"/>
              </w:rPr>
            </w:pPr>
            <w:r w:rsidRPr="00D33B6F">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06420E01"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перший (бакалаврський)</w:t>
            </w:r>
          </w:p>
        </w:tc>
      </w:tr>
      <w:tr w:rsidR="006A40B4" w:rsidRPr="00D33B6F" w14:paraId="286596AC" w14:textId="77777777" w:rsidTr="00857155">
        <w:trPr>
          <w:trHeight w:hRule="exact" w:val="288"/>
        </w:trPr>
        <w:tc>
          <w:tcPr>
            <w:tcW w:w="3681" w:type="dxa"/>
            <w:tcBorders>
              <w:top w:val="single" w:sz="4" w:space="0" w:color="auto"/>
              <w:left w:val="single" w:sz="4" w:space="0" w:color="auto"/>
            </w:tcBorders>
            <w:shd w:val="clear" w:color="auto" w:fill="FFFFFF"/>
            <w:vAlign w:val="center"/>
          </w:tcPr>
          <w:p w14:paraId="74CE38F8"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266C6B85"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w:t>
            </w:r>
          </w:p>
        </w:tc>
      </w:tr>
      <w:tr w:rsidR="006A40B4" w:rsidRPr="00D33B6F" w14:paraId="5B23D2C5" w14:textId="77777777" w:rsidTr="00857155">
        <w:trPr>
          <w:trHeight w:hRule="exact" w:val="278"/>
        </w:trPr>
        <w:tc>
          <w:tcPr>
            <w:tcW w:w="3681" w:type="dxa"/>
            <w:tcBorders>
              <w:top w:val="single" w:sz="4" w:space="0" w:color="auto"/>
              <w:left w:val="single" w:sz="4" w:space="0" w:color="auto"/>
            </w:tcBorders>
            <w:shd w:val="clear" w:color="auto" w:fill="FFFFFF"/>
            <w:vAlign w:val="center"/>
          </w:tcPr>
          <w:p w14:paraId="5C5217A7"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54625355"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6</w:t>
            </w:r>
          </w:p>
        </w:tc>
      </w:tr>
      <w:tr w:rsidR="006A40B4" w:rsidRPr="00D33B6F" w14:paraId="2783B92C" w14:textId="77777777" w:rsidTr="00857155">
        <w:trPr>
          <w:trHeight w:hRule="exact" w:val="282"/>
        </w:trPr>
        <w:tc>
          <w:tcPr>
            <w:tcW w:w="3681" w:type="dxa"/>
            <w:tcBorders>
              <w:top w:val="single" w:sz="4" w:space="0" w:color="auto"/>
              <w:left w:val="single" w:sz="4" w:space="0" w:color="auto"/>
            </w:tcBorders>
            <w:shd w:val="clear" w:color="auto" w:fill="FFFFFF"/>
            <w:vAlign w:val="center"/>
          </w:tcPr>
          <w:p w14:paraId="0859C92E"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7787959E"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3 кредити ЄКТС</w:t>
            </w:r>
          </w:p>
        </w:tc>
      </w:tr>
      <w:tr w:rsidR="006A40B4" w:rsidRPr="00D33B6F" w14:paraId="551B6482" w14:textId="77777777" w:rsidTr="00857155">
        <w:trPr>
          <w:trHeight w:hRule="exact" w:val="285"/>
        </w:trPr>
        <w:tc>
          <w:tcPr>
            <w:tcW w:w="3681" w:type="dxa"/>
            <w:tcBorders>
              <w:top w:val="single" w:sz="4" w:space="0" w:color="auto"/>
              <w:left w:val="single" w:sz="4" w:space="0" w:color="auto"/>
            </w:tcBorders>
            <w:shd w:val="clear" w:color="auto" w:fill="FFFFFF"/>
            <w:vAlign w:val="center"/>
          </w:tcPr>
          <w:p w14:paraId="0363A0AF"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201808EE"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українська</w:t>
            </w:r>
          </w:p>
        </w:tc>
      </w:tr>
      <w:tr w:rsidR="006A40B4" w:rsidRPr="00D33B6F" w14:paraId="74C8EC03" w14:textId="77777777" w:rsidTr="00857155">
        <w:trPr>
          <w:trHeight w:hRule="exact" w:val="285"/>
        </w:trPr>
        <w:tc>
          <w:tcPr>
            <w:tcW w:w="3681" w:type="dxa"/>
            <w:tcBorders>
              <w:top w:val="single" w:sz="4" w:space="0" w:color="auto"/>
              <w:left w:val="single" w:sz="4" w:space="0" w:color="auto"/>
            </w:tcBorders>
            <w:shd w:val="clear" w:color="auto" w:fill="FFFFFF"/>
            <w:vAlign w:val="center"/>
          </w:tcPr>
          <w:p w14:paraId="16EBA519"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92969B3"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немає</w:t>
            </w:r>
          </w:p>
        </w:tc>
      </w:tr>
      <w:tr w:rsidR="006A40B4" w:rsidRPr="00D33B6F" w14:paraId="6314FB92" w14:textId="77777777" w:rsidTr="00857155">
        <w:trPr>
          <w:trHeight w:hRule="exact" w:val="563"/>
        </w:trPr>
        <w:tc>
          <w:tcPr>
            <w:tcW w:w="3681" w:type="dxa"/>
            <w:tcBorders>
              <w:top w:val="single" w:sz="4" w:space="0" w:color="auto"/>
              <w:left w:val="single" w:sz="4" w:space="0" w:color="auto"/>
            </w:tcBorders>
            <w:shd w:val="clear" w:color="auto" w:fill="FFFFFF"/>
            <w:vAlign w:val="center"/>
          </w:tcPr>
          <w:p w14:paraId="5B13362F"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B129619" w14:textId="77777777" w:rsidR="006A40B4" w:rsidRPr="00D33B6F" w:rsidRDefault="006A40B4" w:rsidP="00857155">
            <w:pPr>
              <w:spacing w:after="0" w:line="240" w:lineRule="auto"/>
              <w:rPr>
                <w:rStyle w:val="214pt"/>
                <w:rFonts w:eastAsiaTheme="minorHAnsi"/>
                <w:color w:val="auto"/>
                <w:sz w:val="22"/>
                <w:szCs w:val="24"/>
              </w:rPr>
            </w:pPr>
            <w:r w:rsidRPr="00D33B6F">
              <w:rPr>
                <w:rStyle w:val="214pt"/>
                <w:rFonts w:eastAsiaTheme="minorHAnsi"/>
                <w:color w:val="auto"/>
                <w:sz w:val="22"/>
                <w:szCs w:val="24"/>
              </w:rPr>
              <w:t>бізнес-адміністрування, маркетингу та менеджменту</w:t>
            </w:r>
          </w:p>
        </w:tc>
      </w:tr>
      <w:tr w:rsidR="006A40B4" w:rsidRPr="00D33B6F" w14:paraId="0034B434" w14:textId="77777777" w:rsidTr="00857155">
        <w:trPr>
          <w:trHeight w:hRule="exact" w:val="1576"/>
        </w:trPr>
        <w:tc>
          <w:tcPr>
            <w:tcW w:w="3681" w:type="dxa"/>
            <w:tcBorders>
              <w:top w:val="single" w:sz="4" w:space="0" w:color="auto"/>
              <w:left w:val="single" w:sz="4" w:space="0" w:color="auto"/>
            </w:tcBorders>
            <w:shd w:val="clear" w:color="auto" w:fill="FFFFFF"/>
            <w:vAlign w:val="center"/>
          </w:tcPr>
          <w:p w14:paraId="3703FC9C"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2EFECE14" w14:textId="77777777" w:rsidR="006A40B4" w:rsidRPr="00D33B6F" w:rsidRDefault="006A40B4" w:rsidP="00857155">
            <w:pPr>
              <w:spacing w:after="0" w:line="240" w:lineRule="auto"/>
              <w:jc w:val="both"/>
              <w:rPr>
                <w:rFonts w:ascii="Times New Roman" w:hAnsi="Times New Roman" w:cs="Times New Roman"/>
                <w:szCs w:val="24"/>
              </w:rPr>
            </w:pPr>
            <w:r w:rsidRPr="00D33B6F">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6A40B4" w:rsidRPr="00D33B6F" w14:paraId="77881B49" w14:textId="77777777" w:rsidTr="00857155">
        <w:trPr>
          <w:trHeight w:hRule="exact" w:val="272"/>
        </w:trPr>
        <w:tc>
          <w:tcPr>
            <w:tcW w:w="3681" w:type="dxa"/>
            <w:tcBorders>
              <w:top w:val="single" w:sz="4" w:space="0" w:color="auto"/>
              <w:left w:val="single" w:sz="4" w:space="0" w:color="auto"/>
            </w:tcBorders>
            <w:shd w:val="clear" w:color="auto" w:fill="FFFFFF"/>
            <w:vAlign w:val="center"/>
          </w:tcPr>
          <w:p w14:paraId="00F1E7B1"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5B5218A3"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лекційні та практичні</w:t>
            </w:r>
          </w:p>
        </w:tc>
      </w:tr>
      <w:tr w:rsidR="006A40B4" w:rsidRPr="00D33B6F" w14:paraId="06BCEBC0" w14:textId="77777777" w:rsidTr="00857155">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3B8BBE86"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7B18F005" w14:textId="77777777" w:rsidR="006A40B4" w:rsidRPr="00D33B6F" w:rsidRDefault="006A40B4" w:rsidP="00857155">
            <w:pPr>
              <w:spacing w:after="0" w:line="240" w:lineRule="auto"/>
              <w:rPr>
                <w:rFonts w:ascii="Times New Roman" w:hAnsi="Times New Roman" w:cs="Times New Roman"/>
                <w:szCs w:val="24"/>
              </w:rPr>
            </w:pPr>
            <w:r w:rsidRPr="00D33B6F">
              <w:rPr>
                <w:rStyle w:val="214pt"/>
                <w:rFonts w:eastAsiaTheme="minorHAnsi"/>
                <w:color w:val="auto"/>
                <w:sz w:val="22"/>
                <w:szCs w:val="24"/>
              </w:rPr>
              <w:t>залік</w:t>
            </w:r>
          </w:p>
        </w:tc>
      </w:tr>
    </w:tbl>
    <w:p w14:paraId="18ACE903" w14:textId="77777777" w:rsidR="006A40B4" w:rsidRPr="00D33B6F" w:rsidRDefault="006A40B4" w:rsidP="006A40B4">
      <w:pPr>
        <w:spacing w:after="0" w:line="240" w:lineRule="auto"/>
        <w:rPr>
          <w:rFonts w:ascii="Times New Roman" w:eastAsia="Times New Roman" w:hAnsi="Times New Roman" w:cs="Times New Roman"/>
          <w:sz w:val="24"/>
          <w:szCs w:val="24"/>
          <w:lang w:eastAsia="ru-RU"/>
        </w:rPr>
      </w:pPr>
    </w:p>
    <w:p w14:paraId="3C73DDC6" w14:textId="77777777" w:rsidR="006A40B4" w:rsidRPr="00D33B6F" w:rsidRDefault="006A40B4" w:rsidP="006A40B4">
      <w:pPr>
        <w:spacing w:after="0" w:line="240" w:lineRule="auto"/>
        <w:ind w:firstLine="284"/>
        <w:jc w:val="both"/>
        <w:rPr>
          <w:rFonts w:ascii="Times New Roman" w:eastAsia="Times New Roman" w:hAnsi="Times New Roman" w:cs="Times New Roman"/>
          <w:b/>
          <w:bCs/>
          <w:sz w:val="24"/>
          <w:szCs w:val="24"/>
          <w:lang w:eastAsia="ru-RU"/>
        </w:rPr>
      </w:pPr>
      <w:r w:rsidRPr="00D33B6F">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440FCBEC"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i/>
          <w:iCs/>
          <w:sz w:val="24"/>
          <w:szCs w:val="24"/>
          <w:lang w:eastAsia="ru-RU"/>
        </w:rPr>
        <w:t>знати:</w:t>
      </w:r>
      <w:r w:rsidRPr="00D33B6F">
        <w:rPr>
          <w:rFonts w:ascii="Times New Roman" w:eastAsia="Times New Roman" w:hAnsi="Times New Roman" w:cs="Times New Roman"/>
          <w:sz w:val="24"/>
          <w:szCs w:val="24"/>
          <w:lang w:eastAsia="ru-RU"/>
        </w:rPr>
        <w:t xml:space="preserve"> </w:t>
      </w:r>
    </w:p>
    <w:p w14:paraId="2D0EF227"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знати місце комунікацій у менеджменті, знати типи ділових стратегій та їх використання на підприємстві, в чому специфіка комунікативного менеджменту в сучасному інформаційному суспільстві; </w:t>
      </w:r>
    </w:p>
    <w:p w14:paraId="316C9EB5"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специфіку символічної, візуальної, </w:t>
      </w:r>
      <w:proofErr w:type="spellStart"/>
      <w:r w:rsidRPr="00D33B6F">
        <w:rPr>
          <w:rFonts w:ascii="Times New Roman" w:eastAsia="Times New Roman" w:hAnsi="Times New Roman" w:cs="Times New Roman"/>
          <w:sz w:val="24"/>
          <w:szCs w:val="24"/>
          <w:lang w:eastAsia="ru-RU"/>
        </w:rPr>
        <w:t>подієвої</w:t>
      </w:r>
      <w:proofErr w:type="spellEnd"/>
      <w:r w:rsidRPr="00D33B6F">
        <w:rPr>
          <w:rFonts w:ascii="Times New Roman" w:eastAsia="Times New Roman" w:hAnsi="Times New Roman" w:cs="Times New Roman"/>
          <w:sz w:val="24"/>
          <w:szCs w:val="24"/>
          <w:lang w:eastAsia="ru-RU"/>
        </w:rPr>
        <w:t xml:space="preserve">, міфологічної складової комунікативного менеджменту; </w:t>
      </w:r>
    </w:p>
    <w:p w14:paraId="2F1145B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в чому специфіка комунікативних технологій в межах комунікативного менеджменту; </w:t>
      </w:r>
    </w:p>
    <w:p w14:paraId="44AD6882"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якими є механізми впливу таких комунікативних технологій як зв’язки з громадськістю (паблік </w:t>
      </w:r>
      <w:proofErr w:type="spellStart"/>
      <w:r w:rsidRPr="00D33B6F">
        <w:rPr>
          <w:rFonts w:ascii="Times New Roman" w:eastAsia="Times New Roman" w:hAnsi="Times New Roman" w:cs="Times New Roman"/>
          <w:sz w:val="24"/>
          <w:szCs w:val="24"/>
          <w:lang w:eastAsia="ru-RU"/>
        </w:rPr>
        <w:t>рілейшнз</w:t>
      </w:r>
      <w:proofErr w:type="spellEnd"/>
      <w:r w:rsidRPr="00D33B6F">
        <w:rPr>
          <w:rFonts w:ascii="Times New Roman" w:eastAsia="Times New Roman" w:hAnsi="Times New Roman" w:cs="Times New Roman"/>
          <w:sz w:val="24"/>
          <w:szCs w:val="24"/>
          <w:lang w:eastAsia="ru-RU"/>
        </w:rPr>
        <w:t xml:space="preserve">), </w:t>
      </w:r>
      <w:proofErr w:type="spellStart"/>
      <w:r w:rsidRPr="00D33B6F">
        <w:rPr>
          <w:rFonts w:ascii="Times New Roman" w:eastAsia="Times New Roman" w:hAnsi="Times New Roman" w:cs="Times New Roman"/>
          <w:sz w:val="24"/>
          <w:szCs w:val="24"/>
          <w:lang w:eastAsia="ru-RU"/>
        </w:rPr>
        <w:t>іміджмейкінг</w:t>
      </w:r>
      <w:proofErr w:type="spellEnd"/>
      <w:r w:rsidRPr="00D33B6F">
        <w:rPr>
          <w:rFonts w:ascii="Times New Roman" w:eastAsia="Times New Roman" w:hAnsi="Times New Roman" w:cs="Times New Roman"/>
          <w:sz w:val="24"/>
          <w:szCs w:val="24"/>
          <w:lang w:eastAsia="ru-RU"/>
        </w:rPr>
        <w:t>, менеджмент новин, реклама, пропаганда, риторика;</w:t>
      </w:r>
    </w:p>
    <w:p w14:paraId="4B8F1EF0"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основні засади та принципи комунікативного менеджменту; </w:t>
      </w:r>
    </w:p>
    <w:p w14:paraId="4CA2C39D"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основні методи, технології комунікативного менеджменту; </w:t>
      </w:r>
    </w:p>
    <w:p w14:paraId="1B37437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концептуальні основи і стратегії комунікативного менеджменту; </w:t>
      </w:r>
    </w:p>
    <w:p w14:paraId="3224EA01"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обов’язкові елементи та фази комунікативного спілкування; </w:t>
      </w:r>
    </w:p>
    <w:p w14:paraId="4D31E8CD"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порядок формування ефективних комунікацій на підприємстві; </w:t>
      </w:r>
    </w:p>
    <w:p w14:paraId="0EBCE268"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соціальну природу поняття «комунікативний менеджмент», його мету та зміст; </w:t>
      </w:r>
    </w:p>
    <w:p w14:paraId="7F4672C3"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канали, засоби, моделі комунікацій; </w:t>
      </w:r>
    </w:p>
    <w:p w14:paraId="4CADB1E1"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особливості використання інформації в менеджменті; </w:t>
      </w:r>
    </w:p>
    <w:p w14:paraId="3E8DD523"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основні елементи забезпечення ефективних комунікацій; </w:t>
      </w:r>
    </w:p>
    <w:p w14:paraId="623675BB"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методи вирішення комунікаційних конфліктів; </w:t>
      </w:r>
    </w:p>
    <w:p w14:paraId="5E4F74DA"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особливості формування іміджу менеджера та корпорації (організації); </w:t>
      </w:r>
    </w:p>
    <w:p w14:paraId="2942BAF2"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перспективи комунікативного менеджменту в інформаційному суспільстві.</w:t>
      </w:r>
    </w:p>
    <w:p w14:paraId="000A9109"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i/>
          <w:iCs/>
          <w:sz w:val="24"/>
          <w:szCs w:val="24"/>
          <w:lang w:eastAsia="ru-RU"/>
        </w:rPr>
        <w:t>вміти:</w:t>
      </w:r>
      <w:r w:rsidRPr="00D33B6F">
        <w:rPr>
          <w:rFonts w:ascii="Times New Roman" w:eastAsia="Times New Roman" w:hAnsi="Times New Roman" w:cs="Times New Roman"/>
          <w:sz w:val="24"/>
          <w:szCs w:val="24"/>
          <w:lang w:eastAsia="ru-RU"/>
        </w:rPr>
        <w:t xml:space="preserve"> </w:t>
      </w:r>
    </w:p>
    <w:p w14:paraId="306AC5CF"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lastRenderedPageBreak/>
        <w:t xml:space="preserve">- приймати управлінські рішення з метою підвищення комунікаційної ефективності організації; </w:t>
      </w:r>
    </w:p>
    <w:p w14:paraId="0B33713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організувати та проводити за відповідними методиками комунікаційні дослідження; </w:t>
      </w:r>
    </w:p>
    <w:p w14:paraId="4F8C0CDF"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розробляти стратегію та тактику діяльності фірми в сфері комунікативного менеджменту; </w:t>
      </w:r>
    </w:p>
    <w:p w14:paraId="4AD6AD70"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орієнтуватися в теоретичних концепціях сучасного комунікативного менеджменту і уміти застосовувати їхні алгоритми в реальному управлінні; </w:t>
      </w:r>
    </w:p>
    <w:p w14:paraId="28C88724"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аналізувати процеси, що відбуваються у комунікативному просторі; </w:t>
      </w:r>
    </w:p>
    <w:p w14:paraId="2FF547AC"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застосовувати соціологічні методи до вивчення символічної, візуальної, </w:t>
      </w:r>
      <w:proofErr w:type="spellStart"/>
      <w:r w:rsidRPr="00D33B6F">
        <w:rPr>
          <w:rFonts w:ascii="Times New Roman" w:eastAsia="Times New Roman" w:hAnsi="Times New Roman" w:cs="Times New Roman"/>
          <w:sz w:val="24"/>
          <w:szCs w:val="24"/>
          <w:lang w:eastAsia="ru-RU"/>
        </w:rPr>
        <w:t>подієвої</w:t>
      </w:r>
      <w:proofErr w:type="spellEnd"/>
      <w:r w:rsidRPr="00D33B6F">
        <w:rPr>
          <w:rFonts w:ascii="Times New Roman" w:eastAsia="Times New Roman" w:hAnsi="Times New Roman" w:cs="Times New Roman"/>
          <w:sz w:val="24"/>
          <w:szCs w:val="24"/>
          <w:lang w:eastAsia="ru-RU"/>
        </w:rPr>
        <w:t xml:space="preserve">, міфологічної форм комунікативного менеджменту комунікативного простору; </w:t>
      </w:r>
    </w:p>
    <w:p w14:paraId="6FCB51EC"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планувати роботу у сфері комунікативного менеджменту; </w:t>
      </w:r>
    </w:p>
    <w:p w14:paraId="6612ACAA"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оцінювати ефекти застосування форм комунікативного менеджменту; </w:t>
      </w:r>
    </w:p>
    <w:p w14:paraId="7576DF2E"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виявляти причини відхилення від плану, недоліків у роботі та виявленні невикористаних резервів в сфері організаційних комунікацій; </w:t>
      </w:r>
    </w:p>
    <w:p w14:paraId="6C5CD75A"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самостійно розробляти моделі ефективних комунікацій на підприємстві; </w:t>
      </w:r>
    </w:p>
    <w:p w14:paraId="40BE8A69"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аналізувати ефективність автоматизованого робочого місця керівника підприємства та різних категорій спеціалістів; </w:t>
      </w:r>
    </w:p>
    <w:p w14:paraId="68D0BB94"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проводити функціональний аналіз і контролінг діяльності ділового середовища організації; </w:t>
      </w:r>
    </w:p>
    <w:p w14:paraId="2AB90A03"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 самостійно розробляти програми залучення ЗМІ до поширення інформації про підприємство; </w:t>
      </w:r>
    </w:p>
    <w:p w14:paraId="17C1E87D" w14:textId="77777777" w:rsidR="006A40B4" w:rsidRPr="00D33B6F" w:rsidRDefault="006A40B4" w:rsidP="006A40B4">
      <w:pPr>
        <w:spacing w:after="0" w:line="240" w:lineRule="auto"/>
        <w:ind w:firstLine="284"/>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6AD31313" w14:textId="77777777" w:rsidR="0026709F" w:rsidRDefault="0026709F" w:rsidP="006A40B4">
      <w:pPr>
        <w:spacing w:after="0" w:line="240" w:lineRule="auto"/>
        <w:ind w:firstLine="284"/>
        <w:jc w:val="both"/>
        <w:rPr>
          <w:rFonts w:ascii="Times New Roman" w:eastAsia="Times New Roman" w:hAnsi="Times New Roman" w:cs="Times New Roman"/>
          <w:b/>
          <w:bCs/>
          <w:sz w:val="24"/>
          <w:szCs w:val="24"/>
          <w:lang w:eastAsia="ru-RU"/>
        </w:rPr>
      </w:pPr>
    </w:p>
    <w:p w14:paraId="0500BD42" w14:textId="30CE0643" w:rsidR="006A40B4" w:rsidRPr="00D33B6F" w:rsidRDefault="006A40B4" w:rsidP="006A40B4">
      <w:pPr>
        <w:spacing w:after="0" w:line="240" w:lineRule="auto"/>
        <w:ind w:firstLine="284"/>
        <w:jc w:val="both"/>
        <w:rPr>
          <w:rFonts w:ascii="Times New Roman" w:eastAsia="Times New Roman" w:hAnsi="Times New Roman" w:cs="Times New Roman"/>
          <w:b/>
          <w:bCs/>
          <w:sz w:val="24"/>
          <w:szCs w:val="24"/>
          <w:lang w:eastAsia="ru-RU"/>
        </w:rPr>
      </w:pPr>
      <w:r w:rsidRPr="00D33B6F">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08694926"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1. Комунікативний менеджмент: основні положення і базові характеристики. </w:t>
      </w:r>
    </w:p>
    <w:p w14:paraId="4A27E4CF"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2. Стратегія комунікативного менеджменту.</w:t>
      </w:r>
    </w:p>
    <w:p w14:paraId="7781C744"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3. Технології і інструменти комунікативного менеджменту.</w:t>
      </w:r>
    </w:p>
    <w:p w14:paraId="48C67563"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 xml:space="preserve">Тема 4. Ділова комунікація як значущий засіб забезпечення цілісності і функціонування організації. </w:t>
      </w:r>
    </w:p>
    <w:p w14:paraId="00923035"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5. Форми ділового спілкування в комунікативному менеджменті.</w:t>
      </w:r>
    </w:p>
    <w:p w14:paraId="0350218C"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6. Типологія ділових комунікацій.</w:t>
      </w:r>
    </w:p>
    <w:p w14:paraId="3423A57E"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7. Основні проблеми комунікацій в організації.</w:t>
      </w:r>
    </w:p>
    <w:p w14:paraId="5690A980"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8. Ефективні ділові комунікації. Тема 9. Ділове спілкування народів світу.</w:t>
      </w:r>
    </w:p>
    <w:p w14:paraId="06C37313"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10. Конфлікти у діловій і професійній сферах. Методи та стратегії їх регулювання. Конфліктні правила вирішення конфлікту.</w:t>
      </w:r>
    </w:p>
    <w:p w14:paraId="13225A59"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11. Характеристика вербальних і невербальних засобів спілкування.</w:t>
      </w:r>
    </w:p>
    <w:p w14:paraId="27F0D5E2" w14:textId="77777777" w:rsidR="006A40B4" w:rsidRPr="00D33B6F" w:rsidRDefault="006A40B4" w:rsidP="0026709F">
      <w:pPr>
        <w:spacing w:after="0" w:line="240" w:lineRule="auto"/>
        <w:jc w:val="both"/>
        <w:rPr>
          <w:rFonts w:ascii="Times New Roman" w:eastAsia="Times New Roman" w:hAnsi="Times New Roman" w:cs="Times New Roman"/>
          <w:sz w:val="24"/>
          <w:szCs w:val="24"/>
          <w:lang w:eastAsia="ru-RU"/>
        </w:rPr>
      </w:pPr>
      <w:r w:rsidRPr="00D33B6F">
        <w:rPr>
          <w:rFonts w:ascii="Times New Roman" w:eastAsia="Times New Roman" w:hAnsi="Times New Roman" w:cs="Times New Roman"/>
          <w:sz w:val="24"/>
          <w:szCs w:val="24"/>
          <w:lang w:eastAsia="ru-RU"/>
        </w:rPr>
        <w:t>Тема 12. Невербальні засоби спілкування. Особливості їх використання у діловому спілкування.</w:t>
      </w:r>
    </w:p>
    <w:p w14:paraId="5D4A18DD" w14:textId="77777777" w:rsidR="006A40B4" w:rsidRPr="00D33B6F" w:rsidRDefault="006A40B4" w:rsidP="006A40B4">
      <w:pPr>
        <w:spacing w:after="0" w:line="240" w:lineRule="auto"/>
        <w:jc w:val="both"/>
        <w:rPr>
          <w:rFonts w:ascii="Times New Roman" w:eastAsia="Times New Roman" w:hAnsi="Times New Roman" w:cs="Times New Roman"/>
          <w:sz w:val="24"/>
          <w:szCs w:val="24"/>
          <w:lang w:eastAsia="ru-RU"/>
        </w:rPr>
      </w:pPr>
    </w:p>
    <w:p w14:paraId="6E6CF1E4"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2BF4A535"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41DACB15"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027387A1"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611BFD31"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1C24FB85"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7C548A1C"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7A176F11"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38838254"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2D9DBD75"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3D9F5CD6"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4EF7E81D"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202D329F" w14:textId="77777777" w:rsidR="006A40B4" w:rsidRPr="00D33B6F" w:rsidRDefault="006A40B4" w:rsidP="006A40B4">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ВК11 ‒ вибіркова дисципліна</w:t>
      </w:r>
    </w:p>
    <w:p w14:paraId="00FBAF71" w14:textId="77777777" w:rsidR="006A40B4" w:rsidRPr="00D33B6F" w:rsidRDefault="006A40B4" w:rsidP="006A40B4">
      <w:pPr>
        <w:spacing w:after="0" w:line="240" w:lineRule="auto"/>
        <w:jc w:val="center"/>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6A40B4" w:rsidRPr="00D33B6F" w14:paraId="1FAEE064" w14:textId="77777777" w:rsidTr="00857155">
        <w:trPr>
          <w:trHeight w:val="138"/>
          <w:jc w:val="center"/>
        </w:trPr>
        <w:tc>
          <w:tcPr>
            <w:tcW w:w="1969" w:type="pct"/>
            <w:tcBorders>
              <w:top w:val="single" w:sz="4" w:space="0" w:color="auto"/>
              <w:left w:val="single" w:sz="4" w:space="0" w:color="auto"/>
              <w:bottom w:val="single" w:sz="4" w:space="0" w:color="auto"/>
              <w:right w:val="single" w:sz="4" w:space="0" w:color="auto"/>
            </w:tcBorders>
            <w:vAlign w:val="center"/>
          </w:tcPr>
          <w:p w14:paraId="528645EF" w14:textId="77777777" w:rsidR="006A40B4" w:rsidRPr="00D33B6F" w:rsidRDefault="006A40B4" w:rsidP="00857155">
            <w:pPr>
              <w:pStyle w:val="Default"/>
              <w:ind w:left="-57" w:right="-57"/>
              <w:rPr>
                <w:color w:val="auto"/>
                <w:sz w:val="22"/>
                <w:szCs w:val="22"/>
                <w:lang w:val="uk-UA"/>
              </w:rPr>
            </w:pPr>
            <w:bookmarkStart w:id="11" w:name="_Hlk162035643"/>
            <w:r w:rsidRPr="00D33B6F">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0435D166" w14:textId="77777777" w:rsidR="006A40B4" w:rsidRPr="00D33B6F" w:rsidRDefault="006A40B4" w:rsidP="00857155">
            <w:pPr>
              <w:spacing w:after="0" w:line="240" w:lineRule="auto"/>
              <w:ind w:left="-57" w:right="-57"/>
              <w:rPr>
                <w:i/>
                <w:iCs/>
              </w:rPr>
            </w:pPr>
            <w:r w:rsidRPr="00D33B6F">
              <w:rPr>
                <w:rFonts w:ascii="Times New Roman" w:hAnsi="Times New Roman" w:cs="Times New Roman"/>
                <w:i/>
                <w:iCs/>
              </w:rPr>
              <w:t>Графічний дизайн реклами (ВК11)</w:t>
            </w:r>
          </w:p>
        </w:tc>
      </w:tr>
      <w:tr w:rsidR="006A40B4" w:rsidRPr="00D33B6F" w14:paraId="63C3D284"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2E327DC"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2F7CD9FF"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перший (бакалаврський)</w:t>
            </w:r>
          </w:p>
        </w:tc>
      </w:tr>
      <w:tr w:rsidR="006A40B4" w:rsidRPr="00D33B6F" w14:paraId="6D6AC3AE"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A700BB6"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77E2553"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3 </w:t>
            </w:r>
          </w:p>
        </w:tc>
      </w:tr>
      <w:tr w:rsidR="006A40B4" w:rsidRPr="00D33B6F" w14:paraId="614D69D2"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3E1E4F2"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7C18DFC4"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6</w:t>
            </w:r>
          </w:p>
        </w:tc>
      </w:tr>
      <w:tr w:rsidR="006A40B4" w:rsidRPr="00D33B6F" w14:paraId="50593FA3"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1E194CC" w14:textId="21D273BB"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76164B72"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4 </w:t>
            </w:r>
            <w:r w:rsidRPr="00D33B6F">
              <w:rPr>
                <w:rStyle w:val="214pt"/>
                <w:rFonts w:eastAsiaTheme="minorHAnsi"/>
                <w:color w:val="auto"/>
                <w:sz w:val="22"/>
                <w:szCs w:val="22"/>
              </w:rPr>
              <w:t>кредити ЄКТС</w:t>
            </w:r>
          </w:p>
        </w:tc>
      </w:tr>
      <w:tr w:rsidR="006A40B4" w:rsidRPr="00D33B6F" w14:paraId="2B1003CE"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AEB275C"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7A51B169"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українська</w:t>
            </w:r>
          </w:p>
        </w:tc>
      </w:tr>
      <w:tr w:rsidR="006A40B4" w:rsidRPr="00D33B6F" w14:paraId="0F5D2D3A"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206EB6A7" w14:textId="77777777" w:rsidR="006A40B4" w:rsidRPr="00D33B6F" w:rsidRDefault="006A40B4" w:rsidP="00857155">
            <w:pPr>
              <w:pStyle w:val="Default"/>
              <w:ind w:left="-57" w:right="-113"/>
              <w:rPr>
                <w:color w:val="auto"/>
                <w:sz w:val="22"/>
                <w:szCs w:val="22"/>
                <w:lang w:val="uk-UA"/>
              </w:rPr>
            </w:pPr>
            <w:r w:rsidRPr="00D33B6F">
              <w:rPr>
                <w:color w:val="auto"/>
                <w:sz w:val="22"/>
                <w:szCs w:val="22"/>
                <w:lang w:val="uk-UA"/>
              </w:rPr>
              <w:t>Передумови для вивчення дисципліни</w:t>
            </w:r>
          </w:p>
        </w:tc>
        <w:tc>
          <w:tcPr>
            <w:tcW w:w="3031" w:type="pct"/>
            <w:tcBorders>
              <w:top w:val="single" w:sz="4" w:space="0" w:color="auto"/>
              <w:left w:val="single" w:sz="4" w:space="0" w:color="auto"/>
              <w:bottom w:val="single" w:sz="4" w:space="0" w:color="auto"/>
              <w:right w:val="single" w:sz="4" w:space="0" w:color="auto"/>
            </w:tcBorders>
            <w:vAlign w:val="center"/>
          </w:tcPr>
          <w:p w14:paraId="5261DCB7" w14:textId="77777777" w:rsidR="006A40B4" w:rsidRPr="00D33B6F" w:rsidRDefault="006A40B4" w:rsidP="00857155">
            <w:pPr>
              <w:pStyle w:val="Default"/>
              <w:ind w:left="-57" w:right="-57"/>
              <w:jc w:val="both"/>
              <w:rPr>
                <w:color w:val="auto"/>
                <w:sz w:val="22"/>
                <w:szCs w:val="22"/>
                <w:lang w:val="uk-UA"/>
              </w:rPr>
            </w:pPr>
            <w:r w:rsidRPr="00D33B6F">
              <w:rPr>
                <w:color w:val="auto"/>
                <w:sz w:val="22"/>
                <w:szCs w:val="22"/>
                <w:lang w:val="uk-UA"/>
              </w:rPr>
              <w:t>немає</w:t>
            </w:r>
          </w:p>
        </w:tc>
      </w:tr>
      <w:tr w:rsidR="006A40B4" w:rsidRPr="00D33B6F" w14:paraId="639FF969"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049CCE42"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0EA178B2"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бізнес-адміністрування, маркетингу та менеджменту</w:t>
            </w:r>
          </w:p>
        </w:tc>
      </w:tr>
      <w:tr w:rsidR="006A40B4" w:rsidRPr="00D33B6F" w14:paraId="2FE687C0"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B302C8E"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5229FD48"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6A40B4" w:rsidRPr="00D33B6F" w14:paraId="27244664"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9F2AD5D"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2DF18FBE"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лекції та практичні</w:t>
            </w:r>
          </w:p>
        </w:tc>
      </w:tr>
      <w:tr w:rsidR="006A40B4" w:rsidRPr="00D33B6F" w14:paraId="78B47255"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5AD200D"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4DB375A1" w14:textId="77777777" w:rsidR="006A40B4" w:rsidRPr="00D33B6F" w:rsidRDefault="006A40B4" w:rsidP="00857155">
            <w:pPr>
              <w:pStyle w:val="Default"/>
              <w:ind w:left="-57" w:right="-57"/>
              <w:rPr>
                <w:color w:val="auto"/>
                <w:sz w:val="22"/>
                <w:szCs w:val="22"/>
                <w:lang w:val="uk-UA"/>
              </w:rPr>
            </w:pPr>
            <w:r w:rsidRPr="00D33B6F">
              <w:rPr>
                <w:color w:val="auto"/>
                <w:sz w:val="22"/>
                <w:szCs w:val="22"/>
                <w:lang w:val="uk-UA"/>
              </w:rPr>
              <w:t>залік</w:t>
            </w:r>
          </w:p>
        </w:tc>
      </w:tr>
    </w:tbl>
    <w:p w14:paraId="3D9326B5" w14:textId="77777777" w:rsidR="006A40B4" w:rsidRPr="00D33B6F" w:rsidRDefault="006A40B4" w:rsidP="006A40B4">
      <w:pPr>
        <w:tabs>
          <w:tab w:val="left" w:pos="284"/>
        </w:tabs>
        <w:spacing w:after="0" w:line="240" w:lineRule="auto"/>
        <w:jc w:val="both"/>
        <w:rPr>
          <w:rFonts w:ascii="Times New Roman" w:eastAsia="Times New Roman" w:hAnsi="Times New Roman" w:cs="Times New Roman"/>
          <w:b/>
          <w:sz w:val="24"/>
          <w:szCs w:val="24"/>
        </w:rPr>
      </w:pPr>
      <w:bookmarkStart w:id="12" w:name="_Hlk162035669"/>
      <w:bookmarkEnd w:id="11"/>
    </w:p>
    <w:p w14:paraId="5140C319" w14:textId="77777777" w:rsidR="006A40B4" w:rsidRPr="00D33B6F" w:rsidRDefault="006A40B4" w:rsidP="006A40B4">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bookmarkEnd w:id="12"/>
    <w:p w14:paraId="75F0168C" w14:textId="708EDE44" w:rsidR="00C44A92" w:rsidRPr="0026709F" w:rsidRDefault="00C44A92" w:rsidP="0026709F">
      <w:pPr>
        <w:pStyle w:val="a9"/>
        <w:shd w:val="clear" w:color="auto" w:fill="FFFFFF"/>
        <w:tabs>
          <w:tab w:val="left" w:pos="709"/>
          <w:tab w:val="left" w:pos="851"/>
        </w:tabs>
        <w:ind w:firstLine="284"/>
        <w:jc w:val="both"/>
        <w:rPr>
          <w:rFonts w:ascii="Times New Roman" w:hAnsi="Times New Roman" w:cs="Times New Roman"/>
          <w:lang w:val="uk-UA"/>
        </w:rPr>
      </w:pPr>
      <w:r w:rsidRPr="0026709F">
        <w:rPr>
          <w:rFonts w:ascii="Times New Roman" w:hAnsi="Times New Roman" w:cs="Times New Roman"/>
          <w:bCs/>
          <w:spacing w:val="-2"/>
          <w:lang w:val="uk-UA"/>
        </w:rPr>
        <w:t>Метою вивчення навчальної дисципліни «Графічний дизайн реклами»</w:t>
      </w:r>
      <w:r w:rsidRPr="0026709F">
        <w:rPr>
          <w:rFonts w:ascii="Times New Roman" w:hAnsi="Times New Roman" w:cs="Times New Roman"/>
          <w:b/>
          <w:spacing w:val="-2"/>
          <w:lang w:val="uk-UA"/>
        </w:rPr>
        <w:t xml:space="preserve"> </w:t>
      </w:r>
      <w:r w:rsidRPr="0026709F">
        <w:rPr>
          <w:rFonts w:ascii="Times New Roman" w:hAnsi="Times New Roman" w:cs="Times New Roman"/>
          <w:bCs/>
          <w:spacing w:val="-2"/>
          <w:lang w:val="uk-UA"/>
        </w:rPr>
        <w:t>є</w:t>
      </w:r>
      <w:r w:rsidRPr="0026709F">
        <w:rPr>
          <w:rFonts w:ascii="Times New Roman" w:hAnsi="Times New Roman" w:cs="Times New Roman"/>
          <w:bCs/>
          <w:i/>
          <w:iCs/>
          <w:spacing w:val="-2"/>
          <w:lang w:val="uk-UA"/>
        </w:rPr>
        <w:t xml:space="preserve"> </w:t>
      </w:r>
      <w:r w:rsidRPr="0026709F">
        <w:rPr>
          <w:rFonts w:ascii="Times New Roman" w:hAnsi="Times New Roman" w:cs="Times New Roman"/>
          <w:lang w:val="uk-UA"/>
        </w:rPr>
        <w:t>формування у здобувачів вищої освіти – майбутніх маркетологів</w:t>
      </w:r>
      <w:r w:rsidRPr="0026709F">
        <w:rPr>
          <w:rFonts w:ascii="Times New Roman" w:hAnsi="Times New Roman" w:cs="Times New Roman"/>
          <w:i/>
          <w:iCs/>
          <w:lang w:val="uk-UA"/>
        </w:rPr>
        <w:t xml:space="preserve"> – </w:t>
      </w:r>
      <w:r w:rsidRPr="0026709F">
        <w:rPr>
          <w:rStyle w:val="af6"/>
          <w:rFonts w:ascii="Times New Roman" w:hAnsi="Times New Roman" w:cs="Times New Roman"/>
          <w:i w:val="0"/>
          <w:iCs w:val="0"/>
          <w:lang w:val="uk-UA"/>
        </w:rPr>
        <w:t xml:space="preserve">знань, умінь та </w:t>
      </w:r>
      <w:proofErr w:type="spellStart"/>
      <w:r w:rsidRPr="0026709F">
        <w:rPr>
          <w:rStyle w:val="af6"/>
          <w:rFonts w:ascii="Times New Roman" w:hAnsi="Times New Roman" w:cs="Times New Roman"/>
          <w:i w:val="0"/>
          <w:iCs w:val="0"/>
          <w:lang w:val="uk-UA"/>
        </w:rPr>
        <w:t>компетентностей</w:t>
      </w:r>
      <w:proofErr w:type="spellEnd"/>
      <w:r w:rsidRPr="0026709F">
        <w:rPr>
          <w:rStyle w:val="af6"/>
          <w:rFonts w:ascii="Times New Roman" w:hAnsi="Times New Roman" w:cs="Times New Roman"/>
          <w:i w:val="0"/>
          <w:iCs w:val="0"/>
          <w:lang w:val="uk-UA"/>
        </w:rPr>
        <w:t xml:space="preserve"> у сфері графічного дизайну, необхідних для ефективної організації та реалізації рекламних кампаній, включаючи розуміння принципів композиції, </w:t>
      </w:r>
      <w:proofErr w:type="spellStart"/>
      <w:r w:rsidRPr="0026709F">
        <w:rPr>
          <w:rStyle w:val="af6"/>
          <w:rFonts w:ascii="Times New Roman" w:hAnsi="Times New Roman" w:cs="Times New Roman"/>
          <w:i w:val="0"/>
          <w:iCs w:val="0"/>
          <w:lang w:val="uk-UA"/>
        </w:rPr>
        <w:t>типографіки</w:t>
      </w:r>
      <w:proofErr w:type="spellEnd"/>
      <w:r w:rsidRPr="0026709F">
        <w:rPr>
          <w:rStyle w:val="af6"/>
          <w:rFonts w:ascii="Times New Roman" w:hAnsi="Times New Roman" w:cs="Times New Roman"/>
          <w:i w:val="0"/>
          <w:iCs w:val="0"/>
          <w:lang w:val="uk-UA"/>
        </w:rPr>
        <w:t xml:space="preserve">, теорії кольору, сучасних трендів, використання програмного забезпечення та здатність до аналізу та оцінки візуальних рішень, </w:t>
      </w:r>
      <w:r w:rsidRPr="0026709F">
        <w:rPr>
          <w:rFonts w:ascii="Times New Roman" w:hAnsi="Times New Roman" w:cs="Times New Roman"/>
          <w:lang w:val="uk-UA"/>
        </w:rPr>
        <w:t>а також вміння ставити завдання дизайнерам та контролювати процес створення рекламних матеріалів.</w:t>
      </w:r>
    </w:p>
    <w:p w14:paraId="5D13D361" w14:textId="77777777" w:rsidR="00C44A92" w:rsidRPr="0026709F" w:rsidRDefault="00C44A92"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Ключові результати навчання:</w:t>
      </w:r>
    </w:p>
    <w:p w14:paraId="36097209" w14:textId="77777777" w:rsidR="00C44A92" w:rsidRPr="0026709F" w:rsidRDefault="00C44A92"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t>Знання:</w:t>
      </w:r>
    </w:p>
    <w:p w14:paraId="23689279" w14:textId="688BD3C5"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теоретичні основи графічного дизайну:</w:t>
      </w:r>
      <w:r w:rsidRPr="0026709F">
        <w:rPr>
          <w:rFonts w:ascii="Times New Roman" w:hAnsi="Times New Roman" w:cs="Times New Roman"/>
          <w:sz w:val="24"/>
          <w:szCs w:val="24"/>
        </w:rPr>
        <w:t xml:space="preserve"> принципи композиції, </w:t>
      </w:r>
      <w:proofErr w:type="spellStart"/>
      <w:r w:rsidRPr="0026709F">
        <w:rPr>
          <w:rFonts w:ascii="Times New Roman" w:hAnsi="Times New Roman" w:cs="Times New Roman"/>
          <w:sz w:val="24"/>
          <w:szCs w:val="24"/>
        </w:rPr>
        <w:t>кольорознавства</w:t>
      </w:r>
      <w:proofErr w:type="spellEnd"/>
      <w:r w:rsidRPr="0026709F">
        <w:rPr>
          <w:rFonts w:ascii="Times New Roman" w:hAnsi="Times New Roman" w:cs="Times New Roman"/>
          <w:sz w:val="24"/>
          <w:szCs w:val="24"/>
        </w:rPr>
        <w:t xml:space="preserve">, </w:t>
      </w:r>
      <w:proofErr w:type="spellStart"/>
      <w:r w:rsidRPr="0026709F">
        <w:rPr>
          <w:rFonts w:ascii="Times New Roman" w:hAnsi="Times New Roman" w:cs="Times New Roman"/>
          <w:sz w:val="24"/>
          <w:szCs w:val="24"/>
        </w:rPr>
        <w:t>типографіки</w:t>
      </w:r>
      <w:proofErr w:type="spellEnd"/>
      <w:r w:rsidRPr="0026709F">
        <w:rPr>
          <w:rFonts w:ascii="Times New Roman" w:hAnsi="Times New Roman" w:cs="Times New Roman"/>
          <w:sz w:val="24"/>
          <w:szCs w:val="24"/>
        </w:rPr>
        <w:t>, теорія візуальної комунікації.</w:t>
      </w:r>
    </w:p>
    <w:p w14:paraId="7DC7DF34" w14:textId="03161F58"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види графічного дизайну:</w:t>
      </w:r>
      <w:r w:rsidRPr="0026709F">
        <w:rPr>
          <w:rFonts w:ascii="Times New Roman" w:hAnsi="Times New Roman" w:cs="Times New Roman"/>
          <w:sz w:val="24"/>
          <w:szCs w:val="24"/>
        </w:rPr>
        <w:t xml:space="preserve"> цифровий дизайн, дизайн </w:t>
      </w:r>
      <w:proofErr w:type="spellStart"/>
      <w:r w:rsidRPr="0026709F">
        <w:rPr>
          <w:rFonts w:ascii="Times New Roman" w:hAnsi="Times New Roman" w:cs="Times New Roman"/>
          <w:sz w:val="24"/>
          <w:szCs w:val="24"/>
        </w:rPr>
        <w:t>айдентики</w:t>
      </w:r>
      <w:proofErr w:type="spellEnd"/>
      <w:r w:rsidRPr="0026709F">
        <w:rPr>
          <w:rFonts w:ascii="Times New Roman" w:hAnsi="Times New Roman" w:cs="Times New Roman"/>
          <w:sz w:val="24"/>
          <w:szCs w:val="24"/>
        </w:rPr>
        <w:t xml:space="preserve">, </w:t>
      </w:r>
      <w:proofErr w:type="spellStart"/>
      <w:r w:rsidRPr="0026709F">
        <w:rPr>
          <w:rFonts w:ascii="Times New Roman" w:hAnsi="Times New Roman" w:cs="Times New Roman"/>
          <w:sz w:val="24"/>
          <w:szCs w:val="24"/>
        </w:rPr>
        <w:t>ui</w:t>
      </w:r>
      <w:proofErr w:type="spellEnd"/>
      <w:r w:rsidRPr="0026709F">
        <w:rPr>
          <w:rFonts w:ascii="Times New Roman" w:hAnsi="Times New Roman" w:cs="Times New Roman"/>
          <w:sz w:val="24"/>
          <w:szCs w:val="24"/>
        </w:rPr>
        <w:t>/</w:t>
      </w:r>
      <w:proofErr w:type="spellStart"/>
      <w:r w:rsidRPr="0026709F">
        <w:rPr>
          <w:rFonts w:ascii="Times New Roman" w:hAnsi="Times New Roman" w:cs="Times New Roman"/>
          <w:sz w:val="24"/>
          <w:szCs w:val="24"/>
        </w:rPr>
        <w:t>ux</w:t>
      </w:r>
      <w:proofErr w:type="spellEnd"/>
      <w:r w:rsidRPr="0026709F">
        <w:rPr>
          <w:rFonts w:ascii="Times New Roman" w:hAnsi="Times New Roman" w:cs="Times New Roman"/>
          <w:sz w:val="24"/>
          <w:szCs w:val="24"/>
        </w:rPr>
        <w:t xml:space="preserve"> дизайн, рекламний дизайн, дизайн пакування, дизайн видань, </w:t>
      </w:r>
      <w:proofErr w:type="spellStart"/>
      <w:r w:rsidRPr="0026709F">
        <w:rPr>
          <w:rFonts w:ascii="Times New Roman" w:hAnsi="Times New Roman" w:cs="Times New Roman"/>
          <w:sz w:val="24"/>
          <w:szCs w:val="24"/>
        </w:rPr>
        <w:t>моушн</w:t>
      </w:r>
      <w:proofErr w:type="spellEnd"/>
      <w:r w:rsidRPr="0026709F">
        <w:rPr>
          <w:rFonts w:ascii="Times New Roman" w:hAnsi="Times New Roman" w:cs="Times New Roman"/>
          <w:sz w:val="24"/>
          <w:szCs w:val="24"/>
        </w:rPr>
        <w:t>-дизайн, ілюстрація.</w:t>
      </w:r>
    </w:p>
    <w:p w14:paraId="77CAD762" w14:textId="2B482E4F"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елементи дизайну:</w:t>
      </w:r>
      <w:r w:rsidRPr="0026709F">
        <w:rPr>
          <w:rFonts w:ascii="Times New Roman" w:hAnsi="Times New Roman" w:cs="Times New Roman"/>
          <w:sz w:val="24"/>
          <w:szCs w:val="24"/>
        </w:rPr>
        <w:t xml:space="preserve"> точка, лінія, площина, простір, текстура, колір, шрифт.</w:t>
      </w:r>
    </w:p>
    <w:p w14:paraId="3BB5B06E" w14:textId="322F3E94"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психологічні аспекти дизайну:</w:t>
      </w:r>
      <w:r w:rsidRPr="0026709F">
        <w:rPr>
          <w:rFonts w:ascii="Times New Roman" w:hAnsi="Times New Roman" w:cs="Times New Roman"/>
          <w:sz w:val="24"/>
          <w:szCs w:val="24"/>
        </w:rPr>
        <w:t xml:space="preserve"> вплив кольору, форми на емоції та поведінку споживача.</w:t>
      </w:r>
    </w:p>
    <w:p w14:paraId="443E401B" w14:textId="33ED832C"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тренди сучасного графічного дизайну:</w:t>
      </w:r>
      <w:r w:rsidRPr="0026709F">
        <w:rPr>
          <w:rFonts w:ascii="Times New Roman" w:hAnsi="Times New Roman" w:cs="Times New Roman"/>
          <w:sz w:val="24"/>
          <w:szCs w:val="24"/>
        </w:rPr>
        <w:t xml:space="preserve"> нові технології, стилі, підходи.</w:t>
      </w:r>
    </w:p>
    <w:p w14:paraId="232E24FA" w14:textId="2D3E7A78"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програмне забезпечення для графічного дизайну:</w:t>
      </w:r>
      <w:r w:rsidRPr="0026709F">
        <w:rPr>
          <w:rFonts w:ascii="Times New Roman" w:hAnsi="Times New Roman" w:cs="Times New Roman"/>
          <w:sz w:val="24"/>
          <w:szCs w:val="24"/>
        </w:rPr>
        <w:t xml:space="preserve"> </w:t>
      </w:r>
      <w:proofErr w:type="spellStart"/>
      <w:r w:rsidRPr="0026709F">
        <w:rPr>
          <w:rFonts w:ascii="Times New Roman" w:hAnsi="Times New Roman" w:cs="Times New Roman"/>
          <w:sz w:val="24"/>
          <w:szCs w:val="24"/>
        </w:rPr>
        <w:t>adobe</w:t>
      </w:r>
      <w:proofErr w:type="spellEnd"/>
      <w:r w:rsidRPr="0026709F">
        <w:rPr>
          <w:rFonts w:ascii="Times New Roman" w:hAnsi="Times New Roman" w:cs="Times New Roman"/>
          <w:sz w:val="24"/>
          <w:szCs w:val="24"/>
        </w:rPr>
        <w:t xml:space="preserve"> </w:t>
      </w:r>
      <w:proofErr w:type="spellStart"/>
      <w:r w:rsidRPr="0026709F">
        <w:rPr>
          <w:rFonts w:ascii="Times New Roman" w:hAnsi="Times New Roman" w:cs="Times New Roman"/>
          <w:sz w:val="24"/>
          <w:szCs w:val="24"/>
        </w:rPr>
        <w:t>creative</w:t>
      </w:r>
      <w:proofErr w:type="spellEnd"/>
      <w:r w:rsidRPr="0026709F">
        <w:rPr>
          <w:rFonts w:ascii="Times New Roman" w:hAnsi="Times New Roman" w:cs="Times New Roman"/>
          <w:sz w:val="24"/>
          <w:szCs w:val="24"/>
        </w:rPr>
        <w:t xml:space="preserve"> </w:t>
      </w:r>
      <w:proofErr w:type="spellStart"/>
      <w:r w:rsidRPr="0026709F">
        <w:rPr>
          <w:rFonts w:ascii="Times New Roman" w:hAnsi="Times New Roman" w:cs="Times New Roman"/>
          <w:sz w:val="24"/>
          <w:szCs w:val="24"/>
        </w:rPr>
        <w:t>cloud</w:t>
      </w:r>
      <w:proofErr w:type="spellEnd"/>
      <w:r w:rsidRPr="0026709F">
        <w:rPr>
          <w:rFonts w:ascii="Times New Roman" w:hAnsi="Times New Roman" w:cs="Times New Roman"/>
          <w:sz w:val="24"/>
          <w:szCs w:val="24"/>
        </w:rPr>
        <w:t>, альтернативні програми.</w:t>
      </w:r>
    </w:p>
    <w:p w14:paraId="3C4D4424" w14:textId="77777777" w:rsidR="00C44A92" w:rsidRPr="0026709F" w:rsidRDefault="00C44A92"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t>Вміння:</w:t>
      </w:r>
    </w:p>
    <w:p w14:paraId="7B3BF131" w14:textId="0FD9B456"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створення композицій:</w:t>
      </w:r>
      <w:r w:rsidRPr="0026709F">
        <w:rPr>
          <w:rFonts w:ascii="Times New Roman" w:hAnsi="Times New Roman" w:cs="Times New Roman"/>
          <w:sz w:val="24"/>
          <w:szCs w:val="24"/>
        </w:rPr>
        <w:t xml:space="preserve"> застосування принципів композиції для створення ефективних візуальних образів.</w:t>
      </w:r>
    </w:p>
    <w:p w14:paraId="45A0D604" w14:textId="3964812D"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робота з кольором:</w:t>
      </w:r>
      <w:r w:rsidRPr="0026709F">
        <w:rPr>
          <w:rFonts w:ascii="Times New Roman" w:hAnsi="Times New Roman" w:cs="Times New Roman"/>
          <w:sz w:val="24"/>
          <w:szCs w:val="24"/>
        </w:rPr>
        <w:t xml:space="preserve"> вибір гармонійних колірних палітр, створення контрастів.</w:t>
      </w:r>
    </w:p>
    <w:p w14:paraId="463F42FA" w14:textId="1D3BFCC9"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вибір шрифтів:</w:t>
      </w:r>
      <w:r w:rsidRPr="0026709F">
        <w:rPr>
          <w:rFonts w:ascii="Times New Roman" w:hAnsi="Times New Roman" w:cs="Times New Roman"/>
          <w:sz w:val="24"/>
          <w:szCs w:val="24"/>
        </w:rPr>
        <w:t xml:space="preserve"> підбір шрифтів відповідно до стилю та мети дизайну.</w:t>
      </w:r>
    </w:p>
    <w:p w14:paraId="03F93D67" w14:textId="5D6C92A6"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xml:space="preserve">- розробка логотипів та </w:t>
      </w:r>
      <w:proofErr w:type="spellStart"/>
      <w:r w:rsidRPr="0026709F">
        <w:rPr>
          <w:rStyle w:val="af4"/>
          <w:rFonts w:ascii="Times New Roman" w:hAnsi="Times New Roman" w:cs="Times New Roman"/>
          <w:b w:val="0"/>
          <w:bCs w:val="0"/>
          <w:sz w:val="24"/>
          <w:szCs w:val="24"/>
        </w:rPr>
        <w:t>айдентики</w:t>
      </w:r>
      <w:proofErr w:type="spellEnd"/>
      <w:r w:rsidRPr="0026709F">
        <w:rPr>
          <w:rStyle w:val="af4"/>
          <w:rFonts w:ascii="Times New Roman" w:hAnsi="Times New Roman" w:cs="Times New Roman"/>
          <w:b w:val="0"/>
          <w:bCs w:val="0"/>
          <w:sz w:val="24"/>
          <w:szCs w:val="24"/>
        </w:rPr>
        <w:t>:</w:t>
      </w:r>
      <w:r w:rsidRPr="0026709F">
        <w:rPr>
          <w:rFonts w:ascii="Times New Roman" w:hAnsi="Times New Roman" w:cs="Times New Roman"/>
          <w:sz w:val="24"/>
          <w:szCs w:val="24"/>
        </w:rPr>
        <w:t xml:space="preserve"> створення унікальних візуальних образів бренду.</w:t>
      </w:r>
    </w:p>
    <w:p w14:paraId="0BB53DF6" w14:textId="6970FACF"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дизайн рекламних матеріалів:</w:t>
      </w:r>
      <w:r w:rsidRPr="0026709F">
        <w:rPr>
          <w:rFonts w:ascii="Times New Roman" w:hAnsi="Times New Roman" w:cs="Times New Roman"/>
          <w:sz w:val="24"/>
          <w:szCs w:val="24"/>
        </w:rPr>
        <w:t xml:space="preserve"> розробка макетів для різних типів друкованої продукції, віртуальної реклами.</w:t>
      </w:r>
    </w:p>
    <w:p w14:paraId="4316B9EB" w14:textId="043750EA"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xml:space="preserve">- використання </w:t>
      </w:r>
      <w:r w:rsidR="00C44A92" w:rsidRPr="0026709F">
        <w:rPr>
          <w:rStyle w:val="af4"/>
          <w:rFonts w:ascii="Times New Roman" w:hAnsi="Times New Roman" w:cs="Times New Roman"/>
          <w:b w:val="0"/>
          <w:bCs w:val="0"/>
          <w:sz w:val="24"/>
          <w:szCs w:val="24"/>
        </w:rPr>
        <w:t>програмного забезпечення:</w:t>
      </w:r>
      <w:r w:rsidR="00C44A92" w:rsidRPr="0026709F">
        <w:rPr>
          <w:rFonts w:ascii="Times New Roman" w:hAnsi="Times New Roman" w:cs="Times New Roman"/>
          <w:sz w:val="24"/>
          <w:szCs w:val="24"/>
        </w:rPr>
        <w:t xml:space="preserve"> впевнена робота в </w:t>
      </w:r>
      <w:proofErr w:type="spellStart"/>
      <w:r w:rsidR="00C44A92" w:rsidRPr="0026709F">
        <w:rPr>
          <w:rFonts w:ascii="Times New Roman" w:hAnsi="Times New Roman" w:cs="Times New Roman"/>
          <w:sz w:val="24"/>
          <w:szCs w:val="24"/>
        </w:rPr>
        <w:t>Adobe</w:t>
      </w:r>
      <w:proofErr w:type="spellEnd"/>
      <w:r w:rsidR="00C44A92" w:rsidRPr="0026709F">
        <w:rPr>
          <w:rFonts w:ascii="Times New Roman" w:hAnsi="Times New Roman" w:cs="Times New Roman"/>
          <w:sz w:val="24"/>
          <w:szCs w:val="24"/>
        </w:rPr>
        <w:t xml:space="preserve"> </w:t>
      </w:r>
      <w:proofErr w:type="spellStart"/>
      <w:r w:rsidR="00C44A92" w:rsidRPr="0026709F">
        <w:rPr>
          <w:rFonts w:ascii="Times New Roman" w:hAnsi="Times New Roman" w:cs="Times New Roman"/>
          <w:sz w:val="24"/>
          <w:szCs w:val="24"/>
        </w:rPr>
        <w:t>Photoshop</w:t>
      </w:r>
      <w:proofErr w:type="spellEnd"/>
      <w:r w:rsidR="00C44A92" w:rsidRPr="0026709F">
        <w:rPr>
          <w:rFonts w:ascii="Times New Roman" w:hAnsi="Times New Roman" w:cs="Times New Roman"/>
          <w:sz w:val="24"/>
          <w:szCs w:val="24"/>
        </w:rPr>
        <w:t xml:space="preserve">, </w:t>
      </w:r>
      <w:proofErr w:type="spellStart"/>
      <w:r w:rsidR="00C44A92" w:rsidRPr="0026709F">
        <w:rPr>
          <w:rFonts w:ascii="Times New Roman" w:hAnsi="Times New Roman" w:cs="Times New Roman"/>
          <w:sz w:val="24"/>
          <w:szCs w:val="24"/>
        </w:rPr>
        <w:t>Illustrator</w:t>
      </w:r>
      <w:proofErr w:type="spellEnd"/>
      <w:r w:rsidR="00C44A92" w:rsidRPr="0026709F">
        <w:rPr>
          <w:rFonts w:ascii="Times New Roman" w:hAnsi="Times New Roman" w:cs="Times New Roman"/>
          <w:sz w:val="24"/>
          <w:szCs w:val="24"/>
        </w:rPr>
        <w:t xml:space="preserve">, </w:t>
      </w:r>
      <w:proofErr w:type="spellStart"/>
      <w:r w:rsidR="00C44A92" w:rsidRPr="0026709F">
        <w:rPr>
          <w:rFonts w:ascii="Times New Roman" w:hAnsi="Times New Roman" w:cs="Times New Roman"/>
          <w:sz w:val="24"/>
          <w:szCs w:val="24"/>
        </w:rPr>
        <w:t>InDesign</w:t>
      </w:r>
      <w:proofErr w:type="spellEnd"/>
      <w:r w:rsidR="00C44A92" w:rsidRPr="0026709F">
        <w:rPr>
          <w:rFonts w:ascii="Times New Roman" w:hAnsi="Times New Roman" w:cs="Times New Roman"/>
          <w:sz w:val="24"/>
          <w:szCs w:val="24"/>
        </w:rPr>
        <w:t xml:space="preserve"> та інших графічних редакторах.</w:t>
      </w:r>
    </w:p>
    <w:p w14:paraId="59E74503" w14:textId="39D3CAF7"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генерація ідей:</w:t>
      </w:r>
      <w:r w:rsidRPr="0026709F">
        <w:rPr>
          <w:rFonts w:ascii="Times New Roman" w:hAnsi="Times New Roman" w:cs="Times New Roman"/>
          <w:sz w:val="24"/>
          <w:szCs w:val="24"/>
        </w:rPr>
        <w:t xml:space="preserve"> застосування різних технік для створення креативних концепцій.</w:t>
      </w:r>
    </w:p>
    <w:p w14:paraId="184F595C" w14:textId="58B0E14B"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пр</w:t>
      </w:r>
      <w:r w:rsidR="00C44A92" w:rsidRPr="0026709F">
        <w:rPr>
          <w:rStyle w:val="af4"/>
          <w:rFonts w:ascii="Times New Roman" w:hAnsi="Times New Roman" w:cs="Times New Roman"/>
          <w:b w:val="0"/>
          <w:bCs w:val="0"/>
          <w:sz w:val="24"/>
          <w:szCs w:val="24"/>
        </w:rPr>
        <w:t>езентація своїх робіт:</w:t>
      </w:r>
      <w:r w:rsidR="00C44A92" w:rsidRPr="0026709F">
        <w:rPr>
          <w:rFonts w:ascii="Times New Roman" w:hAnsi="Times New Roman" w:cs="Times New Roman"/>
          <w:sz w:val="24"/>
          <w:szCs w:val="24"/>
        </w:rPr>
        <w:t xml:space="preserve"> чітке та переконливе пояснення дизайнерських рішень.</w:t>
      </w:r>
    </w:p>
    <w:p w14:paraId="3723ED06" w14:textId="77777777" w:rsidR="00C44A92" w:rsidRPr="0026709F" w:rsidRDefault="00C44A92"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t>Компетентності:</w:t>
      </w:r>
    </w:p>
    <w:p w14:paraId="7848C768" w14:textId="1F4EF51F"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креативне мислення:</w:t>
      </w:r>
      <w:r w:rsidRPr="0026709F">
        <w:rPr>
          <w:rFonts w:ascii="Times New Roman" w:hAnsi="Times New Roman" w:cs="Times New Roman"/>
          <w:sz w:val="24"/>
          <w:szCs w:val="24"/>
        </w:rPr>
        <w:t xml:space="preserve"> здатність генерувати оригінальні ідеї та знаходити нестандартні рішення.</w:t>
      </w:r>
    </w:p>
    <w:p w14:paraId="1B16E4E2" w14:textId="31A9F3B3"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візуальне мислення:</w:t>
      </w:r>
      <w:r w:rsidRPr="0026709F">
        <w:rPr>
          <w:rFonts w:ascii="Times New Roman" w:hAnsi="Times New Roman" w:cs="Times New Roman"/>
          <w:sz w:val="24"/>
          <w:szCs w:val="24"/>
        </w:rPr>
        <w:t xml:space="preserve"> здатність сприймати та інтерпретувати візуальну інформацію.</w:t>
      </w:r>
    </w:p>
    <w:p w14:paraId="58576E91" w14:textId="1E66CF4D"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lastRenderedPageBreak/>
        <w:t>- увага до деталей:</w:t>
      </w:r>
      <w:r w:rsidRPr="0026709F">
        <w:rPr>
          <w:rFonts w:ascii="Times New Roman" w:hAnsi="Times New Roman" w:cs="Times New Roman"/>
          <w:sz w:val="24"/>
          <w:szCs w:val="24"/>
        </w:rPr>
        <w:t xml:space="preserve"> здатність помічати дрібниці, які впливають на загальне враження від дизайну.</w:t>
      </w:r>
    </w:p>
    <w:p w14:paraId="2D39A0EB" w14:textId="420FE2C0"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розуміння цільової аудиторії:</w:t>
      </w:r>
      <w:r w:rsidRPr="0026709F">
        <w:rPr>
          <w:rFonts w:ascii="Times New Roman" w:hAnsi="Times New Roman" w:cs="Times New Roman"/>
          <w:sz w:val="24"/>
          <w:szCs w:val="24"/>
        </w:rPr>
        <w:t xml:space="preserve"> здатність адаптувати дизайн під потреби конкретної групи споживачів.</w:t>
      </w:r>
    </w:p>
    <w:p w14:paraId="16DF34F6" w14:textId="5F706D88"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навички командної роботи:</w:t>
      </w:r>
      <w:r w:rsidRPr="0026709F">
        <w:rPr>
          <w:rFonts w:ascii="Times New Roman" w:hAnsi="Times New Roman" w:cs="Times New Roman"/>
          <w:sz w:val="24"/>
          <w:szCs w:val="24"/>
        </w:rPr>
        <w:t xml:space="preserve"> здатність ефективно працювати в команді дизайнерів та інших фахівців.</w:t>
      </w:r>
    </w:p>
    <w:p w14:paraId="0BFF6FD4" w14:textId="29F3AC2E"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адаптивність:</w:t>
      </w:r>
      <w:r w:rsidRPr="0026709F">
        <w:rPr>
          <w:rFonts w:ascii="Times New Roman" w:hAnsi="Times New Roman" w:cs="Times New Roman"/>
          <w:sz w:val="24"/>
          <w:szCs w:val="24"/>
        </w:rPr>
        <w:t xml:space="preserve"> здатність швидко навчатися новим технологіям </w:t>
      </w:r>
      <w:r w:rsidR="00C44A92" w:rsidRPr="0026709F">
        <w:rPr>
          <w:rFonts w:ascii="Times New Roman" w:hAnsi="Times New Roman" w:cs="Times New Roman"/>
          <w:sz w:val="24"/>
          <w:szCs w:val="24"/>
        </w:rPr>
        <w:t>та інструментам.</w:t>
      </w:r>
    </w:p>
    <w:p w14:paraId="6171BCCE" w14:textId="77777777" w:rsidR="00C44A92" w:rsidRPr="0026709F" w:rsidRDefault="00C44A92" w:rsidP="0026709F">
      <w:pPr>
        <w:pStyle w:val="a3"/>
        <w:spacing w:before="0" w:beforeAutospacing="0" w:after="0" w:afterAutospacing="0"/>
        <w:ind w:firstLine="284"/>
        <w:jc w:val="both"/>
        <w:rPr>
          <w:i/>
          <w:iCs/>
        </w:rPr>
      </w:pPr>
      <w:r w:rsidRPr="0026709F">
        <w:rPr>
          <w:rStyle w:val="af4"/>
          <w:b w:val="0"/>
          <w:bCs w:val="0"/>
          <w:i/>
          <w:iCs/>
        </w:rPr>
        <w:t>Додаткові компетентності:</w:t>
      </w:r>
    </w:p>
    <w:p w14:paraId="63650BCB" w14:textId="29480347"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уміння працювати з клієнтами:</w:t>
      </w:r>
      <w:r w:rsidRPr="0026709F">
        <w:rPr>
          <w:rFonts w:ascii="Times New Roman" w:hAnsi="Times New Roman" w:cs="Times New Roman"/>
          <w:sz w:val="24"/>
          <w:szCs w:val="24"/>
        </w:rPr>
        <w:t xml:space="preserve"> здатність зрозуміти потреби клієнта та представити йому ефективні рішення.</w:t>
      </w:r>
    </w:p>
    <w:p w14:paraId="3682463C" w14:textId="57E8D43B" w:rsidR="00C44A92" w:rsidRPr="0026709F" w:rsidRDefault="004053D2" w:rsidP="0026709F">
      <w:pPr>
        <w:spacing w:after="0" w:line="240" w:lineRule="auto"/>
        <w:ind w:firstLine="284"/>
        <w:jc w:val="both"/>
        <w:rPr>
          <w:rFonts w:ascii="Times New Roman" w:hAnsi="Times New Roman" w:cs="Times New Roman"/>
          <w:sz w:val="24"/>
          <w:szCs w:val="24"/>
        </w:rPr>
      </w:pPr>
      <w:r w:rsidRPr="0026709F">
        <w:rPr>
          <w:rStyle w:val="af4"/>
          <w:rFonts w:ascii="Times New Roman" w:hAnsi="Times New Roman" w:cs="Times New Roman"/>
          <w:b w:val="0"/>
          <w:bCs w:val="0"/>
          <w:sz w:val="24"/>
          <w:szCs w:val="24"/>
        </w:rPr>
        <w:t>- знання основ маркетингу:</w:t>
      </w:r>
      <w:r w:rsidRPr="0026709F">
        <w:rPr>
          <w:rFonts w:ascii="Times New Roman" w:hAnsi="Times New Roman" w:cs="Times New Roman"/>
          <w:sz w:val="24"/>
          <w:szCs w:val="24"/>
        </w:rPr>
        <w:t xml:space="preserve"> розуміння того, як дизайн може впливати на продаж товарів </w:t>
      </w:r>
      <w:r w:rsidR="00037D53">
        <w:rPr>
          <w:rFonts w:ascii="Times New Roman" w:hAnsi="Times New Roman" w:cs="Times New Roman"/>
          <w:sz w:val="24"/>
          <w:szCs w:val="24"/>
        </w:rPr>
        <w:t>і</w:t>
      </w:r>
      <w:r w:rsidRPr="0026709F">
        <w:rPr>
          <w:rFonts w:ascii="Times New Roman" w:hAnsi="Times New Roman" w:cs="Times New Roman"/>
          <w:sz w:val="24"/>
          <w:szCs w:val="24"/>
        </w:rPr>
        <w:t xml:space="preserve"> послуг.</w:t>
      </w:r>
    </w:p>
    <w:p w14:paraId="261BCECF" w14:textId="77777777" w:rsidR="006C2D25" w:rsidRPr="0026709F" w:rsidRDefault="006C2D25" w:rsidP="0026709F">
      <w:pPr>
        <w:tabs>
          <w:tab w:val="left" w:pos="284"/>
        </w:tabs>
        <w:spacing w:after="0" w:line="240" w:lineRule="auto"/>
        <w:ind w:firstLine="284"/>
        <w:jc w:val="both"/>
        <w:rPr>
          <w:rFonts w:ascii="Times New Roman" w:eastAsia="Times New Roman" w:hAnsi="Times New Roman" w:cs="Times New Roman"/>
          <w:b/>
          <w:sz w:val="24"/>
          <w:szCs w:val="24"/>
        </w:rPr>
      </w:pPr>
    </w:p>
    <w:p w14:paraId="10F1E999" w14:textId="55367B0F" w:rsidR="004053D2" w:rsidRPr="00D33B6F" w:rsidRDefault="004053D2" w:rsidP="004053D2">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302EFD46" w14:textId="53FE93A5" w:rsidR="00C44A92" w:rsidRPr="0026709F" w:rsidRDefault="004053D2" w:rsidP="00C44A92">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Тема 1. Сутність і значення графічного дизайну</w:t>
      </w:r>
    </w:p>
    <w:p w14:paraId="6872F7EE" w14:textId="6BB3FFC2" w:rsidR="004053D2" w:rsidRPr="0026709F" w:rsidRDefault="004053D2" w:rsidP="00C44A92">
      <w:pPr>
        <w:pStyle w:val="a9"/>
        <w:shd w:val="clear" w:color="auto" w:fill="FFFFFF"/>
        <w:tabs>
          <w:tab w:val="left" w:pos="709"/>
          <w:tab w:val="left" w:pos="851"/>
        </w:tabs>
        <w:jc w:val="both"/>
        <w:rPr>
          <w:rFonts w:ascii="Times New Roman" w:hAnsi="Times New Roman" w:cs="Times New Roman"/>
          <w:kern w:val="36"/>
          <w:lang w:val="uk-UA"/>
        </w:rPr>
      </w:pPr>
      <w:r w:rsidRPr="0026709F">
        <w:rPr>
          <w:rFonts w:ascii="Times New Roman" w:hAnsi="Times New Roman" w:cs="Times New Roman"/>
          <w:lang w:val="uk-UA"/>
        </w:rPr>
        <w:t>Тема</w:t>
      </w:r>
      <w:r w:rsidRPr="0026709F">
        <w:rPr>
          <w:rFonts w:ascii="Times New Roman" w:hAnsi="Times New Roman" w:cs="Times New Roman"/>
          <w:kern w:val="36"/>
          <w:lang w:val="uk-UA"/>
        </w:rPr>
        <w:t xml:space="preserve"> 2. Види графічного дизайну для просування бізнесу</w:t>
      </w:r>
    </w:p>
    <w:p w14:paraId="73679828" w14:textId="06379797" w:rsidR="004053D2" w:rsidRPr="0026709F" w:rsidRDefault="004053D2" w:rsidP="00C44A92">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Тема 3. Принципи графічного дизайну</w:t>
      </w:r>
    </w:p>
    <w:p w14:paraId="1DBF3A0C" w14:textId="4EA8ABD5" w:rsidR="004053D2" w:rsidRPr="0026709F" w:rsidRDefault="004053D2" w:rsidP="00C44A92">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Тема 4. Основні елементи дизайну: базові форми, простір і текстура</w:t>
      </w:r>
    </w:p>
    <w:p w14:paraId="37D4E950" w14:textId="08174021" w:rsidR="004053D2" w:rsidRPr="0026709F" w:rsidRDefault="004053D2" w:rsidP="00C44A92">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Тема 5. Мистецтво кольору в дизайні: основи та застосування</w:t>
      </w:r>
    </w:p>
    <w:p w14:paraId="7F03D3E4" w14:textId="50E4C63B" w:rsidR="004053D2" w:rsidRPr="0026709F" w:rsidRDefault="004053D2" w:rsidP="00C44A92">
      <w:pPr>
        <w:pStyle w:val="a9"/>
        <w:shd w:val="clear" w:color="auto" w:fill="FFFFFF"/>
        <w:tabs>
          <w:tab w:val="left" w:pos="709"/>
          <w:tab w:val="left" w:pos="851"/>
        </w:tabs>
        <w:jc w:val="both"/>
        <w:rPr>
          <w:rFonts w:ascii="Times New Roman" w:hAnsi="Times New Roman" w:cs="Times New Roman"/>
          <w:i/>
          <w:iCs/>
          <w:lang w:val="uk-UA"/>
        </w:rPr>
      </w:pPr>
      <w:r w:rsidRPr="0026709F">
        <w:rPr>
          <w:rFonts w:ascii="Times New Roman" w:hAnsi="Times New Roman" w:cs="Times New Roman"/>
          <w:lang w:val="uk-UA"/>
        </w:rPr>
        <w:t xml:space="preserve">Тема 6. Основи </w:t>
      </w:r>
      <w:proofErr w:type="spellStart"/>
      <w:r w:rsidRPr="0026709F">
        <w:rPr>
          <w:rFonts w:ascii="Times New Roman" w:hAnsi="Times New Roman" w:cs="Times New Roman"/>
          <w:lang w:val="uk-UA"/>
        </w:rPr>
        <w:t>типографіки</w:t>
      </w:r>
      <w:proofErr w:type="spellEnd"/>
      <w:r w:rsidRPr="0026709F">
        <w:rPr>
          <w:rFonts w:ascii="Times New Roman" w:hAnsi="Times New Roman" w:cs="Times New Roman"/>
          <w:lang w:val="uk-UA"/>
        </w:rPr>
        <w:t xml:space="preserve"> в рекламному дизайні</w:t>
      </w:r>
    </w:p>
    <w:p w14:paraId="6363F488" w14:textId="694E0BFB" w:rsidR="006A40B4"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7. Роль ключової емоції та характеристик у графічному дизайні реклами</w:t>
      </w:r>
    </w:p>
    <w:p w14:paraId="722E792B" w14:textId="6F710EE8"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8. Шляхи генерації ідей та створення асоціативних образів</w:t>
      </w:r>
    </w:p>
    <w:p w14:paraId="5F55D0AB" w14:textId="6C5F1ADA"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9. Техніки пошуку ідей у графічному дизайні</w:t>
      </w:r>
    </w:p>
    <w:p w14:paraId="179603C6" w14:textId="3DABFFA4"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 xml:space="preserve">Тема 10. Логотипи, </w:t>
      </w:r>
      <w:proofErr w:type="spellStart"/>
      <w:r w:rsidRPr="0026709F">
        <w:rPr>
          <w:rFonts w:ascii="Times New Roman" w:hAnsi="Times New Roman" w:cs="Times New Roman"/>
          <w:sz w:val="24"/>
          <w:szCs w:val="24"/>
        </w:rPr>
        <w:t>айдентика</w:t>
      </w:r>
      <w:proofErr w:type="spellEnd"/>
      <w:r w:rsidRPr="0026709F">
        <w:rPr>
          <w:rFonts w:ascii="Times New Roman" w:hAnsi="Times New Roman" w:cs="Times New Roman"/>
          <w:sz w:val="24"/>
          <w:szCs w:val="24"/>
        </w:rPr>
        <w:t xml:space="preserve"> та фірмовий стиль</w:t>
      </w:r>
    </w:p>
    <w:p w14:paraId="0A7AFAB1" w14:textId="5DD3C870"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11. Дизайн рекламних кампаній та рекламних матеріалів</w:t>
      </w:r>
    </w:p>
    <w:p w14:paraId="20BD66B4" w14:textId="37EEA946"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12. Програмне забезпечення для графічного дизайну реклами</w:t>
      </w:r>
    </w:p>
    <w:p w14:paraId="59E0C4D0" w14:textId="1EEB3D00" w:rsidR="004053D2" w:rsidRPr="0026709F" w:rsidRDefault="004053D2" w:rsidP="006A40B4">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Тема 13. Сучасні тренди та креативні рішення в графічному дизайні реклами</w:t>
      </w:r>
    </w:p>
    <w:p w14:paraId="0CA8F29E" w14:textId="77777777" w:rsidR="006A40B4" w:rsidRPr="0026709F" w:rsidRDefault="006A40B4" w:rsidP="006A40B4">
      <w:pPr>
        <w:spacing w:after="0" w:line="240" w:lineRule="auto"/>
        <w:jc w:val="both"/>
        <w:rPr>
          <w:rFonts w:ascii="Times New Roman" w:hAnsi="Times New Roman" w:cs="Times New Roman"/>
          <w:sz w:val="24"/>
          <w:szCs w:val="24"/>
        </w:rPr>
      </w:pPr>
    </w:p>
    <w:p w14:paraId="1D8EA636" w14:textId="327A9724" w:rsidR="000010B0" w:rsidRPr="00D33B6F" w:rsidRDefault="000010B0" w:rsidP="006A40B4">
      <w:pPr>
        <w:spacing w:after="0" w:line="240" w:lineRule="auto"/>
        <w:jc w:val="both"/>
        <w:rPr>
          <w:rFonts w:ascii="Times New Roman" w:hAnsi="Times New Roman" w:cs="Times New Roman"/>
          <w:i/>
          <w:i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964C76" w:rsidRPr="00D33B6F" w14:paraId="281C2F4C" w14:textId="77777777" w:rsidTr="006F532A">
        <w:trPr>
          <w:trHeight w:val="138"/>
          <w:jc w:val="center"/>
        </w:trPr>
        <w:tc>
          <w:tcPr>
            <w:tcW w:w="1969" w:type="pct"/>
            <w:tcBorders>
              <w:top w:val="single" w:sz="4" w:space="0" w:color="auto"/>
              <w:left w:val="single" w:sz="4" w:space="0" w:color="auto"/>
              <w:bottom w:val="single" w:sz="4" w:space="0" w:color="auto"/>
              <w:right w:val="single" w:sz="4" w:space="0" w:color="auto"/>
            </w:tcBorders>
            <w:vAlign w:val="center"/>
          </w:tcPr>
          <w:p w14:paraId="59D6AD8F"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1BCD2549" w14:textId="7AF7B364" w:rsidR="00964C76" w:rsidRPr="00D33B6F" w:rsidRDefault="00964C76" w:rsidP="006F532A">
            <w:pPr>
              <w:spacing w:after="0" w:line="240" w:lineRule="auto"/>
              <w:ind w:left="-57" w:right="-57"/>
              <w:rPr>
                <w:i/>
                <w:iCs/>
              </w:rPr>
            </w:pPr>
            <w:r w:rsidRPr="00D33B6F">
              <w:rPr>
                <w:rFonts w:ascii="Times New Roman" w:hAnsi="Times New Roman" w:cs="Times New Roman"/>
                <w:i/>
                <w:iCs/>
                <w:sz w:val="24"/>
                <w:szCs w:val="24"/>
              </w:rPr>
              <w:t>Управління рекламною кампанією</w:t>
            </w:r>
            <w:r w:rsidRPr="00D33B6F">
              <w:rPr>
                <w:rFonts w:ascii="Times New Roman" w:hAnsi="Times New Roman" w:cs="Times New Roman"/>
                <w:i/>
                <w:iCs/>
              </w:rPr>
              <w:t xml:space="preserve"> (ВК11)</w:t>
            </w:r>
          </w:p>
        </w:tc>
      </w:tr>
      <w:tr w:rsidR="00964C76" w:rsidRPr="00D33B6F" w14:paraId="56EFD3C0"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C4F3EEA"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672D7BB6"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перший (бакалаврський)</w:t>
            </w:r>
          </w:p>
        </w:tc>
      </w:tr>
      <w:tr w:rsidR="00964C76" w:rsidRPr="00D33B6F" w14:paraId="458EBB5D"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99B5666"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74E653D"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3 </w:t>
            </w:r>
          </w:p>
        </w:tc>
      </w:tr>
      <w:tr w:rsidR="00964C76" w:rsidRPr="00D33B6F" w14:paraId="07DE580F"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FB6AF56"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6E7133D5"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6</w:t>
            </w:r>
          </w:p>
        </w:tc>
      </w:tr>
      <w:tr w:rsidR="00964C76" w:rsidRPr="00D33B6F" w14:paraId="129862A0"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7E4FDA7"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26E3F771"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4 </w:t>
            </w:r>
            <w:r w:rsidRPr="00D33B6F">
              <w:rPr>
                <w:rStyle w:val="214pt"/>
                <w:rFonts w:eastAsiaTheme="minorHAnsi"/>
                <w:color w:val="auto"/>
                <w:sz w:val="22"/>
                <w:szCs w:val="22"/>
              </w:rPr>
              <w:t>кредити ЄКТС</w:t>
            </w:r>
          </w:p>
        </w:tc>
      </w:tr>
      <w:tr w:rsidR="00964C76" w:rsidRPr="00D33B6F" w14:paraId="06C2D51B"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B0C4CEB"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21EFC770"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українська</w:t>
            </w:r>
          </w:p>
        </w:tc>
      </w:tr>
      <w:tr w:rsidR="00964C76" w:rsidRPr="00D33B6F" w14:paraId="28A43536" w14:textId="77777777" w:rsidTr="006F532A">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7B760FDF" w14:textId="77777777" w:rsidR="00964C76" w:rsidRPr="00D33B6F" w:rsidRDefault="00964C76" w:rsidP="006F532A">
            <w:pPr>
              <w:pStyle w:val="Default"/>
              <w:ind w:left="-57" w:right="-113"/>
              <w:rPr>
                <w:color w:val="auto"/>
                <w:sz w:val="22"/>
                <w:szCs w:val="22"/>
                <w:lang w:val="uk-UA"/>
              </w:rPr>
            </w:pPr>
            <w:r w:rsidRPr="00D33B6F">
              <w:rPr>
                <w:color w:val="auto"/>
                <w:sz w:val="22"/>
                <w:szCs w:val="22"/>
                <w:lang w:val="uk-UA"/>
              </w:rPr>
              <w:t>Передумови для вивчення дисципліни</w:t>
            </w:r>
          </w:p>
        </w:tc>
        <w:tc>
          <w:tcPr>
            <w:tcW w:w="3031" w:type="pct"/>
            <w:tcBorders>
              <w:top w:val="single" w:sz="4" w:space="0" w:color="auto"/>
              <w:left w:val="single" w:sz="4" w:space="0" w:color="auto"/>
              <w:bottom w:val="single" w:sz="4" w:space="0" w:color="auto"/>
              <w:right w:val="single" w:sz="4" w:space="0" w:color="auto"/>
            </w:tcBorders>
            <w:vAlign w:val="center"/>
          </w:tcPr>
          <w:p w14:paraId="7B4BDE83" w14:textId="77777777" w:rsidR="00964C76" w:rsidRPr="00D33B6F" w:rsidRDefault="00964C76" w:rsidP="006F532A">
            <w:pPr>
              <w:pStyle w:val="Default"/>
              <w:ind w:left="-57" w:right="-57"/>
              <w:jc w:val="both"/>
              <w:rPr>
                <w:color w:val="auto"/>
                <w:sz w:val="22"/>
                <w:szCs w:val="22"/>
                <w:lang w:val="uk-UA"/>
              </w:rPr>
            </w:pPr>
            <w:r w:rsidRPr="00D33B6F">
              <w:rPr>
                <w:color w:val="auto"/>
                <w:sz w:val="22"/>
                <w:szCs w:val="22"/>
                <w:lang w:val="uk-UA"/>
              </w:rPr>
              <w:t>немає</w:t>
            </w:r>
          </w:p>
        </w:tc>
      </w:tr>
      <w:tr w:rsidR="00964C76" w:rsidRPr="00D33B6F" w14:paraId="6622F22B" w14:textId="77777777" w:rsidTr="006F532A">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3E9A2891"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3B13153F"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бізнес-адміністрування, маркетингу та менеджменту</w:t>
            </w:r>
          </w:p>
        </w:tc>
      </w:tr>
      <w:tr w:rsidR="00964C76" w:rsidRPr="00D33B6F" w14:paraId="3AF617AC"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5B1451E"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5CB58682"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964C76" w:rsidRPr="00D33B6F" w14:paraId="0D5DBAB2"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DF6F149"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55934227"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лекції та практичні</w:t>
            </w:r>
          </w:p>
        </w:tc>
      </w:tr>
      <w:tr w:rsidR="00964C76" w:rsidRPr="00D33B6F" w14:paraId="2B768F62" w14:textId="77777777" w:rsidTr="006F532A">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FD0010D"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49C52704" w14:textId="77777777" w:rsidR="00964C76" w:rsidRPr="00D33B6F" w:rsidRDefault="00964C76" w:rsidP="006F532A">
            <w:pPr>
              <w:pStyle w:val="Default"/>
              <w:ind w:left="-57" w:right="-57"/>
              <w:rPr>
                <w:color w:val="auto"/>
                <w:sz w:val="22"/>
                <w:szCs w:val="22"/>
                <w:lang w:val="uk-UA"/>
              </w:rPr>
            </w:pPr>
            <w:r w:rsidRPr="00D33B6F">
              <w:rPr>
                <w:color w:val="auto"/>
                <w:sz w:val="22"/>
                <w:szCs w:val="22"/>
                <w:lang w:val="uk-UA"/>
              </w:rPr>
              <w:t>залік</w:t>
            </w:r>
          </w:p>
        </w:tc>
      </w:tr>
    </w:tbl>
    <w:p w14:paraId="7E676EA6" w14:textId="77777777" w:rsidR="00964C76" w:rsidRPr="00D33B6F" w:rsidRDefault="00964C76" w:rsidP="00964C76">
      <w:pPr>
        <w:tabs>
          <w:tab w:val="left" w:pos="284"/>
        </w:tabs>
        <w:spacing w:after="0" w:line="240" w:lineRule="auto"/>
        <w:jc w:val="both"/>
        <w:rPr>
          <w:rFonts w:ascii="Times New Roman" w:eastAsia="Times New Roman" w:hAnsi="Times New Roman" w:cs="Times New Roman"/>
          <w:b/>
          <w:sz w:val="24"/>
          <w:szCs w:val="24"/>
        </w:rPr>
      </w:pPr>
    </w:p>
    <w:p w14:paraId="610CE484" w14:textId="77777777" w:rsidR="00964C76" w:rsidRPr="0026709F" w:rsidRDefault="00964C76" w:rsidP="0026709F">
      <w:pPr>
        <w:tabs>
          <w:tab w:val="left" w:pos="284"/>
        </w:tabs>
        <w:spacing w:after="0" w:line="240" w:lineRule="auto"/>
        <w:ind w:firstLine="284"/>
        <w:jc w:val="both"/>
        <w:rPr>
          <w:rFonts w:ascii="Times New Roman" w:eastAsia="Times New Roman" w:hAnsi="Times New Roman" w:cs="Times New Roman"/>
          <w:b/>
          <w:sz w:val="24"/>
          <w:szCs w:val="24"/>
        </w:rPr>
      </w:pPr>
      <w:r w:rsidRPr="0026709F">
        <w:rPr>
          <w:rFonts w:ascii="Times New Roman" w:eastAsia="Times New Roman" w:hAnsi="Times New Roman" w:cs="Times New Roman"/>
          <w:b/>
          <w:sz w:val="24"/>
          <w:szCs w:val="24"/>
        </w:rPr>
        <w:t>Ключові результати навчання (знання, уміння та інші компетентності):</w:t>
      </w:r>
    </w:p>
    <w:p w14:paraId="48C91CA3" w14:textId="128AEFA5" w:rsidR="00964C76" w:rsidRPr="0026709F" w:rsidRDefault="006C2D25"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xml:space="preserve">Дисципліна </w:t>
      </w:r>
      <w:r w:rsidR="0026709F">
        <w:rPr>
          <w:rFonts w:ascii="Times New Roman" w:hAnsi="Times New Roman" w:cs="Times New Roman"/>
          <w:sz w:val="24"/>
          <w:szCs w:val="24"/>
        </w:rPr>
        <w:t>«</w:t>
      </w:r>
      <w:r w:rsidRPr="0026709F">
        <w:rPr>
          <w:rFonts w:ascii="Times New Roman" w:hAnsi="Times New Roman" w:cs="Times New Roman"/>
          <w:sz w:val="24"/>
          <w:szCs w:val="24"/>
        </w:rPr>
        <w:t>Управління рекламною кампанією</w:t>
      </w:r>
      <w:r w:rsidR="0026709F">
        <w:rPr>
          <w:rFonts w:ascii="Times New Roman" w:hAnsi="Times New Roman" w:cs="Times New Roman"/>
          <w:sz w:val="24"/>
          <w:szCs w:val="24"/>
        </w:rPr>
        <w:t>»</w:t>
      </w:r>
      <w:r w:rsidRPr="0026709F">
        <w:rPr>
          <w:rFonts w:ascii="Times New Roman" w:hAnsi="Times New Roman" w:cs="Times New Roman"/>
          <w:sz w:val="24"/>
          <w:szCs w:val="24"/>
        </w:rPr>
        <w:t xml:space="preserve"> покликана надати студентам-маркетологам комплексні знання та практичні навички, необхідні для ефективного планування, організації та контролю рекламних кампаній. Програма курсу охоплює широкий спектр тем, від розробки стратегії та креативних концепцій до вибору рекламних каналів та оцінки ефективності.</w:t>
      </w:r>
    </w:p>
    <w:p w14:paraId="25BA0C3E" w14:textId="07D67166" w:rsidR="00964C76" w:rsidRPr="0026709F" w:rsidRDefault="00964C76"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Ключові результати навчання:</w:t>
      </w:r>
    </w:p>
    <w:p w14:paraId="6D7465D6" w14:textId="77777777" w:rsidR="00964C76" w:rsidRPr="0026709F" w:rsidRDefault="00964C76"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lastRenderedPageBreak/>
        <w:t>Знання:</w:t>
      </w:r>
    </w:p>
    <w:p w14:paraId="0451EAC7" w14:textId="6EE0FA22" w:rsidR="00964C76" w:rsidRPr="0026709F" w:rsidRDefault="000D1DBD" w:rsidP="0026709F">
      <w:pPr>
        <w:pStyle w:val="3"/>
        <w:spacing w:before="0" w:line="240" w:lineRule="auto"/>
        <w:ind w:firstLine="284"/>
        <w:jc w:val="both"/>
        <w:rPr>
          <w:rFonts w:ascii="Times New Roman" w:hAnsi="Times New Roman" w:cs="Times New Roman"/>
          <w:color w:val="auto"/>
        </w:rPr>
      </w:pPr>
      <w:r w:rsidRPr="0026709F">
        <w:rPr>
          <w:rFonts w:ascii="Times New Roman" w:hAnsi="Times New Roman" w:cs="Times New Roman"/>
          <w:color w:val="auto"/>
        </w:rPr>
        <w:t>- г</w:t>
      </w:r>
      <w:r w:rsidR="001A5F21" w:rsidRPr="0026709F">
        <w:rPr>
          <w:rFonts w:ascii="Times New Roman" w:hAnsi="Times New Roman" w:cs="Times New Roman"/>
          <w:color w:val="auto"/>
        </w:rPr>
        <w:t>либоке розуміння теоретичних основ маркетингу та реклами</w:t>
      </w:r>
    </w:p>
    <w:p w14:paraId="34D36071" w14:textId="4A78BDFE"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комплексне знання сучасних трендів у сфері цифрового маркетингу та реклами</w:t>
      </w:r>
    </w:p>
    <w:p w14:paraId="62BD832C" w14:textId="2A6533ED" w:rsidR="000D1DBD" w:rsidRPr="0026709F" w:rsidRDefault="000D1DBD" w:rsidP="0026709F">
      <w:pPr>
        <w:spacing w:after="0" w:line="240" w:lineRule="auto"/>
        <w:ind w:firstLine="284"/>
        <w:jc w:val="both"/>
        <w:rPr>
          <w:rStyle w:val="af4"/>
          <w:rFonts w:ascii="Times New Roman" w:hAnsi="Times New Roman" w:cs="Times New Roman"/>
          <w:b w:val="0"/>
          <w:bCs w:val="0"/>
          <w:sz w:val="24"/>
          <w:szCs w:val="24"/>
        </w:rPr>
      </w:pPr>
      <w:r w:rsidRPr="0026709F">
        <w:rPr>
          <w:rStyle w:val="af4"/>
          <w:rFonts w:ascii="Times New Roman" w:hAnsi="Times New Roman" w:cs="Times New Roman"/>
          <w:b w:val="0"/>
          <w:bCs w:val="0"/>
          <w:sz w:val="24"/>
          <w:szCs w:val="24"/>
        </w:rPr>
        <w:t>- систематичне знання юридичних та етичних аспектів рекламної діяльності</w:t>
      </w:r>
    </w:p>
    <w:p w14:paraId="54A18A2A" w14:textId="32542EE9"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глибоке розуміння психологічних аспектів споживчої поведінки</w:t>
      </w:r>
    </w:p>
    <w:p w14:paraId="0FEE4956" w14:textId="665C7719" w:rsidR="00964C76" w:rsidRPr="0026709F" w:rsidRDefault="00964C76"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t>Вміння:</w:t>
      </w:r>
    </w:p>
    <w:p w14:paraId="3E8155D3" w14:textId="40FA0266" w:rsidR="00964C76" w:rsidRPr="0026709F" w:rsidRDefault="000D1DBD" w:rsidP="0026709F">
      <w:pPr>
        <w:pStyle w:val="3"/>
        <w:spacing w:before="0" w:line="240" w:lineRule="auto"/>
        <w:ind w:firstLine="284"/>
        <w:jc w:val="both"/>
        <w:rPr>
          <w:rFonts w:ascii="Times New Roman" w:hAnsi="Times New Roman" w:cs="Times New Roman"/>
          <w:color w:val="auto"/>
        </w:rPr>
      </w:pPr>
      <w:r w:rsidRPr="0026709F">
        <w:rPr>
          <w:rFonts w:ascii="Times New Roman" w:hAnsi="Times New Roman" w:cs="Times New Roman"/>
          <w:color w:val="auto"/>
        </w:rPr>
        <w:t>- проведення комплексних маркетингових досліджень</w:t>
      </w:r>
    </w:p>
    <w:p w14:paraId="0A8C20C4" w14:textId="38DF9BDA"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розробка ефективних стратегій рекламних кампаній</w:t>
      </w:r>
    </w:p>
    <w:p w14:paraId="0866EDEB" w14:textId="1F7781E2"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створення креативних рекламних матеріалів</w:t>
      </w:r>
    </w:p>
    <w:p w14:paraId="6593936C" w14:textId="1373EC21"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використання сучасних інструментів для управління рекламними кампаніями</w:t>
      </w:r>
    </w:p>
    <w:p w14:paraId="0972F310" w14:textId="7FBB9316" w:rsidR="000D1DBD" w:rsidRPr="0026709F" w:rsidRDefault="000D1DBD" w:rsidP="0026709F">
      <w:pPr>
        <w:spacing w:after="0" w:line="240" w:lineRule="auto"/>
        <w:ind w:firstLine="284"/>
        <w:jc w:val="both"/>
        <w:rPr>
          <w:rFonts w:ascii="Times New Roman" w:hAnsi="Times New Roman" w:cs="Times New Roman"/>
          <w:sz w:val="24"/>
          <w:szCs w:val="24"/>
        </w:rPr>
      </w:pPr>
      <w:r w:rsidRPr="0026709F">
        <w:rPr>
          <w:rFonts w:ascii="Times New Roman" w:hAnsi="Times New Roman" w:cs="Times New Roman"/>
          <w:sz w:val="24"/>
          <w:szCs w:val="24"/>
        </w:rPr>
        <w:t>- аналіз ефективності рекламних кампаній та внесення необхідних коректив</w:t>
      </w:r>
    </w:p>
    <w:p w14:paraId="7E9B3E69" w14:textId="57EF9393" w:rsidR="00964C76" w:rsidRPr="0026709F" w:rsidRDefault="00964C76" w:rsidP="0026709F">
      <w:pPr>
        <w:pStyle w:val="3"/>
        <w:spacing w:before="0" w:line="240" w:lineRule="auto"/>
        <w:ind w:firstLine="284"/>
        <w:jc w:val="both"/>
        <w:rPr>
          <w:rFonts w:ascii="Times New Roman" w:hAnsi="Times New Roman" w:cs="Times New Roman"/>
          <w:i/>
          <w:iCs/>
          <w:color w:val="auto"/>
        </w:rPr>
      </w:pPr>
      <w:r w:rsidRPr="0026709F">
        <w:rPr>
          <w:rFonts w:ascii="Times New Roman" w:hAnsi="Times New Roman" w:cs="Times New Roman"/>
          <w:i/>
          <w:iCs/>
          <w:color w:val="auto"/>
        </w:rPr>
        <w:t>Компетентності:</w:t>
      </w:r>
      <w:r w:rsidR="000D1DBD" w:rsidRPr="0026709F">
        <w:rPr>
          <w:rFonts w:ascii="Times New Roman" w:hAnsi="Times New Roman" w:cs="Times New Roman"/>
          <w:color w:val="auto"/>
        </w:rPr>
        <w:t xml:space="preserve"> стратегічне мислення, аналітичні навички, креативність, комунікативні навички, адаптивність</w:t>
      </w:r>
    </w:p>
    <w:p w14:paraId="0C86DDEB" w14:textId="77777777" w:rsidR="00964C76" w:rsidRPr="0026709F" w:rsidRDefault="00964C76" w:rsidP="00964C76">
      <w:pPr>
        <w:pStyle w:val="a3"/>
        <w:spacing w:before="0" w:beforeAutospacing="0" w:after="0" w:afterAutospacing="0"/>
        <w:jc w:val="both"/>
        <w:rPr>
          <w:rStyle w:val="af4"/>
          <w:b w:val="0"/>
          <w:bCs w:val="0"/>
          <w:i/>
          <w:iCs/>
        </w:rPr>
      </w:pPr>
    </w:p>
    <w:p w14:paraId="21C5AA9C" w14:textId="28B27F67" w:rsidR="00964C76" w:rsidRPr="0026709F" w:rsidRDefault="00964C76" w:rsidP="0026709F">
      <w:pPr>
        <w:spacing w:after="0" w:line="240" w:lineRule="auto"/>
        <w:ind w:firstLine="284"/>
        <w:jc w:val="both"/>
        <w:rPr>
          <w:rFonts w:ascii="Times New Roman" w:eastAsia="Times New Roman" w:hAnsi="Times New Roman" w:cs="Times New Roman"/>
          <w:b/>
          <w:sz w:val="24"/>
          <w:szCs w:val="24"/>
        </w:rPr>
      </w:pPr>
      <w:r w:rsidRPr="0026709F">
        <w:rPr>
          <w:rFonts w:ascii="Times New Roman" w:eastAsia="Times New Roman" w:hAnsi="Times New Roman" w:cs="Times New Roman"/>
          <w:b/>
          <w:sz w:val="24"/>
          <w:szCs w:val="24"/>
        </w:rPr>
        <w:t>Короткий зміст дисципліни (що буде вивчатися, перелік тем):</w:t>
      </w:r>
    </w:p>
    <w:p w14:paraId="3A5EA9B9" w14:textId="77777777" w:rsidR="006C2D25" w:rsidRPr="0026709F" w:rsidRDefault="00964C76" w:rsidP="00964C76">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1. </w:t>
      </w:r>
      <w:r w:rsidR="006C2D25" w:rsidRPr="0026709F">
        <w:rPr>
          <w:rFonts w:ascii="Times New Roman" w:hAnsi="Times New Roman" w:cs="Times New Roman"/>
          <w:lang w:val="uk-UA"/>
        </w:rPr>
        <w:t>Основи рекламної кампанії</w:t>
      </w:r>
    </w:p>
    <w:p w14:paraId="1E04DD02" w14:textId="58F6C036" w:rsidR="00964C76" w:rsidRPr="0026709F" w:rsidRDefault="00964C76" w:rsidP="00964C76">
      <w:pPr>
        <w:pStyle w:val="a9"/>
        <w:shd w:val="clear" w:color="auto" w:fill="FFFFFF"/>
        <w:tabs>
          <w:tab w:val="left" w:pos="709"/>
          <w:tab w:val="left" w:pos="851"/>
        </w:tabs>
        <w:jc w:val="both"/>
        <w:rPr>
          <w:rFonts w:ascii="Times New Roman" w:hAnsi="Times New Roman" w:cs="Times New Roman"/>
          <w:kern w:val="36"/>
          <w:lang w:val="uk-UA"/>
        </w:rPr>
      </w:pPr>
      <w:r w:rsidRPr="0026709F">
        <w:rPr>
          <w:rFonts w:ascii="Times New Roman" w:hAnsi="Times New Roman" w:cs="Times New Roman"/>
          <w:lang w:val="uk-UA"/>
        </w:rPr>
        <w:t>Тема</w:t>
      </w:r>
      <w:r w:rsidRPr="0026709F">
        <w:rPr>
          <w:rFonts w:ascii="Times New Roman" w:hAnsi="Times New Roman" w:cs="Times New Roman"/>
          <w:kern w:val="36"/>
          <w:lang w:val="uk-UA"/>
        </w:rPr>
        <w:t xml:space="preserve"> 2. </w:t>
      </w:r>
      <w:r w:rsidR="001A5F21" w:rsidRPr="0026709F">
        <w:rPr>
          <w:rFonts w:ascii="Times New Roman" w:hAnsi="Times New Roman" w:cs="Times New Roman"/>
          <w:lang w:val="uk-UA"/>
        </w:rPr>
        <w:t>Юридичні аспекти реклами</w:t>
      </w:r>
    </w:p>
    <w:p w14:paraId="3B9F63E1" w14:textId="2E0AC6CF" w:rsidR="00964C76" w:rsidRPr="0026709F" w:rsidRDefault="00964C76" w:rsidP="00964C76">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3. </w:t>
      </w:r>
      <w:r w:rsidR="006C2D25" w:rsidRPr="0026709F">
        <w:rPr>
          <w:rFonts w:ascii="Times New Roman" w:hAnsi="Times New Roman" w:cs="Times New Roman"/>
          <w:lang w:val="uk-UA"/>
        </w:rPr>
        <w:t>Дослідження рекламного ринку</w:t>
      </w:r>
    </w:p>
    <w:p w14:paraId="6CC77385" w14:textId="69B94595" w:rsidR="00964C76" w:rsidRPr="0026709F" w:rsidRDefault="00964C76" w:rsidP="00964C76">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4. </w:t>
      </w:r>
      <w:r w:rsidR="006C2D25" w:rsidRPr="0026709F">
        <w:rPr>
          <w:rFonts w:ascii="Times New Roman" w:hAnsi="Times New Roman" w:cs="Times New Roman"/>
          <w:lang w:val="uk-UA"/>
        </w:rPr>
        <w:t>Психологічні аспекти реклами</w:t>
      </w:r>
    </w:p>
    <w:p w14:paraId="5EE109DF" w14:textId="14599279" w:rsidR="001A5F21" w:rsidRPr="0026709F" w:rsidRDefault="00964C76" w:rsidP="00964C76">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5. </w:t>
      </w:r>
      <w:r w:rsidR="001A5F21" w:rsidRPr="0026709F">
        <w:rPr>
          <w:rFonts w:ascii="Times New Roman" w:hAnsi="Times New Roman" w:cs="Times New Roman"/>
          <w:lang w:val="uk-UA"/>
        </w:rPr>
        <w:t>Контент-маркетинг в рекламних кампаніях</w:t>
      </w:r>
    </w:p>
    <w:p w14:paraId="2422A4F9" w14:textId="2EE50C27" w:rsidR="001A5F21" w:rsidRPr="0026709F" w:rsidRDefault="001A5F21" w:rsidP="00964C76">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Тема 6. Планування рекламної діяльності</w:t>
      </w:r>
    </w:p>
    <w:p w14:paraId="480D4CD8" w14:textId="1740F10A" w:rsidR="001A5F21" w:rsidRPr="0026709F" w:rsidRDefault="00964C76" w:rsidP="001A5F21">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w:t>
      </w:r>
      <w:r w:rsidR="001A5F21" w:rsidRPr="0026709F">
        <w:rPr>
          <w:rFonts w:ascii="Times New Roman" w:hAnsi="Times New Roman" w:cs="Times New Roman"/>
          <w:lang w:val="uk-UA"/>
        </w:rPr>
        <w:t>7</w:t>
      </w:r>
      <w:r w:rsidRPr="0026709F">
        <w:rPr>
          <w:rFonts w:ascii="Times New Roman" w:hAnsi="Times New Roman" w:cs="Times New Roman"/>
          <w:lang w:val="uk-UA"/>
        </w:rPr>
        <w:t xml:space="preserve">. </w:t>
      </w:r>
      <w:r w:rsidR="001A5F21" w:rsidRPr="0026709F">
        <w:rPr>
          <w:rFonts w:ascii="Times New Roman" w:hAnsi="Times New Roman" w:cs="Times New Roman"/>
          <w:lang w:val="uk-UA"/>
        </w:rPr>
        <w:t>Розроблення рекламного креативу.</w:t>
      </w:r>
    </w:p>
    <w:p w14:paraId="64F5F90E" w14:textId="0ED536EA" w:rsidR="001A5F21" w:rsidRPr="0026709F" w:rsidRDefault="00964C76" w:rsidP="001A5F21">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w:t>
      </w:r>
      <w:r w:rsidR="001A5F21" w:rsidRPr="0026709F">
        <w:rPr>
          <w:rFonts w:ascii="Times New Roman" w:hAnsi="Times New Roman" w:cs="Times New Roman"/>
          <w:lang w:val="uk-UA"/>
        </w:rPr>
        <w:t>8</w:t>
      </w:r>
      <w:r w:rsidRPr="0026709F">
        <w:rPr>
          <w:rFonts w:ascii="Times New Roman" w:hAnsi="Times New Roman" w:cs="Times New Roman"/>
          <w:lang w:val="uk-UA"/>
        </w:rPr>
        <w:t xml:space="preserve">. </w:t>
      </w:r>
      <w:r w:rsidR="001A5F21" w:rsidRPr="0026709F">
        <w:rPr>
          <w:rFonts w:ascii="Times New Roman" w:hAnsi="Times New Roman" w:cs="Times New Roman"/>
          <w:lang w:val="uk-UA"/>
        </w:rPr>
        <w:t>Особливості проведення рекламних кампаній</w:t>
      </w:r>
    </w:p>
    <w:p w14:paraId="1B685EBB" w14:textId="6C41306C" w:rsidR="00964C76" w:rsidRPr="0026709F" w:rsidRDefault="00964C76" w:rsidP="001A5F21">
      <w:pPr>
        <w:pStyle w:val="a9"/>
        <w:shd w:val="clear" w:color="auto" w:fill="FFFFFF"/>
        <w:tabs>
          <w:tab w:val="left" w:pos="709"/>
          <w:tab w:val="left" w:pos="851"/>
        </w:tabs>
        <w:jc w:val="both"/>
        <w:rPr>
          <w:rFonts w:ascii="Times New Roman" w:hAnsi="Times New Roman" w:cs="Times New Roman"/>
          <w:lang w:val="uk-UA"/>
        </w:rPr>
      </w:pPr>
      <w:r w:rsidRPr="0026709F">
        <w:rPr>
          <w:rFonts w:ascii="Times New Roman" w:hAnsi="Times New Roman" w:cs="Times New Roman"/>
          <w:lang w:val="uk-UA"/>
        </w:rPr>
        <w:t xml:space="preserve">Тема </w:t>
      </w:r>
      <w:r w:rsidR="001A5F21" w:rsidRPr="0026709F">
        <w:rPr>
          <w:rFonts w:ascii="Times New Roman" w:hAnsi="Times New Roman" w:cs="Times New Roman"/>
          <w:lang w:val="uk-UA"/>
        </w:rPr>
        <w:t>9</w:t>
      </w:r>
      <w:r w:rsidRPr="0026709F">
        <w:rPr>
          <w:rFonts w:ascii="Times New Roman" w:hAnsi="Times New Roman" w:cs="Times New Roman"/>
          <w:lang w:val="uk-UA"/>
        </w:rPr>
        <w:t xml:space="preserve">. </w:t>
      </w:r>
      <w:r w:rsidR="001A5F21" w:rsidRPr="0026709F">
        <w:rPr>
          <w:rFonts w:ascii="Times New Roman" w:hAnsi="Times New Roman" w:cs="Times New Roman"/>
          <w:lang w:val="uk-UA"/>
        </w:rPr>
        <w:t>Аналітика та оптимізація рекламних кампаній</w:t>
      </w:r>
    </w:p>
    <w:p w14:paraId="3C058AAA" w14:textId="1F3641FE" w:rsidR="00964C76" w:rsidRPr="0026709F" w:rsidRDefault="00964C76" w:rsidP="00964C76">
      <w:pPr>
        <w:spacing w:after="0" w:line="240" w:lineRule="auto"/>
        <w:jc w:val="both"/>
        <w:rPr>
          <w:rFonts w:ascii="Times New Roman" w:hAnsi="Times New Roman" w:cs="Times New Roman"/>
          <w:sz w:val="24"/>
          <w:szCs w:val="24"/>
        </w:rPr>
      </w:pPr>
      <w:r w:rsidRPr="0026709F">
        <w:rPr>
          <w:rFonts w:ascii="Times New Roman" w:hAnsi="Times New Roman" w:cs="Times New Roman"/>
          <w:sz w:val="24"/>
          <w:szCs w:val="24"/>
        </w:rPr>
        <w:t xml:space="preserve">Тема 10. </w:t>
      </w:r>
      <w:r w:rsidR="001A5F21" w:rsidRPr="0026709F">
        <w:rPr>
          <w:rFonts w:ascii="Times New Roman" w:hAnsi="Times New Roman" w:cs="Times New Roman"/>
          <w:sz w:val="24"/>
          <w:szCs w:val="24"/>
        </w:rPr>
        <w:t>Перспективні напрямки розвитку реклами</w:t>
      </w:r>
    </w:p>
    <w:p w14:paraId="39B8F117" w14:textId="77777777" w:rsidR="006127D0" w:rsidRPr="0026709F" w:rsidRDefault="006127D0" w:rsidP="006A40B4">
      <w:pPr>
        <w:spacing w:after="0" w:line="240" w:lineRule="auto"/>
        <w:jc w:val="both"/>
        <w:rPr>
          <w:rFonts w:ascii="Times New Roman" w:hAnsi="Times New Roman" w:cs="Times New Roman"/>
          <w:sz w:val="24"/>
          <w:szCs w:val="24"/>
        </w:rPr>
      </w:pPr>
    </w:p>
    <w:p w14:paraId="554C2965"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70401B9"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14DEA9C4"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173FA287"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7673A006"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3C09BCCC"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0540C052"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57667ED4"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99A7198"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03C676E3"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FCE3586"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CB878F0"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52F2C40C"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33F0217A"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3FE5A124"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775E015A"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3F29F0AB"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48F1FA10"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2220A1CB"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5671F40"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2C9A7132"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4CFA8E06"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557262A1"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1B2673B1"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4D39957B"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6A25CE32" w14:textId="77777777" w:rsidR="000D1DBD" w:rsidRPr="00D33B6F" w:rsidRDefault="000D1DBD" w:rsidP="006A40B4">
      <w:pPr>
        <w:spacing w:after="0" w:line="240" w:lineRule="auto"/>
        <w:jc w:val="center"/>
        <w:rPr>
          <w:rFonts w:ascii="Times New Roman" w:hAnsi="Times New Roman" w:cs="Times New Roman"/>
          <w:b/>
          <w:bCs/>
          <w:sz w:val="24"/>
          <w:szCs w:val="24"/>
        </w:rPr>
      </w:pPr>
    </w:p>
    <w:p w14:paraId="1A2275BB" w14:textId="61227CBB" w:rsidR="006A40B4" w:rsidRPr="00D33B6F" w:rsidRDefault="006A40B4" w:rsidP="006A40B4">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 xml:space="preserve">ВК12 ‒ вибіркова дисципліна </w:t>
      </w:r>
    </w:p>
    <w:p w14:paraId="2535DC9F" w14:textId="77777777" w:rsidR="006A40B4" w:rsidRPr="00D33B6F" w:rsidRDefault="006A40B4" w:rsidP="001556A2">
      <w:pPr>
        <w:spacing w:after="0" w:line="240" w:lineRule="auto"/>
        <w:jc w:val="center"/>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0A6FEC" w:rsidRPr="00D33B6F" w14:paraId="4D50F22B" w14:textId="77777777" w:rsidTr="00857155">
        <w:trPr>
          <w:trHeight w:val="272"/>
          <w:jc w:val="center"/>
        </w:trPr>
        <w:tc>
          <w:tcPr>
            <w:tcW w:w="1969" w:type="pct"/>
            <w:tcBorders>
              <w:top w:val="single" w:sz="4" w:space="0" w:color="auto"/>
              <w:left w:val="single" w:sz="4" w:space="0" w:color="auto"/>
              <w:bottom w:val="single" w:sz="4" w:space="0" w:color="auto"/>
              <w:right w:val="single" w:sz="4" w:space="0" w:color="auto"/>
            </w:tcBorders>
            <w:vAlign w:val="center"/>
          </w:tcPr>
          <w:p w14:paraId="3811FD2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529BD53" w14:textId="77777777" w:rsidR="000A6FEC" w:rsidRPr="00D33B6F" w:rsidRDefault="000A6FEC" w:rsidP="00857155">
            <w:pPr>
              <w:spacing w:after="0" w:line="240" w:lineRule="auto"/>
              <w:ind w:left="-57" w:right="-57"/>
              <w:rPr>
                <w:i/>
                <w:iCs/>
              </w:rPr>
            </w:pPr>
            <w:proofErr w:type="spellStart"/>
            <w:r w:rsidRPr="00D33B6F">
              <w:rPr>
                <w:rFonts w:ascii="Times New Roman" w:hAnsi="Times New Roman" w:cs="Times New Roman"/>
                <w:i/>
                <w:iCs/>
              </w:rPr>
              <w:t>Нейромаркетинг</w:t>
            </w:r>
            <w:proofErr w:type="spellEnd"/>
            <w:r w:rsidRPr="00D33B6F">
              <w:rPr>
                <w:rFonts w:ascii="Times New Roman" w:hAnsi="Times New Roman" w:cs="Times New Roman"/>
                <w:i/>
                <w:iCs/>
              </w:rPr>
              <w:t xml:space="preserve"> (ВК10)</w:t>
            </w:r>
          </w:p>
        </w:tc>
      </w:tr>
      <w:tr w:rsidR="000A6FEC" w:rsidRPr="00D33B6F" w14:paraId="21AAF855"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5672D5E"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52444F81"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перший (бакалаврський)</w:t>
            </w:r>
          </w:p>
        </w:tc>
      </w:tr>
      <w:tr w:rsidR="000A6FEC" w:rsidRPr="00D33B6F" w14:paraId="5A3AE15A"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705A102"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DFE922E"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3 </w:t>
            </w:r>
          </w:p>
        </w:tc>
      </w:tr>
      <w:tr w:rsidR="000A6FEC" w:rsidRPr="00D33B6F" w14:paraId="0E70D541"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FE4103D"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0B4FC623" w14:textId="4D8B5B8A" w:rsidR="000A6FEC" w:rsidRPr="00D33B6F" w:rsidRDefault="002E6355" w:rsidP="00857155">
            <w:pPr>
              <w:pStyle w:val="Default"/>
              <w:ind w:left="-57" w:right="-57"/>
              <w:rPr>
                <w:color w:val="auto"/>
                <w:sz w:val="22"/>
                <w:szCs w:val="22"/>
                <w:lang w:val="uk-UA"/>
              </w:rPr>
            </w:pPr>
            <w:r w:rsidRPr="00D33B6F">
              <w:rPr>
                <w:color w:val="auto"/>
                <w:sz w:val="22"/>
                <w:szCs w:val="22"/>
                <w:lang w:val="uk-UA"/>
              </w:rPr>
              <w:t>6</w:t>
            </w:r>
          </w:p>
        </w:tc>
      </w:tr>
      <w:tr w:rsidR="000A6FEC" w:rsidRPr="00D33B6F" w14:paraId="006526F5"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9B1DC5B" w14:textId="21AE9ED5"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575F5C4F"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4 </w:t>
            </w:r>
            <w:r w:rsidRPr="00D33B6F">
              <w:rPr>
                <w:rStyle w:val="214pt"/>
                <w:rFonts w:eastAsiaTheme="minorHAnsi"/>
                <w:color w:val="auto"/>
                <w:sz w:val="22"/>
                <w:szCs w:val="22"/>
              </w:rPr>
              <w:t>кредити ЄКТС</w:t>
            </w:r>
          </w:p>
        </w:tc>
      </w:tr>
      <w:tr w:rsidR="000A6FEC" w:rsidRPr="00D33B6F" w14:paraId="1EA034DE"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39439D4"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287B560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українська</w:t>
            </w:r>
          </w:p>
        </w:tc>
      </w:tr>
      <w:tr w:rsidR="000A6FEC" w:rsidRPr="00D33B6F" w14:paraId="76156E1F"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0318F8D3" w14:textId="77777777" w:rsidR="000A6FEC" w:rsidRPr="00D33B6F" w:rsidRDefault="000A6FEC" w:rsidP="00857155">
            <w:pPr>
              <w:pStyle w:val="Default"/>
              <w:ind w:left="-57" w:right="-113"/>
              <w:rPr>
                <w:color w:val="auto"/>
                <w:sz w:val="22"/>
                <w:szCs w:val="22"/>
                <w:lang w:val="uk-UA"/>
              </w:rPr>
            </w:pPr>
            <w:r w:rsidRPr="00D33B6F">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700E77C3" w14:textId="77777777" w:rsidR="000A6FEC" w:rsidRPr="00D33B6F" w:rsidRDefault="000A6FEC" w:rsidP="00857155">
            <w:pPr>
              <w:pStyle w:val="Default"/>
              <w:ind w:left="-57" w:right="-57"/>
              <w:jc w:val="both"/>
              <w:rPr>
                <w:color w:val="auto"/>
                <w:sz w:val="22"/>
                <w:szCs w:val="22"/>
                <w:lang w:val="uk-UA"/>
              </w:rPr>
            </w:pPr>
            <w:r w:rsidRPr="00D33B6F">
              <w:rPr>
                <w:color w:val="auto"/>
                <w:sz w:val="22"/>
                <w:szCs w:val="22"/>
                <w:lang w:val="uk-UA"/>
              </w:rPr>
              <w:t>немає</w:t>
            </w:r>
          </w:p>
        </w:tc>
      </w:tr>
      <w:tr w:rsidR="000A6FEC" w:rsidRPr="00D33B6F" w14:paraId="387F9DFE"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2F2E9CF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A487364"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бізнес-адміністрування, маркетингу та менеджменту</w:t>
            </w:r>
          </w:p>
        </w:tc>
      </w:tr>
      <w:tr w:rsidR="000A6FEC" w:rsidRPr="00D33B6F" w14:paraId="562D57AB"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2DCEAE0"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402B3F6F"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0A6FEC" w:rsidRPr="00D33B6F" w14:paraId="15379326"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4892CDD"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3D8AE9C9"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лекції та практичні</w:t>
            </w:r>
          </w:p>
        </w:tc>
      </w:tr>
      <w:tr w:rsidR="000A6FEC" w:rsidRPr="00D33B6F" w14:paraId="484A63E7"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014C51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07D9C43F"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залік</w:t>
            </w:r>
          </w:p>
        </w:tc>
      </w:tr>
    </w:tbl>
    <w:p w14:paraId="68E7658A" w14:textId="77777777" w:rsidR="000A6FEC" w:rsidRPr="00D33B6F" w:rsidRDefault="000A6FEC" w:rsidP="000A6FEC">
      <w:pPr>
        <w:spacing w:after="0" w:line="240" w:lineRule="auto"/>
        <w:jc w:val="both"/>
        <w:rPr>
          <w:rFonts w:ascii="Times New Roman" w:hAnsi="Times New Roman" w:cs="Times New Roman"/>
          <w:sz w:val="24"/>
          <w:szCs w:val="24"/>
        </w:rPr>
      </w:pPr>
    </w:p>
    <w:p w14:paraId="102F4A0F" w14:textId="77777777"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0138DCA6"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Мета навчальної дисципліни: дослідження впливу людини на пропозицію виробників, вивчення нейрофізіології, пізнавальної психології, аналізу бізнес-процесів задля підвищення ефективності контактів із споживачами та залучення їх до процесів формування брендів і торгівельних марок.</w:t>
      </w:r>
    </w:p>
    <w:p w14:paraId="7D756C72"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Основні завдання вивчення дисципліни «</w:t>
      </w:r>
      <w:proofErr w:type="spellStart"/>
      <w:r w:rsidRPr="00D33B6F">
        <w:rPr>
          <w:rFonts w:ascii="Times New Roman" w:hAnsi="Times New Roman" w:cs="Times New Roman"/>
          <w:sz w:val="24"/>
          <w:szCs w:val="24"/>
        </w:rPr>
        <w:t>Нейромаркетинг</w:t>
      </w:r>
      <w:proofErr w:type="spellEnd"/>
      <w:r w:rsidRPr="00D33B6F">
        <w:rPr>
          <w:rFonts w:ascii="Times New Roman" w:hAnsi="Times New Roman" w:cs="Times New Roman"/>
          <w:sz w:val="24"/>
          <w:szCs w:val="24"/>
        </w:rPr>
        <w:t>» включають:</w:t>
      </w:r>
    </w:p>
    <w:p w14:paraId="1CCE4EB3"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Ознайомлення з теорією та практикою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 xml:space="preserve">: Студентам надається можливість ознайомитися з основними концепціями, методами та інструментами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 які допоможуть їм розуміти, як людський мозок реагує на маркетингові впливи.</w:t>
      </w:r>
    </w:p>
    <w:p w14:paraId="31ADDCA7"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Вивчення методів дослідження: Студенти отримають знання про різноманітні методи дослідження, включаючи </w:t>
      </w:r>
      <w:proofErr w:type="spellStart"/>
      <w:r w:rsidRPr="00D33B6F">
        <w:rPr>
          <w:rFonts w:ascii="Times New Roman" w:hAnsi="Times New Roman" w:cs="Times New Roman"/>
          <w:sz w:val="24"/>
          <w:szCs w:val="24"/>
        </w:rPr>
        <w:t>нейроімеджинг</w:t>
      </w:r>
      <w:proofErr w:type="spellEnd"/>
      <w:r w:rsidRPr="00D33B6F">
        <w:rPr>
          <w:rFonts w:ascii="Times New Roman" w:hAnsi="Times New Roman" w:cs="Times New Roman"/>
          <w:sz w:val="24"/>
          <w:szCs w:val="24"/>
        </w:rPr>
        <w:t xml:space="preserve">, </w:t>
      </w:r>
      <w:proofErr w:type="spellStart"/>
      <w:r w:rsidRPr="00D33B6F">
        <w:rPr>
          <w:rFonts w:ascii="Times New Roman" w:hAnsi="Times New Roman" w:cs="Times New Roman"/>
          <w:sz w:val="24"/>
          <w:szCs w:val="24"/>
        </w:rPr>
        <w:t>електроенцефалографію</w:t>
      </w:r>
      <w:proofErr w:type="spellEnd"/>
      <w:r w:rsidRPr="00D33B6F">
        <w:rPr>
          <w:rFonts w:ascii="Times New Roman" w:hAnsi="Times New Roman" w:cs="Times New Roman"/>
          <w:sz w:val="24"/>
          <w:szCs w:val="24"/>
        </w:rPr>
        <w:t xml:space="preserve"> та психофізіологічні техніки, що дозволять їм аналізувати реакції споживачів на маркетингові стимули.</w:t>
      </w:r>
    </w:p>
    <w:p w14:paraId="75F6D246"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Розуміння психологічних та нейрофізіологічних процесів: Студентам буде надано можливість розглядати вплив нейрофізіології на психологічні процеси споживачів та їхнє прийняття рішень у контексті маркетингових стратегій.</w:t>
      </w:r>
    </w:p>
    <w:p w14:paraId="18EDBEF1"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Аналіз практичних прикладів: Через аналіз реальних випадків та прикладів студенти матимуть змогу розглядати застосування </w:t>
      </w:r>
      <w:proofErr w:type="spellStart"/>
      <w:r w:rsidRPr="00D33B6F">
        <w:rPr>
          <w:rFonts w:ascii="Times New Roman" w:hAnsi="Times New Roman" w:cs="Times New Roman"/>
          <w:sz w:val="24"/>
          <w:szCs w:val="24"/>
        </w:rPr>
        <w:t>нейромаркетингових</w:t>
      </w:r>
      <w:proofErr w:type="spellEnd"/>
      <w:r w:rsidRPr="00D33B6F">
        <w:rPr>
          <w:rFonts w:ascii="Times New Roman" w:hAnsi="Times New Roman" w:cs="Times New Roman"/>
          <w:sz w:val="24"/>
          <w:szCs w:val="24"/>
        </w:rPr>
        <w:t xml:space="preserve"> підходів у сучасній практиці маркетингу та реклами.</w:t>
      </w:r>
    </w:p>
    <w:p w14:paraId="73C2F299"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Розвиток критичного мислення: Студенти навчатимуться критично оцінювати ефективність різних </w:t>
      </w:r>
      <w:proofErr w:type="spellStart"/>
      <w:r w:rsidRPr="00D33B6F">
        <w:rPr>
          <w:rFonts w:ascii="Times New Roman" w:hAnsi="Times New Roman" w:cs="Times New Roman"/>
          <w:sz w:val="24"/>
          <w:szCs w:val="24"/>
        </w:rPr>
        <w:t>нейромаркетингових</w:t>
      </w:r>
      <w:proofErr w:type="spellEnd"/>
      <w:r w:rsidRPr="00D33B6F">
        <w:rPr>
          <w:rFonts w:ascii="Times New Roman" w:hAnsi="Times New Roman" w:cs="Times New Roman"/>
          <w:sz w:val="24"/>
          <w:szCs w:val="24"/>
        </w:rPr>
        <w:t xml:space="preserve"> стратегій та їхнє вплив на споживачів, а також розробляти власні маркетингові підходи на основі здобутих знань.</w:t>
      </w:r>
    </w:p>
    <w:p w14:paraId="18E1C9A0"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Ключові результати навчання з даної дисципліни включають:</w:t>
      </w:r>
    </w:p>
    <w:p w14:paraId="2900C449" w14:textId="77777777" w:rsidR="000A6FEC" w:rsidRPr="00D33B6F" w:rsidRDefault="000A6FEC" w:rsidP="000A6FEC">
      <w:pPr>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знання:</w:t>
      </w:r>
    </w:p>
    <w:p w14:paraId="1D76F119"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розуміння концепцій та теорій фундаментального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w:t>
      </w:r>
    </w:p>
    <w:p w14:paraId="770C17FB"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знання історичних аспектів зародження та розвитку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w:t>
      </w:r>
    </w:p>
    <w:p w14:paraId="2600F876"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освоєння сучасних підходів та інструментів дослідження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w:t>
      </w:r>
    </w:p>
    <w:p w14:paraId="0E489F83" w14:textId="77777777" w:rsidR="000A6FEC" w:rsidRPr="00D33B6F" w:rsidRDefault="000A6FEC" w:rsidP="000A6FEC">
      <w:pPr>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уміння:</w:t>
      </w:r>
    </w:p>
    <w:p w14:paraId="131C137F"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здатність застосовувати методи та інструменти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 xml:space="preserve"> для дослідження впливу людини на пропозицію виробників;</w:t>
      </w:r>
    </w:p>
    <w:p w14:paraId="3724BDBD"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вміння аналізувати бізнес-процеси з метою підвищення ефективності контактів із споживачами;</w:t>
      </w:r>
    </w:p>
    <w:p w14:paraId="178FC3E5"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уміння використовувати </w:t>
      </w:r>
      <w:proofErr w:type="spellStart"/>
      <w:r w:rsidRPr="00D33B6F">
        <w:rPr>
          <w:rFonts w:ascii="Times New Roman" w:hAnsi="Times New Roman" w:cs="Times New Roman"/>
          <w:sz w:val="24"/>
          <w:szCs w:val="24"/>
        </w:rPr>
        <w:t>нейротехнології</w:t>
      </w:r>
      <w:proofErr w:type="spellEnd"/>
      <w:r w:rsidRPr="00D33B6F">
        <w:rPr>
          <w:rFonts w:ascii="Times New Roman" w:hAnsi="Times New Roman" w:cs="Times New Roman"/>
          <w:sz w:val="24"/>
          <w:szCs w:val="24"/>
        </w:rPr>
        <w:t xml:space="preserve"> та </w:t>
      </w:r>
      <w:proofErr w:type="spellStart"/>
      <w:r w:rsidRPr="00D33B6F">
        <w:rPr>
          <w:rFonts w:ascii="Times New Roman" w:hAnsi="Times New Roman" w:cs="Times New Roman"/>
          <w:sz w:val="24"/>
          <w:szCs w:val="24"/>
        </w:rPr>
        <w:t>нейродизайн</w:t>
      </w:r>
      <w:proofErr w:type="spellEnd"/>
      <w:r w:rsidRPr="00D33B6F">
        <w:rPr>
          <w:rFonts w:ascii="Times New Roman" w:hAnsi="Times New Roman" w:cs="Times New Roman"/>
          <w:sz w:val="24"/>
          <w:szCs w:val="24"/>
        </w:rPr>
        <w:t xml:space="preserve"> для реалізації товарів та послуг.</w:t>
      </w:r>
    </w:p>
    <w:p w14:paraId="015ADF91" w14:textId="77777777" w:rsidR="000A6FEC" w:rsidRPr="00D33B6F" w:rsidRDefault="000A6FEC" w:rsidP="000A6FEC">
      <w:pPr>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компетентності:</w:t>
      </w:r>
    </w:p>
    <w:p w14:paraId="163F7A12"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lastRenderedPageBreak/>
        <w:t>- володіння навичками нейролінгвістичного програмування та сенсорного маркетингу;</w:t>
      </w:r>
    </w:p>
    <w:p w14:paraId="1C3AC774"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здатність виявляти та уникати когнітивних викривлень у маркетингових стратегіях;</w:t>
      </w:r>
    </w:p>
    <w:p w14:paraId="160273FD"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компетентність у впровадженні принципів психології у маркетингове ціноутворення;</w:t>
      </w:r>
    </w:p>
    <w:p w14:paraId="77286DA3"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вміння використовувати «</w:t>
      </w:r>
      <w:proofErr w:type="spellStart"/>
      <w:r w:rsidRPr="00D33B6F">
        <w:rPr>
          <w:rFonts w:ascii="Times New Roman" w:hAnsi="Times New Roman" w:cs="Times New Roman"/>
          <w:sz w:val="24"/>
          <w:szCs w:val="24"/>
        </w:rPr>
        <w:t>nudge</w:t>
      </w:r>
      <w:proofErr w:type="spellEnd"/>
      <w:r w:rsidRPr="00D33B6F">
        <w:rPr>
          <w:rFonts w:ascii="Times New Roman" w:hAnsi="Times New Roman" w:cs="Times New Roman"/>
          <w:sz w:val="24"/>
          <w:szCs w:val="24"/>
        </w:rPr>
        <w:t>-маркетинг» і «</w:t>
      </w:r>
      <w:proofErr w:type="spellStart"/>
      <w:r w:rsidRPr="00D33B6F">
        <w:rPr>
          <w:rFonts w:ascii="Times New Roman" w:hAnsi="Times New Roman" w:cs="Times New Roman"/>
          <w:sz w:val="24"/>
          <w:szCs w:val="24"/>
        </w:rPr>
        <w:t>kansei</w:t>
      </w:r>
      <w:proofErr w:type="spellEnd"/>
      <w:r w:rsidRPr="00D33B6F">
        <w:rPr>
          <w:rFonts w:ascii="Times New Roman" w:hAnsi="Times New Roman" w:cs="Times New Roman"/>
          <w:sz w:val="24"/>
          <w:szCs w:val="24"/>
        </w:rPr>
        <w:t xml:space="preserve"> </w:t>
      </w:r>
      <w:proofErr w:type="spellStart"/>
      <w:r w:rsidRPr="00D33B6F">
        <w:rPr>
          <w:rFonts w:ascii="Times New Roman" w:hAnsi="Times New Roman" w:cs="Times New Roman"/>
          <w:sz w:val="24"/>
          <w:szCs w:val="24"/>
        </w:rPr>
        <w:t>engineering</w:t>
      </w:r>
      <w:proofErr w:type="spellEnd"/>
      <w:r w:rsidRPr="00D33B6F">
        <w:rPr>
          <w:rFonts w:ascii="Times New Roman" w:hAnsi="Times New Roman" w:cs="Times New Roman"/>
          <w:sz w:val="24"/>
          <w:szCs w:val="24"/>
        </w:rPr>
        <w:t>» для формування брендів і торговельних марок, а також залучення споживачів до процесів.</w:t>
      </w:r>
    </w:p>
    <w:p w14:paraId="432ED1F8" w14:textId="77777777" w:rsidR="00037D53" w:rsidRDefault="00037D53" w:rsidP="000A6FEC">
      <w:pPr>
        <w:tabs>
          <w:tab w:val="left" w:pos="284"/>
        </w:tabs>
        <w:spacing w:after="0" w:line="240" w:lineRule="auto"/>
        <w:ind w:firstLine="284"/>
        <w:jc w:val="both"/>
        <w:rPr>
          <w:rFonts w:ascii="Times New Roman" w:eastAsia="Times New Roman" w:hAnsi="Times New Roman" w:cs="Times New Roman"/>
          <w:b/>
          <w:sz w:val="24"/>
          <w:szCs w:val="24"/>
        </w:rPr>
      </w:pPr>
    </w:p>
    <w:p w14:paraId="6502FBAA" w14:textId="1A22C6BC"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3E7D8B24" w14:textId="77777777" w:rsidR="000A6FEC" w:rsidRPr="00D33B6F" w:rsidRDefault="000A6FEC" w:rsidP="00037D53">
      <w:pPr>
        <w:spacing w:after="0" w:line="240" w:lineRule="auto"/>
        <w:jc w:val="both"/>
        <w:rPr>
          <w:rFonts w:ascii="Times New Roman" w:hAnsi="Times New Roman" w:cs="Times New Roman"/>
          <w:spacing w:val="-2"/>
          <w:sz w:val="24"/>
          <w:szCs w:val="24"/>
        </w:rPr>
      </w:pPr>
      <w:r w:rsidRPr="00D33B6F">
        <w:rPr>
          <w:rFonts w:ascii="Times New Roman" w:hAnsi="Times New Roman" w:cs="Times New Roman"/>
          <w:spacing w:val="-2"/>
          <w:sz w:val="24"/>
          <w:szCs w:val="24"/>
        </w:rPr>
        <w:t xml:space="preserve">Тема 1. Фундаментальний </w:t>
      </w:r>
      <w:proofErr w:type="spellStart"/>
      <w:r w:rsidRPr="00D33B6F">
        <w:rPr>
          <w:rFonts w:ascii="Times New Roman" w:hAnsi="Times New Roman" w:cs="Times New Roman"/>
          <w:spacing w:val="-2"/>
          <w:sz w:val="24"/>
          <w:szCs w:val="24"/>
        </w:rPr>
        <w:t>нейромаркетинг</w:t>
      </w:r>
      <w:proofErr w:type="spellEnd"/>
      <w:r w:rsidRPr="00D33B6F">
        <w:rPr>
          <w:rFonts w:ascii="Times New Roman" w:hAnsi="Times New Roman" w:cs="Times New Roman"/>
          <w:spacing w:val="-2"/>
          <w:sz w:val="24"/>
          <w:szCs w:val="24"/>
        </w:rPr>
        <w:t xml:space="preserve">: поняття, методи та інструменти дослідження. </w:t>
      </w:r>
    </w:p>
    <w:p w14:paraId="714FAA82"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2. Історичні аспекти зародження та розвитку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w:t>
      </w:r>
    </w:p>
    <w:p w14:paraId="184D338B"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3. </w:t>
      </w:r>
      <w:proofErr w:type="spellStart"/>
      <w:r w:rsidRPr="00D33B6F">
        <w:rPr>
          <w:rFonts w:ascii="Times New Roman" w:hAnsi="Times New Roman" w:cs="Times New Roman"/>
          <w:sz w:val="24"/>
          <w:szCs w:val="24"/>
        </w:rPr>
        <w:t>Нейолінгвістичне</w:t>
      </w:r>
      <w:proofErr w:type="spellEnd"/>
      <w:r w:rsidRPr="00D33B6F">
        <w:rPr>
          <w:rFonts w:ascii="Times New Roman" w:hAnsi="Times New Roman" w:cs="Times New Roman"/>
          <w:sz w:val="24"/>
          <w:szCs w:val="24"/>
        </w:rPr>
        <w:t xml:space="preserve"> програмування </w:t>
      </w:r>
      <w:proofErr w:type="spellStart"/>
      <w:r w:rsidRPr="00D33B6F">
        <w:rPr>
          <w:rFonts w:ascii="Times New Roman" w:hAnsi="Times New Roman" w:cs="Times New Roman"/>
          <w:sz w:val="24"/>
          <w:szCs w:val="24"/>
        </w:rPr>
        <w:t>нейромаркетингу</w:t>
      </w:r>
      <w:proofErr w:type="spellEnd"/>
      <w:r w:rsidRPr="00D33B6F">
        <w:rPr>
          <w:rFonts w:ascii="Times New Roman" w:hAnsi="Times New Roman" w:cs="Times New Roman"/>
          <w:sz w:val="24"/>
          <w:szCs w:val="24"/>
        </w:rPr>
        <w:t>.</w:t>
      </w:r>
    </w:p>
    <w:p w14:paraId="64BF07C7"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4. Сенсорний маркетинг як інноваційний вид маркетингу. </w:t>
      </w:r>
    </w:p>
    <w:p w14:paraId="0F9A448C"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5. Концептуальні основи </w:t>
      </w:r>
      <w:proofErr w:type="spellStart"/>
      <w:r w:rsidRPr="00D33B6F">
        <w:rPr>
          <w:rFonts w:ascii="Times New Roman" w:hAnsi="Times New Roman" w:cs="Times New Roman"/>
          <w:sz w:val="24"/>
          <w:szCs w:val="24"/>
        </w:rPr>
        <w:t>нейротехнологій</w:t>
      </w:r>
      <w:proofErr w:type="spellEnd"/>
      <w:r w:rsidRPr="00D33B6F">
        <w:rPr>
          <w:rFonts w:ascii="Times New Roman" w:hAnsi="Times New Roman" w:cs="Times New Roman"/>
          <w:sz w:val="24"/>
          <w:szCs w:val="24"/>
        </w:rPr>
        <w:t xml:space="preserve">. </w:t>
      </w:r>
    </w:p>
    <w:p w14:paraId="2C446DE0"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6. Сучасні </w:t>
      </w:r>
      <w:proofErr w:type="spellStart"/>
      <w:r w:rsidRPr="00D33B6F">
        <w:rPr>
          <w:rFonts w:ascii="Times New Roman" w:hAnsi="Times New Roman" w:cs="Times New Roman"/>
          <w:sz w:val="24"/>
          <w:szCs w:val="24"/>
        </w:rPr>
        <w:t>нейропідходи</w:t>
      </w:r>
      <w:proofErr w:type="spellEnd"/>
      <w:r w:rsidRPr="00D33B6F">
        <w:rPr>
          <w:rFonts w:ascii="Times New Roman" w:hAnsi="Times New Roman" w:cs="Times New Roman"/>
          <w:sz w:val="24"/>
          <w:szCs w:val="24"/>
        </w:rPr>
        <w:t xml:space="preserve"> реалізації товарів і послуг. </w:t>
      </w:r>
    </w:p>
    <w:p w14:paraId="5837FAFF"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7. Когнітивні викривлення. </w:t>
      </w:r>
    </w:p>
    <w:p w14:paraId="76A4F38E"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8. </w:t>
      </w:r>
      <w:proofErr w:type="spellStart"/>
      <w:r w:rsidRPr="00D33B6F">
        <w:rPr>
          <w:rFonts w:ascii="Times New Roman" w:hAnsi="Times New Roman" w:cs="Times New Roman"/>
          <w:sz w:val="24"/>
          <w:szCs w:val="24"/>
        </w:rPr>
        <w:t>Нейродизайн</w:t>
      </w:r>
      <w:proofErr w:type="spellEnd"/>
      <w:r w:rsidRPr="00D33B6F">
        <w:rPr>
          <w:rFonts w:ascii="Times New Roman" w:hAnsi="Times New Roman" w:cs="Times New Roman"/>
          <w:sz w:val="24"/>
          <w:szCs w:val="24"/>
        </w:rPr>
        <w:t xml:space="preserve">. </w:t>
      </w:r>
    </w:p>
    <w:p w14:paraId="31209682"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9. Психологічні аспекти маркетингового ціноутворення. </w:t>
      </w:r>
    </w:p>
    <w:p w14:paraId="4A3ABFE2"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10. </w:t>
      </w:r>
      <w:proofErr w:type="spellStart"/>
      <w:r w:rsidRPr="00D33B6F">
        <w:rPr>
          <w:rFonts w:ascii="Times New Roman" w:hAnsi="Times New Roman" w:cs="Times New Roman"/>
          <w:sz w:val="24"/>
          <w:szCs w:val="24"/>
        </w:rPr>
        <w:t>Nudge-маркетиг</w:t>
      </w:r>
      <w:proofErr w:type="spellEnd"/>
      <w:r w:rsidRPr="00D33B6F">
        <w:rPr>
          <w:rFonts w:ascii="Times New Roman" w:hAnsi="Times New Roman" w:cs="Times New Roman"/>
          <w:sz w:val="24"/>
          <w:szCs w:val="24"/>
        </w:rPr>
        <w:t>.</w:t>
      </w:r>
    </w:p>
    <w:p w14:paraId="4AE025F4" w14:textId="77777777" w:rsidR="000A6FEC"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11. </w:t>
      </w:r>
      <w:proofErr w:type="spellStart"/>
      <w:r w:rsidRPr="00D33B6F">
        <w:rPr>
          <w:rFonts w:ascii="Times New Roman" w:hAnsi="Times New Roman" w:cs="Times New Roman"/>
          <w:sz w:val="24"/>
          <w:szCs w:val="24"/>
        </w:rPr>
        <w:t>Kansei</w:t>
      </w:r>
      <w:proofErr w:type="spellEnd"/>
      <w:r w:rsidRPr="00D33B6F">
        <w:rPr>
          <w:rFonts w:ascii="Times New Roman" w:hAnsi="Times New Roman" w:cs="Times New Roman"/>
          <w:sz w:val="24"/>
          <w:szCs w:val="24"/>
        </w:rPr>
        <w:t xml:space="preserve"> </w:t>
      </w:r>
      <w:proofErr w:type="spellStart"/>
      <w:r w:rsidRPr="00D33B6F">
        <w:rPr>
          <w:rFonts w:ascii="Times New Roman" w:hAnsi="Times New Roman" w:cs="Times New Roman"/>
          <w:sz w:val="24"/>
          <w:szCs w:val="24"/>
        </w:rPr>
        <w:t>engineering</w:t>
      </w:r>
      <w:proofErr w:type="spellEnd"/>
      <w:r w:rsidRPr="00D33B6F">
        <w:rPr>
          <w:rFonts w:ascii="Times New Roman" w:hAnsi="Times New Roman" w:cs="Times New Roman"/>
          <w:sz w:val="24"/>
          <w:szCs w:val="24"/>
        </w:rPr>
        <w:t xml:space="preserve"> у маркетингу.</w:t>
      </w:r>
    </w:p>
    <w:p w14:paraId="4E166059" w14:textId="77777777" w:rsidR="00037D53" w:rsidRPr="00037D53" w:rsidRDefault="00037D53" w:rsidP="00037D53">
      <w:pPr>
        <w:spacing w:after="0" w:line="240" w:lineRule="auto"/>
        <w:jc w:val="both"/>
        <w:rPr>
          <w:rFonts w:ascii="Times New Roman" w:hAnsi="Times New Roman" w:cs="Times New Roman"/>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523"/>
      </w:tblGrid>
      <w:tr w:rsidR="000A6FEC" w:rsidRPr="00D33B6F" w14:paraId="6061CC12"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4E7B56FD"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6CC51920" w14:textId="77777777" w:rsidR="000A6FEC" w:rsidRPr="00D33B6F" w:rsidRDefault="000A6FEC" w:rsidP="00857155">
            <w:pPr>
              <w:pStyle w:val="Default"/>
              <w:ind w:left="-57" w:right="-57"/>
              <w:rPr>
                <w:i/>
                <w:color w:val="auto"/>
                <w:sz w:val="22"/>
                <w:szCs w:val="22"/>
                <w:lang w:val="uk-UA"/>
              </w:rPr>
            </w:pPr>
            <w:r w:rsidRPr="00D33B6F">
              <w:rPr>
                <w:i/>
                <w:color w:val="auto"/>
                <w:sz w:val="22"/>
                <w:szCs w:val="22"/>
                <w:lang w:val="uk-UA"/>
              </w:rPr>
              <w:t>Маркетингова бізнес-аналітика (ВК12)</w:t>
            </w:r>
          </w:p>
        </w:tc>
      </w:tr>
      <w:tr w:rsidR="000A6FEC" w:rsidRPr="00D33B6F" w14:paraId="39724B5B"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22DEBAAA"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vAlign w:val="center"/>
          </w:tcPr>
          <w:p w14:paraId="55ABC35B"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перший (бакалаврський)</w:t>
            </w:r>
          </w:p>
        </w:tc>
      </w:tr>
      <w:tr w:rsidR="000A6FEC" w:rsidRPr="00D33B6F" w14:paraId="3D8AD80D"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70C1BEF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vAlign w:val="center"/>
          </w:tcPr>
          <w:p w14:paraId="53C812EC"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3 </w:t>
            </w:r>
          </w:p>
        </w:tc>
      </w:tr>
      <w:tr w:rsidR="000A6FEC" w:rsidRPr="00D33B6F" w14:paraId="3EB4D84D"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128F4F4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vAlign w:val="center"/>
          </w:tcPr>
          <w:p w14:paraId="1EE1277E"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6</w:t>
            </w:r>
          </w:p>
        </w:tc>
      </w:tr>
      <w:tr w:rsidR="000A6FEC" w:rsidRPr="00D33B6F" w14:paraId="5D578DF0"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3ADADF69" w14:textId="4310194F"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vAlign w:val="center"/>
          </w:tcPr>
          <w:p w14:paraId="79B98606"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4 </w:t>
            </w:r>
            <w:r w:rsidRPr="00D33B6F">
              <w:rPr>
                <w:rStyle w:val="214pt"/>
                <w:rFonts w:eastAsiaTheme="minorHAnsi"/>
                <w:color w:val="auto"/>
                <w:sz w:val="22"/>
                <w:szCs w:val="22"/>
              </w:rPr>
              <w:t>кредити ЄКТС</w:t>
            </w:r>
          </w:p>
        </w:tc>
      </w:tr>
      <w:tr w:rsidR="000A6FEC" w:rsidRPr="00D33B6F" w14:paraId="4C3929F8"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02ED1079"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vAlign w:val="center"/>
          </w:tcPr>
          <w:p w14:paraId="5B9DB51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українська</w:t>
            </w:r>
          </w:p>
        </w:tc>
      </w:tr>
      <w:tr w:rsidR="000A6FEC" w:rsidRPr="00D33B6F" w14:paraId="4EB8D7DF" w14:textId="77777777" w:rsidTr="00857155">
        <w:trPr>
          <w:trHeight w:val="288"/>
          <w:jc w:val="center"/>
        </w:trPr>
        <w:tc>
          <w:tcPr>
            <w:tcW w:w="2045" w:type="pct"/>
            <w:tcBorders>
              <w:top w:val="single" w:sz="4" w:space="0" w:color="auto"/>
              <w:left w:val="single" w:sz="4" w:space="0" w:color="auto"/>
              <w:bottom w:val="single" w:sz="4" w:space="0" w:color="auto"/>
              <w:right w:val="single" w:sz="4" w:space="0" w:color="auto"/>
            </w:tcBorders>
            <w:vAlign w:val="center"/>
          </w:tcPr>
          <w:p w14:paraId="480BEE2D"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0CBD2172" w14:textId="77777777" w:rsidR="000A6FEC" w:rsidRPr="00D33B6F" w:rsidRDefault="000A6FEC" w:rsidP="00857155">
            <w:pPr>
              <w:pStyle w:val="Default"/>
              <w:ind w:left="-57" w:right="-57"/>
              <w:jc w:val="both"/>
              <w:rPr>
                <w:color w:val="auto"/>
                <w:sz w:val="22"/>
                <w:szCs w:val="22"/>
                <w:lang w:val="uk-UA"/>
              </w:rPr>
            </w:pPr>
            <w:r w:rsidRPr="00D33B6F">
              <w:rPr>
                <w:color w:val="auto"/>
                <w:sz w:val="22"/>
                <w:szCs w:val="22"/>
                <w:lang w:val="uk-UA"/>
              </w:rPr>
              <w:t>немає</w:t>
            </w:r>
          </w:p>
        </w:tc>
      </w:tr>
      <w:tr w:rsidR="000A6FEC" w:rsidRPr="00D33B6F" w14:paraId="1CDA69B8" w14:textId="77777777" w:rsidTr="00857155">
        <w:trPr>
          <w:trHeight w:val="288"/>
          <w:jc w:val="center"/>
        </w:trPr>
        <w:tc>
          <w:tcPr>
            <w:tcW w:w="2045" w:type="pct"/>
            <w:tcBorders>
              <w:top w:val="single" w:sz="4" w:space="0" w:color="auto"/>
              <w:left w:val="single" w:sz="4" w:space="0" w:color="auto"/>
              <w:bottom w:val="single" w:sz="4" w:space="0" w:color="auto"/>
              <w:right w:val="single" w:sz="4" w:space="0" w:color="auto"/>
            </w:tcBorders>
            <w:vAlign w:val="center"/>
          </w:tcPr>
          <w:p w14:paraId="243E6E7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0A2086A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бізнес-адміністрування, маркетингу та менеджменту</w:t>
            </w:r>
          </w:p>
        </w:tc>
      </w:tr>
      <w:tr w:rsidR="000A6FEC" w:rsidRPr="00D33B6F" w14:paraId="5F8FC095"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02168267"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vAlign w:val="center"/>
          </w:tcPr>
          <w:p w14:paraId="349552A1" w14:textId="77777777" w:rsidR="000A6FEC" w:rsidRPr="00D33B6F" w:rsidRDefault="000A6FEC" w:rsidP="00857155">
            <w:pPr>
              <w:pStyle w:val="Default"/>
              <w:ind w:left="-57" w:right="-57"/>
              <w:rPr>
                <w:color w:val="auto"/>
                <w:sz w:val="22"/>
                <w:szCs w:val="22"/>
                <w:lang w:val="uk-UA"/>
              </w:rPr>
            </w:pPr>
            <w:r w:rsidRPr="00D33B6F">
              <w:rPr>
                <w:color w:val="auto"/>
                <w:spacing w:val="-2"/>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0A6FEC" w:rsidRPr="00D33B6F" w14:paraId="60230389"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28DBF9A9"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vAlign w:val="center"/>
          </w:tcPr>
          <w:p w14:paraId="1A05809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лекції та практичні</w:t>
            </w:r>
          </w:p>
        </w:tc>
      </w:tr>
      <w:tr w:rsidR="000A6FEC" w:rsidRPr="00D33B6F" w14:paraId="089A2902" w14:textId="77777777" w:rsidTr="00857155">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3A4B8113"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vAlign w:val="center"/>
          </w:tcPr>
          <w:p w14:paraId="7DA39BBA"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залік</w:t>
            </w:r>
          </w:p>
        </w:tc>
      </w:tr>
    </w:tbl>
    <w:p w14:paraId="67D63208" w14:textId="77777777" w:rsidR="00037D53" w:rsidRPr="00037D53" w:rsidRDefault="00037D53" w:rsidP="000A6FEC">
      <w:pPr>
        <w:tabs>
          <w:tab w:val="left" w:pos="284"/>
        </w:tabs>
        <w:spacing w:after="0" w:line="240" w:lineRule="auto"/>
        <w:ind w:firstLine="284"/>
        <w:jc w:val="both"/>
        <w:rPr>
          <w:rFonts w:ascii="Times New Roman" w:eastAsia="Times New Roman" w:hAnsi="Times New Roman" w:cs="Times New Roman"/>
          <w:b/>
        </w:rPr>
      </w:pPr>
    </w:p>
    <w:p w14:paraId="03FD5A80" w14:textId="7F5E830B"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p w14:paraId="298589A3" w14:textId="77777777" w:rsidR="000A6FEC" w:rsidRPr="00D33B6F" w:rsidRDefault="000A6FEC" w:rsidP="000A6FEC">
      <w:pPr>
        <w:spacing w:after="0" w:line="240" w:lineRule="auto"/>
        <w:ind w:firstLine="284"/>
        <w:jc w:val="both"/>
        <w:rPr>
          <w:rFonts w:ascii="Times New Roman" w:hAnsi="Times New Roman" w:cs="Times New Roman"/>
          <w:spacing w:val="-4"/>
          <w:sz w:val="24"/>
          <w:szCs w:val="24"/>
        </w:rPr>
      </w:pPr>
      <w:r w:rsidRPr="00D33B6F">
        <w:rPr>
          <w:rFonts w:ascii="Times New Roman" w:hAnsi="Times New Roman" w:cs="Times New Roman"/>
          <w:spacing w:val="-4"/>
          <w:sz w:val="24"/>
          <w:szCs w:val="24"/>
        </w:rPr>
        <w:t>Метою освітнього компоненту «Маркетингова бізнес-аналітика» є формування у здобувачів вищої освіти цілісної системи знань щодо визначення особливостей впливу ключових параметрів і характеристик маркетингового середовища діяльності підприємства, показників оцінювання результативності й ефективності його маркетингової діяльності з метою обґрунтування ухвалення відповідних управлінських рішень, а також набуття практичних навичок застосування інструментарію комплексного аналізу маркетингових даних і прогнозування розвитку головних ринкових процесів, явищ та окремих характеристик.</w:t>
      </w:r>
    </w:p>
    <w:p w14:paraId="02FE0158" w14:textId="74C94AA1" w:rsidR="000A6FEC" w:rsidRPr="00037D53" w:rsidRDefault="000A6FEC" w:rsidP="000A6FEC">
      <w:pPr>
        <w:spacing w:after="0" w:line="240" w:lineRule="auto"/>
        <w:ind w:firstLine="284"/>
        <w:jc w:val="both"/>
        <w:rPr>
          <w:rFonts w:ascii="Times New Roman" w:hAnsi="Times New Roman" w:cs="Times New Roman"/>
          <w:spacing w:val="-2"/>
          <w:sz w:val="24"/>
          <w:szCs w:val="24"/>
        </w:rPr>
      </w:pPr>
      <w:r w:rsidRPr="00D33B6F">
        <w:rPr>
          <w:rFonts w:ascii="Times New Roman" w:hAnsi="Times New Roman" w:cs="Times New Roman"/>
          <w:sz w:val="24"/>
          <w:szCs w:val="24"/>
        </w:rPr>
        <w:t xml:space="preserve">Завдання освітнього компоненту: використовувати знання і навички критичного мислення, аналізу та синтезу в професійних цілях; застосовувати набуті знання для виявлення, постановки та вирішення завдань за різних практичних ситуацій в підприємницькій та торговельній діяльності; володіти методами та інструментарієм для обґрунтування управлінських рішень щодо прийняття управлінських рішень; порівнювати результати з еталонними показниками ринку та фокусних конкурентів; організовувати пошук, самостійний відбір, якісну обробку інформації з різних джерел для проведення аналізу ефективності маркетингової діяльності; визначати ключові показники ефективності всіх складових маркетингової діяльності підприємства; аналізувати результати діяльності підприємства, на основі яких приймати управлінські рішення та здійснюється генеральне </w:t>
      </w:r>
      <w:r w:rsidRPr="00D33B6F">
        <w:rPr>
          <w:rFonts w:ascii="Times New Roman" w:hAnsi="Times New Roman" w:cs="Times New Roman"/>
          <w:sz w:val="24"/>
          <w:szCs w:val="24"/>
        </w:rPr>
        <w:lastRenderedPageBreak/>
        <w:t xml:space="preserve">управління підприємством та його маркетинговою діяльністю; ознайомлення студентів з основними інструментами, показниками </w:t>
      </w:r>
      <w:r w:rsidR="00037D53">
        <w:rPr>
          <w:rFonts w:ascii="Times New Roman" w:hAnsi="Times New Roman" w:cs="Times New Roman"/>
          <w:sz w:val="24"/>
          <w:szCs w:val="24"/>
        </w:rPr>
        <w:t>й</w:t>
      </w:r>
      <w:r w:rsidRPr="00D33B6F">
        <w:rPr>
          <w:rFonts w:ascii="Times New Roman" w:hAnsi="Times New Roman" w:cs="Times New Roman"/>
          <w:sz w:val="24"/>
          <w:szCs w:val="24"/>
        </w:rPr>
        <w:t xml:space="preserve"> алгоритмами процесів здійснення маркетингової </w:t>
      </w:r>
      <w:r w:rsidRPr="00037D53">
        <w:rPr>
          <w:rFonts w:ascii="Times New Roman" w:hAnsi="Times New Roman" w:cs="Times New Roman"/>
          <w:spacing w:val="-2"/>
          <w:sz w:val="24"/>
          <w:szCs w:val="24"/>
        </w:rPr>
        <w:t xml:space="preserve">аналітики; використання конкретних методів і </w:t>
      </w:r>
      <w:proofErr w:type="spellStart"/>
      <w:r w:rsidRPr="00037D53">
        <w:rPr>
          <w:rFonts w:ascii="Times New Roman" w:hAnsi="Times New Roman" w:cs="Times New Roman"/>
          <w:spacing w:val="-2"/>
          <w:sz w:val="24"/>
          <w:szCs w:val="24"/>
        </w:rPr>
        <w:t>методик</w:t>
      </w:r>
      <w:proofErr w:type="spellEnd"/>
      <w:r w:rsidRPr="00037D53">
        <w:rPr>
          <w:rFonts w:ascii="Times New Roman" w:hAnsi="Times New Roman" w:cs="Times New Roman"/>
          <w:spacing w:val="-2"/>
          <w:sz w:val="24"/>
          <w:szCs w:val="24"/>
        </w:rPr>
        <w:t xml:space="preserve"> проведення аналітики маркетингових процесів.</w:t>
      </w:r>
    </w:p>
    <w:p w14:paraId="65863940"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i/>
          <w:iCs/>
          <w:sz w:val="24"/>
          <w:szCs w:val="24"/>
        </w:rPr>
        <w:t xml:space="preserve">Інтегральна компетентність (ІК): </w:t>
      </w:r>
      <w:r w:rsidRPr="00D33B6F">
        <w:rPr>
          <w:rFonts w:ascii="Times New Roman" w:hAnsi="Times New Roman" w:cs="Times New Roman"/>
          <w:sz w:val="24"/>
          <w:szCs w:val="24"/>
        </w:rPr>
        <w:t xml:space="preserve">здатність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 </w:t>
      </w:r>
    </w:p>
    <w:p w14:paraId="694F3380" w14:textId="77777777" w:rsidR="000A6FEC" w:rsidRPr="00D33B6F" w:rsidRDefault="000A6FEC" w:rsidP="000A6FEC">
      <w:pPr>
        <w:tabs>
          <w:tab w:val="left" w:pos="284"/>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 xml:space="preserve">Загальні компетентності: </w:t>
      </w:r>
    </w:p>
    <w:p w14:paraId="1E77B1E2"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ЗК3. Здатність до абстрактного мислення, аналізу та синтезу. </w:t>
      </w:r>
    </w:p>
    <w:p w14:paraId="70EFF2A8"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ЗК4. Здатність вчитися і оволодівати сучасними знаннями. </w:t>
      </w:r>
    </w:p>
    <w:p w14:paraId="403D02C7"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ЗК5. Визначеність і наполегливість щодо поставлених завдань і взятих обов’язків. </w:t>
      </w:r>
    </w:p>
    <w:p w14:paraId="7FA06DEC"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ЗК6. Знання та розуміння предметної області та розуміння професійної діяльності. </w:t>
      </w:r>
    </w:p>
    <w:p w14:paraId="48A5EA93"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ЗК7. Здатність застосовувати знання у практичних ситуаціях. </w:t>
      </w:r>
    </w:p>
    <w:p w14:paraId="2024DC5A"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ЗК8. Здатність проведення досліджень на відповідному рівні. </w:t>
      </w:r>
    </w:p>
    <w:p w14:paraId="41261F18"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ЗК12.Здатність спілкуватися з представниками інших професійних груп різного рівня (з експертами з інших галузей знань/видів економічної діяльності). </w:t>
      </w:r>
    </w:p>
    <w:p w14:paraId="6E83B09C"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ЗК13.Здатність працювати в міжнародному контексті. </w:t>
      </w:r>
    </w:p>
    <w:p w14:paraId="4D1B4928"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ЗК14.Здатність діяти соціально </w:t>
      </w:r>
      <w:proofErr w:type="spellStart"/>
      <w:r w:rsidRPr="00D33B6F">
        <w:rPr>
          <w:rFonts w:ascii="Times New Roman" w:hAnsi="Times New Roman" w:cs="Times New Roman"/>
          <w:sz w:val="24"/>
          <w:szCs w:val="24"/>
        </w:rPr>
        <w:t>відповідально</w:t>
      </w:r>
      <w:proofErr w:type="spellEnd"/>
      <w:r w:rsidRPr="00D33B6F">
        <w:rPr>
          <w:rFonts w:ascii="Times New Roman" w:hAnsi="Times New Roman" w:cs="Times New Roman"/>
          <w:sz w:val="24"/>
          <w:szCs w:val="24"/>
        </w:rPr>
        <w:t xml:space="preserve"> та свідомо. </w:t>
      </w:r>
    </w:p>
    <w:p w14:paraId="2AD2605E" w14:textId="77777777" w:rsidR="000A6FEC" w:rsidRPr="00D33B6F" w:rsidRDefault="000A6FEC" w:rsidP="000A6FEC">
      <w:pPr>
        <w:tabs>
          <w:tab w:val="left" w:pos="284"/>
        </w:tabs>
        <w:spacing w:after="0" w:line="240" w:lineRule="auto"/>
        <w:ind w:firstLine="284"/>
        <w:jc w:val="both"/>
        <w:rPr>
          <w:rFonts w:ascii="Times New Roman" w:hAnsi="Times New Roman" w:cs="Times New Roman"/>
          <w:i/>
          <w:iCs/>
          <w:sz w:val="24"/>
          <w:szCs w:val="24"/>
        </w:rPr>
      </w:pPr>
      <w:r w:rsidRPr="00D33B6F">
        <w:rPr>
          <w:rFonts w:ascii="Times New Roman" w:hAnsi="Times New Roman" w:cs="Times New Roman"/>
          <w:i/>
          <w:iCs/>
          <w:sz w:val="24"/>
          <w:szCs w:val="24"/>
        </w:rPr>
        <w:t xml:space="preserve">Фахові компетентності: </w:t>
      </w:r>
    </w:p>
    <w:p w14:paraId="63C7D202"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ФК1. Здатність </w:t>
      </w:r>
      <w:proofErr w:type="spellStart"/>
      <w:r w:rsidRPr="00D33B6F">
        <w:rPr>
          <w:rFonts w:ascii="Times New Roman" w:hAnsi="Times New Roman" w:cs="Times New Roman"/>
          <w:sz w:val="24"/>
          <w:szCs w:val="24"/>
        </w:rPr>
        <w:t>логічно</w:t>
      </w:r>
      <w:proofErr w:type="spellEnd"/>
      <w:r w:rsidRPr="00D33B6F">
        <w:rPr>
          <w:rFonts w:ascii="Times New Roman" w:hAnsi="Times New Roman" w:cs="Times New Roman"/>
          <w:sz w:val="24"/>
          <w:szCs w:val="24"/>
        </w:rPr>
        <w:t xml:space="preserve"> і послідовно відтворювати отримані знання предметної області маркетингу. ФК2. Здатність критично аналізувати й узагальнювати положення предметної області сучасного маркетингу. </w:t>
      </w:r>
    </w:p>
    <w:p w14:paraId="03D08B18"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ФК4. Здатність проваджувати маркетингову діяльність на основі розуміння сутності та змісту теорії маркетингу і функціональних зв'язків між її складовими. </w:t>
      </w:r>
    </w:p>
    <w:p w14:paraId="7274CE90"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ФК5. Здатність </w:t>
      </w:r>
      <w:proofErr w:type="spellStart"/>
      <w:r w:rsidRPr="00D33B6F">
        <w:rPr>
          <w:rFonts w:ascii="Times New Roman" w:hAnsi="Times New Roman" w:cs="Times New Roman"/>
          <w:sz w:val="24"/>
          <w:szCs w:val="24"/>
        </w:rPr>
        <w:t>коректно</w:t>
      </w:r>
      <w:proofErr w:type="spellEnd"/>
      <w:r w:rsidRPr="00D33B6F">
        <w:rPr>
          <w:rFonts w:ascii="Times New Roman" w:hAnsi="Times New Roman" w:cs="Times New Roman"/>
          <w:sz w:val="24"/>
          <w:szCs w:val="24"/>
        </w:rPr>
        <w:t xml:space="preserve"> застосовувати методи, прийоми та інструменти маркетингу. </w:t>
      </w:r>
    </w:p>
    <w:p w14:paraId="06256905"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ФК7. Здатність визначати вплив функціональних областей маркетингу на результати господарської діяльності ринкових суб’єктів. </w:t>
      </w:r>
    </w:p>
    <w:p w14:paraId="643A9E49" w14:textId="3A462040"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ФК8. Здатність розробляти маркетингове забезпечення розвитку бізнесу в умовах невизначеності. ФК10.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w:t>
      </w:r>
    </w:p>
    <w:p w14:paraId="37D73C93" w14:textId="69410B61" w:rsidR="000A6FEC" w:rsidRPr="00D33B6F" w:rsidRDefault="00037D53" w:rsidP="000A6FEC">
      <w:pPr>
        <w:tabs>
          <w:tab w:val="left" w:pos="28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Ф</w:t>
      </w:r>
      <w:r w:rsidR="000A6FEC" w:rsidRPr="00D33B6F">
        <w:rPr>
          <w:rFonts w:ascii="Times New Roman" w:hAnsi="Times New Roman" w:cs="Times New Roman"/>
          <w:sz w:val="24"/>
          <w:szCs w:val="24"/>
        </w:rPr>
        <w:t xml:space="preserve">К12. Здатність обґрунтовувати, презентувати і впроваджувати результати досліджень у сфері маркетингу. </w:t>
      </w:r>
    </w:p>
    <w:p w14:paraId="573B9603"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ФК13. Здатність планування і провадження ефективної маркетингової діяльності ринкового суб’єкта в </w:t>
      </w:r>
      <w:proofErr w:type="spellStart"/>
      <w:r w:rsidRPr="00D33B6F">
        <w:rPr>
          <w:rFonts w:ascii="Times New Roman" w:hAnsi="Times New Roman" w:cs="Times New Roman"/>
          <w:sz w:val="24"/>
          <w:szCs w:val="24"/>
        </w:rPr>
        <w:t>кросфункціональному</w:t>
      </w:r>
      <w:proofErr w:type="spellEnd"/>
      <w:r w:rsidRPr="00D33B6F">
        <w:rPr>
          <w:rFonts w:ascii="Times New Roman" w:hAnsi="Times New Roman" w:cs="Times New Roman"/>
          <w:sz w:val="24"/>
          <w:szCs w:val="24"/>
        </w:rPr>
        <w:t xml:space="preserve"> розрізі. </w:t>
      </w:r>
    </w:p>
    <w:p w14:paraId="23F6DD4A" w14:textId="77777777" w:rsidR="000A6FEC" w:rsidRPr="00D33B6F" w:rsidRDefault="000A6FEC" w:rsidP="000A6FEC">
      <w:pPr>
        <w:tabs>
          <w:tab w:val="left" w:pos="284"/>
        </w:tabs>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ФК14. Здатність пропонувати вдосконалення щодо функцій маркетингової діяльності.</w:t>
      </w:r>
    </w:p>
    <w:p w14:paraId="74A49FAE" w14:textId="77777777" w:rsidR="00037D53" w:rsidRDefault="00037D53" w:rsidP="000A6FEC">
      <w:pPr>
        <w:tabs>
          <w:tab w:val="left" w:pos="284"/>
        </w:tabs>
        <w:spacing w:after="0" w:line="240" w:lineRule="auto"/>
        <w:ind w:firstLine="284"/>
        <w:jc w:val="both"/>
        <w:rPr>
          <w:rFonts w:ascii="Times New Roman" w:eastAsia="Times New Roman" w:hAnsi="Times New Roman" w:cs="Times New Roman"/>
          <w:b/>
          <w:sz w:val="24"/>
          <w:szCs w:val="24"/>
        </w:rPr>
      </w:pPr>
    </w:p>
    <w:p w14:paraId="50941E72" w14:textId="5E9E2956"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p w14:paraId="5D60EEF4"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1. Маркетингова аналітика як інструмент маркетингових досліджень. </w:t>
      </w:r>
    </w:p>
    <w:p w14:paraId="6ABBE3ED"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2. Ключові фактори успіху і ключові показники результативності бізнесу (КРІ) та його маркетингової діяльності.</w:t>
      </w:r>
    </w:p>
    <w:p w14:paraId="4523DA68"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3. Аналітика ринку, його місткості, трендів та драйверів зростання.</w:t>
      </w:r>
    </w:p>
    <w:p w14:paraId="0B7EA36C"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4. Маркетингова аналітика конкуренції та конкурентів.</w:t>
      </w:r>
    </w:p>
    <w:p w14:paraId="14501F55"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5. Оцінка та аналіз поведінки споживача: ключові показники.</w:t>
      </w:r>
    </w:p>
    <w:p w14:paraId="60CEC317"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6. Маркетингова аналітика закупівель та постачальників, показники ефективності запасів.</w:t>
      </w:r>
    </w:p>
    <w:p w14:paraId="771F2092"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7. Аналіз ефективності просування і позицій брендів підприємства, аналітика системи розподілу.</w:t>
      </w:r>
    </w:p>
    <w:p w14:paraId="00316B5E"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8. </w:t>
      </w:r>
      <w:proofErr w:type="spellStart"/>
      <w:r w:rsidRPr="00D33B6F">
        <w:rPr>
          <w:rFonts w:ascii="Times New Roman" w:hAnsi="Times New Roman" w:cs="Times New Roman"/>
          <w:sz w:val="24"/>
          <w:szCs w:val="24"/>
        </w:rPr>
        <w:t>Діджиталаналітика</w:t>
      </w:r>
      <w:proofErr w:type="spellEnd"/>
      <w:r w:rsidRPr="00D33B6F">
        <w:rPr>
          <w:rFonts w:ascii="Times New Roman" w:hAnsi="Times New Roman" w:cs="Times New Roman"/>
          <w:sz w:val="24"/>
          <w:szCs w:val="24"/>
        </w:rPr>
        <w:t xml:space="preserve"> в маркетинговій діяльності підприємства та її показники.</w:t>
      </w:r>
    </w:p>
    <w:p w14:paraId="02F09F0A"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9. Результативність продажів підприємства: ключові підходи до визначення.</w:t>
      </w:r>
    </w:p>
    <w:p w14:paraId="6411E45A"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10. Ефективність маркетингової діяльності підприємства.</w:t>
      </w:r>
    </w:p>
    <w:p w14:paraId="196A4FE6" w14:textId="404B8ED5" w:rsidR="000A6FEC" w:rsidRPr="00D33B6F" w:rsidRDefault="000A6FEC" w:rsidP="000A6FEC">
      <w:pPr>
        <w:spacing w:after="0" w:line="240" w:lineRule="auto"/>
        <w:jc w:val="center"/>
        <w:rPr>
          <w:rFonts w:ascii="Times New Roman" w:hAnsi="Times New Roman" w:cs="Times New Roman"/>
          <w:b/>
          <w:sz w:val="24"/>
          <w:szCs w:val="24"/>
        </w:rPr>
      </w:pPr>
      <w:r w:rsidRPr="00D33B6F">
        <w:rPr>
          <w:rFonts w:ascii="Times New Roman" w:hAnsi="Times New Roman" w:cs="Times New Roman"/>
          <w:b/>
          <w:sz w:val="24"/>
          <w:szCs w:val="24"/>
        </w:rPr>
        <w:lastRenderedPageBreak/>
        <w:t>ДИСЦИПЛІНИ ДЛЯ ЧЕТВЕРТОГО РОКУ НАВЧАННЯ</w:t>
      </w:r>
    </w:p>
    <w:p w14:paraId="1E87E17B" w14:textId="77777777" w:rsidR="000A6FEC" w:rsidRPr="00D33B6F" w:rsidRDefault="000A6FEC" w:rsidP="000A6FEC">
      <w:pPr>
        <w:spacing w:after="0" w:line="240" w:lineRule="auto"/>
        <w:jc w:val="center"/>
        <w:rPr>
          <w:rFonts w:ascii="Times New Roman" w:hAnsi="Times New Roman" w:cs="Times New Roman"/>
          <w:b/>
          <w:i/>
          <w:sz w:val="28"/>
          <w:szCs w:val="24"/>
        </w:rPr>
      </w:pPr>
    </w:p>
    <w:p w14:paraId="5DE1E4A1" w14:textId="6360BE21" w:rsidR="000A6FEC" w:rsidRPr="00D33B6F" w:rsidRDefault="000A6FEC" w:rsidP="000A6FEC">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t>ВК13 ‒ вибіркова дисципліна</w:t>
      </w:r>
    </w:p>
    <w:p w14:paraId="05D23207" w14:textId="77777777" w:rsidR="006A40B4" w:rsidRPr="00D33B6F" w:rsidRDefault="006A40B4" w:rsidP="001556A2">
      <w:pPr>
        <w:spacing w:after="0" w:line="240" w:lineRule="auto"/>
        <w:jc w:val="center"/>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0A6FEC" w:rsidRPr="00D33B6F" w14:paraId="438D3F4B"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84F8C6E" w14:textId="77777777" w:rsidR="000A6FEC" w:rsidRPr="00D33B6F" w:rsidRDefault="000A6FEC" w:rsidP="00857155">
            <w:pPr>
              <w:pStyle w:val="Default"/>
              <w:ind w:left="-57" w:right="-57"/>
              <w:rPr>
                <w:color w:val="auto"/>
                <w:sz w:val="22"/>
                <w:szCs w:val="22"/>
                <w:lang w:val="uk-UA"/>
              </w:rPr>
            </w:pPr>
            <w:bookmarkStart w:id="13" w:name="_Hlk162034572"/>
            <w:r w:rsidRPr="00D33B6F">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ECB2D15" w14:textId="2AD429A8" w:rsidR="000A6FEC" w:rsidRPr="00D33B6F" w:rsidRDefault="000A6FEC" w:rsidP="00857155">
            <w:pPr>
              <w:pStyle w:val="Default"/>
              <w:ind w:left="-57" w:right="-57"/>
              <w:rPr>
                <w:i/>
                <w:color w:val="auto"/>
                <w:sz w:val="22"/>
                <w:szCs w:val="22"/>
                <w:lang w:val="uk-UA"/>
              </w:rPr>
            </w:pPr>
            <w:r w:rsidRPr="00D33B6F">
              <w:rPr>
                <w:i/>
                <w:color w:val="auto"/>
                <w:sz w:val="22"/>
                <w:szCs w:val="22"/>
                <w:lang w:val="uk-UA"/>
              </w:rPr>
              <w:t>Міжнародний маркетинг (ВК1</w:t>
            </w:r>
            <w:r w:rsidR="00C21DD7" w:rsidRPr="00D33B6F">
              <w:rPr>
                <w:i/>
                <w:color w:val="auto"/>
                <w:sz w:val="22"/>
                <w:szCs w:val="22"/>
                <w:lang w:val="uk-UA"/>
              </w:rPr>
              <w:t>3</w:t>
            </w:r>
            <w:r w:rsidRPr="00D33B6F">
              <w:rPr>
                <w:i/>
                <w:color w:val="auto"/>
                <w:sz w:val="22"/>
                <w:szCs w:val="22"/>
                <w:lang w:val="uk-UA"/>
              </w:rPr>
              <w:t>)</w:t>
            </w:r>
          </w:p>
        </w:tc>
      </w:tr>
      <w:tr w:rsidR="000A6FEC" w:rsidRPr="00D33B6F" w14:paraId="4BCC71D0"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CC1F0B9"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573C9FD4"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перший (бакалаврський)</w:t>
            </w:r>
          </w:p>
        </w:tc>
      </w:tr>
      <w:tr w:rsidR="000A6FEC" w:rsidRPr="00D33B6F" w14:paraId="279DF838"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D3724AE"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47872B89" w14:textId="06432E05" w:rsidR="000A6FEC" w:rsidRPr="00D33B6F" w:rsidRDefault="001C4A94" w:rsidP="00857155">
            <w:pPr>
              <w:pStyle w:val="Default"/>
              <w:ind w:left="-57" w:right="-57"/>
              <w:rPr>
                <w:color w:val="auto"/>
                <w:sz w:val="22"/>
                <w:szCs w:val="22"/>
                <w:lang w:val="uk-UA"/>
              </w:rPr>
            </w:pPr>
            <w:r w:rsidRPr="00D33B6F">
              <w:rPr>
                <w:color w:val="auto"/>
                <w:sz w:val="22"/>
                <w:szCs w:val="22"/>
                <w:lang w:val="uk-UA"/>
              </w:rPr>
              <w:t>4</w:t>
            </w:r>
            <w:r w:rsidR="000A6FEC" w:rsidRPr="00D33B6F">
              <w:rPr>
                <w:color w:val="auto"/>
                <w:sz w:val="22"/>
                <w:szCs w:val="22"/>
                <w:lang w:val="uk-UA"/>
              </w:rPr>
              <w:t xml:space="preserve"> </w:t>
            </w:r>
          </w:p>
        </w:tc>
      </w:tr>
      <w:tr w:rsidR="000A6FEC" w:rsidRPr="00D33B6F" w14:paraId="6BEE0802"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24840D3"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58EBDF9A" w14:textId="1B738F94" w:rsidR="000A6FEC" w:rsidRPr="00D33B6F" w:rsidRDefault="002E6355" w:rsidP="00857155">
            <w:pPr>
              <w:pStyle w:val="Default"/>
              <w:ind w:left="-57" w:right="-57"/>
              <w:rPr>
                <w:color w:val="auto"/>
                <w:sz w:val="22"/>
                <w:szCs w:val="22"/>
                <w:lang w:val="uk-UA"/>
              </w:rPr>
            </w:pPr>
            <w:r w:rsidRPr="00D33B6F">
              <w:rPr>
                <w:color w:val="auto"/>
                <w:sz w:val="22"/>
                <w:szCs w:val="22"/>
                <w:lang w:val="uk-UA"/>
              </w:rPr>
              <w:t>7</w:t>
            </w:r>
          </w:p>
        </w:tc>
      </w:tr>
      <w:tr w:rsidR="000A6FEC" w:rsidRPr="00D33B6F" w14:paraId="36041662"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5B6389A" w14:textId="5BA7D3EC"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5AA639CB"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4 </w:t>
            </w:r>
            <w:r w:rsidRPr="00D33B6F">
              <w:rPr>
                <w:rStyle w:val="214pt"/>
                <w:rFonts w:eastAsiaTheme="minorHAnsi"/>
                <w:color w:val="auto"/>
                <w:sz w:val="22"/>
                <w:szCs w:val="22"/>
              </w:rPr>
              <w:t>кредити ЄКТС</w:t>
            </w:r>
          </w:p>
        </w:tc>
      </w:tr>
      <w:tr w:rsidR="000A6FEC" w:rsidRPr="00D33B6F" w14:paraId="59408BC1"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5DB8E2F"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62EA8015"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українська</w:t>
            </w:r>
          </w:p>
        </w:tc>
      </w:tr>
      <w:tr w:rsidR="000A6FEC" w:rsidRPr="00D33B6F" w14:paraId="44D0DA33"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1C3E5B0F" w14:textId="77777777" w:rsidR="000A6FEC" w:rsidRPr="00D33B6F" w:rsidRDefault="000A6FEC" w:rsidP="00857155">
            <w:pPr>
              <w:pStyle w:val="Default"/>
              <w:ind w:left="-57" w:right="-113"/>
              <w:rPr>
                <w:color w:val="auto"/>
                <w:sz w:val="22"/>
                <w:szCs w:val="22"/>
                <w:lang w:val="uk-UA"/>
              </w:rPr>
            </w:pPr>
            <w:r w:rsidRPr="00D33B6F">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1F38102A" w14:textId="77777777" w:rsidR="000A6FEC" w:rsidRPr="00D33B6F" w:rsidRDefault="000A6FEC" w:rsidP="00857155">
            <w:pPr>
              <w:pStyle w:val="Default"/>
              <w:ind w:left="-57" w:right="-57"/>
              <w:jc w:val="both"/>
              <w:rPr>
                <w:color w:val="auto"/>
                <w:sz w:val="22"/>
                <w:szCs w:val="22"/>
                <w:lang w:val="uk-UA"/>
              </w:rPr>
            </w:pPr>
            <w:r w:rsidRPr="00D33B6F">
              <w:rPr>
                <w:color w:val="auto"/>
                <w:sz w:val="22"/>
                <w:szCs w:val="22"/>
                <w:lang w:val="uk-UA"/>
              </w:rPr>
              <w:t>немає</w:t>
            </w:r>
          </w:p>
        </w:tc>
      </w:tr>
      <w:tr w:rsidR="000A6FEC" w:rsidRPr="00D33B6F" w14:paraId="7D54144B" w14:textId="77777777" w:rsidTr="00857155">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1B4FA02F"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58C0F3C1"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бізнес-адміністрування, маркетингу та менеджменту</w:t>
            </w:r>
          </w:p>
        </w:tc>
      </w:tr>
      <w:tr w:rsidR="000A6FEC" w:rsidRPr="00D33B6F" w14:paraId="5342D03C"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D9B71A4"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6F6365BC" w14:textId="77777777" w:rsidR="000A6FEC" w:rsidRPr="00D33B6F" w:rsidRDefault="000A6FEC" w:rsidP="00857155">
            <w:pPr>
              <w:pStyle w:val="Default"/>
              <w:ind w:left="-57" w:right="-57"/>
              <w:rPr>
                <w:color w:val="auto"/>
                <w:sz w:val="22"/>
                <w:szCs w:val="22"/>
                <w:lang w:val="uk-UA"/>
              </w:rPr>
            </w:pPr>
            <w:r w:rsidRPr="00D33B6F">
              <w:rPr>
                <w:color w:val="auto"/>
                <w:spacing w:val="-2"/>
                <w:sz w:val="22"/>
                <w:szCs w:val="22"/>
                <w:lang w:val="uk-UA"/>
              </w:rPr>
              <w:t xml:space="preserve">НМК з дисципліни (робоча програма, методичні </w:t>
            </w:r>
            <w:proofErr w:type="spellStart"/>
            <w:r w:rsidRPr="00D33B6F">
              <w:rPr>
                <w:color w:val="auto"/>
                <w:spacing w:val="-2"/>
                <w:sz w:val="22"/>
                <w:szCs w:val="22"/>
                <w:lang w:val="uk-UA"/>
              </w:rPr>
              <w:t>рекомен-дації</w:t>
            </w:r>
            <w:proofErr w:type="spellEnd"/>
            <w:r w:rsidRPr="00D33B6F">
              <w:rPr>
                <w:color w:val="auto"/>
                <w:spacing w:val="-2"/>
                <w:sz w:val="22"/>
                <w:szCs w:val="22"/>
                <w:lang w:val="uk-UA"/>
              </w:rPr>
              <w:t>…), підручники, навчальні посібники, монографії, словники, енциклопедії, наукові статті, електронні ресурси.</w:t>
            </w:r>
          </w:p>
        </w:tc>
      </w:tr>
      <w:tr w:rsidR="000A6FEC" w:rsidRPr="00D33B6F" w14:paraId="58D0EEFE"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53B8036"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16B27F78"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лекції та практичні</w:t>
            </w:r>
          </w:p>
        </w:tc>
      </w:tr>
      <w:tr w:rsidR="000A6FEC" w:rsidRPr="00D33B6F" w14:paraId="2C465439" w14:textId="77777777" w:rsidTr="00857155">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26D5C4A"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187A70CE" w14:textId="77777777" w:rsidR="000A6FEC" w:rsidRPr="00D33B6F" w:rsidRDefault="000A6FEC" w:rsidP="00857155">
            <w:pPr>
              <w:pStyle w:val="Default"/>
              <w:ind w:left="-57" w:right="-57"/>
              <w:rPr>
                <w:color w:val="auto"/>
                <w:sz w:val="22"/>
                <w:szCs w:val="22"/>
                <w:lang w:val="uk-UA"/>
              </w:rPr>
            </w:pPr>
            <w:r w:rsidRPr="00D33B6F">
              <w:rPr>
                <w:color w:val="auto"/>
                <w:sz w:val="22"/>
                <w:szCs w:val="22"/>
                <w:lang w:val="uk-UA"/>
              </w:rPr>
              <w:t>залік</w:t>
            </w:r>
          </w:p>
        </w:tc>
      </w:tr>
    </w:tbl>
    <w:p w14:paraId="2119C9D4" w14:textId="77777777" w:rsidR="000A6FEC" w:rsidRPr="00D33B6F" w:rsidRDefault="000A6FEC" w:rsidP="000A6FEC">
      <w:pPr>
        <w:tabs>
          <w:tab w:val="left" w:pos="284"/>
        </w:tabs>
        <w:spacing w:after="0" w:line="240" w:lineRule="auto"/>
        <w:jc w:val="both"/>
        <w:rPr>
          <w:rFonts w:ascii="Times New Roman" w:eastAsia="Times New Roman" w:hAnsi="Times New Roman" w:cs="Times New Roman"/>
          <w:b/>
          <w:sz w:val="24"/>
          <w:szCs w:val="24"/>
        </w:rPr>
      </w:pPr>
      <w:bookmarkStart w:id="14" w:name="_Hlk162034605"/>
      <w:bookmarkEnd w:id="13"/>
    </w:p>
    <w:p w14:paraId="7560898D" w14:textId="77777777"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Ключові результати навчання (знання, уміння та інші компетентності):</w:t>
      </w:r>
    </w:p>
    <w:bookmarkEnd w:id="14"/>
    <w:p w14:paraId="1389E7A0"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Метою викладення дисципліни «Міжнародний маркетинг» є формування теоретичних знань щодо категорій маркетингу і особливостей міжнародного маркетингового середовища та методологічних аспектів організації маркетингової діяльності при виході фірми на зовнішні ринки та фахових компетентності щодо концепції внутрішнього управління й цілісної системи організації закордонної діяльності, спрямованої на вирішення завдань підприємства з організації виробництва й пропозиції товарів і послуг на зовнішніх ринках, що найбільше задовольняють потреби активних і потенційних покупців на зарубіжних ринках та забезпечують таким чином міжнародну конкурентоспроможність вітчизняного суб’єкта господарювання .</w:t>
      </w:r>
    </w:p>
    <w:p w14:paraId="2C87B347"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Основними завданнями, що мають бути вирішені в процесі викладення курсу, є:  формування у студентів цілісної уяви про специфіку міжнародної маркетингової діяльності;  засвоєння студентами категоріального апарата, що використовується при здійсненні міжнародної маркетингової діяльності; формування системи знань про теоретичні засади аналізу міжнародного маркетингового середовища та оцінювання його привабливості для здійснення зовнішньоекономічної діяльності; засвоєння методів отримання та оброблення маркетингової інформації в міжнародній діяльності; визначення основних складових та особливостей побудови маркетингової політики підприємства на міжнародних ринках; форми взаємодії бізнес-партнерів у закордонних торговельних мережах; особливості організації комунікативної політики на міжнародних ринках; особливості формування маркетингової товарної політики на міжнародних ринках; вивчення особливостей здійснення різноманітних міжнародних маркетингових стратегій; розуміння специфіки збутової комунікативної політики на міжнародних ринках; набуття навиків у формуванні міжнародної маркетингової політики підприємства; створення підґрунтя для використання здобутих теоретичних знань у практичній діяльності. </w:t>
      </w:r>
    </w:p>
    <w:p w14:paraId="6CF56F93"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Вивчення дисципліни забезпечує формування у фахівців компетентності щодо формування цілісної уяви про процеси, які притаманні організації міжнародної маркетингової діяльності на підприємстві, а також формування </w:t>
      </w:r>
      <w:proofErr w:type="spellStart"/>
      <w:r w:rsidRPr="00D33B6F">
        <w:rPr>
          <w:rFonts w:ascii="Times New Roman" w:hAnsi="Times New Roman" w:cs="Times New Roman"/>
          <w:sz w:val="24"/>
          <w:szCs w:val="24"/>
        </w:rPr>
        <w:t>здатностей</w:t>
      </w:r>
      <w:proofErr w:type="spellEnd"/>
      <w:r w:rsidRPr="00D33B6F">
        <w:rPr>
          <w:rFonts w:ascii="Times New Roman" w:hAnsi="Times New Roman" w:cs="Times New Roman"/>
          <w:sz w:val="24"/>
          <w:szCs w:val="24"/>
        </w:rPr>
        <w:t xml:space="preserve">: володіння новітніми підходами щодо оцінювання ефективності реалізації міжнародних маркетингових програм на підприємстві; формування у здобувачів вищої освіти умінь і навичок щодо використання набутих знань для практичної реалізації завдань міжнародного маркетингу; уміння визначати показники обсягів, динаміки, результативності та ефективності міжнародної маркетингової діяльності; засвоєння механізму організації та здійснення міжнародної маркетингової діяльності; уміння застосовувати емпіричні та </w:t>
      </w:r>
      <w:r w:rsidRPr="00D33B6F">
        <w:rPr>
          <w:rFonts w:ascii="Times New Roman" w:hAnsi="Times New Roman" w:cs="Times New Roman"/>
          <w:sz w:val="24"/>
          <w:szCs w:val="24"/>
        </w:rPr>
        <w:lastRenderedPageBreak/>
        <w:t>статистичні дані, інформаційні матеріали для аналізу стану світового економічного середовища з метою вибору стратегії здійснення міжнародної маркетингової діяльності; володіння методиками проведення порівняльного аналізу щодо загроз та переваги для вітчизняних підприємств при виході на різні сегменти світових товарних ринків; здатність проводити оцінку конкурентоспроможності підприємств аграрного сектору та розробляти управлінські рішення щодо її формування в глобальній економіці.</w:t>
      </w:r>
    </w:p>
    <w:p w14:paraId="0619DCFB" w14:textId="77777777" w:rsidR="00037D53" w:rsidRDefault="00037D53" w:rsidP="000A6FEC">
      <w:pPr>
        <w:tabs>
          <w:tab w:val="left" w:pos="284"/>
        </w:tabs>
        <w:spacing w:after="0" w:line="240" w:lineRule="auto"/>
        <w:ind w:firstLine="284"/>
        <w:jc w:val="both"/>
        <w:rPr>
          <w:rFonts w:ascii="Times New Roman" w:eastAsia="Times New Roman" w:hAnsi="Times New Roman" w:cs="Times New Roman"/>
          <w:b/>
          <w:sz w:val="24"/>
          <w:szCs w:val="24"/>
        </w:rPr>
      </w:pPr>
      <w:bookmarkStart w:id="15" w:name="_Hlk162034620"/>
    </w:p>
    <w:p w14:paraId="1EC650DE" w14:textId="6028538B" w:rsidR="000A6FEC" w:rsidRPr="00D33B6F" w:rsidRDefault="000A6FEC" w:rsidP="000A6FEC">
      <w:pPr>
        <w:tabs>
          <w:tab w:val="left" w:pos="284"/>
        </w:tabs>
        <w:spacing w:after="0" w:line="240" w:lineRule="auto"/>
        <w:ind w:firstLine="284"/>
        <w:jc w:val="both"/>
        <w:rPr>
          <w:rFonts w:ascii="Times New Roman" w:eastAsia="Times New Roman" w:hAnsi="Times New Roman" w:cs="Times New Roman"/>
          <w:b/>
          <w:sz w:val="24"/>
          <w:szCs w:val="24"/>
        </w:rPr>
      </w:pPr>
      <w:r w:rsidRPr="00D33B6F">
        <w:rPr>
          <w:rFonts w:ascii="Times New Roman" w:eastAsia="Times New Roman" w:hAnsi="Times New Roman" w:cs="Times New Roman"/>
          <w:b/>
          <w:sz w:val="24"/>
          <w:szCs w:val="24"/>
        </w:rPr>
        <w:t>Короткий зміст дисципліни (що буде вивчатися, перелік тем):</w:t>
      </w:r>
    </w:p>
    <w:bookmarkEnd w:id="15"/>
    <w:p w14:paraId="39190EDE"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1. Сутність та особливості міжнародного маркетингу. </w:t>
      </w:r>
    </w:p>
    <w:p w14:paraId="115C39A9"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2. Середовище міжнародного маркетингу. </w:t>
      </w:r>
    </w:p>
    <w:p w14:paraId="1A1CC829"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3. Міжнародні маркетингові дослідження.</w:t>
      </w:r>
    </w:p>
    <w:p w14:paraId="5D379679"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4. Сегментація та вибір зарубіжного цільового ринку. </w:t>
      </w:r>
    </w:p>
    <w:p w14:paraId="38948809"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5. Моделі виходу підприємства на зовнішні ринки.</w:t>
      </w:r>
    </w:p>
    <w:p w14:paraId="35338036"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6. Товарна політика на зовнішніх ринках. </w:t>
      </w:r>
    </w:p>
    <w:p w14:paraId="13CA6146"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7. Збутова політика в системі міжнародного маркетингу.</w:t>
      </w:r>
    </w:p>
    <w:p w14:paraId="5602831C"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8. Міжнародні маркетингові комунікації. </w:t>
      </w:r>
    </w:p>
    <w:p w14:paraId="396CAA5B"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9. Цінова політика в системі міжнародного маркетингу. </w:t>
      </w:r>
    </w:p>
    <w:p w14:paraId="18D02F17"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10. Менеджмент міжнародної маркетингової діяльності. </w:t>
      </w:r>
    </w:p>
    <w:p w14:paraId="05AB4A85" w14:textId="77777777" w:rsidR="000A6FEC" w:rsidRPr="00D33B6F" w:rsidRDefault="000A6FEC" w:rsidP="00037D53">
      <w:pPr>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Тема 11. Особливості реалізації принципів міжнародного маркетингу в Україні.</w:t>
      </w:r>
    </w:p>
    <w:p w14:paraId="17567688" w14:textId="77777777" w:rsidR="000A6FEC" w:rsidRDefault="000A6FEC" w:rsidP="000A6FEC">
      <w:pPr>
        <w:spacing w:after="0" w:line="240" w:lineRule="auto"/>
        <w:jc w:val="both"/>
        <w:rPr>
          <w:rFonts w:ascii="Times New Roman" w:hAnsi="Times New Roman" w:cs="Times New Roman"/>
          <w:b/>
          <w:bCs/>
          <w:sz w:val="24"/>
          <w:szCs w:val="24"/>
        </w:rPr>
      </w:pPr>
    </w:p>
    <w:p w14:paraId="1C6B640C" w14:textId="77777777" w:rsidR="00037D53" w:rsidRPr="00D33B6F" w:rsidRDefault="00037D53" w:rsidP="000A6FEC">
      <w:pPr>
        <w:spacing w:after="0" w:line="240" w:lineRule="auto"/>
        <w:jc w:val="both"/>
        <w:rPr>
          <w:rFonts w:ascii="Times New Roman" w:hAnsi="Times New Roman" w:cs="Times New Roman"/>
          <w:b/>
          <w:bCs/>
          <w:sz w:val="24"/>
          <w:szCs w:val="24"/>
        </w:rPr>
      </w:pPr>
    </w:p>
    <w:tbl>
      <w:tblPr>
        <w:tblStyle w:val="a6"/>
        <w:tblW w:w="0" w:type="auto"/>
        <w:tblLook w:val="04A0" w:firstRow="1" w:lastRow="0" w:firstColumn="1" w:lastColumn="0" w:noHBand="0" w:noVBand="1"/>
      </w:tblPr>
      <w:tblGrid>
        <w:gridCol w:w="3681"/>
        <w:gridCol w:w="5664"/>
      </w:tblGrid>
      <w:tr w:rsidR="000A6FEC" w:rsidRPr="00D33B6F" w14:paraId="6CCF05AC" w14:textId="77777777" w:rsidTr="00857155">
        <w:tc>
          <w:tcPr>
            <w:tcW w:w="3681" w:type="dxa"/>
            <w:vAlign w:val="center"/>
          </w:tcPr>
          <w:p w14:paraId="142E951F" w14:textId="77777777" w:rsidR="000A6FEC" w:rsidRPr="00D33B6F" w:rsidRDefault="000A6FEC" w:rsidP="00857155">
            <w:pPr>
              <w:widowControl w:val="0"/>
              <w:ind w:left="-57" w:right="-57"/>
              <w:rPr>
                <w:rFonts w:ascii="Times New Roman" w:hAnsi="Times New Roman" w:cs="Times New Roman"/>
                <w:lang w:val="uk-UA"/>
              </w:rPr>
            </w:pPr>
            <w:bookmarkStart w:id="16" w:name="_Hlk162171425"/>
            <w:r w:rsidRPr="00D33B6F">
              <w:rPr>
                <w:rFonts w:ascii="Times New Roman" w:hAnsi="Times New Roman" w:cs="Times New Roman"/>
                <w:b/>
                <w:lang w:val="uk-UA"/>
              </w:rPr>
              <w:br w:type="page"/>
            </w:r>
            <w:r w:rsidRPr="00D33B6F">
              <w:rPr>
                <w:rFonts w:ascii="Times New Roman" w:hAnsi="Times New Roman" w:cs="Times New Roman"/>
                <w:lang w:val="uk-UA"/>
              </w:rPr>
              <w:t>Назва дисципліни</w:t>
            </w:r>
          </w:p>
        </w:tc>
        <w:tc>
          <w:tcPr>
            <w:tcW w:w="5664" w:type="dxa"/>
            <w:vAlign w:val="center"/>
          </w:tcPr>
          <w:p w14:paraId="5A1B8520" w14:textId="30BA920A" w:rsidR="000A6FEC" w:rsidRPr="00D33B6F" w:rsidRDefault="000A6FEC" w:rsidP="00857155">
            <w:pPr>
              <w:widowControl w:val="0"/>
              <w:ind w:left="-57" w:right="-57"/>
              <w:rPr>
                <w:rFonts w:ascii="Times New Roman" w:hAnsi="Times New Roman" w:cs="Times New Roman"/>
                <w:i/>
                <w:lang w:val="uk-UA"/>
              </w:rPr>
            </w:pPr>
            <w:r w:rsidRPr="00D33B6F">
              <w:rPr>
                <w:rFonts w:ascii="Times New Roman" w:hAnsi="Times New Roman" w:cs="Times New Roman"/>
                <w:i/>
                <w:lang w:val="uk-UA"/>
              </w:rPr>
              <w:t>Регіональний маркетинг (ВК1</w:t>
            </w:r>
            <w:r w:rsidR="00AB7FB9" w:rsidRPr="00D33B6F">
              <w:rPr>
                <w:rFonts w:ascii="Times New Roman" w:hAnsi="Times New Roman" w:cs="Times New Roman"/>
                <w:i/>
                <w:lang w:val="uk-UA"/>
              </w:rPr>
              <w:t>3</w:t>
            </w:r>
            <w:r w:rsidRPr="00D33B6F">
              <w:rPr>
                <w:rFonts w:ascii="Times New Roman" w:hAnsi="Times New Roman" w:cs="Times New Roman"/>
                <w:i/>
                <w:lang w:val="uk-UA"/>
              </w:rPr>
              <w:t>)</w:t>
            </w:r>
          </w:p>
        </w:tc>
      </w:tr>
      <w:tr w:rsidR="000A6FEC" w:rsidRPr="00D33B6F" w14:paraId="7C607CF4" w14:textId="77777777" w:rsidTr="00857155">
        <w:tc>
          <w:tcPr>
            <w:tcW w:w="3681" w:type="dxa"/>
            <w:vAlign w:val="center"/>
          </w:tcPr>
          <w:p w14:paraId="5D198AA6"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37E8E330"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перший (бакалаврський)</w:t>
            </w:r>
          </w:p>
        </w:tc>
      </w:tr>
      <w:tr w:rsidR="000A6FEC" w:rsidRPr="00D33B6F" w14:paraId="7434E075" w14:textId="77777777" w:rsidTr="00857155">
        <w:tc>
          <w:tcPr>
            <w:tcW w:w="3681" w:type="dxa"/>
            <w:vAlign w:val="center"/>
          </w:tcPr>
          <w:p w14:paraId="1CA698A6"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3E3AE375" w14:textId="48C5AE7C" w:rsidR="000A6FEC" w:rsidRPr="00D33B6F" w:rsidRDefault="001C4A9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4</w:t>
            </w:r>
          </w:p>
        </w:tc>
      </w:tr>
      <w:tr w:rsidR="000A6FEC" w:rsidRPr="00D33B6F" w14:paraId="61DEDD73" w14:textId="77777777" w:rsidTr="00857155">
        <w:tc>
          <w:tcPr>
            <w:tcW w:w="3681" w:type="dxa"/>
            <w:vAlign w:val="center"/>
          </w:tcPr>
          <w:p w14:paraId="2B93EA5B"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649276A7"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7</w:t>
            </w:r>
          </w:p>
        </w:tc>
      </w:tr>
      <w:tr w:rsidR="000A6FEC" w:rsidRPr="00D33B6F" w14:paraId="339FE7E2" w14:textId="77777777" w:rsidTr="00857155">
        <w:tc>
          <w:tcPr>
            <w:tcW w:w="3681" w:type="dxa"/>
            <w:vAlign w:val="center"/>
          </w:tcPr>
          <w:p w14:paraId="3DE27D7D" w14:textId="5079F7F9"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34F4EFCA" w14:textId="0CC5A9F5" w:rsidR="000A6FEC" w:rsidRPr="00D33B6F" w:rsidRDefault="002E6355" w:rsidP="00857155">
            <w:pPr>
              <w:widowControl w:val="0"/>
              <w:ind w:left="-57" w:right="-57"/>
              <w:rPr>
                <w:rFonts w:ascii="Times New Roman" w:hAnsi="Times New Roman" w:cs="Times New Roman"/>
                <w:lang w:val="uk-UA"/>
              </w:rPr>
            </w:pPr>
            <w:r w:rsidRPr="00D33B6F">
              <w:rPr>
                <w:lang w:val="uk-UA"/>
              </w:rPr>
              <w:t>4</w:t>
            </w:r>
            <w:r w:rsidR="000A6FEC" w:rsidRPr="00D33B6F">
              <w:rPr>
                <w:rStyle w:val="214pt"/>
                <w:rFonts w:eastAsiaTheme="minorHAnsi"/>
                <w:color w:val="auto"/>
                <w:sz w:val="22"/>
                <w:szCs w:val="24"/>
              </w:rPr>
              <w:t xml:space="preserve"> кредити ЄКТС</w:t>
            </w:r>
          </w:p>
        </w:tc>
      </w:tr>
      <w:tr w:rsidR="000A6FEC" w:rsidRPr="00D33B6F" w14:paraId="576142BB" w14:textId="77777777" w:rsidTr="00857155">
        <w:tc>
          <w:tcPr>
            <w:tcW w:w="3681" w:type="dxa"/>
            <w:vAlign w:val="center"/>
          </w:tcPr>
          <w:p w14:paraId="188F983B"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57CFBBB7"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0A6FEC" w:rsidRPr="00D33B6F" w14:paraId="15AD6A80" w14:textId="77777777" w:rsidTr="00857155">
        <w:tc>
          <w:tcPr>
            <w:tcW w:w="3681" w:type="dxa"/>
            <w:vAlign w:val="center"/>
          </w:tcPr>
          <w:p w14:paraId="4949E550" w14:textId="77777777" w:rsidR="000A6FEC" w:rsidRPr="00D33B6F" w:rsidRDefault="000A6FEC" w:rsidP="00857155">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32EEFEB0" w14:textId="603573E7" w:rsidR="000A6FEC" w:rsidRPr="00D33B6F" w:rsidRDefault="00AB7FB9" w:rsidP="00857155">
            <w:pPr>
              <w:pStyle w:val="Default"/>
              <w:ind w:left="-57" w:right="-57"/>
              <w:jc w:val="both"/>
              <w:rPr>
                <w:color w:val="auto"/>
                <w:sz w:val="22"/>
                <w:szCs w:val="22"/>
                <w:lang w:val="uk-UA"/>
              </w:rPr>
            </w:pPr>
            <w:r w:rsidRPr="00D33B6F">
              <w:rPr>
                <w:color w:val="auto"/>
                <w:sz w:val="22"/>
                <w:szCs w:val="22"/>
                <w:lang w:val="uk-UA"/>
              </w:rPr>
              <w:t xml:space="preserve">навчальні дисципліни за ОПП 2022 року: ОК2 Історія економіки та економічної думки </w:t>
            </w:r>
            <w:r w:rsidR="000A6FEC" w:rsidRPr="00D33B6F">
              <w:rPr>
                <w:color w:val="auto"/>
                <w:sz w:val="22"/>
                <w:szCs w:val="22"/>
                <w:lang w:val="uk-UA"/>
              </w:rPr>
              <w:t>ОК</w:t>
            </w:r>
            <w:r w:rsidRPr="00D33B6F">
              <w:rPr>
                <w:color w:val="auto"/>
                <w:sz w:val="22"/>
                <w:szCs w:val="22"/>
                <w:lang w:val="uk-UA"/>
              </w:rPr>
              <w:t>15</w:t>
            </w:r>
            <w:r w:rsidR="000A6FEC" w:rsidRPr="00D33B6F">
              <w:rPr>
                <w:color w:val="auto"/>
                <w:sz w:val="22"/>
                <w:szCs w:val="22"/>
                <w:lang w:val="uk-UA"/>
              </w:rPr>
              <w:t xml:space="preserve"> Маркетинг, </w:t>
            </w:r>
            <w:r w:rsidR="00D75B58" w:rsidRPr="00D33B6F">
              <w:rPr>
                <w:color w:val="auto"/>
                <w:sz w:val="22"/>
                <w:szCs w:val="22"/>
                <w:lang w:val="uk-UA"/>
              </w:rPr>
              <w:t xml:space="preserve">ОК14 Регіональна економіка, </w:t>
            </w:r>
            <w:r w:rsidR="000A6FEC" w:rsidRPr="00D33B6F">
              <w:rPr>
                <w:color w:val="auto"/>
                <w:sz w:val="22"/>
                <w:szCs w:val="22"/>
                <w:lang w:val="uk-UA"/>
              </w:rPr>
              <w:t>ОК</w:t>
            </w:r>
            <w:r w:rsidRPr="00D33B6F">
              <w:rPr>
                <w:color w:val="auto"/>
                <w:sz w:val="22"/>
                <w:szCs w:val="22"/>
                <w:lang w:val="uk-UA"/>
              </w:rPr>
              <w:t>16</w:t>
            </w:r>
            <w:r w:rsidR="000A6FEC" w:rsidRPr="00D33B6F">
              <w:rPr>
                <w:color w:val="auto"/>
                <w:sz w:val="22"/>
                <w:szCs w:val="22"/>
                <w:lang w:val="uk-UA"/>
              </w:rPr>
              <w:t xml:space="preserve"> Міжнародні економічні відносини</w:t>
            </w:r>
          </w:p>
        </w:tc>
      </w:tr>
      <w:tr w:rsidR="000A6FEC" w:rsidRPr="00D33B6F" w14:paraId="4AC038E7" w14:textId="77777777" w:rsidTr="00857155">
        <w:tc>
          <w:tcPr>
            <w:tcW w:w="3681" w:type="dxa"/>
            <w:vAlign w:val="center"/>
          </w:tcPr>
          <w:p w14:paraId="38DB6BB2"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54BF522C"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бізнес-адміністрування, маркетингу та менеджменту</w:t>
            </w:r>
          </w:p>
        </w:tc>
      </w:tr>
      <w:tr w:rsidR="000A6FEC" w:rsidRPr="00D33B6F" w14:paraId="22E27FF2" w14:textId="77777777" w:rsidTr="00857155">
        <w:tc>
          <w:tcPr>
            <w:tcW w:w="3681" w:type="dxa"/>
            <w:vAlign w:val="center"/>
          </w:tcPr>
          <w:p w14:paraId="4B53C45E"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67A12ACE" w14:textId="77777777" w:rsidR="000A6FEC" w:rsidRPr="00D33B6F" w:rsidRDefault="000A6FEC" w:rsidP="00857155">
            <w:pPr>
              <w:widowControl w:val="0"/>
              <w:tabs>
                <w:tab w:val="num" w:pos="318"/>
              </w:tabs>
              <w:autoSpaceDE w:val="0"/>
              <w:autoSpaceDN w:val="0"/>
              <w:adjustRightInd w:val="0"/>
              <w:ind w:left="-57" w:right="-57"/>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CF406D1"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 xml:space="preserve">Близнюк С.В. Маркетинг в Україні: проблеми становлення та розвитку. 2-ге вид., </w:t>
            </w:r>
            <w:proofErr w:type="spellStart"/>
            <w:r w:rsidRPr="00D33B6F">
              <w:rPr>
                <w:rFonts w:ascii="Times New Roman" w:hAnsi="Times New Roman" w:cs="Times New Roman"/>
                <w:lang w:val="uk-UA"/>
              </w:rPr>
              <w:t>випр</w:t>
            </w:r>
            <w:proofErr w:type="spellEnd"/>
            <w:r w:rsidRPr="00D33B6F">
              <w:rPr>
                <w:rFonts w:ascii="Times New Roman" w:hAnsi="Times New Roman" w:cs="Times New Roman"/>
                <w:lang w:val="uk-UA"/>
              </w:rPr>
              <w:t xml:space="preserve">. і </w:t>
            </w:r>
            <w:proofErr w:type="spellStart"/>
            <w:r w:rsidRPr="00D33B6F">
              <w:rPr>
                <w:rFonts w:ascii="Times New Roman" w:hAnsi="Times New Roman" w:cs="Times New Roman"/>
                <w:lang w:val="uk-UA"/>
              </w:rPr>
              <w:t>доп</w:t>
            </w:r>
            <w:proofErr w:type="spellEnd"/>
            <w:r w:rsidRPr="00D33B6F">
              <w:rPr>
                <w:rFonts w:ascii="Times New Roman" w:hAnsi="Times New Roman" w:cs="Times New Roman"/>
                <w:lang w:val="uk-UA"/>
              </w:rPr>
              <w:t>. Київ: ІВЦ «Видавництво «Політехніка», 2004. 400 с.</w:t>
            </w:r>
          </w:p>
          <w:p w14:paraId="28B63B92"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 xml:space="preserve">Добровольська О.П., </w:t>
            </w:r>
            <w:proofErr w:type="spellStart"/>
            <w:r w:rsidRPr="00D33B6F">
              <w:rPr>
                <w:rFonts w:ascii="Times New Roman" w:hAnsi="Times New Roman" w:cs="Times New Roman"/>
                <w:lang w:val="uk-UA"/>
              </w:rPr>
              <w:t>Процай</w:t>
            </w:r>
            <w:proofErr w:type="spellEnd"/>
            <w:r w:rsidRPr="00D33B6F">
              <w:rPr>
                <w:rFonts w:ascii="Times New Roman" w:hAnsi="Times New Roman" w:cs="Times New Roman"/>
                <w:lang w:val="uk-UA"/>
              </w:rPr>
              <w:t xml:space="preserve"> А.Ф., Колодій С.Ю. Управління розвитком регіону: </w:t>
            </w:r>
            <w:proofErr w:type="spellStart"/>
            <w:r w:rsidRPr="00D33B6F">
              <w:rPr>
                <w:rFonts w:ascii="Times New Roman" w:hAnsi="Times New Roman" w:cs="Times New Roman"/>
                <w:lang w:val="uk-UA"/>
              </w:rPr>
              <w:t>навч</w:t>
            </w:r>
            <w:proofErr w:type="spellEnd"/>
            <w:r w:rsidRPr="00D33B6F">
              <w:rPr>
                <w:rFonts w:ascii="Times New Roman" w:hAnsi="Times New Roman" w:cs="Times New Roman"/>
                <w:lang w:val="uk-UA"/>
              </w:rPr>
              <w:t>. посібник. Київ: Центр навчальної літератури, 2006. 328 с.</w:t>
            </w:r>
          </w:p>
          <w:p w14:paraId="721819FE"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Жуков С.А. Регіональний маркетинг: Опорний конспект лекцій для студентів денної та заочної форм навчання спеціальності 7.050100 «Маркетинг». Мукачево: МДУ, 2010. 92 с.</w:t>
            </w:r>
          </w:p>
          <w:p w14:paraId="21AA09D4"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 xml:space="preserve">Жуков, С.А. Механізм застосування регіонального маркетингу в системі транскордонного економічного співробітництва прикордонного регіону (на матеріалах Закарпатської області): Монографія. Мукачево: </w:t>
            </w:r>
            <w:proofErr w:type="spellStart"/>
            <w:r w:rsidRPr="00D33B6F">
              <w:rPr>
                <w:rFonts w:ascii="Times New Roman" w:hAnsi="Times New Roman" w:cs="Times New Roman"/>
                <w:lang w:val="uk-UA"/>
              </w:rPr>
              <w:t>Елара</w:t>
            </w:r>
            <w:proofErr w:type="spellEnd"/>
            <w:r w:rsidRPr="00D33B6F">
              <w:rPr>
                <w:rFonts w:ascii="Times New Roman" w:hAnsi="Times New Roman" w:cs="Times New Roman"/>
                <w:lang w:val="uk-UA"/>
              </w:rPr>
              <w:t>, 2010. 276 с.</w:t>
            </w:r>
          </w:p>
          <w:p w14:paraId="1347DADE"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 xml:space="preserve">Організаційно-економічний механізм розвитку регіону: </w:t>
            </w:r>
            <w:r w:rsidRPr="00D33B6F">
              <w:rPr>
                <w:rFonts w:ascii="Times New Roman" w:hAnsi="Times New Roman" w:cs="Times New Roman"/>
                <w:lang w:val="uk-UA"/>
              </w:rPr>
              <w:lastRenderedPageBreak/>
              <w:t xml:space="preserve">трансформаційні процеси та їх інституційне забезпечення [Текст]: Монографія / За ред. Мельника А.Ф. Тернопіль: Економічна думка, 2003. 608 с. </w:t>
            </w:r>
          </w:p>
          <w:p w14:paraId="46A429C0" w14:textId="77777777" w:rsidR="000A6FEC" w:rsidRPr="00D33B6F" w:rsidRDefault="000A6FEC" w:rsidP="00857155">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D33B6F">
              <w:rPr>
                <w:rFonts w:ascii="Times New Roman" w:hAnsi="Times New Roman" w:cs="Times New Roman"/>
                <w:lang w:val="uk-UA"/>
              </w:rPr>
              <w:t xml:space="preserve">Сонько С.П., </w:t>
            </w:r>
            <w:proofErr w:type="spellStart"/>
            <w:r w:rsidRPr="00D33B6F">
              <w:rPr>
                <w:rFonts w:ascii="Times New Roman" w:hAnsi="Times New Roman" w:cs="Times New Roman"/>
                <w:lang w:val="uk-UA"/>
              </w:rPr>
              <w:t>Кулішов</w:t>
            </w:r>
            <w:proofErr w:type="spellEnd"/>
            <w:r w:rsidRPr="00D33B6F">
              <w:rPr>
                <w:rFonts w:ascii="Times New Roman" w:hAnsi="Times New Roman" w:cs="Times New Roman"/>
                <w:lang w:val="uk-UA"/>
              </w:rPr>
              <w:t xml:space="preserve"> В.В., </w:t>
            </w:r>
            <w:proofErr w:type="spellStart"/>
            <w:r w:rsidRPr="00D33B6F">
              <w:rPr>
                <w:rFonts w:ascii="Times New Roman" w:hAnsi="Times New Roman" w:cs="Times New Roman"/>
                <w:lang w:val="uk-UA"/>
              </w:rPr>
              <w:t>Мустафін</w:t>
            </w:r>
            <w:proofErr w:type="spellEnd"/>
            <w:r w:rsidRPr="00D33B6F">
              <w:rPr>
                <w:rFonts w:ascii="Times New Roman" w:hAnsi="Times New Roman" w:cs="Times New Roman"/>
                <w:lang w:val="uk-UA"/>
              </w:rPr>
              <w:t xml:space="preserve"> В.І. Ринок і </w:t>
            </w:r>
            <w:proofErr w:type="spellStart"/>
            <w:r w:rsidRPr="00D33B6F">
              <w:rPr>
                <w:rFonts w:ascii="Times New Roman" w:hAnsi="Times New Roman" w:cs="Times New Roman"/>
                <w:lang w:val="uk-UA"/>
              </w:rPr>
              <w:t>регіоналістика</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Навч</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посіб</w:t>
            </w:r>
            <w:proofErr w:type="spellEnd"/>
            <w:r w:rsidRPr="00D33B6F">
              <w:rPr>
                <w:rFonts w:ascii="Times New Roman" w:hAnsi="Times New Roman" w:cs="Times New Roman"/>
                <w:lang w:val="uk-UA"/>
              </w:rPr>
              <w:t xml:space="preserve">. Київ: Ніка-Центр, </w:t>
            </w:r>
            <w:proofErr w:type="spellStart"/>
            <w:r w:rsidRPr="00D33B6F">
              <w:rPr>
                <w:rFonts w:ascii="Times New Roman" w:hAnsi="Times New Roman" w:cs="Times New Roman"/>
                <w:lang w:val="uk-UA"/>
              </w:rPr>
              <w:t>Ельга</w:t>
            </w:r>
            <w:proofErr w:type="spellEnd"/>
            <w:r w:rsidRPr="00D33B6F">
              <w:rPr>
                <w:rFonts w:ascii="Times New Roman" w:hAnsi="Times New Roman" w:cs="Times New Roman"/>
                <w:lang w:val="uk-UA"/>
              </w:rPr>
              <w:t>, 2002. 380 с.</w:t>
            </w:r>
          </w:p>
        </w:tc>
      </w:tr>
      <w:tr w:rsidR="000A6FEC" w:rsidRPr="00D33B6F" w14:paraId="0C295DFB" w14:textId="77777777" w:rsidTr="00857155">
        <w:tc>
          <w:tcPr>
            <w:tcW w:w="3681" w:type="dxa"/>
            <w:vAlign w:val="center"/>
          </w:tcPr>
          <w:p w14:paraId="66532E8B"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lastRenderedPageBreak/>
              <w:t>Форма проведення занять</w:t>
            </w:r>
          </w:p>
        </w:tc>
        <w:tc>
          <w:tcPr>
            <w:tcW w:w="5664" w:type="dxa"/>
            <w:vAlign w:val="center"/>
          </w:tcPr>
          <w:p w14:paraId="202D7D37"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лекції, практичні</w:t>
            </w:r>
          </w:p>
        </w:tc>
      </w:tr>
      <w:tr w:rsidR="000A6FEC" w:rsidRPr="00D33B6F" w14:paraId="0719216B" w14:textId="77777777" w:rsidTr="00857155">
        <w:tc>
          <w:tcPr>
            <w:tcW w:w="3681" w:type="dxa"/>
            <w:vAlign w:val="center"/>
          </w:tcPr>
          <w:p w14:paraId="2A072619"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Форма семестрового контролю</w:t>
            </w:r>
          </w:p>
        </w:tc>
        <w:tc>
          <w:tcPr>
            <w:tcW w:w="5664" w:type="dxa"/>
            <w:vAlign w:val="center"/>
          </w:tcPr>
          <w:p w14:paraId="6F4D6499" w14:textId="77777777" w:rsidR="000A6FEC" w:rsidRPr="00D33B6F" w:rsidRDefault="000A6FEC"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Залік</w:t>
            </w:r>
          </w:p>
        </w:tc>
      </w:tr>
      <w:bookmarkEnd w:id="16"/>
    </w:tbl>
    <w:p w14:paraId="6A23C5A2" w14:textId="77777777" w:rsidR="000A6FEC" w:rsidRPr="00D33B6F" w:rsidRDefault="000A6FEC" w:rsidP="000A6FEC">
      <w:pPr>
        <w:widowControl w:val="0"/>
        <w:tabs>
          <w:tab w:val="left" w:pos="142"/>
        </w:tabs>
        <w:spacing w:after="0" w:line="240" w:lineRule="auto"/>
        <w:jc w:val="both"/>
        <w:rPr>
          <w:rFonts w:ascii="Times New Roman" w:hAnsi="Times New Roman" w:cs="Times New Roman"/>
          <w:b/>
          <w:sz w:val="24"/>
          <w:szCs w:val="24"/>
        </w:rPr>
      </w:pPr>
    </w:p>
    <w:p w14:paraId="7961C7CB" w14:textId="77777777" w:rsidR="000A6FEC" w:rsidRPr="00D33B6F" w:rsidRDefault="000A6FEC" w:rsidP="000A6FEC">
      <w:pPr>
        <w:widowControl w:val="0"/>
        <w:tabs>
          <w:tab w:val="left" w:pos="142"/>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373A9ED3" w14:textId="77777777" w:rsidR="000A6FEC" w:rsidRPr="00D33B6F" w:rsidRDefault="000A6FEC" w:rsidP="000A6FEC">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Загальні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5EEBC3AA" w14:textId="77777777" w:rsidR="000A6FEC" w:rsidRPr="00D33B6F" w:rsidRDefault="000A6FEC" w:rsidP="000A6FE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5BE47BF" w14:textId="77777777" w:rsidR="000A6FEC" w:rsidRPr="00D33B6F" w:rsidRDefault="000A6FEC" w:rsidP="000A6FE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знання та розуміння предметної області та розуміння професійної діяльності;</w:t>
      </w:r>
    </w:p>
    <w:p w14:paraId="3FD32EF2" w14:textId="77777777" w:rsidR="000A6FEC" w:rsidRPr="00D33B6F" w:rsidRDefault="000A6FEC" w:rsidP="000A6FE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проведення досліджень на відповідному рівні;</w:t>
      </w:r>
    </w:p>
    <w:p w14:paraId="23BCDB79" w14:textId="77777777" w:rsidR="000A6FEC" w:rsidRPr="00D33B6F" w:rsidRDefault="000A6FEC" w:rsidP="000A6FEC">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працювати в міжнародному контексті.</w:t>
      </w:r>
    </w:p>
    <w:p w14:paraId="1F3C7778" w14:textId="77777777" w:rsidR="000A6FEC" w:rsidRPr="00D33B6F" w:rsidRDefault="000A6FEC" w:rsidP="000A6FEC">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Спеціальні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6DBFE725" w14:textId="77777777" w:rsidR="000A6FEC" w:rsidRPr="00D33B6F" w:rsidRDefault="000A6FEC" w:rsidP="000A6FEC">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критично аналізувати й узагальнювати положення предметної області сучасного маркетингу;</w:t>
      </w:r>
    </w:p>
    <w:p w14:paraId="76136B40" w14:textId="77777777" w:rsidR="000A6FEC" w:rsidRPr="00D33B6F" w:rsidRDefault="000A6FEC" w:rsidP="000A6FEC">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14:paraId="62067D58" w14:textId="77777777" w:rsidR="000A6FEC" w:rsidRPr="00D33B6F" w:rsidRDefault="000A6FEC" w:rsidP="000A6FE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w:t>
      </w:r>
      <w:proofErr w:type="spellStart"/>
      <w:r w:rsidRPr="00D33B6F">
        <w:rPr>
          <w:rFonts w:ascii="Times New Roman" w:eastAsia="Calibri" w:hAnsi="Times New Roman" w:cs="Times New Roman"/>
          <w:sz w:val="24"/>
          <w:szCs w:val="24"/>
        </w:rPr>
        <w:t>коректно</w:t>
      </w:r>
      <w:proofErr w:type="spellEnd"/>
      <w:r w:rsidRPr="00D33B6F">
        <w:rPr>
          <w:rFonts w:ascii="Times New Roman" w:eastAsia="Calibri" w:hAnsi="Times New Roman" w:cs="Times New Roman"/>
          <w:sz w:val="24"/>
          <w:szCs w:val="24"/>
        </w:rPr>
        <w:t xml:space="preserve"> застосовувати методи, прийоми та інструменти маркетингу;</w:t>
      </w:r>
    </w:p>
    <w:p w14:paraId="2E0385FE" w14:textId="77777777" w:rsidR="000A6FEC" w:rsidRPr="00D33B6F" w:rsidRDefault="000A6FEC" w:rsidP="000A6FE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визначати вплив функціональних областей маркетингу на результати господарської діяльності ринкових суб’єктів;</w:t>
      </w:r>
    </w:p>
    <w:p w14:paraId="58381FC3" w14:textId="77777777" w:rsidR="000A6FEC" w:rsidRPr="00D33B6F" w:rsidRDefault="000A6FEC" w:rsidP="000A6FE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розробляти маркетингове забезпечення розвитку бізнесу в умовах невизначеності;</w:t>
      </w:r>
    </w:p>
    <w:p w14:paraId="7C276868" w14:textId="77777777" w:rsidR="000A6FEC" w:rsidRPr="00D33B6F" w:rsidRDefault="000A6FEC" w:rsidP="000A6FEC">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аналізувати поведінку ринкових суб’єктів та визначати особливості функціонування ринків.</w:t>
      </w:r>
    </w:p>
    <w:p w14:paraId="0EDD658E" w14:textId="77777777" w:rsidR="000A6FEC" w:rsidRPr="00D33B6F" w:rsidRDefault="000A6FEC" w:rsidP="000A6FEC">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hAnsi="Times New Roman" w:cs="Times New Roman"/>
          <w:i/>
          <w:iCs/>
          <w:sz w:val="24"/>
          <w:szCs w:val="24"/>
        </w:rPr>
        <w:t>П</w:t>
      </w:r>
      <w:r w:rsidRPr="00D33B6F">
        <w:rPr>
          <w:rFonts w:ascii="Times New Roman" w:eastAsia="Calibri" w:hAnsi="Times New Roman" w:cs="Times New Roman"/>
          <w:i/>
          <w:iCs/>
          <w:sz w:val="24"/>
          <w:szCs w:val="24"/>
        </w:rPr>
        <w:t>рограмн</w:t>
      </w:r>
      <w:r w:rsidRPr="00D33B6F">
        <w:rPr>
          <w:rFonts w:ascii="Times New Roman" w:hAnsi="Times New Roman" w:cs="Times New Roman"/>
          <w:i/>
          <w:iCs/>
          <w:sz w:val="24"/>
          <w:szCs w:val="24"/>
        </w:rPr>
        <w:t>і</w:t>
      </w:r>
      <w:r w:rsidRPr="00D33B6F">
        <w:rPr>
          <w:rFonts w:ascii="Times New Roman" w:eastAsia="Calibri" w:hAnsi="Times New Roman" w:cs="Times New Roman"/>
          <w:i/>
          <w:iCs/>
          <w:sz w:val="24"/>
          <w:szCs w:val="24"/>
        </w:rPr>
        <w:t xml:space="preserve"> результат</w:t>
      </w:r>
      <w:r w:rsidRPr="00D33B6F">
        <w:rPr>
          <w:rFonts w:ascii="Times New Roman" w:hAnsi="Times New Roman" w:cs="Times New Roman"/>
          <w:i/>
          <w:iCs/>
          <w:sz w:val="24"/>
          <w:szCs w:val="24"/>
        </w:rPr>
        <w:t>и</w:t>
      </w:r>
      <w:r w:rsidRPr="00D33B6F">
        <w:rPr>
          <w:rFonts w:ascii="Times New Roman" w:eastAsia="Calibri" w:hAnsi="Times New Roman" w:cs="Times New Roman"/>
          <w:i/>
          <w:iCs/>
          <w:sz w:val="24"/>
          <w:szCs w:val="24"/>
        </w:rPr>
        <w:t xml:space="preserve"> навчання (ПРН):</w:t>
      </w:r>
    </w:p>
    <w:p w14:paraId="5E8DB128"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w:t>
      </w:r>
    </w:p>
    <w:p w14:paraId="7CD22AB0"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14:paraId="25BC9601"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виявляти й аналізувати ключові характеристики маркетингових систем різного рівня, а також особливості поведінки їх суб’єктів;</w:t>
      </w:r>
    </w:p>
    <w:p w14:paraId="4ED365C6"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застосовувати інноваційні підходи щодо провадження маркетингової діяльності ринкового суб’єкта, </w:t>
      </w:r>
      <w:proofErr w:type="spellStart"/>
      <w:r w:rsidRPr="00D33B6F">
        <w:rPr>
          <w:rFonts w:ascii="Times New Roman" w:eastAsia="Calibri" w:hAnsi="Times New Roman" w:cs="Times New Roman"/>
          <w:sz w:val="24"/>
          <w:szCs w:val="24"/>
        </w:rPr>
        <w:t>гнучко</w:t>
      </w:r>
      <w:proofErr w:type="spellEnd"/>
      <w:r w:rsidRPr="00D33B6F">
        <w:rPr>
          <w:rFonts w:ascii="Times New Roman" w:eastAsia="Calibri" w:hAnsi="Times New Roman" w:cs="Times New Roman"/>
          <w:sz w:val="24"/>
          <w:szCs w:val="24"/>
        </w:rPr>
        <w:t xml:space="preserve"> адаптуватися до змін маркетингового середовища;</w:t>
      </w:r>
    </w:p>
    <w:p w14:paraId="1EF44CBA"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D33B6F">
        <w:rPr>
          <w:rFonts w:ascii="Times New Roman" w:eastAsia="Calibri" w:hAnsi="Times New Roman" w:cs="Times New Roman"/>
          <w:sz w:val="24"/>
          <w:szCs w:val="24"/>
        </w:rPr>
        <w:t>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r w:rsidRPr="00D33B6F">
        <w:rPr>
          <w:rFonts w:ascii="Times New Roman" w:hAnsi="Times New Roman" w:cs="Times New Roman"/>
          <w:sz w:val="24"/>
          <w:szCs w:val="24"/>
        </w:rPr>
        <w:t>;</w:t>
      </w:r>
    </w:p>
    <w:p w14:paraId="1D302F59" w14:textId="77777777" w:rsidR="000A6FEC" w:rsidRPr="00D33B6F" w:rsidRDefault="000A6FEC" w:rsidP="000A6FEC">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D33B6F">
        <w:rPr>
          <w:rFonts w:ascii="Times New Roman" w:eastAsia="Calibri" w:hAnsi="Times New Roman" w:cs="Times New Roman"/>
          <w:sz w:val="24"/>
          <w:szCs w:val="24"/>
        </w:rPr>
        <w:t xml:space="preserve">діяти соціально </w:t>
      </w:r>
      <w:proofErr w:type="spellStart"/>
      <w:r w:rsidRPr="00D33B6F">
        <w:rPr>
          <w:rFonts w:ascii="Times New Roman" w:eastAsia="Calibri" w:hAnsi="Times New Roman" w:cs="Times New Roman"/>
          <w:sz w:val="24"/>
          <w:szCs w:val="24"/>
        </w:rPr>
        <w:t>відповідально</w:t>
      </w:r>
      <w:proofErr w:type="spellEnd"/>
      <w:r w:rsidRPr="00D33B6F">
        <w:rPr>
          <w:rFonts w:ascii="Times New Roman" w:eastAsia="Calibri" w:hAnsi="Times New Roman" w:cs="Times New Roman"/>
          <w:sz w:val="24"/>
          <w:szCs w:val="24"/>
        </w:rPr>
        <w:t xml:space="preserve"> та </w:t>
      </w:r>
      <w:r w:rsidRPr="00D33B6F">
        <w:rPr>
          <w:rFonts w:ascii="Times New Roman" w:hAnsi="Times New Roman" w:cs="Times New Roman"/>
          <w:sz w:val="24"/>
          <w:szCs w:val="24"/>
        </w:rPr>
        <w:t>суспільно</w:t>
      </w:r>
      <w:r w:rsidRPr="00D33B6F">
        <w:rPr>
          <w:rFonts w:ascii="Times New Roman" w:eastAsia="Calibri" w:hAnsi="Times New Roman" w:cs="Times New Roman"/>
          <w:sz w:val="24"/>
          <w:szCs w:val="24"/>
        </w:rPr>
        <w:t xml:space="preserve">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4EE8C274" w14:textId="77777777" w:rsidR="00037D53" w:rsidRDefault="00037D53" w:rsidP="000A6FEC">
      <w:pPr>
        <w:widowControl w:val="0"/>
        <w:tabs>
          <w:tab w:val="left" w:pos="142"/>
          <w:tab w:val="left" w:pos="426"/>
        </w:tabs>
        <w:spacing w:after="0" w:line="240" w:lineRule="auto"/>
        <w:ind w:firstLine="284"/>
        <w:jc w:val="both"/>
        <w:rPr>
          <w:rFonts w:ascii="Times New Roman" w:hAnsi="Times New Roman" w:cs="Times New Roman"/>
          <w:b/>
          <w:sz w:val="24"/>
          <w:szCs w:val="24"/>
        </w:rPr>
      </w:pPr>
    </w:p>
    <w:p w14:paraId="5C953083" w14:textId="5EE9EAFD" w:rsidR="000A6FEC" w:rsidRPr="00D33B6F" w:rsidRDefault="000A6FEC" w:rsidP="000A6FEC">
      <w:pPr>
        <w:widowControl w:val="0"/>
        <w:tabs>
          <w:tab w:val="left" w:pos="142"/>
          <w:tab w:val="left" w:pos="426"/>
        </w:tabs>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627300DB"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Змістовий модуль 1.</w:t>
      </w:r>
      <w:r w:rsidRPr="00D33B6F">
        <w:rPr>
          <w:rFonts w:ascii="Times New Roman" w:hAnsi="Times New Roman" w:cs="Times New Roman"/>
          <w:sz w:val="24"/>
          <w:szCs w:val="24"/>
        </w:rPr>
        <w:t xml:space="preserve"> </w:t>
      </w:r>
      <w:r w:rsidRPr="00D33B6F">
        <w:rPr>
          <w:rFonts w:ascii="Times New Roman" w:eastAsia="Calibri" w:hAnsi="Times New Roman" w:cs="Times New Roman"/>
          <w:sz w:val="24"/>
          <w:szCs w:val="24"/>
        </w:rPr>
        <w:t>Сутність та особливості регіонального маркетингу</w:t>
      </w:r>
    </w:p>
    <w:p w14:paraId="70F4C7A5"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bCs/>
          <w:iCs/>
          <w:sz w:val="24"/>
          <w:szCs w:val="24"/>
        </w:rPr>
      </w:pPr>
      <w:r w:rsidRPr="00D33B6F">
        <w:rPr>
          <w:rFonts w:ascii="Times New Roman" w:eastAsia="Calibri" w:hAnsi="Times New Roman" w:cs="Times New Roman"/>
          <w:sz w:val="24"/>
          <w:szCs w:val="24"/>
        </w:rPr>
        <w:t>Тема 1. Сутність та концепція регіонального маркетингу.</w:t>
      </w:r>
    </w:p>
    <w:p w14:paraId="799BE8F8"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2. Регіональний маркетинг: цілі, завдання, функції, суб’єкти.</w:t>
      </w:r>
    </w:p>
    <w:p w14:paraId="6D455ED0"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pacing w:val="-2"/>
          <w:sz w:val="24"/>
          <w:szCs w:val="24"/>
        </w:rPr>
      </w:pPr>
      <w:r w:rsidRPr="00D33B6F">
        <w:rPr>
          <w:rFonts w:ascii="Times New Roman" w:eastAsia="Calibri" w:hAnsi="Times New Roman" w:cs="Times New Roman"/>
          <w:spacing w:val="-2"/>
          <w:sz w:val="24"/>
          <w:szCs w:val="24"/>
        </w:rPr>
        <w:lastRenderedPageBreak/>
        <w:t xml:space="preserve">Тема 3. Стратегічні напрямки регіонального маркетингу і територіальний маркетинг-мікс. </w:t>
      </w:r>
    </w:p>
    <w:p w14:paraId="195340FC"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Тема 4. Оцінка конкурентоспроможності регіону. </w:t>
      </w:r>
    </w:p>
    <w:p w14:paraId="29F0BAEC"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Змістовий модуль 2.</w:t>
      </w:r>
      <w:r w:rsidRPr="00D33B6F">
        <w:rPr>
          <w:rFonts w:ascii="Times New Roman" w:hAnsi="Times New Roman" w:cs="Times New Roman"/>
          <w:sz w:val="24"/>
          <w:szCs w:val="24"/>
        </w:rPr>
        <w:t xml:space="preserve"> </w:t>
      </w:r>
      <w:r w:rsidRPr="00D33B6F">
        <w:rPr>
          <w:rFonts w:ascii="Times New Roman" w:eastAsia="Calibri" w:hAnsi="Times New Roman" w:cs="Times New Roman"/>
          <w:sz w:val="24"/>
          <w:szCs w:val="24"/>
        </w:rPr>
        <w:t>Організація та розвиток регіонального маркетингу</w:t>
      </w:r>
    </w:p>
    <w:p w14:paraId="133FAC21"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5. Комунікації в регіональному маркетингу.</w:t>
      </w:r>
    </w:p>
    <w:p w14:paraId="0CBB30E7"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6. Організація регіонального маркетингу.</w:t>
      </w:r>
    </w:p>
    <w:p w14:paraId="044FC944" w14:textId="77777777" w:rsidR="000A6FEC" w:rsidRPr="00D33B6F" w:rsidRDefault="000A6FEC" w:rsidP="00037D53">
      <w:pPr>
        <w:widowControl w:val="0"/>
        <w:tabs>
          <w:tab w:val="left" w:pos="142"/>
          <w:tab w:val="left" w:pos="426"/>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7. Регіональний маркетинг у галузі зовнішньоекономічної діяльності регіонів.</w:t>
      </w:r>
    </w:p>
    <w:p w14:paraId="03E8E3CA" w14:textId="77777777" w:rsidR="000A6FEC" w:rsidRPr="00D33B6F" w:rsidRDefault="000A6FEC" w:rsidP="00037D53">
      <w:pPr>
        <w:widowControl w:val="0"/>
        <w:tabs>
          <w:tab w:val="left" w:pos="142"/>
          <w:tab w:val="left" w:pos="236"/>
          <w:tab w:val="left" w:pos="426"/>
          <w:tab w:val="left" w:pos="8550"/>
        </w:tabs>
        <w:spacing w:after="0" w:line="240" w:lineRule="auto"/>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Тема 8. Маркетинг міста як складова регіонального маркетингу.</w:t>
      </w:r>
    </w:p>
    <w:p w14:paraId="0731D262" w14:textId="77777777" w:rsidR="006A40B4" w:rsidRPr="00D33B6F" w:rsidRDefault="006A40B4" w:rsidP="001556A2">
      <w:pPr>
        <w:spacing w:after="0" w:line="240" w:lineRule="auto"/>
        <w:jc w:val="center"/>
        <w:rPr>
          <w:rFonts w:ascii="Times New Roman" w:hAnsi="Times New Roman" w:cs="Times New Roman"/>
          <w:b/>
          <w:bCs/>
          <w:sz w:val="24"/>
          <w:szCs w:val="24"/>
        </w:rPr>
      </w:pPr>
    </w:p>
    <w:p w14:paraId="52B99CB4" w14:textId="77777777" w:rsidR="000A6FEC" w:rsidRDefault="000A6FEC" w:rsidP="001556A2">
      <w:pPr>
        <w:spacing w:after="0" w:line="240" w:lineRule="auto"/>
        <w:jc w:val="center"/>
        <w:rPr>
          <w:rFonts w:ascii="Times New Roman" w:hAnsi="Times New Roman" w:cs="Times New Roman"/>
          <w:b/>
          <w:bCs/>
          <w:sz w:val="24"/>
          <w:szCs w:val="24"/>
        </w:rPr>
      </w:pPr>
    </w:p>
    <w:p w14:paraId="1AFE5A52" w14:textId="77777777" w:rsidR="00037D53" w:rsidRDefault="00037D53" w:rsidP="001556A2">
      <w:pPr>
        <w:spacing w:after="0" w:line="240" w:lineRule="auto"/>
        <w:jc w:val="center"/>
        <w:rPr>
          <w:rFonts w:ascii="Times New Roman" w:hAnsi="Times New Roman" w:cs="Times New Roman"/>
          <w:b/>
          <w:bCs/>
          <w:sz w:val="24"/>
          <w:szCs w:val="24"/>
        </w:rPr>
      </w:pPr>
    </w:p>
    <w:p w14:paraId="48B47751" w14:textId="77777777" w:rsidR="00037D53" w:rsidRDefault="00037D53" w:rsidP="001556A2">
      <w:pPr>
        <w:spacing w:after="0" w:line="240" w:lineRule="auto"/>
        <w:jc w:val="center"/>
        <w:rPr>
          <w:rFonts w:ascii="Times New Roman" w:hAnsi="Times New Roman" w:cs="Times New Roman"/>
          <w:b/>
          <w:bCs/>
          <w:sz w:val="24"/>
          <w:szCs w:val="24"/>
        </w:rPr>
      </w:pPr>
    </w:p>
    <w:p w14:paraId="40F814E3" w14:textId="77777777" w:rsidR="00037D53" w:rsidRDefault="00037D53" w:rsidP="001556A2">
      <w:pPr>
        <w:spacing w:after="0" w:line="240" w:lineRule="auto"/>
        <w:jc w:val="center"/>
        <w:rPr>
          <w:rFonts w:ascii="Times New Roman" w:hAnsi="Times New Roman" w:cs="Times New Roman"/>
          <w:b/>
          <w:bCs/>
          <w:sz w:val="24"/>
          <w:szCs w:val="24"/>
        </w:rPr>
      </w:pPr>
    </w:p>
    <w:p w14:paraId="05AD3B5D" w14:textId="77777777" w:rsidR="00037D53" w:rsidRDefault="00037D53" w:rsidP="001556A2">
      <w:pPr>
        <w:spacing w:after="0" w:line="240" w:lineRule="auto"/>
        <w:jc w:val="center"/>
        <w:rPr>
          <w:rFonts w:ascii="Times New Roman" w:hAnsi="Times New Roman" w:cs="Times New Roman"/>
          <w:b/>
          <w:bCs/>
          <w:sz w:val="24"/>
          <w:szCs w:val="24"/>
        </w:rPr>
      </w:pPr>
    </w:p>
    <w:p w14:paraId="49206823" w14:textId="77777777" w:rsidR="00037D53" w:rsidRDefault="00037D53" w:rsidP="001556A2">
      <w:pPr>
        <w:spacing w:after="0" w:line="240" w:lineRule="auto"/>
        <w:jc w:val="center"/>
        <w:rPr>
          <w:rFonts w:ascii="Times New Roman" w:hAnsi="Times New Roman" w:cs="Times New Roman"/>
          <w:b/>
          <w:bCs/>
          <w:sz w:val="24"/>
          <w:szCs w:val="24"/>
        </w:rPr>
      </w:pPr>
    </w:p>
    <w:p w14:paraId="107E4DC0" w14:textId="77777777" w:rsidR="00037D53" w:rsidRDefault="00037D53" w:rsidP="001556A2">
      <w:pPr>
        <w:spacing w:after="0" w:line="240" w:lineRule="auto"/>
        <w:jc w:val="center"/>
        <w:rPr>
          <w:rFonts w:ascii="Times New Roman" w:hAnsi="Times New Roman" w:cs="Times New Roman"/>
          <w:b/>
          <w:bCs/>
          <w:sz w:val="24"/>
          <w:szCs w:val="24"/>
        </w:rPr>
      </w:pPr>
    </w:p>
    <w:p w14:paraId="4898504A" w14:textId="77777777" w:rsidR="00037D53" w:rsidRDefault="00037D53" w:rsidP="001556A2">
      <w:pPr>
        <w:spacing w:after="0" w:line="240" w:lineRule="auto"/>
        <w:jc w:val="center"/>
        <w:rPr>
          <w:rFonts w:ascii="Times New Roman" w:hAnsi="Times New Roman" w:cs="Times New Roman"/>
          <w:b/>
          <w:bCs/>
          <w:sz w:val="24"/>
          <w:szCs w:val="24"/>
        </w:rPr>
      </w:pPr>
    </w:p>
    <w:p w14:paraId="252CB358" w14:textId="77777777" w:rsidR="00037D53" w:rsidRDefault="00037D53" w:rsidP="001556A2">
      <w:pPr>
        <w:spacing w:after="0" w:line="240" w:lineRule="auto"/>
        <w:jc w:val="center"/>
        <w:rPr>
          <w:rFonts w:ascii="Times New Roman" w:hAnsi="Times New Roman" w:cs="Times New Roman"/>
          <w:b/>
          <w:bCs/>
          <w:sz w:val="24"/>
          <w:szCs w:val="24"/>
        </w:rPr>
      </w:pPr>
    </w:p>
    <w:p w14:paraId="0AFACC1F" w14:textId="77777777" w:rsidR="00037D53" w:rsidRDefault="00037D53" w:rsidP="001556A2">
      <w:pPr>
        <w:spacing w:after="0" w:line="240" w:lineRule="auto"/>
        <w:jc w:val="center"/>
        <w:rPr>
          <w:rFonts w:ascii="Times New Roman" w:hAnsi="Times New Roman" w:cs="Times New Roman"/>
          <w:b/>
          <w:bCs/>
          <w:sz w:val="24"/>
          <w:szCs w:val="24"/>
        </w:rPr>
      </w:pPr>
    </w:p>
    <w:p w14:paraId="7E9F0D3E" w14:textId="77777777" w:rsidR="00037D53" w:rsidRDefault="00037D53" w:rsidP="001556A2">
      <w:pPr>
        <w:spacing w:after="0" w:line="240" w:lineRule="auto"/>
        <w:jc w:val="center"/>
        <w:rPr>
          <w:rFonts w:ascii="Times New Roman" w:hAnsi="Times New Roman" w:cs="Times New Roman"/>
          <w:b/>
          <w:bCs/>
          <w:sz w:val="24"/>
          <w:szCs w:val="24"/>
        </w:rPr>
      </w:pPr>
    </w:p>
    <w:p w14:paraId="4C1F43A9" w14:textId="77777777" w:rsidR="00037D53" w:rsidRDefault="00037D53" w:rsidP="001556A2">
      <w:pPr>
        <w:spacing w:after="0" w:line="240" w:lineRule="auto"/>
        <w:jc w:val="center"/>
        <w:rPr>
          <w:rFonts w:ascii="Times New Roman" w:hAnsi="Times New Roman" w:cs="Times New Roman"/>
          <w:b/>
          <w:bCs/>
          <w:sz w:val="24"/>
          <w:szCs w:val="24"/>
        </w:rPr>
      </w:pPr>
    </w:p>
    <w:p w14:paraId="7A624F6C" w14:textId="77777777" w:rsidR="00037D53" w:rsidRDefault="00037D53" w:rsidP="001556A2">
      <w:pPr>
        <w:spacing w:after="0" w:line="240" w:lineRule="auto"/>
        <w:jc w:val="center"/>
        <w:rPr>
          <w:rFonts w:ascii="Times New Roman" w:hAnsi="Times New Roman" w:cs="Times New Roman"/>
          <w:b/>
          <w:bCs/>
          <w:sz w:val="24"/>
          <w:szCs w:val="24"/>
        </w:rPr>
      </w:pPr>
    </w:p>
    <w:p w14:paraId="62664033" w14:textId="77777777" w:rsidR="00037D53" w:rsidRDefault="00037D53" w:rsidP="001556A2">
      <w:pPr>
        <w:spacing w:after="0" w:line="240" w:lineRule="auto"/>
        <w:jc w:val="center"/>
        <w:rPr>
          <w:rFonts w:ascii="Times New Roman" w:hAnsi="Times New Roman" w:cs="Times New Roman"/>
          <w:b/>
          <w:bCs/>
          <w:sz w:val="24"/>
          <w:szCs w:val="24"/>
        </w:rPr>
      </w:pPr>
    </w:p>
    <w:p w14:paraId="7E1BF30C" w14:textId="77777777" w:rsidR="00037D53" w:rsidRDefault="00037D53" w:rsidP="001556A2">
      <w:pPr>
        <w:spacing w:after="0" w:line="240" w:lineRule="auto"/>
        <w:jc w:val="center"/>
        <w:rPr>
          <w:rFonts w:ascii="Times New Roman" w:hAnsi="Times New Roman" w:cs="Times New Roman"/>
          <w:b/>
          <w:bCs/>
          <w:sz w:val="24"/>
          <w:szCs w:val="24"/>
        </w:rPr>
      </w:pPr>
    </w:p>
    <w:p w14:paraId="13B63D69" w14:textId="77777777" w:rsidR="00037D53" w:rsidRDefault="00037D53" w:rsidP="001556A2">
      <w:pPr>
        <w:spacing w:after="0" w:line="240" w:lineRule="auto"/>
        <w:jc w:val="center"/>
        <w:rPr>
          <w:rFonts w:ascii="Times New Roman" w:hAnsi="Times New Roman" w:cs="Times New Roman"/>
          <w:b/>
          <w:bCs/>
          <w:sz w:val="24"/>
          <w:szCs w:val="24"/>
        </w:rPr>
      </w:pPr>
    </w:p>
    <w:p w14:paraId="38B253A9" w14:textId="77777777" w:rsidR="00037D53" w:rsidRDefault="00037D53" w:rsidP="001556A2">
      <w:pPr>
        <w:spacing w:after="0" w:line="240" w:lineRule="auto"/>
        <w:jc w:val="center"/>
        <w:rPr>
          <w:rFonts w:ascii="Times New Roman" w:hAnsi="Times New Roman" w:cs="Times New Roman"/>
          <w:b/>
          <w:bCs/>
          <w:sz w:val="24"/>
          <w:szCs w:val="24"/>
        </w:rPr>
      </w:pPr>
    </w:p>
    <w:p w14:paraId="3C98A033" w14:textId="77777777" w:rsidR="00037D53" w:rsidRDefault="00037D53" w:rsidP="001556A2">
      <w:pPr>
        <w:spacing w:after="0" w:line="240" w:lineRule="auto"/>
        <w:jc w:val="center"/>
        <w:rPr>
          <w:rFonts w:ascii="Times New Roman" w:hAnsi="Times New Roman" w:cs="Times New Roman"/>
          <w:b/>
          <w:bCs/>
          <w:sz w:val="24"/>
          <w:szCs w:val="24"/>
        </w:rPr>
      </w:pPr>
    </w:p>
    <w:p w14:paraId="1E1C6EFD" w14:textId="77777777" w:rsidR="00037D53" w:rsidRDefault="00037D53" w:rsidP="001556A2">
      <w:pPr>
        <w:spacing w:after="0" w:line="240" w:lineRule="auto"/>
        <w:jc w:val="center"/>
        <w:rPr>
          <w:rFonts w:ascii="Times New Roman" w:hAnsi="Times New Roman" w:cs="Times New Roman"/>
          <w:b/>
          <w:bCs/>
          <w:sz w:val="24"/>
          <w:szCs w:val="24"/>
        </w:rPr>
      </w:pPr>
    </w:p>
    <w:p w14:paraId="3312F19D" w14:textId="77777777" w:rsidR="00037D53" w:rsidRDefault="00037D53" w:rsidP="001556A2">
      <w:pPr>
        <w:spacing w:after="0" w:line="240" w:lineRule="auto"/>
        <w:jc w:val="center"/>
        <w:rPr>
          <w:rFonts w:ascii="Times New Roman" w:hAnsi="Times New Roman" w:cs="Times New Roman"/>
          <w:b/>
          <w:bCs/>
          <w:sz w:val="24"/>
          <w:szCs w:val="24"/>
        </w:rPr>
      </w:pPr>
    </w:p>
    <w:p w14:paraId="3F553FDF" w14:textId="77777777" w:rsidR="00037D53" w:rsidRDefault="00037D53" w:rsidP="001556A2">
      <w:pPr>
        <w:spacing w:after="0" w:line="240" w:lineRule="auto"/>
        <w:jc w:val="center"/>
        <w:rPr>
          <w:rFonts w:ascii="Times New Roman" w:hAnsi="Times New Roman" w:cs="Times New Roman"/>
          <w:b/>
          <w:bCs/>
          <w:sz w:val="24"/>
          <w:szCs w:val="24"/>
        </w:rPr>
      </w:pPr>
    </w:p>
    <w:p w14:paraId="020FF8AF" w14:textId="77777777" w:rsidR="00037D53" w:rsidRDefault="00037D53" w:rsidP="001556A2">
      <w:pPr>
        <w:spacing w:after="0" w:line="240" w:lineRule="auto"/>
        <w:jc w:val="center"/>
        <w:rPr>
          <w:rFonts w:ascii="Times New Roman" w:hAnsi="Times New Roman" w:cs="Times New Roman"/>
          <w:b/>
          <w:bCs/>
          <w:sz w:val="24"/>
          <w:szCs w:val="24"/>
        </w:rPr>
      </w:pPr>
    </w:p>
    <w:p w14:paraId="2FBD9881" w14:textId="77777777" w:rsidR="00037D53" w:rsidRDefault="00037D53" w:rsidP="001556A2">
      <w:pPr>
        <w:spacing w:after="0" w:line="240" w:lineRule="auto"/>
        <w:jc w:val="center"/>
        <w:rPr>
          <w:rFonts w:ascii="Times New Roman" w:hAnsi="Times New Roman" w:cs="Times New Roman"/>
          <w:b/>
          <w:bCs/>
          <w:sz w:val="24"/>
          <w:szCs w:val="24"/>
        </w:rPr>
      </w:pPr>
    </w:p>
    <w:p w14:paraId="14F5704A" w14:textId="77777777" w:rsidR="00037D53" w:rsidRDefault="00037D53" w:rsidP="001556A2">
      <w:pPr>
        <w:spacing w:after="0" w:line="240" w:lineRule="auto"/>
        <w:jc w:val="center"/>
        <w:rPr>
          <w:rFonts w:ascii="Times New Roman" w:hAnsi="Times New Roman" w:cs="Times New Roman"/>
          <w:b/>
          <w:bCs/>
          <w:sz w:val="24"/>
          <w:szCs w:val="24"/>
        </w:rPr>
      </w:pPr>
    </w:p>
    <w:p w14:paraId="324E1689" w14:textId="77777777" w:rsidR="00037D53" w:rsidRDefault="00037D53" w:rsidP="001556A2">
      <w:pPr>
        <w:spacing w:after="0" w:line="240" w:lineRule="auto"/>
        <w:jc w:val="center"/>
        <w:rPr>
          <w:rFonts w:ascii="Times New Roman" w:hAnsi="Times New Roman" w:cs="Times New Roman"/>
          <w:b/>
          <w:bCs/>
          <w:sz w:val="24"/>
          <w:szCs w:val="24"/>
        </w:rPr>
      </w:pPr>
    </w:p>
    <w:p w14:paraId="793DA098" w14:textId="77777777" w:rsidR="00037D53" w:rsidRDefault="00037D53" w:rsidP="001556A2">
      <w:pPr>
        <w:spacing w:after="0" w:line="240" w:lineRule="auto"/>
        <w:jc w:val="center"/>
        <w:rPr>
          <w:rFonts w:ascii="Times New Roman" w:hAnsi="Times New Roman" w:cs="Times New Roman"/>
          <w:b/>
          <w:bCs/>
          <w:sz w:val="24"/>
          <w:szCs w:val="24"/>
        </w:rPr>
      </w:pPr>
    </w:p>
    <w:p w14:paraId="535797F3" w14:textId="77777777" w:rsidR="00037D53" w:rsidRDefault="00037D53" w:rsidP="001556A2">
      <w:pPr>
        <w:spacing w:after="0" w:line="240" w:lineRule="auto"/>
        <w:jc w:val="center"/>
        <w:rPr>
          <w:rFonts w:ascii="Times New Roman" w:hAnsi="Times New Roman" w:cs="Times New Roman"/>
          <w:b/>
          <w:bCs/>
          <w:sz w:val="24"/>
          <w:szCs w:val="24"/>
        </w:rPr>
      </w:pPr>
    </w:p>
    <w:p w14:paraId="134C05AA" w14:textId="77777777" w:rsidR="00037D53" w:rsidRDefault="00037D53" w:rsidP="001556A2">
      <w:pPr>
        <w:spacing w:after="0" w:line="240" w:lineRule="auto"/>
        <w:jc w:val="center"/>
        <w:rPr>
          <w:rFonts w:ascii="Times New Roman" w:hAnsi="Times New Roman" w:cs="Times New Roman"/>
          <w:b/>
          <w:bCs/>
          <w:sz w:val="24"/>
          <w:szCs w:val="24"/>
        </w:rPr>
      </w:pPr>
    </w:p>
    <w:p w14:paraId="232B7F2C" w14:textId="77777777" w:rsidR="00037D53" w:rsidRDefault="00037D53" w:rsidP="001556A2">
      <w:pPr>
        <w:spacing w:after="0" w:line="240" w:lineRule="auto"/>
        <w:jc w:val="center"/>
        <w:rPr>
          <w:rFonts w:ascii="Times New Roman" w:hAnsi="Times New Roman" w:cs="Times New Roman"/>
          <w:b/>
          <w:bCs/>
          <w:sz w:val="24"/>
          <w:szCs w:val="24"/>
        </w:rPr>
      </w:pPr>
    </w:p>
    <w:p w14:paraId="496E9390" w14:textId="77777777" w:rsidR="00037D53" w:rsidRDefault="00037D53" w:rsidP="001556A2">
      <w:pPr>
        <w:spacing w:after="0" w:line="240" w:lineRule="auto"/>
        <w:jc w:val="center"/>
        <w:rPr>
          <w:rFonts w:ascii="Times New Roman" w:hAnsi="Times New Roman" w:cs="Times New Roman"/>
          <w:b/>
          <w:bCs/>
          <w:sz w:val="24"/>
          <w:szCs w:val="24"/>
        </w:rPr>
      </w:pPr>
    </w:p>
    <w:p w14:paraId="0D3AC892" w14:textId="77777777" w:rsidR="00037D53" w:rsidRDefault="00037D53" w:rsidP="001556A2">
      <w:pPr>
        <w:spacing w:after="0" w:line="240" w:lineRule="auto"/>
        <w:jc w:val="center"/>
        <w:rPr>
          <w:rFonts w:ascii="Times New Roman" w:hAnsi="Times New Roman" w:cs="Times New Roman"/>
          <w:b/>
          <w:bCs/>
          <w:sz w:val="24"/>
          <w:szCs w:val="24"/>
        </w:rPr>
      </w:pPr>
    </w:p>
    <w:p w14:paraId="1C76E319" w14:textId="77777777" w:rsidR="00037D53" w:rsidRDefault="00037D53" w:rsidP="001556A2">
      <w:pPr>
        <w:spacing w:after="0" w:line="240" w:lineRule="auto"/>
        <w:jc w:val="center"/>
        <w:rPr>
          <w:rFonts w:ascii="Times New Roman" w:hAnsi="Times New Roman" w:cs="Times New Roman"/>
          <w:b/>
          <w:bCs/>
          <w:sz w:val="24"/>
          <w:szCs w:val="24"/>
        </w:rPr>
      </w:pPr>
    </w:p>
    <w:p w14:paraId="5EBA3051" w14:textId="77777777" w:rsidR="00037D53" w:rsidRDefault="00037D53" w:rsidP="001556A2">
      <w:pPr>
        <w:spacing w:after="0" w:line="240" w:lineRule="auto"/>
        <w:jc w:val="center"/>
        <w:rPr>
          <w:rFonts w:ascii="Times New Roman" w:hAnsi="Times New Roman" w:cs="Times New Roman"/>
          <w:b/>
          <w:bCs/>
          <w:sz w:val="24"/>
          <w:szCs w:val="24"/>
        </w:rPr>
      </w:pPr>
    </w:p>
    <w:p w14:paraId="4F0DB33A" w14:textId="77777777" w:rsidR="00037D53" w:rsidRDefault="00037D53" w:rsidP="001556A2">
      <w:pPr>
        <w:spacing w:after="0" w:line="240" w:lineRule="auto"/>
        <w:jc w:val="center"/>
        <w:rPr>
          <w:rFonts w:ascii="Times New Roman" w:hAnsi="Times New Roman" w:cs="Times New Roman"/>
          <w:b/>
          <w:bCs/>
          <w:sz w:val="24"/>
          <w:szCs w:val="24"/>
        </w:rPr>
      </w:pPr>
    </w:p>
    <w:p w14:paraId="61AC3AB3" w14:textId="77777777" w:rsidR="00037D53" w:rsidRDefault="00037D53" w:rsidP="001556A2">
      <w:pPr>
        <w:spacing w:after="0" w:line="240" w:lineRule="auto"/>
        <w:jc w:val="center"/>
        <w:rPr>
          <w:rFonts w:ascii="Times New Roman" w:hAnsi="Times New Roman" w:cs="Times New Roman"/>
          <w:b/>
          <w:bCs/>
          <w:sz w:val="24"/>
          <w:szCs w:val="24"/>
        </w:rPr>
      </w:pPr>
    </w:p>
    <w:p w14:paraId="7E0D840F" w14:textId="77777777" w:rsidR="00037D53" w:rsidRDefault="00037D53" w:rsidP="001556A2">
      <w:pPr>
        <w:spacing w:after="0" w:line="240" w:lineRule="auto"/>
        <w:jc w:val="center"/>
        <w:rPr>
          <w:rFonts w:ascii="Times New Roman" w:hAnsi="Times New Roman" w:cs="Times New Roman"/>
          <w:b/>
          <w:bCs/>
          <w:sz w:val="24"/>
          <w:szCs w:val="24"/>
        </w:rPr>
      </w:pPr>
    </w:p>
    <w:p w14:paraId="2398AE24" w14:textId="77777777" w:rsidR="00037D53" w:rsidRDefault="00037D53" w:rsidP="001556A2">
      <w:pPr>
        <w:spacing w:after="0" w:line="240" w:lineRule="auto"/>
        <w:jc w:val="center"/>
        <w:rPr>
          <w:rFonts w:ascii="Times New Roman" w:hAnsi="Times New Roman" w:cs="Times New Roman"/>
          <w:b/>
          <w:bCs/>
          <w:sz w:val="24"/>
          <w:szCs w:val="24"/>
        </w:rPr>
      </w:pPr>
    </w:p>
    <w:p w14:paraId="21A360D5" w14:textId="77777777" w:rsidR="00037D53" w:rsidRDefault="00037D53" w:rsidP="001556A2">
      <w:pPr>
        <w:spacing w:after="0" w:line="240" w:lineRule="auto"/>
        <w:jc w:val="center"/>
        <w:rPr>
          <w:rFonts w:ascii="Times New Roman" w:hAnsi="Times New Roman" w:cs="Times New Roman"/>
          <w:b/>
          <w:bCs/>
          <w:sz w:val="24"/>
          <w:szCs w:val="24"/>
        </w:rPr>
      </w:pPr>
    </w:p>
    <w:p w14:paraId="436D2D2B" w14:textId="77777777" w:rsidR="00037D53" w:rsidRDefault="00037D53" w:rsidP="001556A2">
      <w:pPr>
        <w:spacing w:after="0" w:line="240" w:lineRule="auto"/>
        <w:jc w:val="center"/>
        <w:rPr>
          <w:rFonts w:ascii="Times New Roman" w:hAnsi="Times New Roman" w:cs="Times New Roman"/>
          <w:b/>
          <w:bCs/>
          <w:sz w:val="24"/>
          <w:szCs w:val="24"/>
        </w:rPr>
      </w:pPr>
    </w:p>
    <w:p w14:paraId="6A59C9E0" w14:textId="77777777" w:rsidR="00037D53" w:rsidRDefault="00037D53" w:rsidP="001556A2">
      <w:pPr>
        <w:spacing w:after="0" w:line="240" w:lineRule="auto"/>
        <w:jc w:val="center"/>
        <w:rPr>
          <w:rFonts w:ascii="Times New Roman" w:hAnsi="Times New Roman" w:cs="Times New Roman"/>
          <w:b/>
          <w:bCs/>
          <w:sz w:val="24"/>
          <w:szCs w:val="24"/>
        </w:rPr>
      </w:pPr>
    </w:p>
    <w:p w14:paraId="23D0F073" w14:textId="77777777" w:rsidR="00037D53" w:rsidRDefault="00037D53" w:rsidP="001556A2">
      <w:pPr>
        <w:spacing w:after="0" w:line="240" w:lineRule="auto"/>
        <w:jc w:val="center"/>
        <w:rPr>
          <w:rFonts w:ascii="Times New Roman" w:hAnsi="Times New Roman" w:cs="Times New Roman"/>
          <w:b/>
          <w:bCs/>
          <w:sz w:val="24"/>
          <w:szCs w:val="24"/>
        </w:rPr>
      </w:pPr>
    </w:p>
    <w:p w14:paraId="5B27BEAF" w14:textId="77777777" w:rsidR="00037D53" w:rsidRDefault="00037D53" w:rsidP="001556A2">
      <w:pPr>
        <w:spacing w:after="0" w:line="240" w:lineRule="auto"/>
        <w:jc w:val="center"/>
        <w:rPr>
          <w:rFonts w:ascii="Times New Roman" w:hAnsi="Times New Roman" w:cs="Times New Roman"/>
          <w:b/>
          <w:bCs/>
          <w:sz w:val="24"/>
          <w:szCs w:val="24"/>
        </w:rPr>
      </w:pPr>
    </w:p>
    <w:p w14:paraId="7155A0C5" w14:textId="77777777" w:rsidR="00037D53" w:rsidRDefault="00037D53" w:rsidP="001556A2">
      <w:pPr>
        <w:spacing w:after="0" w:line="240" w:lineRule="auto"/>
        <w:jc w:val="center"/>
        <w:rPr>
          <w:rFonts w:ascii="Times New Roman" w:hAnsi="Times New Roman" w:cs="Times New Roman"/>
          <w:b/>
          <w:bCs/>
          <w:sz w:val="24"/>
          <w:szCs w:val="24"/>
        </w:rPr>
      </w:pPr>
    </w:p>
    <w:p w14:paraId="5CBDE800" w14:textId="77777777" w:rsidR="00037D53" w:rsidRPr="00D33B6F" w:rsidRDefault="00037D53" w:rsidP="001556A2">
      <w:pPr>
        <w:spacing w:after="0" w:line="240" w:lineRule="auto"/>
        <w:jc w:val="center"/>
        <w:rPr>
          <w:rFonts w:ascii="Times New Roman" w:hAnsi="Times New Roman" w:cs="Times New Roman"/>
          <w:b/>
          <w:bCs/>
          <w:sz w:val="24"/>
          <w:szCs w:val="24"/>
        </w:rPr>
      </w:pPr>
    </w:p>
    <w:p w14:paraId="31437BD6" w14:textId="6E93F16F" w:rsidR="000A6FEC" w:rsidRPr="00D33B6F" w:rsidRDefault="000A6FEC" w:rsidP="000A6FEC">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ВК14 ‒ вибіркова дисципліна</w:t>
      </w:r>
    </w:p>
    <w:p w14:paraId="273EC5A2" w14:textId="77777777" w:rsidR="000A6FEC" w:rsidRPr="00D33B6F" w:rsidRDefault="000A6FEC" w:rsidP="001556A2">
      <w:pPr>
        <w:spacing w:after="0" w:line="240" w:lineRule="auto"/>
        <w:jc w:val="center"/>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0"/>
        <w:gridCol w:w="5666"/>
      </w:tblGrid>
      <w:tr w:rsidR="000A6FEC" w:rsidRPr="00D33B6F" w14:paraId="477ABBCF" w14:textId="77777777" w:rsidTr="00857155">
        <w:trPr>
          <w:trHeight w:val="166"/>
        </w:trPr>
        <w:tc>
          <w:tcPr>
            <w:tcW w:w="1969" w:type="pct"/>
            <w:vAlign w:val="center"/>
          </w:tcPr>
          <w:p w14:paraId="55C05735" w14:textId="77777777" w:rsidR="000A6FEC" w:rsidRPr="00D33B6F" w:rsidRDefault="000A6FEC" w:rsidP="00857155">
            <w:pPr>
              <w:pStyle w:val="TableParagraph"/>
              <w:ind w:left="0"/>
            </w:pPr>
            <w:r w:rsidRPr="00D33B6F">
              <w:br w:type="page"/>
              <w:t>Назва дисципліни</w:t>
            </w:r>
          </w:p>
        </w:tc>
        <w:tc>
          <w:tcPr>
            <w:tcW w:w="3031" w:type="pct"/>
            <w:vAlign w:val="center"/>
          </w:tcPr>
          <w:p w14:paraId="4EDE76A7" w14:textId="3568C578" w:rsidR="000A6FEC" w:rsidRPr="00D33B6F" w:rsidRDefault="000A6FEC" w:rsidP="00857155">
            <w:pPr>
              <w:pStyle w:val="TableParagraph"/>
              <w:ind w:left="0"/>
              <w:rPr>
                <w:i/>
              </w:rPr>
            </w:pPr>
            <w:r w:rsidRPr="00D33B6F">
              <w:rPr>
                <w:i/>
              </w:rPr>
              <w:t>Інноваційний маркетинг (ВК</w:t>
            </w:r>
            <w:r w:rsidR="001C4A94" w:rsidRPr="00D33B6F">
              <w:rPr>
                <w:i/>
              </w:rPr>
              <w:t>14</w:t>
            </w:r>
            <w:r w:rsidRPr="00D33B6F">
              <w:rPr>
                <w:i/>
              </w:rPr>
              <w:t>)</w:t>
            </w:r>
          </w:p>
        </w:tc>
      </w:tr>
      <w:tr w:rsidR="000A6FEC" w:rsidRPr="00D33B6F" w14:paraId="46D33CD7" w14:textId="77777777" w:rsidTr="00857155">
        <w:trPr>
          <w:trHeight w:val="185"/>
        </w:trPr>
        <w:tc>
          <w:tcPr>
            <w:tcW w:w="1969" w:type="pct"/>
            <w:vAlign w:val="center"/>
          </w:tcPr>
          <w:p w14:paraId="4A83D78E" w14:textId="77777777" w:rsidR="000A6FEC" w:rsidRPr="00D33B6F" w:rsidRDefault="000A6FEC" w:rsidP="00857155">
            <w:pPr>
              <w:pStyle w:val="TableParagraph"/>
              <w:ind w:left="0"/>
            </w:pPr>
            <w:r w:rsidRPr="00D33B6F">
              <w:t>Рівень вищої освіти</w:t>
            </w:r>
          </w:p>
        </w:tc>
        <w:tc>
          <w:tcPr>
            <w:tcW w:w="3031" w:type="pct"/>
            <w:vAlign w:val="center"/>
          </w:tcPr>
          <w:p w14:paraId="3EF136E1" w14:textId="77777777" w:rsidR="000A6FEC" w:rsidRPr="00D33B6F" w:rsidRDefault="000A6FEC" w:rsidP="00857155">
            <w:pPr>
              <w:pStyle w:val="TableParagraph"/>
              <w:ind w:left="0"/>
            </w:pPr>
            <w:r w:rsidRPr="00D33B6F">
              <w:t xml:space="preserve">перший (бакалаврський) </w:t>
            </w:r>
          </w:p>
        </w:tc>
      </w:tr>
      <w:tr w:rsidR="000A6FEC" w:rsidRPr="00D33B6F" w14:paraId="24383D62" w14:textId="77777777" w:rsidTr="00857155">
        <w:trPr>
          <w:trHeight w:val="216"/>
        </w:trPr>
        <w:tc>
          <w:tcPr>
            <w:tcW w:w="1969" w:type="pct"/>
            <w:vAlign w:val="center"/>
          </w:tcPr>
          <w:p w14:paraId="30D1DB8C" w14:textId="77777777" w:rsidR="000A6FEC" w:rsidRPr="00D33B6F" w:rsidRDefault="000A6FEC" w:rsidP="00857155">
            <w:pPr>
              <w:pStyle w:val="TableParagraph"/>
              <w:ind w:left="0"/>
            </w:pPr>
            <w:r w:rsidRPr="00D33B6F">
              <w:t>Курс (рік) навчання</w:t>
            </w:r>
          </w:p>
        </w:tc>
        <w:tc>
          <w:tcPr>
            <w:tcW w:w="3031" w:type="pct"/>
            <w:vAlign w:val="center"/>
          </w:tcPr>
          <w:p w14:paraId="7DE062B9" w14:textId="77777777" w:rsidR="000A6FEC" w:rsidRPr="00D33B6F" w:rsidRDefault="000A6FEC" w:rsidP="00857155">
            <w:pPr>
              <w:pStyle w:val="TableParagraph"/>
              <w:ind w:left="0"/>
            </w:pPr>
            <w:r w:rsidRPr="00D33B6F">
              <w:t>4</w:t>
            </w:r>
          </w:p>
        </w:tc>
      </w:tr>
      <w:tr w:rsidR="000A6FEC" w:rsidRPr="00D33B6F" w14:paraId="5C9E32ED" w14:textId="77777777" w:rsidTr="00857155">
        <w:trPr>
          <w:trHeight w:val="234"/>
        </w:trPr>
        <w:tc>
          <w:tcPr>
            <w:tcW w:w="1969" w:type="pct"/>
            <w:vAlign w:val="center"/>
          </w:tcPr>
          <w:p w14:paraId="1C979AEA" w14:textId="77777777" w:rsidR="000A6FEC" w:rsidRPr="00D33B6F" w:rsidRDefault="000A6FEC" w:rsidP="00857155">
            <w:pPr>
              <w:pStyle w:val="TableParagraph"/>
              <w:ind w:left="0"/>
            </w:pPr>
            <w:r w:rsidRPr="00D33B6F">
              <w:t>Семестр</w:t>
            </w:r>
          </w:p>
        </w:tc>
        <w:tc>
          <w:tcPr>
            <w:tcW w:w="3031" w:type="pct"/>
            <w:vAlign w:val="center"/>
          </w:tcPr>
          <w:p w14:paraId="7F1ED354" w14:textId="77777777" w:rsidR="000A6FEC" w:rsidRPr="00D33B6F" w:rsidRDefault="000A6FEC" w:rsidP="00857155">
            <w:pPr>
              <w:pStyle w:val="TableParagraph"/>
              <w:ind w:left="0"/>
            </w:pPr>
            <w:r w:rsidRPr="00D33B6F">
              <w:t>7</w:t>
            </w:r>
          </w:p>
        </w:tc>
      </w:tr>
      <w:tr w:rsidR="000A6FEC" w:rsidRPr="00D33B6F" w14:paraId="577D7CE3" w14:textId="77777777" w:rsidTr="00857155">
        <w:trPr>
          <w:trHeight w:val="251"/>
        </w:trPr>
        <w:tc>
          <w:tcPr>
            <w:tcW w:w="1969" w:type="pct"/>
            <w:vAlign w:val="center"/>
          </w:tcPr>
          <w:p w14:paraId="3C14A037" w14:textId="722AF33B" w:rsidR="000A6FEC" w:rsidRPr="00D33B6F" w:rsidRDefault="000A6FEC" w:rsidP="00857155">
            <w:pPr>
              <w:pStyle w:val="TableParagraph"/>
              <w:ind w:left="0"/>
            </w:pPr>
            <w:r w:rsidRPr="00D33B6F">
              <w:t>Обсяг дисципліни у кредитах</w:t>
            </w:r>
          </w:p>
        </w:tc>
        <w:tc>
          <w:tcPr>
            <w:tcW w:w="3031" w:type="pct"/>
            <w:vAlign w:val="center"/>
          </w:tcPr>
          <w:p w14:paraId="7E5329F4" w14:textId="77777777" w:rsidR="000A6FEC" w:rsidRPr="00D33B6F" w:rsidRDefault="000A6FEC" w:rsidP="00857155">
            <w:pPr>
              <w:pStyle w:val="TableParagraph"/>
              <w:ind w:left="0"/>
            </w:pPr>
            <w:r w:rsidRPr="00D33B6F">
              <w:t>4</w:t>
            </w:r>
            <w:r w:rsidRPr="00D33B6F">
              <w:rPr>
                <w:rStyle w:val="214pt"/>
                <w:rFonts w:eastAsiaTheme="minorHAnsi"/>
                <w:color w:val="auto"/>
                <w:sz w:val="22"/>
                <w:szCs w:val="22"/>
              </w:rPr>
              <w:t xml:space="preserve"> кредити ЄКТС</w:t>
            </w:r>
          </w:p>
        </w:tc>
      </w:tr>
      <w:tr w:rsidR="000A6FEC" w:rsidRPr="00D33B6F" w14:paraId="750525C4" w14:textId="77777777" w:rsidTr="00857155">
        <w:trPr>
          <w:trHeight w:val="128"/>
        </w:trPr>
        <w:tc>
          <w:tcPr>
            <w:tcW w:w="1969" w:type="pct"/>
            <w:vAlign w:val="center"/>
          </w:tcPr>
          <w:p w14:paraId="042CE510" w14:textId="77777777" w:rsidR="000A6FEC" w:rsidRPr="00D33B6F" w:rsidRDefault="000A6FEC" w:rsidP="00857155">
            <w:pPr>
              <w:pStyle w:val="TableParagraph"/>
              <w:ind w:left="0"/>
            </w:pPr>
            <w:r w:rsidRPr="00D33B6F">
              <w:t>Мова викладання</w:t>
            </w:r>
          </w:p>
        </w:tc>
        <w:tc>
          <w:tcPr>
            <w:tcW w:w="3031" w:type="pct"/>
            <w:vAlign w:val="center"/>
          </w:tcPr>
          <w:p w14:paraId="495C4D0F" w14:textId="77777777" w:rsidR="000A6FEC" w:rsidRPr="00D33B6F" w:rsidRDefault="000A6FEC" w:rsidP="00857155">
            <w:pPr>
              <w:pStyle w:val="TableParagraph"/>
              <w:ind w:left="0"/>
            </w:pPr>
            <w:r w:rsidRPr="00D33B6F">
              <w:t>українська</w:t>
            </w:r>
          </w:p>
        </w:tc>
      </w:tr>
      <w:tr w:rsidR="000A6FEC" w:rsidRPr="00D33B6F" w14:paraId="7A159B81" w14:textId="77777777" w:rsidTr="00857155">
        <w:trPr>
          <w:trHeight w:val="645"/>
        </w:trPr>
        <w:tc>
          <w:tcPr>
            <w:tcW w:w="1969" w:type="pct"/>
            <w:vAlign w:val="center"/>
          </w:tcPr>
          <w:p w14:paraId="6186D0EE" w14:textId="77777777" w:rsidR="000A6FEC" w:rsidRPr="00D33B6F" w:rsidRDefault="000A6FEC" w:rsidP="00857155">
            <w:pPr>
              <w:pStyle w:val="TableParagraph"/>
              <w:ind w:left="0"/>
            </w:pPr>
            <w:r w:rsidRPr="00D33B6F">
              <w:t>Передумови для вивчення дисципліни</w:t>
            </w:r>
          </w:p>
        </w:tc>
        <w:tc>
          <w:tcPr>
            <w:tcW w:w="3031" w:type="pct"/>
            <w:vAlign w:val="center"/>
          </w:tcPr>
          <w:p w14:paraId="0C0A16B3" w14:textId="4B202600" w:rsidR="000A6FEC" w:rsidRPr="00D33B6F" w:rsidRDefault="000A6FEC" w:rsidP="00857155">
            <w:pPr>
              <w:pStyle w:val="Default"/>
              <w:jc w:val="both"/>
              <w:rPr>
                <w:color w:val="auto"/>
                <w:sz w:val="22"/>
                <w:szCs w:val="22"/>
                <w:lang w:val="uk-UA"/>
              </w:rPr>
            </w:pPr>
            <w:r w:rsidRPr="00D33B6F">
              <w:rPr>
                <w:color w:val="auto"/>
                <w:sz w:val="22"/>
                <w:szCs w:val="22"/>
                <w:lang w:val="uk-UA"/>
              </w:rPr>
              <w:t>навчальні дисципліни за ОПП 20</w:t>
            </w:r>
            <w:r w:rsidR="00AB7FB9" w:rsidRPr="00D33B6F">
              <w:rPr>
                <w:color w:val="auto"/>
                <w:sz w:val="22"/>
                <w:szCs w:val="22"/>
                <w:lang w:val="uk-UA"/>
              </w:rPr>
              <w:t>22</w:t>
            </w:r>
            <w:r w:rsidRPr="00D33B6F">
              <w:rPr>
                <w:color w:val="auto"/>
                <w:sz w:val="22"/>
                <w:szCs w:val="22"/>
                <w:lang w:val="uk-UA"/>
              </w:rPr>
              <w:t xml:space="preserve"> року: ОК</w:t>
            </w:r>
            <w:r w:rsidR="00AB7FB9" w:rsidRPr="00D33B6F">
              <w:rPr>
                <w:color w:val="auto"/>
                <w:sz w:val="22"/>
                <w:szCs w:val="22"/>
                <w:lang w:val="uk-UA"/>
              </w:rPr>
              <w:t>15 Маркетинг</w:t>
            </w:r>
            <w:r w:rsidRPr="00D33B6F">
              <w:rPr>
                <w:color w:val="auto"/>
                <w:sz w:val="22"/>
                <w:szCs w:val="22"/>
                <w:lang w:val="uk-UA"/>
              </w:rPr>
              <w:t>, ОК</w:t>
            </w:r>
            <w:r w:rsidR="00D75B58" w:rsidRPr="00D33B6F">
              <w:rPr>
                <w:color w:val="auto"/>
                <w:sz w:val="22"/>
                <w:szCs w:val="22"/>
                <w:lang w:val="uk-UA"/>
              </w:rPr>
              <w:t>20</w:t>
            </w:r>
            <w:r w:rsidRPr="00D33B6F">
              <w:rPr>
                <w:color w:val="auto"/>
                <w:sz w:val="22"/>
                <w:szCs w:val="22"/>
                <w:lang w:val="uk-UA"/>
              </w:rPr>
              <w:t xml:space="preserve"> </w:t>
            </w:r>
            <w:r w:rsidR="00D75B58" w:rsidRPr="00D33B6F">
              <w:rPr>
                <w:color w:val="auto"/>
                <w:sz w:val="22"/>
                <w:szCs w:val="22"/>
                <w:lang w:val="uk-UA"/>
              </w:rPr>
              <w:t>Економіка та фінанси підприємства</w:t>
            </w:r>
            <w:r w:rsidRPr="00D33B6F">
              <w:rPr>
                <w:color w:val="auto"/>
                <w:sz w:val="22"/>
                <w:szCs w:val="22"/>
                <w:lang w:val="uk-UA"/>
              </w:rPr>
              <w:t>, ОК</w:t>
            </w:r>
            <w:r w:rsidR="00D75B58" w:rsidRPr="00D33B6F">
              <w:rPr>
                <w:color w:val="auto"/>
                <w:sz w:val="22"/>
                <w:szCs w:val="22"/>
                <w:lang w:val="uk-UA"/>
              </w:rPr>
              <w:t>24 Основи м</w:t>
            </w:r>
            <w:r w:rsidRPr="00D33B6F">
              <w:rPr>
                <w:color w:val="auto"/>
                <w:sz w:val="22"/>
                <w:szCs w:val="22"/>
                <w:lang w:val="uk-UA"/>
              </w:rPr>
              <w:t>енеджмент</w:t>
            </w:r>
            <w:r w:rsidR="00D75B58" w:rsidRPr="00D33B6F">
              <w:rPr>
                <w:color w:val="auto"/>
                <w:sz w:val="22"/>
                <w:szCs w:val="22"/>
                <w:lang w:val="uk-UA"/>
              </w:rPr>
              <w:t>у</w:t>
            </w:r>
            <w:r w:rsidRPr="00D33B6F">
              <w:rPr>
                <w:color w:val="auto"/>
                <w:sz w:val="22"/>
                <w:szCs w:val="22"/>
                <w:lang w:val="uk-UA"/>
              </w:rPr>
              <w:t>.</w:t>
            </w:r>
          </w:p>
        </w:tc>
      </w:tr>
      <w:tr w:rsidR="000A6FEC" w:rsidRPr="00D33B6F" w14:paraId="3EF7A83D" w14:textId="77777777" w:rsidTr="00857155">
        <w:trPr>
          <w:trHeight w:val="355"/>
        </w:trPr>
        <w:tc>
          <w:tcPr>
            <w:tcW w:w="1969" w:type="pct"/>
            <w:vAlign w:val="center"/>
          </w:tcPr>
          <w:p w14:paraId="29FB92D5" w14:textId="77777777" w:rsidR="000A6FEC" w:rsidRPr="00D33B6F" w:rsidRDefault="000A6FEC" w:rsidP="00857155">
            <w:pPr>
              <w:pStyle w:val="TableParagraph"/>
              <w:ind w:left="0"/>
            </w:pPr>
            <w:r w:rsidRPr="00D33B6F">
              <w:t>Кафедра, яка забезпечує викладання дисципліни</w:t>
            </w:r>
          </w:p>
        </w:tc>
        <w:tc>
          <w:tcPr>
            <w:tcW w:w="3031" w:type="pct"/>
            <w:vAlign w:val="center"/>
          </w:tcPr>
          <w:p w14:paraId="333CCFAB" w14:textId="77777777" w:rsidR="000A6FEC" w:rsidRPr="00D33B6F" w:rsidRDefault="000A6FEC" w:rsidP="00857155">
            <w:pPr>
              <w:pStyle w:val="TableParagraph"/>
              <w:ind w:left="0"/>
            </w:pPr>
            <w:r w:rsidRPr="00D33B6F">
              <w:t>бізнес-адміністрування, маркетингу та менеджменту</w:t>
            </w:r>
          </w:p>
        </w:tc>
      </w:tr>
      <w:tr w:rsidR="000A6FEC" w:rsidRPr="00D33B6F" w14:paraId="571E0FA1" w14:textId="77777777" w:rsidTr="00857155">
        <w:trPr>
          <w:trHeight w:val="371"/>
        </w:trPr>
        <w:tc>
          <w:tcPr>
            <w:tcW w:w="1969" w:type="pct"/>
            <w:vAlign w:val="center"/>
          </w:tcPr>
          <w:p w14:paraId="3DFE1330" w14:textId="77777777" w:rsidR="000A6FEC" w:rsidRPr="00D33B6F" w:rsidRDefault="000A6FEC" w:rsidP="00857155">
            <w:pPr>
              <w:pStyle w:val="TableParagraph"/>
              <w:ind w:left="0"/>
            </w:pPr>
            <w:r w:rsidRPr="00D33B6F">
              <w:t>Інформаційне забезпечення</w:t>
            </w:r>
          </w:p>
        </w:tc>
        <w:tc>
          <w:tcPr>
            <w:tcW w:w="3031" w:type="pct"/>
            <w:tcBorders>
              <w:top w:val="single" w:sz="4" w:space="0" w:color="auto"/>
              <w:left w:val="single" w:sz="4" w:space="0" w:color="auto"/>
              <w:right w:val="single" w:sz="4" w:space="0" w:color="auto"/>
            </w:tcBorders>
            <w:shd w:val="clear" w:color="auto" w:fill="FFFFFF"/>
            <w:vAlign w:val="center"/>
          </w:tcPr>
          <w:p w14:paraId="5732E8E9" w14:textId="77777777" w:rsidR="000A6FEC" w:rsidRPr="00D33B6F" w:rsidRDefault="000A6FEC" w:rsidP="00857155">
            <w:pPr>
              <w:spacing w:after="0" w:line="240" w:lineRule="auto"/>
              <w:rPr>
                <w:rFonts w:ascii="Times New Roman" w:hAnsi="Times New Roman" w:cs="Times New Roman"/>
              </w:rPr>
            </w:pPr>
            <w:r w:rsidRPr="00D33B6F">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0A6FEC" w:rsidRPr="00D33B6F" w14:paraId="283D828A" w14:textId="77777777" w:rsidTr="00857155">
        <w:trPr>
          <w:trHeight w:val="187"/>
        </w:trPr>
        <w:tc>
          <w:tcPr>
            <w:tcW w:w="1969" w:type="pct"/>
            <w:vAlign w:val="center"/>
          </w:tcPr>
          <w:p w14:paraId="374A7D4A" w14:textId="77777777" w:rsidR="000A6FEC" w:rsidRPr="00D33B6F" w:rsidRDefault="000A6FEC" w:rsidP="00857155">
            <w:pPr>
              <w:pStyle w:val="TableParagraph"/>
              <w:ind w:left="0"/>
            </w:pPr>
            <w:r w:rsidRPr="00D33B6F">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3FB545A4" w14:textId="77777777" w:rsidR="000A6FEC" w:rsidRPr="00D33B6F" w:rsidRDefault="000A6FEC" w:rsidP="00857155">
            <w:pPr>
              <w:pStyle w:val="TableParagraph"/>
              <w:ind w:left="0"/>
              <w:jc w:val="both"/>
            </w:pPr>
            <w:r w:rsidRPr="00D33B6F">
              <w:rPr>
                <w:rStyle w:val="214pt"/>
                <w:rFonts w:eastAsiaTheme="minorHAnsi"/>
                <w:color w:val="auto"/>
                <w:sz w:val="22"/>
                <w:szCs w:val="24"/>
              </w:rPr>
              <w:t>лекційні та практичні</w:t>
            </w:r>
          </w:p>
        </w:tc>
      </w:tr>
      <w:tr w:rsidR="000A6FEC" w:rsidRPr="00D33B6F" w14:paraId="15BA86D8" w14:textId="77777777" w:rsidTr="00857155">
        <w:trPr>
          <w:trHeight w:val="208"/>
        </w:trPr>
        <w:tc>
          <w:tcPr>
            <w:tcW w:w="1969" w:type="pct"/>
            <w:vAlign w:val="center"/>
          </w:tcPr>
          <w:p w14:paraId="5AC5B96E" w14:textId="77777777" w:rsidR="000A6FEC" w:rsidRPr="00D33B6F" w:rsidRDefault="000A6FEC" w:rsidP="00857155">
            <w:pPr>
              <w:pStyle w:val="TableParagraph"/>
              <w:ind w:left="0"/>
            </w:pPr>
            <w:r w:rsidRPr="00D33B6F">
              <w:t>Форма семестрового контролю</w:t>
            </w:r>
          </w:p>
        </w:tc>
        <w:tc>
          <w:tcPr>
            <w:tcW w:w="3031" w:type="pct"/>
            <w:vAlign w:val="center"/>
          </w:tcPr>
          <w:p w14:paraId="6E678DDF" w14:textId="77777777" w:rsidR="000A6FEC" w:rsidRPr="00D33B6F" w:rsidRDefault="000A6FEC" w:rsidP="00857155">
            <w:pPr>
              <w:pStyle w:val="TableParagraph"/>
              <w:ind w:left="0"/>
            </w:pPr>
            <w:r w:rsidRPr="00D33B6F">
              <w:t>екзамен</w:t>
            </w:r>
          </w:p>
        </w:tc>
      </w:tr>
    </w:tbl>
    <w:p w14:paraId="2FD3D66D" w14:textId="77777777" w:rsidR="000A6FEC" w:rsidRPr="00D33B6F" w:rsidRDefault="000A6FEC" w:rsidP="000A6FEC">
      <w:pPr>
        <w:spacing w:after="0" w:line="240" w:lineRule="auto"/>
        <w:jc w:val="both"/>
        <w:rPr>
          <w:rFonts w:ascii="Times New Roman" w:hAnsi="Times New Roman" w:cs="Times New Roman"/>
          <w:i/>
          <w:sz w:val="24"/>
          <w:szCs w:val="24"/>
        </w:rPr>
      </w:pPr>
    </w:p>
    <w:p w14:paraId="6CD5D1C9" w14:textId="77777777" w:rsidR="000A6FEC" w:rsidRPr="00D33B6F" w:rsidRDefault="000A6FEC" w:rsidP="000A6FEC">
      <w:pPr>
        <w:pStyle w:val="a7"/>
        <w:tabs>
          <w:tab w:val="left" w:pos="142"/>
        </w:tabs>
        <w:spacing w:after="0"/>
        <w:ind w:firstLine="284"/>
        <w:jc w:val="both"/>
        <w:rPr>
          <w:rFonts w:ascii="Times New Roman" w:hAnsi="Times New Roman"/>
          <w:b/>
          <w:sz w:val="24"/>
          <w:szCs w:val="24"/>
        </w:rPr>
      </w:pPr>
      <w:r w:rsidRPr="00D33B6F">
        <w:rPr>
          <w:rFonts w:ascii="Times New Roman" w:hAnsi="Times New Roman"/>
          <w:b/>
          <w:sz w:val="24"/>
          <w:szCs w:val="24"/>
        </w:rPr>
        <w:t>Ключові результати навчання (знання, уміння та інші компетентності):</w:t>
      </w:r>
    </w:p>
    <w:p w14:paraId="61DE0314" w14:textId="77777777" w:rsidR="000A6FEC" w:rsidRPr="00D33B6F" w:rsidRDefault="000A6FEC" w:rsidP="000A6FEC">
      <w:pPr>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 xml:space="preserve">Знати: </w:t>
      </w:r>
    </w:p>
    <w:p w14:paraId="1D29083C"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зміст сучасної концепції маркетингу інновацій; </w:t>
      </w:r>
    </w:p>
    <w:p w14:paraId="4A2DA3D6"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види маркетингових досліджень, придатних для аналізу потреб в інноваціях і перспектив розвитку нових ринків, пов’язаних з інноваціями; </w:t>
      </w:r>
    </w:p>
    <w:p w14:paraId="53F331DE"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принципи та методи маркетингових досліджень інновацій; </w:t>
      </w:r>
    </w:p>
    <w:p w14:paraId="33CCE56B"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специфічні особливості стратегічного й операційного маркетингу інновацій з метою створення та підтримання конкурентних переваг; </w:t>
      </w:r>
    </w:p>
    <w:p w14:paraId="568A168E"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методичні підходи до сегментування, </w:t>
      </w:r>
      <w:proofErr w:type="spellStart"/>
      <w:r w:rsidRPr="00D33B6F">
        <w:rPr>
          <w:rFonts w:ascii="Times New Roman" w:hAnsi="Times New Roman" w:cs="Times New Roman"/>
          <w:sz w:val="24"/>
          <w:szCs w:val="24"/>
        </w:rPr>
        <w:t>таргетування</w:t>
      </w:r>
      <w:proofErr w:type="spellEnd"/>
      <w:r w:rsidRPr="00D33B6F">
        <w:rPr>
          <w:rFonts w:ascii="Times New Roman" w:hAnsi="Times New Roman" w:cs="Times New Roman"/>
          <w:sz w:val="24"/>
          <w:szCs w:val="24"/>
        </w:rPr>
        <w:t xml:space="preserve">, позиціонування, розробки стратегій, програм маркетингу інновацій; </w:t>
      </w:r>
    </w:p>
    <w:p w14:paraId="0A9039E1"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управління маркетингом інновацій; </w:t>
      </w:r>
    </w:p>
    <w:p w14:paraId="5A091C9E"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різновиди та специфіку формування стратегії маркетингу інновацій; </w:t>
      </w:r>
    </w:p>
    <w:p w14:paraId="2A9BB5DD"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особливості процесів інформаційного забезпечення досліджень ринку інновацій; </w:t>
      </w:r>
    </w:p>
    <w:p w14:paraId="329C984F" w14:textId="77777777" w:rsidR="000A6FEC" w:rsidRPr="00D33B6F" w:rsidRDefault="000A6FEC" w:rsidP="000A6FEC">
      <w:pPr>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 xml:space="preserve">Вміти: </w:t>
      </w:r>
    </w:p>
    <w:p w14:paraId="3C8BCAF1"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самостійно виконувати розробку цілей і стратегічних рішень розвитку маркетингу інновацій, зокрема в нестабільних ринкових ситуаціях; </w:t>
      </w:r>
    </w:p>
    <w:p w14:paraId="59F55AE3"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виконувати оцінку та позиціонування інноваційного товару; </w:t>
      </w:r>
    </w:p>
    <w:p w14:paraId="34ACA06A"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досліджувати поведінку споживачів на ринках інновацій; </w:t>
      </w:r>
    </w:p>
    <w:p w14:paraId="5D92D634"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здійснювати стратегічний маркетинговий аналіз та визначити конструктивні компоненти розробки стратегій маркетингу інновацій, проводити сегментування та вибір ніші для інновації; </w:t>
      </w:r>
    </w:p>
    <w:p w14:paraId="65305E9B"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здійснювати позиціонування інноваційного продукту; </w:t>
      </w:r>
    </w:p>
    <w:p w14:paraId="0BAA58B9" w14:textId="77777777" w:rsidR="000A6FEC" w:rsidRPr="00D33B6F" w:rsidRDefault="000A6FEC" w:rsidP="000A6FEC">
      <w:pPr>
        <w:spacing w:after="0" w:line="240" w:lineRule="auto"/>
        <w:ind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 розробляти комплекс маркетингових заходів щодо просування інноваційної продукції; </w:t>
      </w:r>
    </w:p>
    <w:p w14:paraId="211A60B7" w14:textId="77777777" w:rsidR="000A6FEC" w:rsidRPr="00D33B6F" w:rsidRDefault="000A6FEC" w:rsidP="000A6FEC">
      <w:pPr>
        <w:spacing w:after="0" w:line="240" w:lineRule="auto"/>
        <w:ind w:firstLine="284"/>
        <w:jc w:val="both"/>
        <w:rPr>
          <w:rFonts w:ascii="Times New Roman" w:hAnsi="Times New Roman" w:cs="Times New Roman"/>
          <w:b/>
          <w:sz w:val="24"/>
          <w:szCs w:val="24"/>
        </w:rPr>
      </w:pPr>
      <w:r w:rsidRPr="00D33B6F">
        <w:rPr>
          <w:rFonts w:ascii="Times New Roman" w:hAnsi="Times New Roman" w:cs="Times New Roman"/>
          <w:sz w:val="24"/>
          <w:szCs w:val="24"/>
        </w:rPr>
        <w:t>- обґрунтувати, обирати та формувати стратегії успішного впровадження маркетингу інновацій.</w:t>
      </w:r>
    </w:p>
    <w:p w14:paraId="749F04B5" w14:textId="77777777" w:rsidR="00037D53" w:rsidRDefault="00037D53" w:rsidP="000A6FEC">
      <w:pPr>
        <w:pStyle w:val="a7"/>
        <w:tabs>
          <w:tab w:val="left" w:pos="142"/>
        </w:tabs>
        <w:spacing w:after="0"/>
        <w:ind w:firstLine="284"/>
        <w:jc w:val="both"/>
        <w:rPr>
          <w:rFonts w:ascii="Times New Roman" w:hAnsi="Times New Roman"/>
          <w:b/>
          <w:sz w:val="24"/>
          <w:szCs w:val="24"/>
        </w:rPr>
      </w:pPr>
    </w:p>
    <w:p w14:paraId="0BFD061B" w14:textId="7C7A2309" w:rsidR="000A6FEC" w:rsidRPr="00D33B6F" w:rsidRDefault="000A6FEC" w:rsidP="000A6FEC">
      <w:pPr>
        <w:pStyle w:val="a7"/>
        <w:tabs>
          <w:tab w:val="left" w:pos="142"/>
        </w:tabs>
        <w:spacing w:after="0"/>
        <w:ind w:firstLine="284"/>
        <w:jc w:val="both"/>
        <w:rPr>
          <w:rFonts w:ascii="Times New Roman" w:hAnsi="Times New Roman"/>
          <w:b/>
          <w:sz w:val="24"/>
          <w:szCs w:val="24"/>
        </w:rPr>
      </w:pPr>
      <w:r w:rsidRPr="00D33B6F">
        <w:rPr>
          <w:rFonts w:ascii="Times New Roman" w:hAnsi="Times New Roman"/>
          <w:b/>
          <w:sz w:val="24"/>
          <w:szCs w:val="24"/>
        </w:rPr>
        <w:t>Короткий зміст дисципліни (що буде вивчатися, перелік тем):</w:t>
      </w:r>
    </w:p>
    <w:p w14:paraId="04DFE113" w14:textId="77777777" w:rsidR="000A6FEC" w:rsidRPr="00D33B6F" w:rsidRDefault="000A6FEC" w:rsidP="00037D53">
      <w:pPr>
        <w:pStyle w:val="1"/>
        <w:tabs>
          <w:tab w:val="left" w:pos="284"/>
        </w:tabs>
        <w:spacing w:before="0" w:after="0" w:line="240" w:lineRule="auto"/>
        <w:jc w:val="both"/>
        <w:rPr>
          <w:rFonts w:ascii="Times New Roman" w:hAnsi="Times New Roman" w:cs="Times New Roman"/>
          <w:b w:val="0"/>
          <w:sz w:val="24"/>
          <w:szCs w:val="24"/>
          <w:lang w:val="uk-UA"/>
        </w:rPr>
      </w:pPr>
      <w:r w:rsidRPr="00D33B6F">
        <w:rPr>
          <w:rFonts w:ascii="Times New Roman" w:hAnsi="Times New Roman" w:cs="Times New Roman"/>
          <w:b w:val="0"/>
          <w:sz w:val="24"/>
          <w:szCs w:val="24"/>
          <w:lang w:val="uk-UA"/>
        </w:rPr>
        <w:t>Тема 1. Інноваційний процес і роль маркетингу в ньому.</w:t>
      </w:r>
    </w:p>
    <w:p w14:paraId="1BCA5046" w14:textId="77777777" w:rsidR="000A6FEC" w:rsidRPr="00D33B6F" w:rsidRDefault="000A6FEC" w:rsidP="00037D53">
      <w:pPr>
        <w:tabs>
          <w:tab w:val="left" w:pos="284"/>
        </w:tabs>
        <w:spacing w:after="0" w:line="240" w:lineRule="auto"/>
        <w:jc w:val="both"/>
        <w:rPr>
          <w:rFonts w:ascii="Times New Roman" w:hAnsi="Times New Roman" w:cs="Times New Roman"/>
          <w:sz w:val="24"/>
          <w:szCs w:val="24"/>
        </w:rPr>
      </w:pPr>
      <w:r w:rsidRPr="00D33B6F">
        <w:rPr>
          <w:rFonts w:ascii="Times New Roman" w:hAnsi="Times New Roman" w:cs="Times New Roman"/>
          <w:sz w:val="24"/>
          <w:szCs w:val="24"/>
        </w:rPr>
        <w:t xml:space="preserve">Тема 2. Теоретичні засади дослідження інноваційного маркетингу та класифікація маркетингових інновацій. </w:t>
      </w:r>
    </w:p>
    <w:p w14:paraId="3B765403" w14:textId="77777777" w:rsidR="000A6FEC" w:rsidRPr="00D33B6F" w:rsidRDefault="000A6FEC" w:rsidP="00037D53">
      <w:pPr>
        <w:pStyle w:val="1"/>
        <w:tabs>
          <w:tab w:val="left" w:pos="284"/>
        </w:tabs>
        <w:spacing w:before="0" w:after="0" w:line="240" w:lineRule="auto"/>
        <w:jc w:val="both"/>
        <w:rPr>
          <w:rFonts w:ascii="Times New Roman" w:hAnsi="Times New Roman" w:cs="Times New Roman"/>
          <w:b w:val="0"/>
          <w:sz w:val="24"/>
          <w:szCs w:val="24"/>
          <w:lang w:val="uk-UA"/>
        </w:rPr>
      </w:pPr>
      <w:r w:rsidRPr="00D33B6F">
        <w:rPr>
          <w:rFonts w:ascii="Times New Roman" w:hAnsi="Times New Roman" w:cs="Times New Roman"/>
          <w:b w:val="0"/>
          <w:sz w:val="24"/>
          <w:szCs w:val="24"/>
          <w:lang w:val="uk-UA"/>
        </w:rPr>
        <w:lastRenderedPageBreak/>
        <w:t>Тема 3. Інновації в маркетингу.</w:t>
      </w:r>
    </w:p>
    <w:p w14:paraId="4581D4FA" w14:textId="77777777" w:rsidR="000A6FEC" w:rsidRPr="00D33B6F" w:rsidRDefault="000A6FEC" w:rsidP="00037D53">
      <w:pPr>
        <w:pStyle w:val="26"/>
        <w:keepNext/>
        <w:keepLines/>
        <w:shd w:val="clear" w:color="auto" w:fill="auto"/>
        <w:tabs>
          <w:tab w:val="left" w:pos="284"/>
        </w:tabs>
        <w:spacing w:before="0" w:line="240" w:lineRule="auto"/>
        <w:jc w:val="both"/>
        <w:rPr>
          <w:rFonts w:ascii="Times New Roman" w:hAnsi="Times New Roman" w:cs="Times New Roman"/>
          <w:sz w:val="24"/>
          <w:szCs w:val="24"/>
        </w:rPr>
      </w:pPr>
      <w:r w:rsidRPr="00D33B6F">
        <w:rPr>
          <w:rFonts w:ascii="Times New Roman" w:hAnsi="Times New Roman" w:cs="Times New Roman"/>
          <w:sz w:val="24"/>
          <w:szCs w:val="24"/>
          <w:lang w:bidi="uk-UA"/>
        </w:rPr>
        <w:t>Тема 4. Маркетингові дослідження ринку інновацій.</w:t>
      </w:r>
    </w:p>
    <w:p w14:paraId="20D44527"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5. Ринок інноваційних продуктів.</w:t>
      </w:r>
    </w:p>
    <w:p w14:paraId="0A6DA3D7"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6. Конкуренція та моделі Майкла Портера.</w:t>
      </w:r>
    </w:p>
    <w:p w14:paraId="2B332B33"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7. Інноваційні бізнес-моделі компаній. Модель отримання прибутку.</w:t>
      </w:r>
    </w:p>
    <w:p w14:paraId="650D10ED"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8. Радикальний інноваційний продукт і хайтек-маркетинг.</w:t>
      </w:r>
    </w:p>
    <w:p w14:paraId="414F464A"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9. Конкурентне позиціонування та стратегія виходу на інноваційний ринок хайтек-продукту.</w:t>
      </w:r>
    </w:p>
    <w:p w14:paraId="194857D5" w14:textId="77777777" w:rsidR="000A6FEC" w:rsidRPr="00D33B6F" w:rsidRDefault="000A6FEC" w:rsidP="00037D53">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 xml:space="preserve">Тема 10. «Підривні» інновації як технологічні нововведення та їх стратегії. </w:t>
      </w:r>
    </w:p>
    <w:p w14:paraId="075E3CC8"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11. Маркетингова розробка «підривних» продуктів і види діяльності.</w:t>
      </w:r>
    </w:p>
    <w:p w14:paraId="454E7330" w14:textId="77777777" w:rsidR="000A6FEC" w:rsidRPr="00D33B6F" w:rsidRDefault="000A6FEC" w:rsidP="00037D5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D33B6F">
        <w:rPr>
          <w:rFonts w:ascii="Times New Roman" w:eastAsia="Times New Roman" w:hAnsi="Times New Roman" w:cs="Times New Roman"/>
          <w:bCs/>
          <w:sz w:val="24"/>
          <w:szCs w:val="24"/>
          <w:lang w:bidi="en-US"/>
        </w:rPr>
        <w:t>Тема 12. Управління проектом і реалізація стратегій «підривних» інновацій.</w:t>
      </w:r>
    </w:p>
    <w:p w14:paraId="6DA5CA8E" w14:textId="77777777" w:rsidR="000A6FEC" w:rsidRPr="00D33B6F" w:rsidRDefault="000A6FEC" w:rsidP="000A6FEC">
      <w:pPr>
        <w:spacing w:after="0" w:line="240" w:lineRule="auto"/>
        <w:jc w:val="both"/>
        <w:rPr>
          <w:rFonts w:ascii="Times New Roman" w:hAnsi="Times New Roman" w:cs="Times New Roman"/>
          <w:b/>
          <w:sz w:val="24"/>
          <w:szCs w:val="24"/>
        </w:rPr>
      </w:pPr>
    </w:p>
    <w:p w14:paraId="0C58ACCA" w14:textId="77777777" w:rsidR="000A6FEC" w:rsidRPr="00D33B6F" w:rsidRDefault="000A6FEC" w:rsidP="000A6FEC">
      <w:pPr>
        <w:spacing w:after="0" w:line="240" w:lineRule="auto"/>
        <w:jc w:val="both"/>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0"/>
        <w:gridCol w:w="5666"/>
      </w:tblGrid>
      <w:tr w:rsidR="000A6FEC" w:rsidRPr="00D33B6F" w14:paraId="343F4E8C" w14:textId="77777777" w:rsidTr="00857155">
        <w:trPr>
          <w:trHeight w:val="166"/>
        </w:trPr>
        <w:tc>
          <w:tcPr>
            <w:tcW w:w="1969" w:type="pct"/>
            <w:vAlign w:val="center"/>
          </w:tcPr>
          <w:p w14:paraId="40E976F5" w14:textId="77777777" w:rsidR="000A6FEC" w:rsidRPr="00D33B6F" w:rsidRDefault="000A6FEC" w:rsidP="00857155">
            <w:pPr>
              <w:pStyle w:val="TableParagraph"/>
              <w:ind w:left="0"/>
            </w:pPr>
            <w:r w:rsidRPr="00D33B6F">
              <w:br w:type="page"/>
              <w:t>Назва дисципліни</w:t>
            </w:r>
          </w:p>
        </w:tc>
        <w:tc>
          <w:tcPr>
            <w:tcW w:w="3031" w:type="pct"/>
            <w:vAlign w:val="center"/>
          </w:tcPr>
          <w:p w14:paraId="578569F9" w14:textId="68670DC7" w:rsidR="000A6FEC" w:rsidRPr="00D33B6F" w:rsidRDefault="000A6FEC" w:rsidP="00857155">
            <w:pPr>
              <w:pStyle w:val="TableParagraph"/>
              <w:ind w:left="0"/>
              <w:rPr>
                <w:i/>
              </w:rPr>
            </w:pPr>
            <w:r w:rsidRPr="00D33B6F">
              <w:rPr>
                <w:i/>
              </w:rPr>
              <w:t>Управління конкурентоспроможністю товарів і послуг (ВК</w:t>
            </w:r>
            <w:r w:rsidR="001C4A94" w:rsidRPr="00D33B6F">
              <w:rPr>
                <w:i/>
              </w:rPr>
              <w:t>14</w:t>
            </w:r>
            <w:r w:rsidRPr="00D33B6F">
              <w:rPr>
                <w:i/>
              </w:rPr>
              <w:t>)</w:t>
            </w:r>
          </w:p>
        </w:tc>
      </w:tr>
      <w:tr w:rsidR="000A6FEC" w:rsidRPr="00D33B6F" w14:paraId="1C060622" w14:textId="77777777" w:rsidTr="00857155">
        <w:trPr>
          <w:trHeight w:val="185"/>
        </w:trPr>
        <w:tc>
          <w:tcPr>
            <w:tcW w:w="1969" w:type="pct"/>
            <w:vAlign w:val="center"/>
          </w:tcPr>
          <w:p w14:paraId="7BB52992" w14:textId="77777777" w:rsidR="000A6FEC" w:rsidRPr="00D33B6F" w:rsidRDefault="000A6FEC" w:rsidP="00857155">
            <w:pPr>
              <w:pStyle w:val="TableParagraph"/>
              <w:ind w:left="0"/>
            </w:pPr>
            <w:r w:rsidRPr="00D33B6F">
              <w:t>Рівень вищої освіти</w:t>
            </w:r>
          </w:p>
        </w:tc>
        <w:tc>
          <w:tcPr>
            <w:tcW w:w="3031" w:type="pct"/>
            <w:vAlign w:val="center"/>
          </w:tcPr>
          <w:p w14:paraId="7008C8A3" w14:textId="77777777" w:rsidR="000A6FEC" w:rsidRPr="00D33B6F" w:rsidRDefault="000A6FEC" w:rsidP="00857155">
            <w:pPr>
              <w:pStyle w:val="TableParagraph"/>
              <w:ind w:left="0"/>
            </w:pPr>
            <w:r w:rsidRPr="00D33B6F">
              <w:t xml:space="preserve">перший (бакалаврський) </w:t>
            </w:r>
          </w:p>
        </w:tc>
      </w:tr>
      <w:tr w:rsidR="000A6FEC" w:rsidRPr="00D33B6F" w14:paraId="1BAEBF38" w14:textId="77777777" w:rsidTr="00857155">
        <w:trPr>
          <w:trHeight w:val="216"/>
        </w:trPr>
        <w:tc>
          <w:tcPr>
            <w:tcW w:w="1969" w:type="pct"/>
            <w:vAlign w:val="center"/>
          </w:tcPr>
          <w:p w14:paraId="2E261600" w14:textId="77777777" w:rsidR="000A6FEC" w:rsidRPr="00D33B6F" w:rsidRDefault="000A6FEC" w:rsidP="00857155">
            <w:pPr>
              <w:pStyle w:val="TableParagraph"/>
              <w:ind w:left="0"/>
            </w:pPr>
            <w:r w:rsidRPr="00D33B6F">
              <w:t>Курс (рік) навчання</w:t>
            </w:r>
          </w:p>
        </w:tc>
        <w:tc>
          <w:tcPr>
            <w:tcW w:w="3031" w:type="pct"/>
            <w:vAlign w:val="center"/>
          </w:tcPr>
          <w:p w14:paraId="0626DB11" w14:textId="77777777" w:rsidR="000A6FEC" w:rsidRPr="00D33B6F" w:rsidRDefault="000A6FEC" w:rsidP="00857155">
            <w:pPr>
              <w:pStyle w:val="TableParagraph"/>
              <w:ind w:left="0"/>
            </w:pPr>
            <w:r w:rsidRPr="00D33B6F">
              <w:t>4</w:t>
            </w:r>
          </w:p>
        </w:tc>
      </w:tr>
      <w:tr w:rsidR="000A6FEC" w:rsidRPr="00D33B6F" w14:paraId="72463317" w14:textId="77777777" w:rsidTr="00857155">
        <w:trPr>
          <w:trHeight w:val="234"/>
        </w:trPr>
        <w:tc>
          <w:tcPr>
            <w:tcW w:w="1969" w:type="pct"/>
            <w:vAlign w:val="center"/>
          </w:tcPr>
          <w:p w14:paraId="19EA88FC" w14:textId="77777777" w:rsidR="000A6FEC" w:rsidRPr="00D33B6F" w:rsidRDefault="000A6FEC" w:rsidP="00857155">
            <w:pPr>
              <w:pStyle w:val="TableParagraph"/>
              <w:ind w:left="0"/>
            </w:pPr>
            <w:r w:rsidRPr="00D33B6F">
              <w:t>Семестр</w:t>
            </w:r>
          </w:p>
        </w:tc>
        <w:tc>
          <w:tcPr>
            <w:tcW w:w="3031" w:type="pct"/>
            <w:vAlign w:val="center"/>
          </w:tcPr>
          <w:p w14:paraId="5595E384" w14:textId="77777777" w:rsidR="000A6FEC" w:rsidRPr="00D33B6F" w:rsidRDefault="000A6FEC" w:rsidP="00857155">
            <w:pPr>
              <w:pStyle w:val="TableParagraph"/>
              <w:ind w:left="0"/>
            </w:pPr>
            <w:r w:rsidRPr="00D33B6F">
              <w:t>7</w:t>
            </w:r>
          </w:p>
        </w:tc>
      </w:tr>
      <w:tr w:rsidR="000A6FEC" w:rsidRPr="00D33B6F" w14:paraId="4DE0269B" w14:textId="77777777" w:rsidTr="00857155">
        <w:trPr>
          <w:trHeight w:val="251"/>
        </w:trPr>
        <w:tc>
          <w:tcPr>
            <w:tcW w:w="1969" w:type="pct"/>
            <w:vAlign w:val="center"/>
          </w:tcPr>
          <w:p w14:paraId="0A22E807" w14:textId="74C20E39" w:rsidR="000A6FEC" w:rsidRPr="00D33B6F" w:rsidRDefault="000A6FEC" w:rsidP="00857155">
            <w:pPr>
              <w:pStyle w:val="TableParagraph"/>
              <w:ind w:left="0"/>
            </w:pPr>
            <w:r w:rsidRPr="00D33B6F">
              <w:t>Обсяг дисципліни у кредитах</w:t>
            </w:r>
          </w:p>
        </w:tc>
        <w:tc>
          <w:tcPr>
            <w:tcW w:w="3031" w:type="pct"/>
            <w:vAlign w:val="center"/>
          </w:tcPr>
          <w:p w14:paraId="782C12F5" w14:textId="77777777" w:rsidR="000A6FEC" w:rsidRPr="00D33B6F" w:rsidRDefault="000A6FEC" w:rsidP="00857155">
            <w:pPr>
              <w:pStyle w:val="TableParagraph"/>
              <w:ind w:left="0"/>
            </w:pPr>
            <w:r w:rsidRPr="00D33B6F">
              <w:t>4</w:t>
            </w:r>
            <w:r w:rsidRPr="00D33B6F">
              <w:rPr>
                <w:rStyle w:val="214pt"/>
                <w:rFonts w:eastAsiaTheme="minorHAnsi"/>
                <w:color w:val="auto"/>
                <w:sz w:val="22"/>
                <w:szCs w:val="22"/>
              </w:rPr>
              <w:t xml:space="preserve"> кредити ЄКТС</w:t>
            </w:r>
          </w:p>
        </w:tc>
      </w:tr>
      <w:tr w:rsidR="000A6FEC" w:rsidRPr="00D33B6F" w14:paraId="365BB1A7" w14:textId="77777777" w:rsidTr="00857155">
        <w:trPr>
          <w:trHeight w:val="128"/>
        </w:trPr>
        <w:tc>
          <w:tcPr>
            <w:tcW w:w="1969" w:type="pct"/>
            <w:vAlign w:val="center"/>
          </w:tcPr>
          <w:p w14:paraId="2B35EDD7" w14:textId="77777777" w:rsidR="000A6FEC" w:rsidRPr="00D33B6F" w:rsidRDefault="000A6FEC" w:rsidP="00857155">
            <w:pPr>
              <w:pStyle w:val="TableParagraph"/>
              <w:ind w:left="0"/>
            </w:pPr>
            <w:r w:rsidRPr="00D33B6F">
              <w:t>Мова викладання</w:t>
            </w:r>
          </w:p>
        </w:tc>
        <w:tc>
          <w:tcPr>
            <w:tcW w:w="3031" w:type="pct"/>
            <w:vAlign w:val="center"/>
          </w:tcPr>
          <w:p w14:paraId="4EF2094D" w14:textId="77777777" w:rsidR="000A6FEC" w:rsidRPr="00D33B6F" w:rsidRDefault="000A6FEC" w:rsidP="00857155">
            <w:pPr>
              <w:pStyle w:val="TableParagraph"/>
              <w:ind w:left="0"/>
            </w:pPr>
            <w:r w:rsidRPr="00D33B6F">
              <w:t>українська</w:t>
            </w:r>
          </w:p>
        </w:tc>
      </w:tr>
      <w:tr w:rsidR="000A6FEC" w:rsidRPr="00D33B6F" w14:paraId="6A76FFA9" w14:textId="77777777" w:rsidTr="00857155">
        <w:trPr>
          <w:trHeight w:val="645"/>
        </w:trPr>
        <w:tc>
          <w:tcPr>
            <w:tcW w:w="1969" w:type="pct"/>
            <w:vAlign w:val="center"/>
          </w:tcPr>
          <w:p w14:paraId="76BB35F9" w14:textId="77777777" w:rsidR="000A6FEC" w:rsidRPr="00D33B6F" w:rsidRDefault="000A6FEC" w:rsidP="00857155">
            <w:pPr>
              <w:pStyle w:val="TableParagraph"/>
              <w:ind w:left="0"/>
            </w:pPr>
            <w:r w:rsidRPr="00D33B6F">
              <w:t>Передумови для вивчення дисципліни</w:t>
            </w:r>
          </w:p>
        </w:tc>
        <w:tc>
          <w:tcPr>
            <w:tcW w:w="3031" w:type="pct"/>
            <w:vAlign w:val="center"/>
          </w:tcPr>
          <w:p w14:paraId="0712774A" w14:textId="63309092" w:rsidR="000A6FEC" w:rsidRPr="00D33B6F" w:rsidRDefault="000A6FEC" w:rsidP="00857155">
            <w:pPr>
              <w:pStyle w:val="Default"/>
              <w:jc w:val="both"/>
              <w:rPr>
                <w:color w:val="auto"/>
                <w:sz w:val="22"/>
                <w:szCs w:val="22"/>
                <w:lang w:val="uk-UA"/>
              </w:rPr>
            </w:pPr>
            <w:r w:rsidRPr="00D33B6F">
              <w:rPr>
                <w:color w:val="auto"/>
                <w:sz w:val="22"/>
                <w:szCs w:val="22"/>
                <w:lang w:val="uk-UA"/>
              </w:rPr>
              <w:t>навчальні дисципліни за ОПП 20</w:t>
            </w:r>
            <w:r w:rsidR="00D75B58" w:rsidRPr="00D33B6F">
              <w:rPr>
                <w:color w:val="auto"/>
                <w:sz w:val="22"/>
                <w:szCs w:val="22"/>
                <w:lang w:val="uk-UA"/>
              </w:rPr>
              <w:t>22</w:t>
            </w:r>
            <w:r w:rsidRPr="00D33B6F">
              <w:rPr>
                <w:color w:val="auto"/>
                <w:sz w:val="22"/>
                <w:szCs w:val="22"/>
                <w:lang w:val="uk-UA"/>
              </w:rPr>
              <w:t xml:space="preserve"> року: </w:t>
            </w:r>
            <w:r w:rsidR="00D75B58" w:rsidRPr="00D33B6F">
              <w:rPr>
                <w:color w:val="auto"/>
                <w:sz w:val="22"/>
                <w:szCs w:val="22"/>
                <w:lang w:val="uk-UA"/>
              </w:rPr>
              <w:t>ОК15 Маркетинг, ОК20 Економіка та фінанси підприємства, ОК24 Основи менеджменту.</w:t>
            </w:r>
          </w:p>
        </w:tc>
      </w:tr>
      <w:tr w:rsidR="000A6FEC" w:rsidRPr="00D33B6F" w14:paraId="26DC6710" w14:textId="77777777" w:rsidTr="00857155">
        <w:trPr>
          <w:trHeight w:val="355"/>
        </w:trPr>
        <w:tc>
          <w:tcPr>
            <w:tcW w:w="1969" w:type="pct"/>
            <w:vAlign w:val="center"/>
          </w:tcPr>
          <w:p w14:paraId="723AF5EB" w14:textId="77777777" w:rsidR="000A6FEC" w:rsidRPr="00D33B6F" w:rsidRDefault="000A6FEC" w:rsidP="00857155">
            <w:pPr>
              <w:pStyle w:val="TableParagraph"/>
              <w:ind w:left="0"/>
            </w:pPr>
            <w:r w:rsidRPr="00D33B6F">
              <w:t>Кафедра, яка забезпечує викладання дисципліни</w:t>
            </w:r>
          </w:p>
        </w:tc>
        <w:tc>
          <w:tcPr>
            <w:tcW w:w="3031" w:type="pct"/>
            <w:vAlign w:val="center"/>
          </w:tcPr>
          <w:p w14:paraId="5AF93E6B" w14:textId="77777777" w:rsidR="000A6FEC" w:rsidRPr="00D33B6F" w:rsidRDefault="000A6FEC" w:rsidP="00857155">
            <w:pPr>
              <w:pStyle w:val="TableParagraph"/>
              <w:ind w:left="0"/>
            </w:pPr>
            <w:r w:rsidRPr="00D33B6F">
              <w:t>бізнес-адміністрування, маркетингу та менеджменту</w:t>
            </w:r>
          </w:p>
        </w:tc>
      </w:tr>
      <w:tr w:rsidR="000A6FEC" w:rsidRPr="00D33B6F" w14:paraId="57BC92C5" w14:textId="77777777" w:rsidTr="00857155">
        <w:trPr>
          <w:trHeight w:val="371"/>
        </w:trPr>
        <w:tc>
          <w:tcPr>
            <w:tcW w:w="1969" w:type="pct"/>
            <w:vAlign w:val="center"/>
          </w:tcPr>
          <w:p w14:paraId="706AA2A2" w14:textId="77777777" w:rsidR="000A6FEC" w:rsidRPr="00D33B6F" w:rsidRDefault="000A6FEC" w:rsidP="00857155">
            <w:pPr>
              <w:pStyle w:val="TableParagraph"/>
              <w:ind w:left="0"/>
            </w:pPr>
            <w:r w:rsidRPr="00D33B6F">
              <w:t>Інформаційне забезпечення</w:t>
            </w:r>
          </w:p>
        </w:tc>
        <w:tc>
          <w:tcPr>
            <w:tcW w:w="3031" w:type="pct"/>
            <w:tcBorders>
              <w:top w:val="single" w:sz="4" w:space="0" w:color="auto"/>
              <w:left w:val="single" w:sz="4" w:space="0" w:color="auto"/>
              <w:right w:val="single" w:sz="4" w:space="0" w:color="auto"/>
            </w:tcBorders>
            <w:shd w:val="clear" w:color="auto" w:fill="FFFFFF"/>
            <w:vAlign w:val="center"/>
          </w:tcPr>
          <w:p w14:paraId="45EE082D" w14:textId="77777777" w:rsidR="000A6FEC" w:rsidRPr="00D33B6F" w:rsidRDefault="000A6FEC" w:rsidP="00857155">
            <w:pPr>
              <w:spacing w:after="0" w:line="240" w:lineRule="auto"/>
              <w:rPr>
                <w:rFonts w:ascii="Times New Roman" w:hAnsi="Times New Roman" w:cs="Times New Roman"/>
              </w:rPr>
            </w:pPr>
            <w:r w:rsidRPr="00D33B6F">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0A6FEC" w:rsidRPr="00D33B6F" w14:paraId="6A7EEEE5" w14:textId="77777777" w:rsidTr="00857155">
        <w:trPr>
          <w:trHeight w:val="209"/>
        </w:trPr>
        <w:tc>
          <w:tcPr>
            <w:tcW w:w="1969" w:type="pct"/>
            <w:vAlign w:val="center"/>
          </w:tcPr>
          <w:p w14:paraId="78576309" w14:textId="77777777" w:rsidR="000A6FEC" w:rsidRPr="00D33B6F" w:rsidRDefault="000A6FEC" w:rsidP="00857155">
            <w:pPr>
              <w:pStyle w:val="TableParagraph"/>
              <w:ind w:left="0"/>
            </w:pPr>
            <w:r w:rsidRPr="00D33B6F">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4B7F3772" w14:textId="77777777" w:rsidR="000A6FEC" w:rsidRPr="00D33B6F" w:rsidRDefault="000A6FEC" w:rsidP="00857155">
            <w:pPr>
              <w:pStyle w:val="TableParagraph"/>
              <w:ind w:left="0"/>
              <w:jc w:val="both"/>
            </w:pPr>
            <w:r w:rsidRPr="00D33B6F">
              <w:rPr>
                <w:rStyle w:val="214pt"/>
                <w:rFonts w:eastAsiaTheme="minorHAnsi"/>
                <w:color w:val="auto"/>
                <w:sz w:val="22"/>
                <w:szCs w:val="24"/>
              </w:rPr>
              <w:t>лекційні та практичні</w:t>
            </w:r>
          </w:p>
        </w:tc>
      </w:tr>
      <w:tr w:rsidR="000A6FEC" w:rsidRPr="00D33B6F" w14:paraId="7DB90370" w14:textId="77777777" w:rsidTr="00857155">
        <w:trPr>
          <w:trHeight w:val="208"/>
        </w:trPr>
        <w:tc>
          <w:tcPr>
            <w:tcW w:w="1969" w:type="pct"/>
            <w:vAlign w:val="center"/>
          </w:tcPr>
          <w:p w14:paraId="229FC945" w14:textId="77777777" w:rsidR="000A6FEC" w:rsidRPr="00D33B6F" w:rsidRDefault="000A6FEC" w:rsidP="00857155">
            <w:pPr>
              <w:pStyle w:val="TableParagraph"/>
              <w:ind w:left="0"/>
            </w:pPr>
            <w:r w:rsidRPr="00D33B6F">
              <w:t>Форма семестрового контролю</w:t>
            </w:r>
          </w:p>
        </w:tc>
        <w:tc>
          <w:tcPr>
            <w:tcW w:w="3031" w:type="pct"/>
            <w:vAlign w:val="center"/>
          </w:tcPr>
          <w:p w14:paraId="66F91C21" w14:textId="36852AFC" w:rsidR="000A6FEC" w:rsidRPr="00D33B6F" w:rsidRDefault="0036575C" w:rsidP="00857155">
            <w:pPr>
              <w:pStyle w:val="TableParagraph"/>
              <w:ind w:left="0"/>
            </w:pPr>
            <w:r w:rsidRPr="00D33B6F">
              <w:t>залік</w:t>
            </w:r>
          </w:p>
        </w:tc>
      </w:tr>
    </w:tbl>
    <w:p w14:paraId="3DC5DDA4" w14:textId="77777777" w:rsidR="000A6FEC" w:rsidRPr="00D33B6F" w:rsidRDefault="000A6FEC" w:rsidP="000A6FEC">
      <w:pPr>
        <w:spacing w:after="0" w:line="240" w:lineRule="auto"/>
        <w:jc w:val="both"/>
        <w:rPr>
          <w:rFonts w:ascii="Times New Roman" w:hAnsi="Times New Roman" w:cs="Times New Roman"/>
          <w:b/>
          <w:sz w:val="24"/>
          <w:szCs w:val="24"/>
        </w:rPr>
      </w:pPr>
    </w:p>
    <w:p w14:paraId="6AD4C374" w14:textId="77777777" w:rsidR="000A6FEC" w:rsidRPr="00D33B6F" w:rsidRDefault="000A6FEC" w:rsidP="000A6FEC">
      <w:pPr>
        <w:pStyle w:val="a7"/>
        <w:tabs>
          <w:tab w:val="left" w:pos="142"/>
        </w:tabs>
        <w:spacing w:after="0"/>
        <w:ind w:firstLine="284"/>
        <w:jc w:val="both"/>
        <w:rPr>
          <w:rFonts w:ascii="Times New Roman" w:hAnsi="Times New Roman"/>
          <w:b/>
          <w:sz w:val="24"/>
          <w:szCs w:val="24"/>
        </w:rPr>
      </w:pPr>
      <w:r w:rsidRPr="00D33B6F">
        <w:rPr>
          <w:rFonts w:ascii="Times New Roman" w:hAnsi="Times New Roman"/>
          <w:b/>
          <w:sz w:val="24"/>
          <w:szCs w:val="24"/>
        </w:rPr>
        <w:t>Ключові результати навчання (знання, уміння та інші компетентності):</w:t>
      </w:r>
    </w:p>
    <w:p w14:paraId="7F5B2209" w14:textId="77777777" w:rsidR="000A6FEC" w:rsidRPr="00D33B6F" w:rsidRDefault="000A6FEC" w:rsidP="000A6FEC">
      <w:pPr>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 xml:space="preserve">Знати: </w:t>
      </w:r>
    </w:p>
    <w:p w14:paraId="6635BEDC"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основні конкурентні переваги та способи їхнього досягнення конкретним підприємством залежно від ситуації, що складається; </w:t>
      </w:r>
    </w:p>
    <w:p w14:paraId="36E7E70C"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базові різновиди конкурентних стратегій, основні типи ринків та відповідні їм ефективні стратегії конкуренції; </w:t>
      </w:r>
    </w:p>
    <w:p w14:paraId="79978B20"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загальні та специфічні чинники, що визначають рівень конкурентоспроможності підприємства; </w:t>
      </w:r>
    </w:p>
    <w:p w14:paraId="45C14DAD"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зміст основних положень сучасної концепції менеджменту якості; </w:t>
      </w:r>
    </w:p>
    <w:p w14:paraId="23CDB3DA"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послідовність етапів створення на підприємстві системи менеджменту якості та забезпечення її ефективного функціонування; </w:t>
      </w:r>
    </w:p>
    <w:p w14:paraId="2579690B" w14:textId="77777777" w:rsidR="000A6FEC" w:rsidRPr="00D33B6F" w:rsidRDefault="000A6FEC" w:rsidP="000A6FEC">
      <w:pPr>
        <w:pStyle w:val="aa"/>
        <w:numPr>
          <w:ilvl w:val="0"/>
          <w:numId w:val="19"/>
        </w:numPr>
        <w:tabs>
          <w:tab w:val="left" w:pos="142"/>
          <w:tab w:val="left" w:pos="426"/>
        </w:tabs>
        <w:spacing w:after="0" w:line="240" w:lineRule="auto"/>
        <w:ind w:left="0" w:firstLine="284"/>
        <w:jc w:val="both"/>
        <w:rPr>
          <w:rFonts w:ascii="Times New Roman" w:hAnsi="Times New Roman" w:cs="Times New Roman"/>
          <w:i/>
          <w:sz w:val="24"/>
          <w:szCs w:val="24"/>
        </w:rPr>
      </w:pPr>
      <w:r w:rsidRPr="00D33B6F">
        <w:rPr>
          <w:rFonts w:ascii="Times New Roman" w:hAnsi="Times New Roman" w:cs="Times New Roman"/>
          <w:sz w:val="24"/>
          <w:szCs w:val="24"/>
        </w:rPr>
        <w:t>сутність загальної концепції управління конкурентоспроможністю підприємства та специфічні особливості управління конкурентоспроможністю організацій різних типів</w:t>
      </w:r>
    </w:p>
    <w:p w14:paraId="3DBFA356" w14:textId="77777777" w:rsidR="000A6FEC" w:rsidRPr="00D33B6F" w:rsidRDefault="000A6FEC" w:rsidP="000A6FEC">
      <w:pPr>
        <w:spacing w:after="0" w:line="240" w:lineRule="auto"/>
        <w:ind w:firstLine="284"/>
        <w:jc w:val="both"/>
        <w:rPr>
          <w:rFonts w:ascii="Times New Roman" w:hAnsi="Times New Roman" w:cs="Times New Roman"/>
          <w:i/>
          <w:sz w:val="24"/>
          <w:szCs w:val="24"/>
        </w:rPr>
      </w:pPr>
      <w:r w:rsidRPr="00D33B6F">
        <w:rPr>
          <w:rFonts w:ascii="Times New Roman" w:hAnsi="Times New Roman" w:cs="Times New Roman"/>
          <w:i/>
          <w:sz w:val="24"/>
          <w:szCs w:val="24"/>
        </w:rPr>
        <w:t xml:space="preserve">Вміти: </w:t>
      </w:r>
    </w:p>
    <w:p w14:paraId="7BE9F9FF"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здійснювати аналіз стану підприємства у конкурентному середовищі; </w:t>
      </w:r>
    </w:p>
    <w:p w14:paraId="5A28B115"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проводити діагностику та ревізію поточної конкурентної стратегії; </w:t>
      </w:r>
    </w:p>
    <w:p w14:paraId="661E5FCC"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здійснювати аналіз конкурентних переваг підприємства та визначати ті, що мають бути досягнуті в майбутньому для поліпшення його конкурентоспроможності; </w:t>
      </w:r>
    </w:p>
    <w:p w14:paraId="364E07E7"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 xml:space="preserve">виконувати розрахунки, пов’язані з оцінкою ступеня інтенсивності конкуренції; </w:t>
      </w:r>
    </w:p>
    <w:p w14:paraId="6A91E6E2"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lastRenderedPageBreak/>
        <w:t xml:space="preserve">виконувати розрахунки та здійснювати аналіз одиничних, групових та інтегральних показників конкурентоспроможності продукції та конкурентоспроможності підприємства; </w:t>
      </w:r>
    </w:p>
    <w:p w14:paraId="7A534E41" w14:textId="77777777" w:rsidR="000A6FEC" w:rsidRPr="00D33B6F" w:rsidRDefault="000A6FEC" w:rsidP="000A6FEC">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D33B6F">
        <w:rPr>
          <w:rFonts w:ascii="Times New Roman" w:hAnsi="Times New Roman" w:cs="Times New Roman"/>
          <w:sz w:val="24"/>
          <w:szCs w:val="24"/>
        </w:rPr>
        <w:t>визначати та конкретизувати функції управління конкурентоспроможністю підприємства.</w:t>
      </w:r>
    </w:p>
    <w:p w14:paraId="13591329" w14:textId="77777777" w:rsidR="00037D53" w:rsidRDefault="00037D53" w:rsidP="000A6FEC">
      <w:pPr>
        <w:pStyle w:val="a7"/>
        <w:tabs>
          <w:tab w:val="left" w:pos="142"/>
        </w:tabs>
        <w:spacing w:after="0"/>
        <w:ind w:firstLine="284"/>
        <w:jc w:val="both"/>
        <w:rPr>
          <w:rFonts w:ascii="Times New Roman" w:hAnsi="Times New Roman"/>
          <w:b/>
          <w:sz w:val="24"/>
          <w:szCs w:val="24"/>
        </w:rPr>
      </w:pPr>
    </w:p>
    <w:p w14:paraId="68EE11DE" w14:textId="17222102" w:rsidR="000A6FEC" w:rsidRPr="00D33B6F" w:rsidRDefault="000A6FEC" w:rsidP="000A6FEC">
      <w:pPr>
        <w:pStyle w:val="a7"/>
        <w:tabs>
          <w:tab w:val="left" w:pos="142"/>
        </w:tabs>
        <w:spacing w:after="0"/>
        <w:ind w:firstLine="284"/>
        <w:jc w:val="both"/>
        <w:rPr>
          <w:rFonts w:ascii="Times New Roman" w:hAnsi="Times New Roman"/>
          <w:b/>
          <w:sz w:val="24"/>
          <w:szCs w:val="24"/>
        </w:rPr>
      </w:pPr>
      <w:r w:rsidRPr="00D33B6F">
        <w:rPr>
          <w:rFonts w:ascii="Times New Roman" w:hAnsi="Times New Roman"/>
          <w:b/>
          <w:sz w:val="24"/>
          <w:szCs w:val="24"/>
        </w:rPr>
        <w:t>Короткий зміст дисципліни (що буде вивчатися, перелік тем):</w:t>
      </w:r>
    </w:p>
    <w:p w14:paraId="10304E0A"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1. Конкуренція, конкурентоспроможність, конкурентні переваги.</w:t>
      </w:r>
    </w:p>
    <w:p w14:paraId="282E87B0"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2. Конкурентне середовище підприємства.</w:t>
      </w:r>
    </w:p>
    <w:p w14:paraId="1C182B4E"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3. Сутність конкурентоспроможності товарів і послуг на ринку.</w:t>
      </w:r>
    </w:p>
    <w:p w14:paraId="664203EF"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4. Фактори забезпечення конкурентоспроможності підприємства.</w:t>
      </w:r>
    </w:p>
    <w:p w14:paraId="0D9DD54C"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5. Основні стратегії конкурентоспроможності підприємства.</w:t>
      </w:r>
    </w:p>
    <w:p w14:paraId="7B0C868B"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6. Система управління конкурентоспроможністю підприємства.</w:t>
      </w:r>
    </w:p>
    <w:p w14:paraId="2A927CB5" w14:textId="77777777" w:rsidR="000A6FEC" w:rsidRPr="00D33B6F" w:rsidRDefault="000A6FEC" w:rsidP="00037D53">
      <w:pPr>
        <w:pStyle w:val="a7"/>
        <w:tabs>
          <w:tab w:val="left" w:pos="142"/>
        </w:tabs>
        <w:spacing w:after="0"/>
        <w:jc w:val="both"/>
        <w:rPr>
          <w:rFonts w:ascii="Times New Roman" w:hAnsi="Times New Roman"/>
          <w:sz w:val="24"/>
          <w:szCs w:val="24"/>
        </w:rPr>
      </w:pPr>
      <w:r w:rsidRPr="00D33B6F">
        <w:rPr>
          <w:rFonts w:ascii="Times New Roman" w:hAnsi="Times New Roman"/>
          <w:sz w:val="24"/>
          <w:szCs w:val="24"/>
        </w:rPr>
        <w:t>Тема 7. Регулювання конкуренції на національному і міжнародному рівнях.</w:t>
      </w:r>
    </w:p>
    <w:p w14:paraId="50C6E91F" w14:textId="77777777" w:rsidR="000A6FEC" w:rsidRPr="00D33B6F" w:rsidRDefault="000A6FEC" w:rsidP="00037D53">
      <w:pPr>
        <w:pStyle w:val="a7"/>
        <w:tabs>
          <w:tab w:val="left" w:pos="142"/>
        </w:tabs>
        <w:spacing w:after="0"/>
        <w:jc w:val="both"/>
        <w:rPr>
          <w:rFonts w:ascii="Times New Roman" w:hAnsi="Times New Roman"/>
          <w:spacing w:val="-4"/>
          <w:sz w:val="24"/>
          <w:szCs w:val="24"/>
        </w:rPr>
      </w:pPr>
      <w:r w:rsidRPr="00D33B6F">
        <w:rPr>
          <w:rFonts w:ascii="Times New Roman" w:hAnsi="Times New Roman"/>
          <w:spacing w:val="-4"/>
          <w:sz w:val="24"/>
          <w:szCs w:val="24"/>
        </w:rPr>
        <w:t>Тема 8. Розроблення та забезпечення реалізації програм підвищення конкурентоспроможності.</w:t>
      </w:r>
    </w:p>
    <w:p w14:paraId="79EA1B08" w14:textId="77777777" w:rsidR="000A6FEC" w:rsidRPr="00D33B6F" w:rsidRDefault="000A6FEC" w:rsidP="00037D53">
      <w:pPr>
        <w:pStyle w:val="a7"/>
        <w:tabs>
          <w:tab w:val="left" w:pos="142"/>
        </w:tabs>
        <w:spacing w:after="0"/>
        <w:jc w:val="both"/>
        <w:rPr>
          <w:rFonts w:ascii="Times New Roman" w:hAnsi="Times New Roman"/>
          <w:sz w:val="24"/>
          <w:szCs w:val="24"/>
        </w:rPr>
      </w:pPr>
    </w:p>
    <w:p w14:paraId="5959AB7C" w14:textId="77777777" w:rsidR="000A6FEC" w:rsidRPr="00D33B6F" w:rsidRDefault="000A6FEC" w:rsidP="001556A2">
      <w:pPr>
        <w:spacing w:after="0" w:line="240" w:lineRule="auto"/>
        <w:jc w:val="center"/>
        <w:rPr>
          <w:rFonts w:ascii="Times New Roman" w:hAnsi="Times New Roman" w:cs="Times New Roman"/>
          <w:b/>
          <w:bCs/>
          <w:sz w:val="24"/>
          <w:szCs w:val="24"/>
        </w:rPr>
      </w:pPr>
    </w:p>
    <w:p w14:paraId="08780298"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8AC6467"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4C780FA6"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01E5196"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0F51FC6C"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30711FC"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1647F0C1"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0EF4C62"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39EA6CD"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36942DE8"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F25D4A6"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610492D1"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059353E0"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6B691778"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1F5B5B9E"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4384E6A"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1FFAE6F1"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2DDB72DC"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AAD351D"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1CD4654E"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60FF5F59"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6E3538C9"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8137320"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05DA7637"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ACB1A29"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0B4EBEB2"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16855B92"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229F98B4"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474F82B1"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7D049FE5"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35954A29" w14:textId="77777777" w:rsidR="00F73BBA" w:rsidRDefault="00F73BBA" w:rsidP="000A6FEC">
      <w:pPr>
        <w:spacing w:after="0" w:line="240" w:lineRule="auto"/>
        <w:jc w:val="center"/>
        <w:rPr>
          <w:rFonts w:ascii="Times New Roman" w:hAnsi="Times New Roman" w:cs="Times New Roman"/>
          <w:b/>
          <w:bCs/>
          <w:sz w:val="24"/>
          <w:szCs w:val="24"/>
        </w:rPr>
      </w:pPr>
    </w:p>
    <w:p w14:paraId="7FE3A47A" w14:textId="77777777" w:rsidR="00037D53" w:rsidRDefault="00037D53" w:rsidP="000A6FEC">
      <w:pPr>
        <w:spacing w:after="0" w:line="240" w:lineRule="auto"/>
        <w:jc w:val="center"/>
        <w:rPr>
          <w:rFonts w:ascii="Times New Roman" w:hAnsi="Times New Roman" w:cs="Times New Roman"/>
          <w:b/>
          <w:bCs/>
          <w:sz w:val="24"/>
          <w:szCs w:val="24"/>
        </w:rPr>
      </w:pPr>
    </w:p>
    <w:p w14:paraId="6FF812AF" w14:textId="77777777" w:rsidR="00037D53" w:rsidRDefault="00037D53" w:rsidP="000A6FEC">
      <w:pPr>
        <w:spacing w:after="0" w:line="240" w:lineRule="auto"/>
        <w:jc w:val="center"/>
        <w:rPr>
          <w:rFonts w:ascii="Times New Roman" w:hAnsi="Times New Roman" w:cs="Times New Roman"/>
          <w:b/>
          <w:bCs/>
          <w:sz w:val="24"/>
          <w:szCs w:val="24"/>
        </w:rPr>
      </w:pPr>
    </w:p>
    <w:p w14:paraId="446703B4" w14:textId="77777777" w:rsidR="00037D53" w:rsidRPr="00D33B6F" w:rsidRDefault="00037D53" w:rsidP="000A6FEC">
      <w:pPr>
        <w:spacing w:after="0" w:line="240" w:lineRule="auto"/>
        <w:jc w:val="center"/>
        <w:rPr>
          <w:rFonts w:ascii="Times New Roman" w:hAnsi="Times New Roman" w:cs="Times New Roman"/>
          <w:b/>
          <w:bCs/>
          <w:sz w:val="24"/>
          <w:szCs w:val="24"/>
        </w:rPr>
      </w:pPr>
    </w:p>
    <w:p w14:paraId="3F5223DD"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42D2B3DD" w14:textId="77777777" w:rsidR="00F73BBA" w:rsidRPr="00D33B6F" w:rsidRDefault="00F73BBA" w:rsidP="000A6FEC">
      <w:pPr>
        <w:spacing w:after="0" w:line="240" w:lineRule="auto"/>
        <w:jc w:val="center"/>
        <w:rPr>
          <w:rFonts w:ascii="Times New Roman" w:hAnsi="Times New Roman" w:cs="Times New Roman"/>
          <w:b/>
          <w:bCs/>
          <w:sz w:val="24"/>
          <w:szCs w:val="24"/>
        </w:rPr>
      </w:pPr>
    </w:p>
    <w:p w14:paraId="5BD54B88" w14:textId="284AED11" w:rsidR="000A6FEC" w:rsidRPr="00D33B6F" w:rsidRDefault="000A6FEC" w:rsidP="000A6FEC">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ВК15 ‒ вибіркова дисципліна</w:t>
      </w:r>
    </w:p>
    <w:p w14:paraId="0EFE95DD" w14:textId="77777777" w:rsidR="000A6FEC" w:rsidRPr="00D33B6F" w:rsidRDefault="000A6FEC" w:rsidP="001556A2">
      <w:pPr>
        <w:spacing w:after="0" w:line="240" w:lineRule="auto"/>
        <w:jc w:val="center"/>
        <w:rPr>
          <w:rFonts w:ascii="Times New Roman" w:hAnsi="Times New Roman" w:cs="Times New Roman"/>
          <w:b/>
          <w:bCs/>
          <w:sz w:val="24"/>
          <w:szCs w:val="24"/>
        </w:rPr>
      </w:pPr>
    </w:p>
    <w:tbl>
      <w:tblPr>
        <w:tblStyle w:val="a6"/>
        <w:tblW w:w="0" w:type="auto"/>
        <w:jc w:val="center"/>
        <w:tblLook w:val="04A0" w:firstRow="1" w:lastRow="0" w:firstColumn="1" w:lastColumn="0" w:noHBand="0" w:noVBand="1"/>
      </w:tblPr>
      <w:tblGrid>
        <w:gridCol w:w="3681"/>
        <w:gridCol w:w="5664"/>
      </w:tblGrid>
      <w:tr w:rsidR="001556A2" w:rsidRPr="00D33B6F" w14:paraId="01242374" w14:textId="77777777" w:rsidTr="00857155">
        <w:trPr>
          <w:trHeight w:val="209"/>
          <w:jc w:val="center"/>
        </w:trPr>
        <w:tc>
          <w:tcPr>
            <w:tcW w:w="3681" w:type="dxa"/>
            <w:vAlign w:val="center"/>
          </w:tcPr>
          <w:p w14:paraId="4B939083"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Назва дисципліни</w:t>
            </w:r>
          </w:p>
        </w:tc>
        <w:tc>
          <w:tcPr>
            <w:tcW w:w="5664" w:type="dxa"/>
            <w:vAlign w:val="center"/>
          </w:tcPr>
          <w:p w14:paraId="771BD0BF" w14:textId="28CBA941" w:rsidR="001556A2" w:rsidRPr="00D33B6F" w:rsidRDefault="001556A2" w:rsidP="00857155">
            <w:pPr>
              <w:widowControl w:val="0"/>
              <w:ind w:left="-57" w:right="-57"/>
              <w:rPr>
                <w:rFonts w:ascii="Times New Roman" w:hAnsi="Times New Roman" w:cs="Times New Roman"/>
                <w:i/>
                <w:lang w:val="uk-UA"/>
              </w:rPr>
            </w:pPr>
            <w:r w:rsidRPr="00D33B6F">
              <w:rPr>
                <w:rFonts w:ascii="Times New Roman" w:hAnsi="Times New Roman" w:cs="Times New Roman"/>
                <w:i/>
                <w:lang w:val="uk-UA"/>
              </w:rPr>
              <w:t>Прямий маркетинг і персональний продаж (ВК</w:t>
            </w:r>
            <w:r w:rsidR="001C4A94" w:rsidRPr="00D33B6F">
              <w:rPr>
                <w:rFonts w:ascii="Times New Roman" w:hAnsi="Times New Roman" w:cs="Times New Roman"/>
                <w:i/>
                <w:lang w:val="uk-UA"/>
              </w:rPr>
              <w:t>15</w:t>
            </w:r>
            <w:r w:rsidRPr="00D33B6F">
              <w:rPr>
                <w:rFonts w:ascii="Times New Roman" w:hAnsi="Times New Roman" w:cs="Times New Roman"/>
                <w:i/>
                <w:lang w:val="uk-UA"/>
              </w:rPr>
              <w:t>)</w:t>
            </w:r>
          </w:p>
        </w:tc>
      </w:tr>
      <w:tr w:rsidR="001556A2" w:rsidRPr="00D33B6F" w14:paraId="4680D60E" w14:textId="77777777" w:rsidTr="00857155">
        <w:trPr>
          <w:jc w:val="center"/>
        </w:trPr>
        <w:tc>
          <w:tcPr>
            <w:tcW w:w="3681" w:type="dxa"/>
            <w:vAlign w:val="center"/>
          </w:tcPr>
          <w:p w14:paraId="6270DA8D"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1E7D4305" w14:textId="77777777" w:rsidR="001556A2" w:rsidRPr="00D33B6F" w:rsidRDefault="001556A2" w:rsidP="00857155">
            <w:pPr>
              <w:widowControl w:val="0"/>
              <w:ind w:left="-57" w:right="-57"/>
              <w:rPr>
                <w:rFonts w:ascii="Times New Roman" w:hAnsi="Times New Roman" w:cs="Times New Roman"/>
                <w:lang w:val="uk-UA"/>
              </w:rPr>
            </w:pPr>
            <w:r w:rsidRPr="00D33B6F">
              <w:rPr>
                <w:rStyle w:val="214pt"/>
                <w:rFonts w:eastAsiaTheme="minorHAnsi"/>
                <w:color w:val="auto"/>
                <w:sz w:val="22"/>
                <w:szCs w:val="22"/>
              </w:rPr>
              <w:t>перший (бакалаврський)</w:t>
            </w:r>
          </w:p>
        </w:tc>
      </w:tr>
      <w:tr w:rsidR="001556A2" w:rsidRPr="00D33B6F" w14:paraId="1A59F6E7" w14:textId="77777777" w:rsidTr="00857155">
        <w:trPr>
          <w:jc w:val="center"/>
        </w:trPr>
        <w:tc>
          <w:tcPr>
            <w:tcW w:w="3681" w:type="dxa"/>
            <w:vAlign w:val="center"/>
          </w:tcPr>
          <w:p w14:paraId="57A0BC9D"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4C70B198" w14:textId="468F49A4" w:rsidR="001556A2" w:rsidRPr="00D33B6F" w:rsidRDefault="001C4A9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4</w:t>
            </w:r>
          </w:p>
        </w:tc>
      </w:tr>
      <w:tr w:rsidR="001556A2" w:rsidRPr="00D33B6F" w14:paraId="0B7491D3" w14:textId="77777777" w:rsidTr="00857155">
        <w:trPr>
          <w:jc w:val="center"/>
        </w:trPr>
        <w:tc>
          <w:tcPr>
            <w:tcW w:w="3681" w:type="dxa"/>
            <w:vAlign w:val="center"/>
          </w:tcPr>
          <w:p w14:paraId="0861B7DD"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27D758C0" w14:textId="2D28FA75" w:rsidR="001556A2" w:rsidRPr="00D33B6F" w:rsidRDefault="001C4A94"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8</w:t>
            </w:r>
          </w:p>
        </w:tc>
      </w:tr>
      <w:tr w:rsidR="001556A2" w:rsidRPr="00D33B6F" w14:paraId="2D6309F0" w14:textId="77777777" w:rsidTr="00857155">
        <w:trPr>
          <w:jc w:val="center"/>
        </w:trPr>
        <w:tc>
          <w:tcPr>
            <w:tcW w:w="3681" w:type="dxa"/>
            <w:vAlign w:val="center"/>
          </w:tcPr>
          <w:p w14:paraId="120AF77D"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49C533DA"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4</w:t>
            </w:r>
            <w:r w:rsidRPr="00D33B6F">
              <w:rPr>
                <w:rStyle w:val="214pt"/>
                <w:rFonts w:eastAsiaTheme="minorHAnsi"/>
                <w:color w:val="auto"/>
                <w:sz w:val="22"/>
                <w:szCs w:val="24"/>
              </w:rPr>
              <w:t xml:space="preserve"> кредити ЄКТС</w:t>
            </w:r>
          </w:p>
        </w:tc>
      </w:tr>
      <w:tr w:rsidR="001556A2" w:rsidRPr="00D33B6F" w14:paraId="1595BA1A" w14:textId="77777777" w:rsidTr="00857155">
        <w:trPr>
          <w:jc w:val="center"/>
        </w:trPr>
        <w:tc>
          <w:tcPr>
            <w:tcW w:w="3681" w:type="dxa"/>
            <w:vAlign w:val="center"/>
          </w:tcPr>
          <w:p w14:paraId="4B810A90"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307F1001"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1556A2" w:rsidRPr="00D33B6F" w14:paraId="0AAE80CE" w14:textId="77777777" w:rsidTr="00857155">
        <w:trPr>
          <w:jc w:val="center"/>
        </w:trPr>
        <w:tc>
          <w:tcPr>
            <w:tcW w:w="3681" w:type="dxa"/>
            <w:vAlign w:val="center"/>
          </w:tcPr>
          <w:p w14:paraId="2C1132B7" w14:textId="77777777" w:rsidR="001556A2" w:rsidRPr="00D33B6F" w:rsidRDefault="001556A2" w:rsidP="00857155">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2AD363F5" w14:textId="784AFCD9" w:rsidR="001556A2" w:rsidRPr="00D33B6F" w:rsidRDefault="001556A2" w:rsidP="00857155">
            <w:pPr>
              <w:widowControl w:val="0"/>
              <w:autoSpaceDE w:val="0"/>
              <w:autoSpaceDN w:val="0"/>
              <w:adjustRightInd w:val="0"/>
              <w:ind w:left="-57" w:right="-57"/>
              <w:jc w:val="both"/>
              <w:rPr>
                <w:rFonts w:ascii="Times New Roman" w:eastAsia="Times New Roman" w:hAnsi="Times New Roman" w:cs="Times New Roman"/>
                <w:lang w:val="uk-UA"/>
              </w:rPr>
            </w:pPr>
            <w:r w:rsidRPr="00D33B6F">
              <w:rPr>
                <w:rFonts w:ascii="Times New Roman" w:hAnsi="Times New Roman" w:cs="Times New Roman"/>
                <w:lang w:val="uk-UA"/>
              </w:rPr>
              <w:t xml:space="preserve">навчальні дисципліни </w:t>
            </w:r>
            <w:r w:rsidRPr="00D33B6F">
              <w:rPr>
                <w:rFonts w:ascii="Times New Roman" w:eastAsia="Times New Roman" w:hAnsi="Times New Roman" w:cs="Times New Roman"/>
                <w:lang w:val="uk-UA"/>
              </w:rPr>
              <w:t xml:space="preserve">за ОПП 2022 року: ОК15 </w:t>
            </w:r>
            <w:r w:rsidRPr="00D33B6F">
              <w:rPr>
                <w:rFonts w:ascii="Times New Roman" w:eastAsia="Times New Roman" w:hAnsi="Times New Roman" w:cs="Times New Roman"/>
                <w:lang w:val="uk-UA" w:eastAsia="uk-UA"/>
              </w:rPr>
              <w:t>Маркетинг, ОК22 Маркетингова політика комунікацій, ОК38 Маркетингова політика розподілу</w:t>
            </w:r>
            <w:r w:rsidR="00D75B58" w:rsidRPr="00D33B6F">
              <w:rPr>
                <w:rFonts w:ascii="Times New Roman" w:eastAsia="Times New Roman" w:hAnsi="Times New Roman" w:cs="Times New Roman"/>
                <w:lang w:val="uk-UA" w:eastAsia="uk-UA"/>
              </w:rPr>
              <w:t>.</w:t>
            </w:r>
          </w:p>
        </w:tc>
      </w:tr>
      <w:tr w:rsidR="001556A2" w:rsidRPr="00D33B6F" w14:paraId="46B92FC2" w14:textId="77777777" w:rsidTr="00857155">
        <w:trPr>
          <w:jc w:val="center"/>
        </w:trPr>
        <w:tc>
          <w:tcPr>
            <w:tcW w:w="3681" w:type="dxa"/>
            <w:vAlign w:val="center"/>
          </w:tcPr>
          <w:p w14:paraId="6390074C"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2774CBBF"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бізнес-адміністрування, маркетингу та менеджменту</w:t>
            </w:r>
          </w:p>
        </w:tc>
      </w:tr>
      <w:tr w:rsidR="001556A2" w:rsidRPr="00D33B6F" w14:paraId="06D73DD3" w14:textId="77777777" w:rsidTr="00857155">
        <w:trPr>
          <w:jc w:val="center"/>
        </w:trPr>
        <w:tc>
          <w:tcPr>
            <w:tcW w:w="3681" w:type="dxa"/>
            <w:vAlign w:val="center"/>
          </w:tcPr>
          <w:p w14:paraId="496A095B" w14:textId="77777777" w:rsidR="001556A2" w:rsidRPr="00D33B6F" w:rsidRDefault="001556A2"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03F5C6C6" w14:textId="77777777" w:rsidR="001556A2" w:rsidRPr="00D33B6F" w:rsidRDefault="001556A2" w:rsidP="00857155">
            <w:pPr>
              <w:widowControl w:val="0"/>
              <w:autoSpaceDE w:val="0"/>
              <w:autoSpaceDN w:val="0"/>
              <w:ind w:left="-57" w:right="-57"/>
              <w:contextualSpacing/>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1556A2" w:rsidRPr="00D33B6F" w14:paraId="2B91D475" w14:textId="77777777" w:rsidTr="00857155">
        <w:trPr>
          <w:jc w:val="center"/>
        </w:trPr>
        <w:tc>
          <w:tcPr>
            <w:tcW w:w="3681" w:type="dxa"/>
            <w:tcBorders>
              <w:top w:val="single" w:sz="4" w:space="0" w:color="auto"/>
              <w:left w:val="single" w:sz="4" w:space="0" w:color="auto"/>
            </w:tcBorders>
            <w:shd w:val="clear" w:color="auto" w:fill="FFFFFF"/>
            <w:vAlign w:val="center"/>
          </w:tcPr>
          <w:p w14:paraId="0A6B7B5B" w14:textId="77777777" w:rsidR="001556A2" w:rsidRPr="00D33B6F" w:rsidRDefault="001556A2"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58681245" w14:textId="77777777" w:rsidR="001556A2" w:rsidRPr="00D33B6F" w:rsidRDefault="001556A2"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1556A2" w:rsidRPr="00D33B6F" w14:paraId="5BE9F746" w14:textId="77777777" w:rsidTr="00857155">
        <w:trPr>
          <w:jc w:val="center"/>
        </w:trPr>
        <w:tc>
          <w:tcPr>
            <w:tcW w:w="3681" w:type="dxa"/>
            <w:tcBorders>
              <w:top w:val="single" w:sz="4" w:space="0" w:color="auto"/>
              <w:left w:val="single" w:sz="4" w:space="0" w:color="auto"/>
              <w:bottom w:val="single" w:sz="4" w:space="0" w:color="auto"/>
            </w:tcBorders>
            <w:shd w:val="clear" w:color="auto" w:fill="FFFFFF"/>
            <w:vAlign w:val="center"/>
          </w:tcPr>
          <w:p w14:paraId="14905BDB" w14:textId="77777777" w:rsidR="001556A2" w:rsidRPr="00D33B6F" w:rsidRDefault="001556A2"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0120A1C0" w14:textId="77777777" w:rsidR="001556A2" w:rsidRPr="00D33B6F" w:rsidRDefault="001556A2"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залік</w:t>
            </w:r>
          </w:p>
        </w:tc>
      </w:tr>
    </w:tbl>
    <w:p w14:paraId="39C01EEF" w14:textId="77777777" w:rsidR="001556A2" w:rsidRPr="00037D53" w:rsidRDefault="001556A2" w:rsidP="001556A2">
      <w:pPr>
        <w:widowControl w:val="0"/>
        <w:spacing w:after="0" w:line="240" w:lineRule="auto"/>
        <w:rPr>
          <w:rFonts w:ascii="Times New Roman" w:hAnsi="Times New Roman" w:cs="Times New Roman"/>
          <w:b/>
          <w:sz w:val="24"/>
          <w:szCs w:val="24"/>
        </w:rPr>
      </w:pPr>
    </w:p>
    <w:p w14:paraId="1A6F8859" w14:textId="77777777" w:rsidR="001556A2" w:rsidRPr="00037D53" w:rsidRDefault="001556A2" w:rsidP="001556A2">
      <w:pPr>
        <w:widowControl w:val="0"/>
        <w:tabs>
          <w:tab w:val="left" w:pos="426"/>
        </w:tabs>
        <w:spacing w:after="0" w:line="228" w:lineRule="auto"/>
        <w:ind w:firstLine="284"/>
        <w:rPr>
          <w:rFonts w:ascii="Times New Roman" w:hAnsi="Times New Roman" w:cs="Times New Roman"/>
          <w:b/>
          <w:sz w:val="24"/>
          <w:szCs w:val="24"/>
        </w:rPr>
      </w:pPr>
      <w:r w:rsidRPr="00037D53">
        <w:rPr>
          <w:rFonts w:ascii="Times New Roman" w:hAnsi="Times New Roman" w:cs="Times New Roman"/>
          <w:b/>
          <w:sz w:val="24"/>
          <w:szCs w:val="24"/>
        </w:rPr>
        <w:t>Ключові результати навчання (знання, уміння та інші компетентності):</w:t>
      </w:r>
    </w:p>
    <w:p w14:paraId="43CE89C9" w14:textId="77777777" w:rsidR="001556A2" w:rsidRPr="00037D53" w:rsidRDefault="001556A2" w:rsidP="001556A2">
      <w:pPr>
        <w:widowControl w:val="0"/>
        <w:tabs>
          <w:tab w:val="left" w:pos="426"/>
        </w:tabs>
        <w:spacing w:after="0" w:line="228" w:lineRule="auto"/>
        <w:ind w:firstLine="284"/>
        <w:jc w:val="both"/>
        <w:rPr>
          <w:rFonts w:ascii="Times New Roman" w:eastAsia="Calibri" w:hAnsi="Times New Roman" w:cs="Times New Roman"/>
          <w:b/>
          <w:i/>
          <w:iCs/>
          <w:sz w:val="24"/>
          <w:szCs w:val="24"/>
        </w:rPr>
      </w:pPr>
      <w:r w:rsidRPr="00037D53">
        <w:rPr>
          <w:rFonts w:ascii="Times New Roman" w:hAnsi="Times New Roman" w:cs="Times New Roman"/>
          <w:i/>
          <w:iCs/>
          <w:sz w:val="24"/>
          <w:szCs w:val="24"/>
        </w:rPr>
        <w:t>П</w:t>
      </w:r>
      <w:r w:rsidRPr="00037D53">
        <w:rPr>
          <w:rFonts w:ascii="Times New Roman" w:eastAsia="Calibri" w:hAnsi="Times New Roman" w:cs="Times New Roman"/>
          <w:i/>
          <w:iCs/>
          <w:sz w:val="24"/>
          <w:szCs w:val="24"/>
        </w:rPr>
        <w:t>рограмн</w:t>
      </w:r>
      <w:r w:rsidRPr="00037D53">
        <w:rPr>
          <w:rFonts w:ascii="Times New Roman" w:hAnsi="Times New Roman" w:cs="Times New Roman"/>
          <w:i/>
          <w:iCs/>
          <w:sz w:val="24"/>
          <w:szCs w:val="24"/>
        </w:rPr>
        <w:t>і</w:t>
      </w:r>
      <w:r w:rsidRPr="00037D53">
        <w:rPr>
          <w:rFonts w:ascii="Times New Roman" w:eastAsia="Calibri" w:hAnsi="Times New Roman" w:cs="Times New Roman"/>
          <w:i/>
          <w:iCs/>
          <w:sz w:val="24"/>
          <w:szCs w:val="24"/>
        </w:rPr>
        <w:t xml:space="preserve"> результат</w:t>
      </w:r>
      <w:r w:rsidRPr="00037D53">
        <w:rPr>
          <w:rFonts w:ascii="Times New Roman" w:hAnsi="Times New Roman" w:cs="Times New Roman"/>
          <w:i/>
          <w:iCs/>
          <w:sz w:val="24"/>
          <w:szCs w:val="24"/>
        </w:rPr>
        <w:t>и</w:t>
      </w:r>
      <w:r w:rsidRPr="00037D53">
        <w:rPr>
          <w:rFonts w:ascii="Times New Roman" w:eastAsia="Calibri" w:hAnsi="Times New Roman" w:cs="Times New Roman"/>
          <w:i/>
          <w:iCs/>
          <w:sz w:val="24"/>
          <w:szCs w:val="24"/>
        </w:rPr>
        <w:t xml:space="preserve"> навчання (ПРН)</w:t>
      </w:r>
      <w:r w:rsidRPr="00037D53">
        <w:rPr>
          <w:rFonts w:ascii="Times New Roman" w:eastAsia="Calibri" w:hAnsi="Times New Roman" w:cs="Times New Roman"/>
          <w:b/>
          <w:i/>
          <w:iCs/>
          <w:sz w:val="24"/>
          <w:szCs w:val="24"/>
        </w:rPr>
        <w:t>:</w:t>
      </w:r>
    </w:p>
    <w:p w14:paraId="6588BA7C" w14:textId="77777777" w:rsidR="001556A2" w:rsidRPr="00037D53" w:rsidRDefault="001556A2" w:rsidP="001556A2">
      <w:pPr>
        <w:widowControl w:val="0"/>
        <w:numPr>
          <w:ilvl w:val="0"/>
          <w:numId w:val="11"/>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демонструвати знання і розуміння теоретичних основ та принципів провадження маркетингової діяльності;</w:t>
      </w:r>
    </w:p>
    <w:p w14:paraId="4967186A" w14:textId="77777777" w:rsidR="001556A2" w:rsidRPr="00037D53" w:rsidRDefault="001556A2" w:rsidP="001556A2">
      <w:pPr>
        <w:widowControl w:val="0"/>
        <w:numPr>
          <w:ilvl w:val="0"/>
          <w:numId w:val="11"/>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виявляти навички самостійної роботи, гнучкого мислення, відкритості до нових знань, бути критичним і самокритичним;</w:t>
      </w:r>
    </w:p>
    <w:p w14:paraId="13206D88" w14:textId="77777777" w:rsidR="001556A2" w:rsidRPr="00037D53" w:rsidRDefault="001556A2" w:rsidP="001556A2">
      <w:pPr>
        <w:widowControl w:val="0"/>
        <w:numPr>
          <w:ilvl w:val="0"/>
          <w:numId w:val="11"/>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діяти соціально </w:t>
      </w:r>
      <w:proofErr w:type="spellStart"/>
      <w:r w:rsidRPr="00037D53">
        <w:rPr>
          <w:rFonts w:ascii="Times New Roman" w:eastAsia="Calibri" w:hAnsi="Times New Roman" w:cs="Times New Roman"/>
          <w:sz w:val="24"/>
          <w:szCs w:val="24"/>
        </w:rPr>
        <w:t>відповідально</w:t>
      </w:r>
      <w:proofErr w:type="spellEnd"/>
      <w:r w:rsidRPr="00037D53">
        <w:rPr>
          <w:rFonts w:ascii="Times New Roman" w:eastAsia="Calibri" w:hAnsi="Times New Roman" w:cs="Times New Roman"/>
          <w:sz w:val="24"/>
          <w:szCs w:val="24"/>
        </w:rPr>
        <w:t xml:space="preserve">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5E16B7C5" w14:textId="77777777" w:rsidR="001556A2" w:rsidRPr="00037D53" w:rsidRDefault="001556A2" w:rsidP="001556A2">
      <w:pPr>
        <w:widowControl w:val="0"/>
        <w:numPr>
          <w:ilvl w:val="0"/>
          <w:numId w:val="11"/>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відповідати вимогам, які висуваються до сучасного маркетолога, підвищувати рівень особистої професійної підготовки.</w:t>
      </w:r>
    </w:p>
    <w:p w14:paraId="2894F7B4" w14:textId="77777777" w:rsidR="001556A2" w:rsidRPr="00037D53" w:rsidRDefault="001556A2" w:rsidP="001556A2">
      <w:pPr>
        <w:widowControl w:val="0"/>
        <w:tabs>
          <w:tab w:val="left" w:pos="426"/>
        </w:tabs>
        <w:spacing w:after="0" w:line="228" w:lineRule="auto"/>
        <w:ind w:firstLine="284"/>
        <w:jc w:val="both"/>
        <w:rPr>
          <w:rFonts w:ascii="Times New Roman" w:eastAsia="Calibri" w:hAnsi="Times New Roman" w:cs="Times New Roman"/>
          <w:i/>
          <w:iCs/>
          <w:sz w:val="24"/>
          <w:szCs w:val="24"/>
        </w:rPr>
      </w:pPr>
      <w:r w:rsidRPr="00037D53">
        <w:rPr>
          <w:rFonts w:ascii="Times New Roman" w:eastAsia="Calibri" w:hAnsi="Times New Roman" w:cs="Times New Roman"/>
          <w:i/>
          <w:iCs/>
          <w:sz w:val="24"/>
          <w:szCs w:val="24"/>
        </w:rPr>
        <w:t>Загальні</w:t>
      </w:r>
      <w:r w:rsidRPr="00037D53">
        <w:rPr>
          <w:rFonts w:ascii="Times New Roman" w:hAnsi="Times New Roman" w:cs="Times New Roman"/>
          <w:i/>
          <w:iCs/>
          <w:sz w:val="24"/>
          <w:szCs w:val="24"/>
        </w:rPr>
        <w:t xml:space="preserve"> компетентності</w:t>
      </w:r>
      <w:r w:rsidRPr="00037D53">
        <w:rPr>
          <w:rFonts w:ascii="Times New Roman" w:eastAsia="Calibri" w:hAnsi="Times New Roman" w:cs="Times New Roman"/>
          <w:i/>
          <w:iCs/>
          <w:sz w:val="24"/>
          <w:szCs w:val="24"/>
        </w:rPr>
        <w:t>:</w:t>
      </w:r>
    </w:p>
    <w:p w14:paraId="75EF86E2" w14:textId="77777777" w:rsidR="001556A2" w:rsidRPr="00037D53" w:rsidRDefault="001556A2" w:rsidP="001556A2">
      <w:pPr>
        <w:widowControl w:val="0"/>
        <w:numPr>
          <w:ilvl w:val="0"/>
          <w:numId w:val="2"/>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здатність вчитися і оволодівати сучасними знаннями; </w:t>
      </w:r>
    </w:p>
    <w:p w14:paraId="01168BC9" w14:textId="77777777" w:rsidR="001556A2" w:rsidRPr="00037D53" w:rsidRDefault="001556A2" w:rsidP="001556A2">
      <w:pPr>
        <w:widowControl w:val="0"/>
        <w:numPr>
          <w:ilvl w:val="0"/>
          <w:numId w:val="2"/>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визначеність і наполегливість щодо поставлених завдань і взятих обов’язків;</w:t>
      </w:r>
    </w:p>
    <w:p w14:paraId="58FD3EE9" w14:textId="77777777" w:rsidR="001556A2" w:rsidRPr="00037D53" w:rsidRDefault="001556A2" w:rsidP="001556A2">
      <w:pPr>
        <w:widowControl w:val="0"/>
        <w:numPr>
          <w:ilvl w:val="0"/>
          <w:numId w:val="2"/>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знання та розуміння предметної області та розуміння професійної діяльності; </w:t>
      </w:r>
    </w:p>
    <w:p w14:paraId="066366E3" w14:textId="77777777" w:rsidR="001556A2" w:rsidRPr="00037D53" w:rsidRDefault="001556A2" w:rsidP="001556A2">
      <w:pPr>
        <w:widowControl w:val="0"/>
        <w:numPr>
          <w:ilvl w:val="0"/>
          <w:numId w:val="2"/>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навички використання інформаційних і комунікаційних технологій;</w:t>
      </w:r>
    </w:p>
    <w:p w14:paraId="2E6EC32B" w14:textId="77777777" w:rsidR="001556A2" w:rsidRPr="00037D53" w:rsidRDefault="001556A2" w:rsidP="001556A2">
      <w:pPr>
        <w:widowControl w:val="0"/>
        <w:numPr>
          <w:ilvl w:val="0"/>
          <w:numId w:val="2"/>
        </w:numPr>
        <w:tabs>
          <w:tab w:val="left" w:pos="426"/>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здатність діяти соціально </w:t>
      </w:r>
      <w:proofErr w:type="spellStart"/>
      <w:r w:rsidRPr="00037D53">
        <w:rPr>
          <w:rFonts w:ascii="Times New Roman" w:eastAsia="Calibri" w:hAnsi="Times New Roman" w:cs="Times New Roman"/>
          <w:sz w:val="24"/>
          <w:szCs w:val="24"/>
        </w:rPr>
        <w:t>відповідально</w:t>
      </w:r>
      <w:proofErr w:type="spellEnd"/>
      <w:r w:rsidRPr="00037D53">
        <w:rPr>
          <w:rFonts w:ascii="Times New Roman" w:eastAsia="Calibri" w:hAnsi="Times New Roman" w:cs="Times New Roman"/>
          <w:sz w:val="24"/>
          <w:szCs w:val="24"/>
        </w:rPr>
        <w:t xml:space="preserve"> та свідомо;</w:t>
      </w:r>
    </w:p>
    <w:p w14:paraId="6A422501" w14:textId="77777777" w:rsidR="001556A2" w:rsidRPr="00037D53" w:rsidRDefault="001556A2" w:rsidP="001556A2">
      <w:pPr>
        <w:widowControl w:val="0"/>
        <w:tabs>
          <w:tab w:val="left" w:pos="426"/>
        </w:tabs>
        <w:spacing w:after="0" w:line="228" w:lineRule="auto"/>
        <w:ind w:firstLine="284"/>
        <w:jc w:val="both"/>
        <w:rPr>
          <w:rFonts w:ascii="Times New Roman" w:eastAsia="Calibri" w:hAnsi="Times New Roman" w:cs="Times New Roman"/>
          <w:i/>
          <w:iCs/>
          <w:sz w:val="24"/>
          <w:szCs w:val="24"/>
        </w:rPr>
      </w:pPr>
      <w:r w:rsidRPr="00037D53">
        <w:rPr>
          <w:rFonts w:ascii="Times New Roman" w:eastAsia="Calibri" w:hAnsi="Times New Roman" w:cs="Times New Roman"/>
          <w:i/>
          <w:iCs/>
          <w:sz w:val="24"/>
          <w:szCs w:val="24"/>
        </w:rPr>
        <w:t>Спеціальні</w:t>
      </w:r>
      <w:r w:rsidRPr="00037D53">
        <w:rPr>
          <w:rFonts w:ascii="Times New Roman" w:hAnsi="Times New Roman" w:cs="Times New Roman"/>
          <w:i/>
          <w:iCs/>
          <w:sz w:val="24"/>
          <w:szCs w:val="24"/>
        </w:rPr>
        <w:t xml:space="preserve"> компетентності</w:t>
      </w:r>
      <w:r w:rsidRPr="00037D53">
        <w:rPr>
          <w:rFonts w:ascii="Times New Roman" w:eastAsia="Calibri" w:hAnsi="Times New Roman" w:cs="Times New Roman"/>
          <w:i/>
          <w:iCs/>
          <w:sz w:val="24"/>
          <w:szCs w:val="24"/>
        </w:rPr>
        <w:t>:</w:t>
      </w:r>
    </w:p>
    <w:p w14:paraId="06929625" w14:textId="77777777" w:rsidR="001556A2" w:rsidRPr="00037D53" w:rsidRDefault="001556A2" w:rsidP="001556A2">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здатність </w:t>
      </w:r>
      <w:proofErr w:type="spellStart"/>
      <w:r w:rsidRPr="00037D53">
        <w:rPr>
          <w:rFonts w:ascii="Times New Roman" w:eastAsia="Calibri" w:hAnsi="Times New Roman" w:cs="Times New Roman"/>
          <w:sz w:val="24"/>
          <w:szCs w:val="24"/>
        </w:rPr>
        <w:t>коректно</w:t>
      </w:r>
      <w:proofErr w:type="spellEnd"/>
      <w:r w:rsidRPr="00037D53">
        <w:rPr>
          <w:rFonts w:ascii="Times New Roman" w:eastAsia="Calibri" w:hAnsi="Times New Roman" w:cs="Times New Roman"/>
          <w:sz w:val="24"/>
          <w:szCs w:val="24"/>
        </w:rPr>
        <w:t xml:space="preserve"> застосовувати методи, прийоми та інструменти маркетингу;</w:t>
      </w:r>
    </w:p>
    <w:p w14:paraId="4096C9CE" w14:textId="77777777" w:rsidR="001556A2" w:rsidRPr="00037D53" w:rsidRDefault="001556A2" w:rsidP="001556A2">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здатність розробляти маркетингове забезпечення розвитку бізнесу в умовах невизначеності; </w:t>
      </w:r>
    </w:p>
    <w:p w14:paraId="73C8BECC" w14:textId="77777777" w:rsidR="001556A2" w:rsidRPr="00037D53" w:rsidRDefault="001556A2" w:rsidP="001556A2">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здатність обґрунтовувати, презентувати і впроваджувати результати досліджень у сфері маркетингу;</w:t>
      </w:r>
    </w:p>
    <w:p w14:paraId="774C8594" w14:textId="77777777" w:rsidR="001556A2" w:rsidRPr="00037D53" w:rsidRDefault="001556A2" w:rsidP="001556A2">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здатність планування і провадження ефективної маркетингової діяльності ринкового суб’єкта в крос-функціональному розрізі.</w:t>
      </w:r>
    </w:p>
    <w:p w14:paraId="238E998F" w14:textId="77777777" w:rsidR="00037D53" w:rsidRDefault="00037D53" w:rsidP="001556A2">
      <w:pPr>
        <w:widowControl w:val="0"/>
        <w:tabs>
          <w:tab w:val="left" w:pos="426"/>
        </w:tabs>
        <w:spacing w:after="0" w:line="228" w:lineRule="auto"/>
        <w:ind w:firstLine="284"/>
        <w:rPr>
          <w:rFonts w:ascii="Times New Roman" w:hAnsi="Times New Roman" w:cs="Times New Roman"/>
          <w:b/>
          <w:sz w:val="24"/>
          <w:szCs w:val="24"/>
        </w:rPr>
      </w:pPr>
    </w:p>
    <w:p w14:paraId="4DAD6724" w14:textId="03D528E5" w:rsidR="001556A2" w:rsidRPr="00037D53" w:rsidRDefault="001556A2" w:rsidP="001556A2">
      <w:pPr>
        <w:widowControl w:val="0"/>
        <w:tabs>
          <w:tab w:val="left" w:pos="426"/>
        </w:tabs>
        <w:spacing w:after="0" w:line="228" w:lineRule="auto"/>
        <w:ind w:firstLine="284"/>
        <w:rPr>
          <w:rFonts w:ascii="Times New Roman" w:hAnsi="Times New Roman" w:cs="Times New Roman"/>
          <w:b/>
          <w:sz w:val="24"/>
          <w:szCs w:val="24"/>
        </w:rPr>
      </w:pPr>
      <w:r w:rsidRPr="00037D53">
        <w:rPr>
          <w:rFonts w:ascii="Times New Roman" w:hAnsi="Times New Roman" w:cs="Times New Roman"/>
          <w:b/>
          <w:sz w:val="24"/>
          <w:szCs w:val="24"/>
        </w:rPr>
        <w:t xml:space="preserve">Короткий зміст дисципліни (що буде вивчатися, перелік тем): </w:t>
      </w:r>
    </w:p>
    <w:p w14:paraId="105AAAF8"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Змістовий модуль 1. </w:t>
      </w:r>
      <w:r w:rsidRPr="00037D53">
        <w:rPr>
          <w:rFonts w:ascii="Times New Roman" w:eastAsia="Calibri" w:hAnsi="Times New Roman" w:cs="Times New Roman"/>
          <w:bCs/>
          <w:sz w:val="24"/>
          <w:szCs w:val="24"/>
        </w:rPr>
        <w:t>Сутність та особливості прямого маркетингу</w:t>
      </w:r>
    </w:p>
    <w:p w14:paraId="015DAC3D" w14:textId="77777777" w:rsidR="001556A2" w:rsidRPr="00037D53" w:rsidRDefault="001556A2" w:rsidP="00037D53">
      <w:pPr>
        <w:widowControl w:val="0"/>
        <w:tabs>
          <w:tab w:val="left" w:pos="426"/>
        </w:tabs>
        <w:spacing w:after="0" w:line="228" w:lineRule="auto"/>
        <w:jc w:val="both"/>
        <w:rPr>
          <w:rFonts w:ascii="Times New Roman" w:eastAsia="Calibri" w:hAnsi="Times New Roman" w:cs="Times New Roman"/>
          <w:sz w:val="24"/>
          <w:szCs w:val="24"/>
        </w:rPr>
      </w:pPr>
      <w:r w:rsidRPr="00037D53">
        <w:rPr>
          <w:rFonts w:ascii="Times New Roman" w:eastAsia="Calibri" w:hAnsi="Times New Roman" w:cs="Times New Roman"/>
          <w:sz w:val="24"/>
          <w:szCs w:val="24"/>
        </w:rPr>
        <w:t xml:space="preserve">Тема 1. Прямий маркетинг (ПМ) як елемент маркетингових комунікацій. </w:t>
      </w:r>
    </w:p>
    <w:p w14:paraId="01A53FDC" w14:textId="77777777" w:rsidR="001556A2" w:rsidRPr="00037D53" w:rsidRDefault="001556A2" w:rsidP="00037D53">
      <w:pPr>
        <w:widowControl w:val="0"/>
        <w:shd w:val="clear" w:color="auto" w:fill="FFFFFF"/>
        <w:tabs>
          <w:tab w:val="left" w:pos="426"/>
        </w:tabs>
        <w:spacing w:after="0" w:line="228" w:lineRule="auto"/>
        <w:jc w:val="both"/>
        <w:rPr>
          <w:rFonts w:ascii="Times New Roman" w:eastAsia="Calibri" w:hAnsi="Times New Roman" w:cs="Times New Roman"/>
          <w:sz w:val="24"/>
          <w:szCs w:val="24"/>
        </w:rPr>
      </w:pPr>
      <w:r w:rsidRPr="00037D53">
        <w:rPr>
          <w:rFonts w:ascii="Times New Roman" w:eastAsia="Calibri" w:hAnsi="Times New Roman" w:cs="Times New Roman"/>
          <w:bCs/>
          <w:sz w:val="24"/>
          <w:szCs w:val="24"/>
        </w:rPr>
        <w:t>Тема 2. Традиційні та сучасні форми прямого маркетингу.</w:t>
      </w:r>
    </w:p>
    <w:p w14:paraId="3B8F8808"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t>Тема 3. Персональний продаж.</w:t>
      </w:r>
    </w:p>
    <w:p w14:paraId="0C626739"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t>Тема 4. Прямий маркетинг на основі бази даних.</w:t>
      </w:r>
    </w:p>
    <w:p w14:paraId="361EA570"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t>Змістовний модуль 2. Процес прямого маркетингу</w:t>
      </w:r>
    </w:p>
    <w:p w14:paraId="50BD8836"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lastRenderedPageBreak/>
        <w:t>Тема 5. Середовище прямого маркетингу.</w:t>
      </w:r>
    </w:p>
    <w:p w14:paraId="121F673F" w14:textId="77777777" w:rsidR="001556A2" w:rsidRPr="00037D53" w:rsidRDefault="001556A2" w:rsidP="00037D53">
      <w:pPr>
        <w:widowControl w:val="0"/>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sz w:val="24"/>
          <w:szCs w:val="24"/>
        </w:rPr>
        <w:t>Тема 6. Позиціонування та сегментація за допомогою прямого маркетингу.</w:t>
      </w:r>
    </w:p>
    <w:p w14:paraId="59C89761" w14:textId="77777777" w:rsidR="001556A2" w:rsidRPr="00037D53" w:rsidRDefault="001556A2" w:rsidP="00037D53">
      <w:pPr>
        <w:widowControl w:val="0"/>
        <w:shd w:val="clear" w:color="auto" w:fill="FFFFFF"/>
        <w:tabs>
          <w:tab w:val="left" w:pos="426"/>
        </w:tabs>
        <w:spacing w:after="0" w:line="228" w:lineRule="auto"/>
        <w:rPr>
          <w:rFonts w:ascii="Times New Roman" w:eastAsia="Calibri" w:hAnsi="Times New Roman" w:cs="Times New Roman"/>
          <w:sz w:val="24"/>
          <w:szCs w:val="24"/>
        </w:rPr>
      </w:pPr>
      <w:r w:rsidRPr="00037D53">
        <w:rPr>
          <w:rFonts w:ascii="Times New Roman" w:eastAsia="Calibri" w:hAnsi="Times New Roman" w:cs="Times New Roman"/>
          <w:bCs/>
          <w:sz w:val="24"/>
          <w:szCs w:val="24"/>
        </w:rPr>
        <w:t>Тема 7. Стратегія прямого маркетингу.</w:t>
      </w:r>
    </w:p>
    <w:p w14:paraId="7F64469E" w14:textId="77777777" w:rsidR="001556A2" w:rsidRPr="00037D53" w:rsidRDefault="001556A2" w:rsidP="00037D53">
      <w:pPr>
        <w:widowControl w:val="0"/>
        <w:tabs>
          <w:tab w:val="left" w:pos="426"/>
        </w:tabs>
        <w:spacing w:after="0" w:line="228" w:lineRule="auto"/>
        <w:jc w:val="both"/>
        <w:rPr>
          <w:rFonts w:ascii="Times New Roman" w:eastAsia="Calibri" w:hAnsi="Times New Roman" w:cs="Times New Roman"/>
          <w:bCs/>
          <w:sz w:val="24"/>
          <w:szCs w:val="24"/>
        </w:rPr>
      </w:pPr>
      <w:r w:rsidRPr="00037D53">
        <w:rPr>
          <w:rFonts w:ascii="Times New Roman" w:eastAsia="Calibri" w:hAnsi="Times New Roman" w:cs="Times New Roman"/>
          <w:spacing w:val="-1"/>
          <w:sz w:val="24"/>
          <w:szCs w:val="24"/>
        </w:rPr>
        <w:t xml:space="preserve">Тема 8. </w:t>
      </w:r>
      <w:r w:rsidRPr="00037D53">
        <w:rPr>
          <w:rFonts w:ascii="Times New Roman" w:eastAsia="Calibri" w:hAnsi="Times New Roman" w:cs="Times New Roman"/>
          <w:bCs/>
          <w:sz w:val="24"/>
          <w:szCs w:val="24"/>
        </w:rPr>
        <w:t xml:space="preserve">Планування </w:t>
      </w:r>
      <w:r w:rsidRPr="00037D53">
        <w:rPr>
          <w:rFonts w:ascii="Times New Roman" w:hAnsi="Times New Roman" w:cs="Times New Roman"/>
          <w:bCs/>
          <w:sz w:val="24"/>
          <w:szCs w:val="24"/>
        </w:rPr>
        <w:t xml:space="preserve">в </w:t>
      </w:r>
      <w:r w:rsidRPr="00037D53">
        <w:rPr>
          <w:rFonts w:ascii="Times New Roman" w:eastAsia="Calibri" w:hAnsi="Times New Roman" w:cs="Times New Roman"/>
          <w:bCs/>
          <w:sz w:val="24"/>
          <w:szCs w:val="24"/>
        </w:rPr>
        <w:t>прямо</w:t>
      </w:r>
      <w:r w:rsidRPr="00037D53">
        <w:rPr>
          <w:rFonts w:ascii="Times New Roman" w:hAnsi="Times New Roman" w:cs="Times New Roman"/>
          <w:bCs/>
          <w:sz w:val="24"/>
          <w:szCs w:val="24"/>
        </w:rPr>
        <w:t>му</w:t>
      </w:r>
      <w:r w:rsidRPr="00037D53">
        <w:rPr>
          <w:rFonts w:ascii="Times New Roman" w:eastAsia="Calibri" w:hAnsi="Times New Roman" w:cs="Times New Roman"/>
          <w:bCs/>
          <w:sz w:val="24"/>
          <w:szCs w:val="24"/>
        </w:rPr>
        <w:t xml:space="preserve"> маркетингу.</w:t>
      </w:r>
    </w:p>
    <w:p w14:paraId="033F0C18" w14:textId="1C6FF14B" w:rsidR="008340DE" w:rsidRPr="00037D53" w:rsidRDefault="008340DE" w:rsidP="001556A2">
      <w:pPr>
        <w:widowControl w:val="0"/>
        <w:tabs>
          <w:tab w:val="left" w:pos="426"/>
        </w:tabs>
        <w:spacing w:after="0" w:line="228" w:lineRule="auto"/>
        <w:ind w:firstLine="284"/>
        <w:jc w:val="both"/>
        <w:rPr>
          <w:rFonts w:ascii="Times New Roman" w:hAnsi="Times New Roman" w:cs="Times New Roman"/>
          <w:sz w:val="24"/>
          <w:szCs w:val="24"/>
        </w:rPr>
      </w:pPr>
    </w:p>
    <w:p w14:paraId="0D889C85" w14:textId="77777777" w:rsidR="00215C63" w:rsidRPr="00D33B6F" w:rsidRDefault="00215C63" w:rsidP="001556A2">
      <w:pPr>
        <w:widowControl w:val="0"/>
        <w:tabs>
          <w:tab w:val="left" w:pos="426"/>
        </w:tabs>
        <w:spacing w:after="0" w:line="228" w:lineRule="auto"/>
        <w:ind w:firstLine="284"/>
        <w:jc w:val="both"/>
        <w:rPr>
          <w:rFonts w:ascii="Times New Roman" w:hAnsi="Times New Roman" w:cs="Times New Roman"/>
          <w:sz w:val="24"/>
          <w:szCs w:val="24"/>
        </w:rPr>
      </w:pPr>
    </w:p>
    <w:tbl>
      <w:tblPr>
        <w:tblStyle w:val="a6"/>
        <w:tblW w:w="0" w:type="auto"/>
        <w:jc w:val="center"/>
        <w:tblLook w:val="04A0" w:firstRow="1" w:lastRow="0" w:firstColumn="1" w:lastColumn="0" w:noHBand="0" w:noVBand="1"/>
      </w:tblPr>
      <w:tblGrid>
        <w:gridCol w:w="3681"/>
        <w:gridCol w:w="5664"/>
      </w:tblGrid>
      <w:tr w:rsidR="00215C63" w:rsidRPr="00D33B6F" w14:paraId="46B9D9DA" w14:textId="77777777" w:rsidTr="006F532A">
        <w:trPr>
          <w:trHeight w:val="209"/>
          <w:jc w:val="center"/>
        </w:trPr>
        <w:tc>
          <w:tcPr>
            <w:tcW w:w="3681" w:type="dxa"/>
            <w:vAlign w:val="center"/>
          </w:tcPr>
          <w:p w14:paraId="7E9F9786"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Назва дисципліни</w:t>
            </w:r>
          </w:p>
        </w:tc>
        <w:tc>
          <w:tcPr>
            <w:tcW w:w="5664" w:type="dxa"/>
            <w:vAlign w:val="center"/>
          </w:tcPr>
          <w:p w14:paraId="4B84F50D" w14:textId="4290339A" w:rsidR="00215C63" w:rsidRPr="00D33B6F" w:rsidRDefault="00215C63" w:rsidP="00215C63">
            <w:pPr>
              <w:widowControl w:val="0"/>
              <w:tabs>
                <w:tab w:val="left" w:pos="426"/>
              </w:tabs>
              <w:spacing w:line="228" w:lineRule="auto"/>
              <w:jc w:val="both"/>
              <w:rPr>
                <w:rFonts w:ascii="Times New Roman" w:hAnsi="Times New Roman" w:cs="Times New Roman"/>
                <w:i/>
                <w:lang w:val="uk-UA"/>
              </w:rPr>
            </w:pPr>
            <w:r w:rsidRPr="00D33B6F">
              <w:rPr>
                <w:rFonts w:ascii="Times New Roman" w:hAnsi="Times New Roman" w:cs="Times New Roman"/>
                <w:i/>
                <w:iCs/>
                <w:sz w:val="24"/>
                <w:szCs w:val="24"/>
                <w:lang w:val="uk-UA"/>
              </w:rPr>
              <w:t xml:space="preserve">Штучний інтелект в маркетингу </w:t>
            </w:r>
            <w:r w:rsidRPr="00D33B6F">
              <w:rPr>
                <w:rFonts w:ascii="Times New Roman" w:hAnsi="Times New Roman" w:cs="Times New Roman"/>
                <w:i/>
                <w:lang w:val="uk-UA"/>
              </w:rPr>
              <w:t>(ВК15)</w:t>
            </w:r>
          </w:p>
        </w:tc>
      </w:tr>
      <w:tr w:rsidR="00215C63" w:rsidRPr="00D33B6F" w14:paraId="2AFA20AB" w14:textId="77777777" w:rsidTr="006F532A">
        <w:trPr>
          <w:jc w:val="center"/>
        </w:trPr>
        <w:tc>
          <w:tcPr>
            <w:tcW w:w="3681" w:type="dxa"/>
            <w:vAlign w:val="center"/>
          </w:tcPr>
          <w:p w14:paraId="62E749C6"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4" w:type="dxa"/>
            <w:vAlign w:val="center"/>
          </w:tcPr>
          <w:p w14:paraId="5E061901" w14:textId="77777777" w:rsidR="00215C63" w:rsidRPr="00D33B6F" w:rsidRDefault="00215C63" w:rsidP="006F532A">
            <w:pPr>
              <w:widowControl w:val="0"/>
              <w:ind w:left="-57" w:right="-57"/>
              <w:rPr>
                <w:rFonts w:ascii="Times New Roman" w:hAnsi="Times New Roman" w:cs="Times New Roman"/>
                <w:lang w:val="uk-UA"/>
              </w:rPr>
            </w:pPr>
            <w:r w:rsidRPr="00D33B6F">
              <w:rPr>
                <w:rStyle w:val="214pt"/>
                <w:rFonts w:eastAsiaTheme="minorHAnsi"/>
                <w:color w:val="auto"/>
                <w:sz w:val="22"/>
                <w:szCs w:val="22"/>
              </w:rPr>
              <w:t>перший (бакалаврський)</w:t>
            </w:r>
          </w:p>
        </w:tc>
      </w:tr>
      <w:tr w:rsidR="00215C63" w:rsidRPr="00D33B6F" w14:paraId="701834A3" w14:textId="77777777" w:rsidTr="006F532A">
        <w:trPr>
          <w:jc w:val="center"/>
        </w:trPr>
        <w:tc>
          <w:tcPr>
            <w:tcW w:w="3681" w:type="dxa"/>
            <w:vAlign w:val="center"/>
          </w:tcPr>
          <w:p w14:paraId="58C409C6"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4" w:type="dxa"/>
            <w:vAlign w:val="center"/>
          </w:tcPr>
          <w:p w14:paraId="73B7DFF8"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4</w:t>
            </w:r>
          </w:p>
        </w:tc>
      </w:tr>
      <w:tr w:rsidR="00215C63" w:rsidRPr="00D33B6F" w14:paraId="012D7BCC" w14:textId="77777777" w:rsidTr="006F532A">
        <w:trPr>
          <w:jc w:val="center"/>
        </w:trPr>
        <w:tc>
          <w:tcPr>
            <w:tcW w:w="3681" w:type="dxa"/>
            <w:vAlign w:val="center"/>
          </w:tcPr>
          <w:p w14:paraId="6BA841AE"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4" w:type="dxa"/>
            <w:vAlign w:val="center"/>
          </w:tcPr>
          <w:p w14:paraId="30ECA2C7"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8</w:t>
            </w:r>
          </w:p>
        </w:tc>
      </w:tr>
      <w:tr w:rsidR="00215C63" w:rsidRPr="00D33B6F" w14:paraId="4BBE39BF" w14:textId="77777777" w:rsidTr="006F532A">
        <w:trPr>
          <w:jc w:val="center"/>
        </w:trPr>
        <w:tc>
          <w:tcPr>
            <w:tcW w:w="3681" w:type="dxa"/>
            <w:vAlign w:val="center"/>
          </w:tcPr>
          <w:p w14:paraId="48F2E9DF"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4" w:type="dxa"/>
            <w:vAlign w:val="center"/>
          </w:tcPr>
          <w:p w14:paraId="2A02E2A9"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4</w:t>
            </w:r>
            <w:r w:rsidRPr="00D33B6F">
              <w:rPr>
                <w:rStyle w:val="214pt"/>
                <w:rFonts w:eastAsiaTheme="minorHAnsi"/>
                <w:color w:val="auto"/>
                <w:sz w:val="22"/>
                <w:szCs w:val="24"/>
              </w:rPr>
              <w:t xml:space="preserve"> кредити ЄКТС</w:t>
            </w:r>
          </w:p>
        </w:tc>
      </w:tr>
      <w:tr w:rsidR="00215C63" w:rsidRPr="00D33B6F" w14:paraId="2D571B47" w14:textId="77777777" w:rsidTr="006F532A">
        <w:trPr>
          <w:jc w:val="center"/>
        </w:trPr>
        <w:tc>
          <w:tcPr>
            <w:tcW w:w="3681" w:type="dxa"/>
            <w:vAlign w:val="center"/>
          </w:tcPr>
          <w:p w14:paraId="5BBA31BF"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4" w:type="dxa"/>
            <w:vAlign w:val="center"/>
          </w:tcPr>
          <w:p w14:paraId="111352AB"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215C63" w:rsidRPr="00D33B6F" w14:paraId="72DDA14D" w14:textId="77777777" w:rsidTr="006F532A">
        <w:trPr>
          <w:jc w:val="center"/>
        </w:trPr>
        <w:tc>
          <w:tcPr>
            <w:tcW w:w="3681" w:type="dxa"/>
            <w:vAlign w:val="center"/>
          </w:tcPr>
          <w:p w14:paraId="01BE2C44" w14:textId="77777777" w:rsidR="00215C63" w:rsidRPr="00D33B6F" w:rsidRDefault="00215C63" w:rsidP="006F532A">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4" w:type="dxa"/>
            <w:vAlign w:val="center"/>
          </w:tcPr>
          <w:p w14:paraId="34F0D2F4" w14:textId="77777777" w:rsidR="00F73BBA" w:rsidRPr="00D33B6F" w:rsidRDefault="00215C63" w:rsidP="006F532A">
            <w:pPr>
              <w:widowControl w:val="0"/>
              <w:autoSpaceDE w:val="0"/>
              <w:autoSpaceDN w:val="0"/>
              <w:adjustRightInd w:val="0"/>
              <w:ind w:left="-57" w:right="-57"/>
              <w:jc w:val="both"/>
              <w:rPr>
                <w:rFonts w:ascii="Times New Roman" w:eastAsia="Times New Roman" w:hAnsi="Times New Roman" w:cs="Times New Roman"/>
                <w:lang w:val="uk-UA"/>
              </w:rPr>
            </w:pPr>
            <w:r w:rsidRPr="00D33B6F">
              <w:rPr>
                <w:rFonts w:ascii="Times New Roman" w:hAnsi="Times New Roman" w:cs="Times New Roman"/>
                <w:lang w:val="uk-UA"/>
              </w:rPr>
              <w:t xml:space="preserve">навчальні дисципліни </w:t>
            </w:r>
            <w:r w:rsidRPr="00D33B6F">
              <w:rPr>
                <w:rFonts w:ascii="Times New Roman" w:eastAsia="Times New Roman" w:hAnsi="Times New Roman" w:cs="Times New Roman"/>
                <w:lang w:val="uk-UA"/>
              </w:rPr>
              <w:t xml:space="preserve">за ОПП 2022 року: </w:t>
            </w:r>
          </w:p>
          <w:p w14:paraId="48FDD767" w14:textId="677CAC74" w:rsidR="00215C63" w:rsidRPr="00D33B6F" w:rsidRDefault="00F73BBA" w:rsidP="006F532A">
            <w:pPr>
              <w:widowControl w:val="0"/>
              <w:autoSpaceDE w:val="0"/>
              <w:autoSpaceDN w:val="0"/>
              <w:adjustRightInd w:val="0"/>
              <w:ind w:left="-57" w:right="-57"/>
              <w:jc w:val="both"/>
              <w:rPr>
                <w:rFonts w:ascii="Times New Roman" w:eastAsia="Times New Roman" w:hAnsi="Times New Roman" w:cs="Times New Roman"/>
                <w:lang w:val="uk-UA" w:eastAsia="uk-UA"/>
              </w:rPr>
            </w:pPr>
            <w:r w:rsidRPr="00D33B6F">
              <w:rPr>
                <w:rStyle w:val="af4"/>
                <w:rFonts w:ascii="Times New Roman" w:hAnsi="Times New Roman" w:cs="Times New Roman"/>
                <w:b w:val="0"/>
                <w:bCs w:val="0"/>
                <w:lang w:val="uk-UA"/>
              </w:rPr>
              <w:t>Математичні дисципліни:</w:t>
            </w:r>
            <w:r w:rsidRPr="00D33B6F">
              <w:rPr>
                <w:rFonts w:ascii="Times New Roman" w:hAnsi="Times New Roman" w:cs="Times New Roman"/>
                <w:lang w:val="uk-UA"/>
              </w:rPr>
              <w:t xml:space="preserve"> Теорія ймовірностей, математична статистика, вища математика для економістів.</w:t>
            </w:r>
          </w:p>
          <w:p w14:paraId="37F48CC3" w14:textId="77777777" w:rsidR="00F73BBA" w:rsidRPr="00D33B6F" w:rsidRDefault="00F73BBA" w:rsidP="006F532A">
            <w:pPr>
              <w:widowControl w:val="0"/>
              <w:autoSpaceDE w:val="0"/>
              <w:autoSpaceDN w:val="0"/>
              <w:adjustRightInd w:val="0"/>
              <w:ind w:left="-57" w:right="-57"/>
              <w:jc w:val="both"/>
              <w:rPr>
                <w:rFonts w:ascii="Times New Roman" w:hAnsi="Times New Roman" w:cs="Times New Roman"/>
                <w:lang w:val="uk-UA"/>
              </w:rPr>
            </w:pPr>
            <w:r w:rsidRPr="00D33B6F">
              <w:rPr>
                <w:rStyle w:val="af4"/>
                <w:rFonts w:ascii="Times New Roman" w:hAnsi="Times New Roman" w:cs="Times New Roman"/>
                <w:b w:val="0"/>
                <w:bCs w:val="0"/>
                <w:lang w:val="uk-UA"/>
              </w:rPr>
              <w:t>Інформаційні технології:</w:t>
            </w:r>
            <w:r w:rsidRPr="00D33B6F">
              <w:rPr>
                <w:rFonts w:ascii="Times New Roman" w:hAnsi="Times New Roman" w:cs="Times New Roman"/>
                <w:lang w:val="uk-UA"/>
              </w:rPr>
              <w:t xml:space="preserve"> Інформаційні та комунікаційні технології, комп'ютеризація економічних розрахунків</w:t>
            </w:r>
          </w:p>
          <w:p w14:paraId="77B4EC64" w14:textId="5942BD42" w:rsidR="00F73BBA" w:rsidRPr="00D33B6F" w:rsidRDefault="00F73BBA" w:rsidP="006F532A">
            <w:pPr>
              <w:widowControl w:val="0"/>
              <w:autoSpaceDE w:val="0"/>
              <w:autoSpaceDN w:val="0"/>
              <w:adjustRightInd w:val="0"/>
              <w:ind w:left="-57" w:right="-57"/>
              <w:jc w:val="both"/>
              <w:rPr>
                <w:rFonts w:ascii="Times New Roman" w:eastAsia="Times New Roman" w:hAnsi="Times New Roman" w:cs="Times New Roman"/>
                <w:lang w:val="uk-UA"/>
              </w:rPr>
            </w:pPr>
            <w:r w:rsidRPr="00D33B6F">
              <w:rPr>
                <w:rStyle w:val="af4"/>
                <w:rFonts w:ascii="Times New Roman" w:hAnsi="Times New Roman" w:cs="Times New Roman"/>
                <w:b w:val="0"/>
                <w:bCs w:val="0"/>
                <w:lang w:val="uk-UA"/>
              </w:rPr>
              <w:t>Маркетинг:</w:t>
            </w:r>
            <w:r w:rsidRPr="00D33B6F">
              <w:rPr>
                <w:rFonts w:ascii="Times New Roman" w:hAnsi="Times New Roman" w:cs="Times New Roman"/>
                <w:lang w:val="uk-UA"/>
              </w:rPr>
              <w:t xml:space="preserve"> Маркетинг, маркетингові дослідження, маркетинговий аналіз та аудит, поведінка споживачів</w:t>
            </w:r>
          </w:p>
        </w:tc>
      </w:tr>
      <w:tr w:rsidR="00215C63" w:rsidRPr="00D33B6F" w14:paraId="04CED3B5" w14:textId="77777777" w:rsidTr="006F532A">
        <w:trPr>
          <w:jc w:val="center"/>
        </w:trPr>
        <w:tc>
          <w:tcPr>
            <w:tcW w:w="3681" w:type="dxa"/>
            <w:vAlign w:val="center"/>
          </w:tcPr>
          <w:p w14:paraId="3B820A2C"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06CD15ED"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бізнес-адміністрування, маркетингу та менеджменту</w:t>
            </w:r>
          </w:p>
        </w:tc>
      </w:tr>
      <w:tr w:rsidR="00215C63" w:rsidRPr="00D33B6F" w14:paraId="1632F14B" w14:textId="77777777" w:rsidTr="006F532A">
        <w:trPr>
          <w:jc w:val="center"/>
        </w:trPr>
        <w:tc>
          <w:tcPr>
            <w:tcW w:w="3681" w:type="dxa"/>
            <w:vAlign w:val="center"/>
          </w:tcPr>
          <w:p w14:paraId="0D9C797C" w14:textId="77777777" w:rsidR="00215C63" w:rsidRPr="00D33B6F" w:rsidRDefault="00215C63" w:rsidP="006F532A">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4" w:type="dxa"/>
            <w:vAlign w:val="center"/>
          </w:tcPr>
          <w:p w14:paraId="46ED3C66" w14:textId="77777777" w:rsidR="00215C63" w:rsidRPr="00D33B6F" w:rsidRDefault="00215C63" w:rsidP="006F532A">
            <w:pPr>
              <w:widowControl w:val="0"/>
              <w:autoSpaceDE w:val="0"/>
              <w:autoSpaceDN w:val="0"/>
              <w:ind w:left="-57" w:right="-57"/>
              <w:contextualSpacing/>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215C63" w:rsidRPr="00D33B6F" w14:paraId="1C17D490" w14:textId="77777777" w:rsidTr="006F532A">
        <w:trPr>
          <w:jc w:val="center"/>
        </w:trPr>
        <w:tc>
          <w:tcPr>
            <w:tcW w:w="3681" w:type="dxa"/>
            <w:tcBorders>
              <w:top w:val="single" w:sz="4" w:space="0" w:color="auto"/>
              <w:left w:val="single" w:sz="4" w:space="0" w:color="auto"/>
            </w:tcBorders>
            <w:shd w:val="clear" w:color="auto" w:fill="FFFFFF"/>
            <w:vAlign w:val="center"/>
          </w:tcPr>
          <w:p w14:paraId="3B5F94BA" w14:textId="77777777" w:rsidR="00215C63" w:rsidRPr="00D33B6F" w:rsidRDefault="00215C63" w:rsidP="006F532A">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5CD96C2D" w14:textId="77777777" w:rsidR="00215C63" w:rsidRPr="00D33B6F" w:rsidRDefault="00215C63" w:rsidP="006F532A">
            <w:pPr>
              <w:widowControl w:val="0"/>
              <w:ind w:left="-57" w:right="-57"/>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215C63" w:rsidRPr="00D33B6F" w14:paraId="3477718D" w14:textId="77777777" w:rsidTr="006F532A">
        <w:trPr>
          <w:jc w:val="center"/>
        </w:trPr>
        <w:tc>
          <w:tcPr>
            <w:tcW w:w="3681" w:type="dxa"/>
            <w:tcBorders>
              <w:top w:val="single" w:sz="4" w:space="0" w:color="auto"/>
              <w:left w:val="single" w:sz="4" w:space="0" w:color="auto"/>
              <w:bottom w:val="single" w:sz="4" w:space="0" w:color="auto"/>
            </w:tcBorders>
            <w:shd w:val="clear" w:color="auto" w:fill="FFFFFF"/>
            <w:vAlign w:val="center"/>
          </w:tcPr>
          <w:p w14:paraId="59426676" w14:textId="77777777" w:rsidR="00215C63" w:rsidRPr="00D33B6F" w:rsidRDefault="00215C63" w:rsidP="006F532A">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6361A803" w14:textId="77777777" w:rsidR="00215C63" w:rsidRPr="00D33B6F" w:rsidRDefault="00215C63" w:rsidP="006F532A">
            <w:pPr>
              <w:widowControl w:val="0"/>
              <w:ind w:left="-57" w:right="-57"/>
              <w:rPr>
                <w:rFonts w:ascii="Times New Roman" w:hAnsi="Times New Roman" w:cs="Times New Roman"/>
                <w:lang w:val="uk-UA"/>
              </w:rPr>
            </w:pPr>
            <w:r w:rsidRPr="00D33B6F">
              <w:rPr>
                <w:rStyle w:val="214pt"/>
                <w:rFonts w:eastAsiaTheme="minorHAnsi"/>
                <w:color w:val="auto"/>
                <w:sz w:val="22"/>
                <w:szCs w:val="24"/>
              </w:rPr>
              <w:t>залік</w:t>
            </w:r>
          </w:p>
        </w:tc>
      </w:tr>
    </w:tbl>
    <w:p w14:paraId="66D28147" w14:textId="77777777" w:rsidR="008340DE" w:rsidRPr="004C3E7C" w:rsidRDefault="008340DE"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211624DF" w14:textId="77777777" w:rsidR="008340DE" w:rsidRPr="004C3E7C" w:rsidRDefault="008340DE" w:rsidP="004C3E7C">
      <w:pPr>
        <w:widowControl w:val="0"/>
        <w:tabs>
          <w:tab w:val="left" w:pos="426"/>
        </w:tabs>
        <w:spacing w:after="0" w:line="228" w:lineRule="auto"/>
        <w:ind w:firstLine="284"/>
        <w:rPr>
          <w:rFonts w:ascii="Times New Roman" w:hAnsi="Times New Roman" w:cs="Times New Roman"/>
          <w:b/>
          <w:sz w:val="24"/>
          <w:szCs w:val="24"/>
        </w:rPr>
      </w:pPr>
      <w:r w:rsidRPr="004C3E7C">
        <w:rPr>
          <w:rFonts w:ascii="Times New Roman" w:hAnsi="Times New Roman" w:cs="Times New Roman"/>
          <w:b/>
          <w:sz w:val="24"/>
          <w:szCs w:val="24"/>
        </w:rPr>
        <w:t>Ключові результати навчання (знання, уміння та інші компетентності):</w:t>
      </w:r>
    </w:p>
    <w:p w14:paraId="49CAAEEB" w14:textId="2767EA84" w:rsidR="00215C63" w:rsidRPr="004C3E7C" w:rsidRDefault="00215C63" w:rsidP="004C3E7C">
      <w:pPr>
        <w:pStyle w:val="2"/>
        <w:ind w:firstLine="284"/>
        <w:jc w:val="both"/>
        <w:rPr>
          <w:rFonts w:ascii="Times New Roman" w:hAnsi="Times New Roman" w:cs="Times New Roman"/>
          <w:color w:val="auto"/>
          <w:sz w:val="24"/>
          <w:szCs w:val="24"/>
        </w:rPr>
      </w:pPr>
      <w:r w:rsidRPr="004C3E7C">
        <w:rPr>
          <w:rFonts w:ascii="Times New Roman" w:hAnsi="Times New Roman" w:cs="Times New Roman"/>
          <w:color w:val="auto"/>
          <w:sz w:val="24"/>
          <w:szCs w:val="24"/>
        </w:rPr>
        <w:t xml:space="preserve">Метою вивчення дисципліни "Штучний інтелект в маркетингу" є </w:t>
      </w:r>
      <w:r w:rsidRPr="004C3E7C">
        <w:rPr>
          <w:rStyle w:val="af4"/>
          <w:rFonts w:ascii="Times New Roman" w:hAnsi="Times New Roman" w:cs="Times New Roman"/>
          <w:b w:val="0"/>
          <w:bCs w:val="0"/>
          <w:color w:val="auto"/>
          <w:sz w:val="24"/>
          <w:szCs w:val="24"/>
        </w:rPr>
        <w:t>надання студентам комплексного розуміння того, як штучний інтелект (ШІ) трансформує сучасний маркетинг.</w:t>
      </w:r>
      <w:r w:rsidRPr="004C3E7C">
        <w:rPr>
          <w:rStyle w:val="af4"/>
          <w:rFonts w:ascii="Times New Roman" w:hAnsi="Times New Roman" w:cs="Times New Roman"/>
          <w:color w:val="auto"/>
          <w:sz w:val="24"/>
          <w:szCs w:val="24"/>
        </w:rPr>
        <w:t xml:space="preserve"> </w:t>
      </w:r>
      <w:r w:rsidRPr="004C3E7C">
        <w:rPr>
          <w:rFonts w:ascii="Times New Roman" w:hAnsi="Times New Roman" w:cs="Times New Roman"/>
          <w:color w:val="auto"/>
          <w:sz w:val="24"/>
          <w:szCs w:val="24"/>
        </w:rPr>
        <w:t>Штучний інтелект дозволяє автоматизувати рутинні завдання, персоналізувати взаємодію з клієнтами, оптимізувати рекламні кампанії та приймати більш обґрунтовані бізнес-рішення.</w:t>
      </w:r>
    </w:p>
    <w:p w14:paraId="363E054B" w14:textId="1068E707" w:rsidR="00215C63" w:rsidRPr="004C3E7C" w:rsidRDefault="00215C63" w:rsidP="004C3E7C">
      <w:pPr>
        <w:pStyle w:val="a3"/>
        <w:spacing w:before="0" w:beforeAutospacing="0" w:after="0" w:afterAutospacing="0"/>
        <w:ind w:firstLine="284"/>
      </w:pPr>
      <w:r w:rsidRPr="004C3E7C">
        <w:rPr>
          <w:rStyle w:val="af4"/>
          <w:b w:val="0"/>
          <w:bCs w:val="0"/>
        </w:rPr>
        <w:t>Після завершення курсу студенти повинні:</w:t>
      </w:r>
    </w:p>
    <w:p w14:paraId="045DD176" w14:textId="77A84368" w:rsidR="00215C63" w:rsidRPr="004C3E7C" w:rsidRDefault="00215C63" w:rsidP="004C3E7C">
      <w:pPr>
        <w:pStyle w:val="3"/>
        <w:spacing w:before="0" w:line="240" w:lineRule="auto"/>
        <w:ind w:firstLine="284"/>
        <w:rPr>
          <w:rFonts w:ascii="Times New Roman" w:hAnsi="Times New Roman" w:cs="Times New Roman"/>
          <w:i/>
          <w:iCs/>
          <w:color w:val="auto"/>
        </w:rPr>
      </w:pPr>
      <w:r w:rsidRPr="004C3E7C">
        <w:rPr>
          <w:rFonts w:ascii="Times New Roman" w:hAnsi="Times New Roman" w:cs="Times New Roman"/>
          <w:i/>
          <w:iCs/>
          <w:color w:val="auto"/>
        </w:rPr>
        <w:t>знати:</w:t>
      </w:r>
    </w:p>
    <w:p w14:paraId="1E394CB9" w14:textId="778919DA"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теоретичні основи:</w:t>
      </w:r>
      <w:r w:rsidRPr="004C3E7C">
        <w:rPr>
          <w:rFonts w:ascii="Times New Roman" w:hAnsi="Times New Roman" w:cs="Times New Roman"/>
          <w:sz w:val="24"/>
          <w:szCs w:val="24"/>
        </w:rPr>
        <w:t xml:space="preserve"> глибоке розуміння концепцій штучного інтелекту, машинного навчання, глибокого навчання та їх застосування в маркетингу.</w:t>
      </w:r>
    </w:p>
    <w:p w14:paraId="161CC278" w14:textId="59D7DF62"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інструменти та технології:</w:t>
      </w:r>
      <w:r w:rsidRPr="004C3E7C">
        <w:rPr>
          <w:rFonts w:ascii="Times New Roman" w:hAnsi="Times New Roman" w:cs="Times New Roman"/>
          <w:sz w:val="24"/>
          <w:szCs w:val="24"/>
        </w:rPr>
        <w:t xml:space="preserve"> знання про різноманітні інструменти та платформи для аналізу даних, створення моделей та автоматизації маркетингових процесів.</w:t>
      </w:r>
    </w:p>
    <w:p w14:paraId="376F56CC" w14:textId="22E90470"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тренди:</w:t>
      </w:r>
      <w:r w:rsidRPr="004C3E7C">
        <w:rPr>
          <w:rFonts w:ascii="Times New Roman" w:hAnsi="Times New Roman" w:cs="Times New Roman"/>
          <w:sz w:val="24"/>
          <w:szCs w:val="24"/>
        </w:rPr>
        <w:t xml:space="preserve"> ознайомлення з останніми тенденціями в галузі </w:t>
      </w:r>
      <w:proofErr w:type="spellStart"/>
      <w:r w:rsidRPr="004C3E7C">
        <w:rPr>
          <w:rFonts w:ascii="Times New Roman" w:hAnsi="Times New Roman" w:cs="Times New Roman"/>
          <w:sz w:val="24"/>
          <w:szCs w:val="24"/>
        </w:rPr>
        <w:t>ші</w:t>
      </w:r>
      <w:proofErr w:type="spellEnd"/>
      <w:r w:rsidRPr="004C3E7C">
        <w:rPr>
          <w:rFonts w:ascii="Times New Roman" w:hAnsi="Times New Roman" w:cs="Times New Roman"/>
          <w:sz w:val="24"/>
          <w:szCs w:val="24"/>
        </w:rPr>
        <w:t xml:space="preserve"> та їх впливом на маркетинг.</w:t>
      </w:r>
    </w:p>
    <w:p w14:paraId="45619139" w14:textId="46CDB6BE"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етичні аспекти:</w:t>
      </w:r>
      <w:r w:rsidRPr="004C3E7C">
        <w:rPr>
          <w:rFonts w:ascii="Times New Roman" w:hAnsi="Times New Roman" w:cs="Times New Roman"/>
          <w:sz w:val="24"/>
          <w:szCs w:val="24"/>
        </w:rPr>
        <w:t xml:space="preserve"> розуміння етичних проблем, пов'язаних із застосуванням </w:t>
      </w:r>
      <w:proofErr w:type="spellStart"/>
      <w:r w:rsidRPr="004C3E7C">
        <w:rPr>
          <w:rFonts w:ascii="Times New Roman" w:hAnsi="Times New Roman" w:cs="Times New Roman"/>
          <w:sz w:val="24"/>
          <w:szCs w:val="24"/>
        </w:rPr>
        <w:t>ші</w:t>
      </w:r>
      <w:proofErr w:type="spellEnd"/>
      <w:r w:rsidRPr="004C3E7C">
        <w:rPr>
          <w:rFonts w:ascii="Times New Roman" w:hAnsi="Times New Roman" w:cs="Times New Roman"/>
          <w:sz w:val="24"/>
          <w:szCs w:val="24"/>
        </w:rPr>
        <w:t xml:space="preserve"> в маркетингу.</w:t>
      </w:r>
    </w:p>
    <w:p w14:paraId="4B0D0BA0" w14:textId="5C985205" w:rsidR="00215C63" w:rsidRPr="004C3E7C" w:rsidRDefault="00215C63" w:rsidP="004C3E7C">
      <w:pPr>
        <w:pStyle w:val="3"/>
        <w:spacing w:before="0" w:line="240" w:lineRule="auto"/>
        <w:ind w:firstLine="284"/>
        <w:rPr>
          <w:rFonts w:ascii="Times New Roman" w:hAnsi="Times New Roman" w:cs="Times New Roman"/>
          <w:i/>
          <w:iCs/>
          <w:color w:val="auto"/>
        </w:rPr>
      </w:pPr>
      <w:r w:rsidRPr="004C3E7C">
        <w:rPr>
          <w:rFonts w:ascii="Times New Roman" w:hAnsi="Times New Roman" w:cs="Times New Roman"/>
          <w:i/>
          <w:iCs/>
          <w:color w:val="auto"/>
        </w:rPr>
        <w:t>вміти:</w:t>
      </w:r>
    </w:p>
    <w:p w14:paraId="4E83E3BF" w14:textId="5C1F0161"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аналіз даних:</w:t>
      </w:r>
      <w:r w:rsidRPr="004C3E7C">
        <w:rPr>
          <w:rFonts w:ascii="Times New Roman" w:hAnsi="Times New Roman" w:cs="Times New Roman"/>
          <w:sz w:val="24"/>
          <w:szCs w:val="24"/>
        </w:rPr>
        <w:t xml:space="preserve"> здатність збирати, очищати та аналізувати великі обсяги даних для виявлення закономірностей та трендів.</w:t>
      </w:r>
    </w:p>
    <w:p w14:paraId="34C5026F" w14:textId="7CC3A5AF"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створення моделей:</w:t>
      </w:r>
      <w:r w:rsidRPr="004C3E7C">
        <w:rPr>
          <w:rFonts w:ascii="Times New Roman" w:hAnsi="Times New Roman" w:cs="Times New Roman"/>
          <w:sz w:val="24"/>
          <w:szCs w:val="24"/>
        </w:rPr>
        <w:t xml:space="preserve"> розробляти та тренувати моделі машинного навчання для вирішення маркетингових задач.</w:t>
      </w:r>
    </w:p>
    <w:p w14:paraId="04FB3352" w14:textId="4A3FDDA2"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використання інструментів:</w:t>
      </w:r>
      <w:r w:rsidRPr="004C3E7C">
        <w:rPr>
          <w:rFonts w:ascii="Times New Roman" w:hAnsi="Times New Roman" w:cs="Times New Roman"/>
          <w:sz w:val="24"/>
          <w:szCs w:val="24"/>
        </w:rPr>
        <w:t xml:space="preserve"> ефективно працювати з різноманітними інструментами та платформами для аналізу даних та візуалізації результатів.</w:t>
      </w:r>
    </w:p>
    <w:p w14:paraId="33EC7FD8" w14:textId="4DAC1440"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lastRenderedPageBreak/>
        <w:t>- автоматизація процесів:</w:t>
      </w:r>
      <w:r w:rsidRPr="004C3E7C">
        <w:rPr>
          <w:rFonts w:ascii="Times New Roman" w:hAnsi="Times New Roman" w:cs="Times New Roman"/>
          <w:sz w:val="24"/>
          <w:szCs w:val="24"/>
        </w:rPr>
        <w:t xml:space="preserve"> використовувати </w:t>
      </w:r>
      <w:proofErr w:type="spellStart"/>
      <w:r w:rsidRPr="004C3E7C">
        <w:rPr>
          <w:rFonts w:ascii="Times New Roman" w:hAnsi="Times New Roman" w:cs="Times New Roman"/>
          <w:sz w:val="24"/>
          <w:szCs w:val="24"/>
        </w:rPr>
        <w:t>ші</w:t>
      </w:r>
      <w:proofErr w:type="spellEnd"/>
      <w:r w:rsidRPr="004C3E7C">
        <w:rPr>
          <w:rFonts w:ascii="Times New Roman" w:hAnsi="Times New Roman" w:cs="Times New Roman"/>
          <w:sz w:val="24"/>
          <w:szCs w:val="24"/>
        </w:rPr>
        <w:t xml:space="preserve"> для автоматизації рутинних маркетингових задач та підвищення ефективності роботи.</w:t>
      </w:r>
    </w:p>
    <w:p w14:paraId="12F15E02" w14:textId="3BBA2F8F"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прийняття рішень:</w:t>
      </w:r>
      <w:r w:rsidRPr="004C3E7C">
        <w:rPr>
          <w:rFonts w:ascii="Times New Roman" w:hAnsi="Times New Roman" w:cs="Times New Roman"/>
          <w:sz w:val="24"/>
          <w:szCs w:val="24"/>
        </w:rPr>
        <w:t xml:space="preserve"> застосовувати отримані знання для прийняття обґрунтованих рішень на основі даних.</w:t>
      </w:r>
    </w:p>
    <w:p w14:paraId="50B032B7" w14:textId="6B22BCC8" w:rsidR="00215C63" w:rsidRPr="004C3E7C" w:rsidRDefault="00215C63" w:rsidP="004C3E7C">
      <w:pPr>
        <w:pStyle w:val="3"/>
        <w:spacing w:before="0" w:line="240" w:lineRule="auto"/>
        <w:ind w:firstLine="284"/>
        <w:rPr>
          <w:rFonts w:ascii="Times New Roman" w:hAnsi="Times New Roman" w:cs="Times New Roman"/>
          <w:i/>
          <w:iCs/>
          <w:color w:val="auto"/>
        </w:rPr>
      </w:pPr>
      <w:r w:rsidRPr="004C3E7C">
        <w:rPr>
          <w:rFonts w:ascii="Times New Roman" w:hAnsi="Times New Roman" w:cs="Times New Roman"/>
          <w:i/>
          <w:iCs/>
          <w:color w:val="auto"/>
        </w:rPr>
        <w:t>компетентності:</w:t>
      </w:r>
    </w:p>
    <w:p w14:paraId="129674F8" w14:textId="78F0BEB5"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креативне мислення:</w:t>
      </w:r>
      <w:r w:rsidRPr="004C3E7C">
        <w:rPr>
          <w:rFonts w:ascii="Times New Roman" w:hAnsi="Times New Roman" w:cs="Times New Roman"/>
          <w:sz w:val="24"/>
          <w:szCs w:val="24"/>
        </w:rPr>
        <w:t xml:space="preserve"> здатність генерувати нові ідеї для використання </w:t>
      </w:r>
      <w:proofErr w:type="spellStart"/>
      <w:r w:rsidRPr="004C3E7C">
        <w:rPr>
          <w:rFonts w:ascii="Times New Roman" w:hAnsi="Times New Roman" w:cs="Times New Roman"/>
          <w:sz w:val="24"/>
          <w:szCs w:val="24"/>
        </w:rPr>
        <w:t>ші</w:t>
      </w:r>
      <w:proofErr w:type="spellEnd"/>
      <w:r w:rsidRPr="004C3E7C">
        <w:rPr>
          <w:rFonts w:ascii="Times New Roman" w:hAnsi="Times New Roman" w:cs="Times New Roman"/>
          <w:sz w:val="24"/>
          <w:szCs w:val="24"/>
        </w:rPr>
        <w:t xml:space="preserve"> в маркетингу.</w:t>
      </w:r>
    </w:p>
    <w:p w14:paraId="31120372" w14:textId="5D34A195"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аналітичні навички:</w:t>
      </w:r>
      <w:r w:rsidRPr="004C3E7C">
        <w:rPr>
          <w:rFonts w:ascii="Times New Roman" w:hAnsi="Times New Roman" w:cs="Times New Roman"/>
          <w:sz w:val="24"/>
          <w:szCs w:val="24"/>
        </w:rPr>
        <w:t xml:space="preserve"> вміння аналізувати складні дані та робити висновки.</w:t>
      </w:r>
    </w:p>
    <w:p w14:paraId="1B1AEC7B" w14:textId="594F4CD3"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проблемне мислення:</w:t>
      </w:r>
      <w:r w:rsidRPr="004C3E7C">
        <w:rPr>
          <w:rFonts w:ascii="Times New Roman" w:hAnsi="Times New Roman" w:cs="Times New Roman"/>
          <w:sz w:val="24"/>
          <w:szCs w:val="24"/>
        </w:rPr>
        <w:t xml:space="preserve"> здатність виявляти проблеми та розробляти ефективні рішення.</w:t>
      </w:r>
    </w:p>
    <w:p w14:paraId="72EEE9C5" w14:textId="71FA5D01"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командна робота:</w:t>
      </w:r>
      <w:r w:rsidRPr="004C3E7C">
        <w:rPr>
          <w:rFonts w:ascii="Times New Roman" w:hAnsi="Times New Roman" w:cs="Times New Roman"/>
          <w:sz w:val="24"/>
          <w:szCs w:val="24"/>
        </w:rPr>
        <w:t xml:space="preserve"> здатність працювати в команді з аналітиками даних, маркетологами та іншими фахівцями.</w:t>
      </w:r>
    </w:p>
    <w:p w14:paraId="528B2885" w14:textId="3788A684" w:rsidR="00215C63" w:rsidRPr="004C3E7C" w:rsidRDefault="00215C63" w:rsidP="004C3E7C">
      <w:pPr>
        <w:spacing w:after="0" w:line="240" w:lineRule="auto"/>
        <w:ind w:firstLine="284"/>
        <w:rPr>
          <w:rFonts w:ascii="Times New Roman" w:hAnsi="Times New Roman" w:cs="Times New Roman"/>
          <w:sz w:val="24"/>
          <w:szCs w:val="24"/>
        </w:rPr>
      </w:pPr>
      <w:r w:rsidRPr="004C3E7C">
        <w:rPr>
          <w:rStyle w:val="af4"/>
          <w:rFonts w:ascii="Times New Roman" w:hAnsi="Times New Roman" w:cs="Times New Roman"/>
          <w:b w:val="0"/>
          <w:bCs w:val="0"/>
          <w:sz w:val="24"/>
          <w:szCs w:val="24"/>
        </w:rPr>
        <w:t>- неперервне навчання:</w:t>
      </w:r>
      <w:r w:rsidRPr="004C3E7C">
        <w:rPr>
          <w:rFonts w:ascii="Times New Roman" w:hAnsi="Times New Roman" w:cs="Times New Roman"/>
          <w:sz w:val="24"/>
          <w:szCs w:val="24"/>
        </w:rPr>
        <w:t xml:space="preserve"> готовність до постійного навчання та адаптації до нових технологій.</w:t>
      </w:r>
    </w:p>
    <w:p w14:paraId="136B26B2" w14:textId="77777777" w:rsidR="00F73BBA" w:rsidRPr="004C3E7C" w:rsidRDefault="00F73BBA" w:rsidP="004C3E7C">
      <w:pPr>
        <w:widowControl w:val="0"/>
        <w:tabs>
          <w:tab w:val="left" w:pos="426"/>
        </w:tabs>
        <w:spacing w:after="0" w:line="228" w:lineRule="auto"/>
        <w:ind w:firstLine="284"/>
        <w:rPr>
          <w:rFonts w:ascii="Times New Roman" w:hAnsi="Times New Roman" w:cs="Times New Roman"/>
          <w:b/>
          <w:sz w:val="24"/>
          <w:szCs w:val="24"/>
        </w:rPr>
      </w:pPr>
    </w:p>
    <w:p w14:paraId="0F249023" w14:textId="714C33C6" w:rsidR="008340DE" w:rsidRPr="004C3E7C" w:rsidRDefault="008340DE" w:rsidP="004C3E7C">
      <w:pPr>
        <w:widowControl w:val="0"/>
        <w:tabs>
          <w:tab w:val="left" w:pos="426"/>
        </w:tabs>
        <w:spacing w:after="0" w:line="228" w:lineRule="auto"/>
        <w:ind w:firstLine="284"/>
        <w:rPr>
          <w:rFonts w:ascii="Times New Roman" w:hAnsi="Times New Roman" w:cs="Times New Roman"/>
          <w:b/>
          <w:sz w:val="24"/>
          <w:szCs w:val="24"/>
        </w:rPr>
      </w:pPr>
      <w:r w:rsidRPr="004C3E7C">
        <w:rPr>
          <w:rFonts w:ascii="Times New Roman" w:hAnsi="Times New Roman" w:cs="Times New Roman"/>
          <w:b/>
          <w:sz w:val="24"/>
          <w:szCs w:val="24"/>
        </w:rPr>
        <w:t xml:space="preserve">Короткий зміст дисципліни (що буде вивчатися, перелік тем): </w:t>
      </w:r>
    </w:p>
    <w:p w14:paraId="75D48A97" w14:textId="13744B6B" w:rsidR="00C21DD7"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1. Вступ до ШІ в маркетингу</w:t>
      </w:r>
    </w:p>
    <w:p w14:paraId="6F7E1292" w14:textId="5CC7FD5F"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2. Машинне навчання в маркетингу</w:t>
      </w:r>
      <w:r w:rsidR="008340DE" w:rsidRPr="004C3E7C">
        <w:rPr>
          <w:rFonts w:ascii="Times New Roman" w:hAnsi="Times New Roman" w:cs="Times New Roman"/>
          <w:sz w:val="24"/>
          <w:szCs w:val="24"/>
        </w:rPr>
        <w:t>: типи навчання, алгоритми</w:t>
      </w:r>
    </w:p>
    <w:p w14:paraId="038BE494" w14:textId="5E784597"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3. Глибоке навчання в маркетингу</w:t>
      </w:r>
      <w:r w:rsidR="008340DE" w:rsidRPr="004C3E7C">
        <w:rPr>
          <w:rFonts w:ascii="Times New Roman" w:hAnsi="Times New Roman" w:cs="Times New Roman"/>
          <w:sz w:val="24"/>
          <w:szCs w:val="24"/>
        </w:rPr>
        <w:t>: нейронні мережі, аналіз зображень, відео, тексту</w:t>
      </w:r>
    </w:p>
    <w:p w14:paraId="78074750" w14:textId="55129581"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4. Натуральна обробка мови (NLP) в маркетингу</w:t>
      </w:r>
    </w:p>
    <w:p w14:paraId="44FE61FC" w14:textId="40AB364E"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5. Маркетингова автоматизація з використанням ШІ</w:t>
      </w:r>
      <w:r w:rsidR="008340DE" w:rsidRPr="004C3E7C">
        <w:rPr>
          <w:rFonts w:ascii="Times New Roman" w:hAnsi="Times New Roman" w:cs="Times New Roman"/>
          <w:sz w:val="24"/>
          <w:szCs w:val="24"/>
        </w:rPr>
        <w:t xml:space="preserve">: </w:t>
      </w:r>
      <w:proofErr w:type="spellStart"/>
      <w:r w:rsidR="008340DE" w:rsidRPr="004C3E7C">
        <w:rPr>
          <w:rFonts w:ascii="Times New Roman" w:hAnsi="Times New Roman" w:cs="Times New Roman"/>
          <w:sz w:val="24"/>
          <w:szCs w:val="24"/>
        </w:rPr>
        <w:t>лідогенерація</w:t>
      </w:r>
      <w:proofErr w:type="spellEnd"/>
      <w:r w:rsidR="008340DE" w:rsidRPr="004C3E7C">
        <w:rPr>
          <w:rFonts w:ascii="Times New Roman" w:hAnsi="Times New Roman" w:cs="Times New Roman"/>
          <w:sz w:val="24"/>
          <w:szCs w:val="24"/>
        </w:rPr>
        <w:t xml:space="preserve">, </w:t>
      </w:r>
      <w:proofErr w:type="spellStart"/>
      <w:r w:rsidR="008340DE" w:rsidRPr="004C3E7C">
        <w:rPr>
          <w:rFonts w:ascii="Times New Roman" w:hAnsi="Times New Roman" w:cs="Times New Roman"/>
          <w:sz w:val="24"/>
          <w:szCs w:val="24"/>
        </w:rPr>
        <w:t>емейл-марктеинг</w:t>
      </w:r>
      <w:proofErr w:type="spellEnd"/>
      <w:r w:rsidR="008340DE" w:rsidRPr="004C3E7C">
        <w:rPr>
          <w:rFonts w:ascii="Times New Roman" w:hAnsi="Times New Roman" w:cs="Times New Roman"/>
          <w:sz w:val="24"/>
          <w:szCs w:val="24"/>
        </w:rPr>
        <w:t>, СММ</w:t>
      </w:r>
    </w:p>
    <w:p w14:paraId="10EA1F52" w14:textId="10929039" w:rsidR="008340DE" w:rsidRPr="004C3E7C" w:rsidRDefault="008340DE"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6. Випадки використання ШІ в марк</w:t>
      </w:r>
      <w:r w:rsidR="004C3E7C">
        <w:rPr>
          <w:rFonts w:ascii="Times New Roman" w:hAnsi="Times New Roman" w:cs="Times New Roman"/>
          <w:sz w:val="24"/>
          <w:szCs w:val="24"/>
        </w:rPr>
        <w:t>е</w:t>
      </w:r>
      <w:r w:rsidRPr="004C3E7C">
        <w:rPr>
          <w:rFonts w:ascii="Times New Roman" w:hAnsi="Times New Roman" w:cs="Times New Roman"/>
          <w:sz w:val="24"/>
          <w:szCs w:val="24"/>
        </w:rPr>
        <w:t>тингу</w:t>
      </w:r>
    </w:p>
    <w:p w14:paraId="4ACCE4E3" w14:textId="0E318A63" w:rsidR="008340DE" w:rsidRPr="004C3E7C" w:rsidRDefault="008340DE" w:rsidP="004C3E7C">
      <w:pPr>
        <w:widowControl w:val="0"/>
        <w:tabs>
          <w:tab w:val="left" w:pos="426"/>
        </w:tabs>
        <w:spacing w:after="0" w:line="228" w:lineRule="auto"/>
        <w:jc w:val="both"/>
        <w:rPr>
          <w:rStyle w:val="af4"/>
          <w:rFonts w:ascii="Times New Roman" w:hAnsi="Times New Roman" w:cs="Times New Roman"/>
          <w:b w:val="0"/>
          <w:bCs w:val="0"/>
          <w:sz w:val="24"/>
          <w:szCs w:val="24"/>
        </w:rPr>
      </w:pPr>
      <w:r w:rsidRPr="004C3E7C">
        <w:rPr>
          <w:rStyle w:val="af4"/>
          <w:rFonts w:ascii="Times New Roman" w:hAnsi="Times New Roman" w:cs="Times New Roman"/>
          <w:b w:val="0"/>
          <w:bCs w:val="0"/>
          <w:sz w:val="24"/>
          <w:szCs w:val="24"/>
        </w:rPr>
        <w:t>Тема 7. Інструменти та платформи для ШІ в маркетингу</w:t>
      </w:r>
    </w:p>
    <w:p w14:paraId="7D892760" w14:textId="034F367E"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8. Етика ШІ в маркетингу</w:t>
      </w:r>
    </w:p>
    <w:p w14:paraId="38921BD8" w14:textId="06326770" w:rsidR="008340DE" w:rsidRPr="004C3E7C" w:rsidRDefault="008340DE"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Тема 9. Тренди та перспект</w:t>
      </w:r>
      <w:r w:rsidR="004C3E7C">
        <w:rPr>
          <w:rFonts w:ascii="Times New Roman" w:hAnsi="Times New Roman" w:cs="Times New Roman"/>
          <w:sz w:val="24"/>
          <w:szCs w:val="24"/>
        </w:rPr>
        <w:t>и</w:t>
      </w:r>
      <w:r w:rsidRPr="004C3E7C">
        <w:rPr>
          <w:rFonts w:ascii="Times New Roman" w:hAnsi="Times New Roman" w:cs="Times New Roman"/>
          <w:sz w:val="24"/>
          <w:szCs w:val="24"/>
        </w:rPr>
        <w:t>ви розвитку ШІ в марк</w:t>
      </w:r>
      <w:r w:rsidR="004C3E7C">
        <w:rPr>
          <w:rFonts w:ascii="Times New Roman" w:hAnsi="Times New Roman" w:cs="Times New Roman"/>
          <w:sz w:val="24"/>
          <w:szCs w:val="24"/>
        </w:rPr>
        <w:t>е</w:t>
      </w:r>
      <w:r w:rsidRPr="004C3E7C">
        <w:rPr>
          <w:rFonts w:ascii="Times New Roman" w:hAnsi="Times New Roman" w:cs="Times New Roman"/>
          <w:sz w:val="24"/>
          <w:szCs w:val="24"/>
        </w:rPr>
        <w:t>тингу</w:t>
      </w:r>
    </w:p>
    <w:p w14:paraId="514224FB" w14:textId="11187E72" w:rsidR="00E730C0" w:rsidRPr="004C3E7C" w:rsidRDefault="00E730C0" w:rsidP="004C3E7C">
      <w:pPr>
        <w:widowControl w:val="0"/>
        <w:tabs>
          <w:tab w:val="left" w:pos="426"/>
        </w:tabs>
        <w:spacing w:after="0" w:line="228" w:lineRule="auto"/>
        <w:jc w:val="both"/>
        <w:rPr>
          <w:rFonts w:ascii="Times New Roman" w:hAnsi="Times New Roman" w:cs="Times New Roman"/>
          <w:sz w:val="24"/>
          <w:szCs w:val="24"/>
        </w:rPr>
      </w:pPr>
      <w:r w:rsidRPr="004C3E7C">
        <w:rPr>
          <w:rFonts w:ascii="Times New Roman" w:hAnsi="Times New Roman" w:cs="Times New Roman"/>
          <w:sz w:val="24"/>
          <w:szCs w:val="24"/>
        </w:rPr>
        <w:t xml:space="preserve">Тема 10. </w:t>
      </w:r>
      <w:r w:rsidR="008340DE" w:rsidRPr="004C3E7C">
        <w:rPr>
          <w:rFonts w:ascii="Times New Roman" w:hAnsi="Times New Roman" w:cs="Times New Roman"/>
          <w:sz w:val="24"/>
          <w:szCs w:val="24"/>
        </w:rPr>
        <w:t>Роль маркетолога в епоху ШІ</w:t>
      </w:r>
    </w:p>
    <w:p w14:paraId="604E6A8F" w14:textId="77777777" w:rsidR="00C21DD7" w:rsidRPr="004C3E7C" w:rsidRDefault="00C21DD7"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258335FA" w14:textId="77777777" w:rsidR="00C21DD7" w:rsidRPr="004C3E7C" w:rsidRDefault="00C21DD7"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5119B613" w14:textId="77777777" w:rsidR="00C21DD7" w:rsidRPr="004C3E7C" w:rsidRDefault="00C21DD7"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38AB659E"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388D05D"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23CB56A8"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7B1BE953"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55209338"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293C4C32"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0D39EFF4"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80C8865"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649F6D57" w14:textId="7FA7CD58"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637DB65B" w14:textId="68C9B7F8"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1DA3890D" w14:textId="25CD770A"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565C80C4" w14:textId="35C4B9A4"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5712ABA2" w14:textId="024F44A4"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3608F270" w14:textId="104988A3"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700B8671" w14:textId="053183DB"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579C2420" w14:textId="1C22C8FA"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7D84E121" w14:textId="6DBDA5AC"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1F89ACE6" w14:textId="7FBABF4E"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3A4A05AD" w14:textId="44C89EE1"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5F840031" w14:textId="66084B90"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6747C580" w14:textId="4770B8CF"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A6EB9F6" w14:textId="14E0E744"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1314C777" w14:textId="1F34D6B5"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91D9341" w14:textId="0EA6F29E"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35B64E3F" w14:textId="2DE49F3B"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36BD53D4" w14:textId="1845CB1A"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88D6B2D" w14:textId="7455892B"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107C1F13" w14:textId="04C0D779" w:rsidR="00F73BBA" w:rsidRPr="00D33B6F" w:rsidRDefault="00F73BBA"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p w14:paraId="4BFF0116" w14:textId="05A4DE39" w:rsidR="00C21DD7" w:rsidRPr="00D33B6F" w:rsidRDefault="00C21DD7" w:rsidP="00C21DD7">
      <w:pPr>
        <w:spacing w:after="0" w:line="240" w:lineRule="auto"/>
        <w:jc w:val="center"/>
        <w:rPr>
          <w:rFonts w:ascii="Times New Roman" w:hAnsi="Times New Roman" w:cs="Times New Roman"/>
          <w:b/>
          <w:bCs/>
          <w:sz w:val="24"/>
          <w:szCs w:val="24"/>
        </w:rPr>
      </w:pPr>
      <w:r w:rsidRPr="00D33B6F">
        <w:rPr>
          <w:rFonts w:ascii="Times New Roman" w:hAnsi="Times New Roman" w:cs="Times New Roman"/>
          <w:b/>
          <w:bCs/>
          <w:sz w:val="24"/>
          <w:szCs w:val="24"/>
        </w:rPr>
        <w:lastRenderedPageBreak/>
        <w:t>ВК16 ‒ вибіркова дисципліна</w:t>
      </w:r>
    </w:p>
    <w:p w14:paraId="48589172" w14:textId="77777777" w:rsidR="00C21DD7" w:rsidRPr="00D33B6F" w:rsidRDefault="00C21DD7"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0"/>
        <w:gridCol w:w="5821"/>
      </w:tblGrid>
      <w:tr w:rsidR="00C21DD7" w:rsidRPr="00D33B6F" w14:paraId="04D14B17" w14:textId="77777777" w:rsidTr="004C3E7C">
        <w:trPr>
          <w:trHeight w:val="341"/>
          <w:jc w:val="center"/>
        </w:trPr>
        <w:tc>
          <w:tcPr>
            <w:tcW w:w="3530" w:type="dxa"/>
            <w:vAlign w:val="center"/>
          </w:tcPr>
          <w:p w14:paraId="583C7C79" w14:textId="77777777" w:rsidR="00C21DD7" w:rsidRPr="00D33B6F" w:rsidRDefault="00C21DD7" w:rsidP="001C4A94">
            <w:pPr>
              <w:pStyle w:val="TableParagraph"/>
              <w:ind w:left="0"/>
            </w:pPr>
            <w:r w:rsidRPr="00D33B6F">
              <w:t>Назва дисципліни</w:t>
            </w:r>
          </w:p>
        </w:tc>
        <w:tc>
          <w:tcPr>
            <w:tcW w:w="5821" w:type="dxa"/>
            <w:vAlign w:val="center"/>
          </w:tcPr>
          <w:p w14:paraId="23801C7A" w14:textId="504593D8" w:rsidR="00C21DD7" w:rsidRPr="00D33B6F" w:rsidRDefault="00C21DD7" w:rsidP="001C4A94">
            <w:pPr>
              <w:pStyle w:val="TableParagraph"/>
              <w:ind w:left="0"/>
              <w:rPr>
                <w:i/>
              </w:rPr>
            </w:pPr>
            <w:r w:rsidRPr="00D33B6F">
              <w:rPr>
                <w:i/>
              </w:rPr>
              <w:t>Інформаційний маркетинг</w:t>
            </w:r>
            <w:r w:rsidR="001C4A94" w:rsidRPr="00D33B6F">
              <w:rPr>
                <w:i/>
              </w:rPr>
              <w:t xml:space="preserve"> (ВК16)</w:t>
            </w:r>
          </w:p>
        </w:tc>
      </w:tr>
      <w:tr w:rsidR="001C4A94" w:rsidRPr="00D33B6F" w14:paraId="43E5F216" w14:textId="77777777" w:rsidTr="004C3E7C">
        <w:trPr>
          <w:trHeight w:val="274"/>
          <w:jc w:val="center"/>
        </w:trPr>
        <w:tc>
          <w:tcPr>
            <w:tcW w:w="3530" w:type="dxa"/>
            <w:vAlign w:val="center"/>
          </w:tcPr>
          <w:p w14:paraId="6C3A71DE" w14:textId="77777777" w:rsidR="001C4A94" w:rsidRPr="00D33B6F" w:rsidRDefault="001C4A94" w:rsidP="001C4A94">
            <w:pPr>
              <w:pStyle w:val="TableParagraph"/>
              <w:ind w:left="0"/>
            </w:pPr>
            <w:r w:rsidRPr="00D33B6F">
              <w:t>Рівень вищої освіти</w:t>
            </w:r>
          </w:p>
        </w:tc>
        <w:tc>
          <w:tcPr>
            <w:tcW w:w="5821" w:type="dxa"/>
            <w:vAlign w:val="center"/>
          </w:tcPr>
          <w:p w14:paraId="192F3A8D" w14:textId="0352854A" w:rsidR="001C4A94" w:rsidRPr="00D33B6F" w:rsidRDefault="001C4A94" w:rsidP="001C4A94">
            <w:pPr>
              <w:pStyle w:val="TableParagraph"/>
              <w:ind w:left="0"/>
            </w:pPr>
            <w:r w:rsidRPr="00D33B6F">
              <w:rPr>
                <w:rStyle w:val="214pt"/>
                <w:rFonts w:eastAsiaTheme="minorHAnsi"/>
                <w:color w:val="auto"/>
                <w:sz w:val="22"/>
                <w:szCs w:val="22"/>
              </w:rPr>
              <w:t>перший (бакалаврський)</w:t>
            </w:r>
          </w:p>
        </w:tc>
      </w:tr>
      <w:tr w:rsidR="001C4A94" w:rsidRPr="00D33B6F" w14:paraId="44BF33EB" w14:textId="77777777" w:rsidTr="004C3E7C">
        <w:trPr>
          <w:trHeight w:val="278"/>
          <w:jc w:val="center"/>
        </w:trPr>
        <w:tc>
          <w:tcPr>
            <w:tcW w:w="3530" w:type="dxa"/>
            <w:vAlign w:val="center"/>
          </w:tcPr>
          <w:p w14:paraId="67851F0A" w14:textId="77777777" w:rsidR="001C4A94" w:rsidRPr="00D33B6F" w:rsidRDefault="001C4A94" w:rsidP="001C4A94">
            <w:pPr>
              <w:pStyle w:val="TableParagraph"/>
              <w:ind w:left="0"/>
            </w:pPr>
            <w:r w:rsidRPr="00D33B6F">
              <w:t>Курс (рік) навчання</w:t>
            </w:r>
          </w:p>
        </w:tc>
        <w:tc>
          <w:tcPr>
            <w:tcW w:w="5821" w:type="dxa"/>
            <w:vAlign w:val="center"/>
          </w:tcPr>
          <w:p w14:paraId="7904B5CB" w14:textId="3FE13123" w:rsidR="001C4A94" w:rsidRPr="00D33B6F" w:rsidRDefault="001C4A94" w:rsidP="001C4A94">
            <w:pPr>
              <w:pStyle w:val="TableParagraph"/>
              <w:ind w:left="0"/>
            </w:pPr>
            <w:r w:rsidRPr="00D33B6F">
              <w:t>4</w:t>
            </w:r>
          </w:p>
        </w:tc>
      </w:tr>
      <w:tr w:rsidR="001C4A94" w:rsidRPr="00D33B6F" w14:paraId="2C09175B" w14:textId="77777777" w:rsidTr="004C3E7C">
        <w:trPr>
          <w:trHeight w:val="254"/>
          <w:jc w:val="center"/>
        </w:trPr>
        <w:tc>
          <w:tcPr>
            <w:tcW w:w="3530" w:type="dxa"/>
            <w:vAlign w:val="center"/>
          </w:tcPr>
          <w:p w14:paraId="76378BEB" w14:textId="77777777" w:rsidR="001C4A94" w:rsidRPr="00D33B6F" w:rsidRDefault="001C4A94" w:rsidP="001C4A94">
            <w:pPr>
              <w:pStyle w:val="TableParagraph"/>
              <w:ind w:left="0"/>
            </w:pPr>
            <w:r w:rsidRPr="00D33B6F">
              <w:t>Семестр</w:t>
            </w:r>
          </w:p>
        </w:tc>
        <w:tc>
          <w:tcPr>
            <w:tcW w:w="5821" w:type="dxa"/>
            <w:vAlign w:val="center"/>
          </w:tcPr>
          <w:p w14:paraId="4BFFB680" w14:textId="176C93D5" w:rsidR="001C4A94" w:rsidRPr="00D33B6F" w:rsidRDefault="001C4A94" w:rsidP="001C4A94">
            <w:pPr>
              <w:pStyle w:val="TableParagraph"/>
              <w:ind w:left="0"/>
            </w:pPr>
            <w:r w:rsidRPr="00D33B6F">
              <w:t>8</w:t>
            </w:r>
          </w:p>
        </w:tc>
      </w:tr>
      <w:tr w:rsidR="001C4A94" w:rsidRPr="00D33B6F" w14:paraId="72654AD1" w14:textId="77777777" w:rsidTr="004C3E7C">
        <w:trPr>
          <w:trHeight w:val="286"/>
          <w:jc w:val="center"/>
        </w:trPr>
        <w:tc>
          <w:tcPr>
            <w:tcW w:w="3530" w:type="dxa"/>
            <w:vAlign w:val="center"/>
          </w:tcPr>
          <w:p w14:paraId="73D1C324" w14:textId="6AD80F18" w:rsidR="001C4A94" w:rsidRPr="00D33B6F" w:rsidRDefault="001C4A94" w:rsidP="001C4A94">
            <w:pPr>
              <w:pStyle w:val="TableParagraph"/>
              <w:ind w:left="0"/>
            </w:pPr>
            <w:r w:rsidRPr="00D33B6F">
              <w:t>Обсяг дисципліни у кредитах</w:t>
            </w:r>
          </w:p>
        </w:tc>
        <w:tc>
          <w:tcPr>
            <w:tcW w:w="5821" w:type="dxa"/>
            <w:vAlign w:val="center"/>
          </w:tcPr>
          <w:p w14:paraId="5138280D" w14:textId="7A621DD0" w:rsidR="001C4A94" w:rsidRPr="00D33B6F" w:rsidRDefault="001C4A94" w:rsidP="001C4A94">
            <w:pPr>
              <w:pStyle w:val="TableParagraph"/>
              <w:ind w:left="0"/>
            </w:pPr>
            <w:r w:rsidRPr="00D33B6F">
              <w:t>4</w:t>
            </w:r>
            <w:r w:rsidRPr="00D33B6F">
              <w:rPr>
                <w:rStyle w:val="214pt"/>
                <w:rFonts w:eastAsiaTheme="minorHAnsi"/>
                <w:color w:val="auto"/>
                <w:sz w:val="22"/>
                <w:szCs w:val="24"/>
              </w:rPr>
              <w:t xml:space="preserve"> кредити ЄКТС</w:t>
            </w:r>
          </w:p>
        </w:tc>
      </w:tr>
      <w:tr w:rsidR="001C4A94" w:rsidRPr="00D33B6F" w14:paraId="0227A80F" w14:textId="77777777" w:rsidTr="004C3E7C">
        <w:trPr>
          <w:trHeight w:val="276"/>
          <w:jc w:val="center"/>
        </w:trPr>
        <w:tc>
          <w:tcPr>
            <w:tcW w:w="3530" w:type="dxa"/>
            <w:vAlign w:val="center"/>
          </w:tcPr>
          <w:p w14:paraId="32F43ACC" w14:textId="2F1876D6" w:rsidR="001C4A94" w:rsidRPr="00D33B6F" w:rsidRDefault="001C4A94" w:rsidP="001C4A94">
            <w:pPr>
              <w:pStyle w:val="TableParagraph"/>
              <w:ind w:left="0"/>
            </w:pPr>
            <w:r w:rsidRPr="00D33B6F">
              <w:t>Мова викладання</w:t>
            </w:r>
          </w:p>
        </w:tc>
        <w:tc>
          <w:tcPr>
            <w:tcW w:w="5821" w:type="dxa"/>
            <w:vAlign w:val="center"/>
          </w:tcPr>
          <w:p w14:paraId="5E807C26" w14:textId="34B83832" w:rsidR="001C4A94" w:rsidRPr="00D33B6F" w:rsidRDefault="001C4A94" w:rsidP="001C4A94">
            <w:pPr>
              <w:pStyle w:val="TableParagraph"/>
              <w:ind w:left="0"/>
            </w:pPr>
            <w:r w:rsidRPr="00D33B6F">
              <w:t>українська</w:t>
            </w:r>
          </w:p>
        </w:tc>
      </w:tr>
      <w:tr w:rsidR="00C21DD7" w:rsidRPr="00D33B6F" w14:paraId="3ED535AA" w14:textId="77777777" w:rsidTr="004C3E7C">
        <w:trPr>
          <w:trHeight w:val="531"/>
          <w:jc w:val="center"/>
        </w:trPr>
        <w:tc>
          <w:tcPr>
            <w:tcW w:w="3530" w:type="dxa"/>
            <w:vAlign w:val="center"/>
          </w:tcPr>
          <w:p w14:paraId="4666EA4A" w14:textId="77777777" w:rsidR="00C21DD7" w:rsidRPr="00D33B6F" w:rsidRDefault="00C21DD7" w:rsidP="001C4A94">
            <w:pPr>
              <w:pStyle w:val="TableParagraph"/>
              <w:ind w:left="0"/>
            </w:pPr>
            <w:r w:rsidRPr="00D33B6F">
              <w:t>Передумови для вивчення</w:t>
            </w:r>
          </w:p>
          <w:p w14:paraId="7537047B" w14:textId="77777777" w:rsidR="00C21DD7" w:rsidRPr="00D33B6F" w:rsidRDefault="00C21DD7" w:rsidP="001C4A94">
            <w:pPr>
              <w:pStyle w:val="TableParagraph"/>
              <w:ind w:left="0"/>
            </w:pPr>
            <w:r w:rsidRPr="00D33B6F">
              <w:t>дисципліни</w:t>
            </w:r>
          </w:p>
        </w:tc>
        <w:tc>
          <w:tcPr>
            <w:tcW w:w="5821" w:type="dxa"/>
            <w:vAlign w:val="center"/>
          </w:tcPr>
          <w:p w14:paraId="5AB3CD3B" w14:textId="273040D4" w:rsidR="00C21DD7" w:rsidRPr="00D33B6F" w:rsidRDefault="003B53CD" w:rsidP="001C4A94">
            <w:pPr>
              <w:pStyle w:val="TableParagraph"/>
              <w:ind w:left="0"/>
            </w:pPr>
            <w:r w:rsidRPr="00D33B6F">
              <w:t>навчальні дисципліни за ОПП 2022 року: ОК15 Маркетинг, ОК27 Інтернет маркетинг, ОК32 Маркетингові дослідження</w:t>
            </w:r>
          </w:p>
        </w:tc>
      </w:tr>
      <w:tr w:rsidR="00C21DD7" w:rsidRPr="00D33B6F" w14:paraId="1B9DDBF0" w14:textId="77777777" w:rsidTr="004C3E7C">
        <w:trPr>
          <w:trHeight w:val="521"/>
          <w:jc w:val="center"/>
        </w:trPr>
        <w:tc>
          <w:tcPr>
            <w:tcW w:w="3530" w:type="dxa"/>
            <w:vAlign w:val="center"/>
          </w:tcPr>
          <w:p w14:paraId="6D714B37" w14:textId="372ABCBA" w:rsidR="00C21DD7" w:rsidRPr="00D33B6F" w:rsidRDefault="00C21DD7" w:rsidP="001C4A94">
            <w:pPr>
              <w:pStyle w:val="TableParagraph"/>
              <w:ind w:left="0"/>
            </w:pPr>
            <w:r w:rsidRPr="00D33B6F">
              <w:t>Кафедра, яка забезпечує</w:t>
            </w:r>
            <w:r w:rsidR="001C4A94" w:rsidRPr="00D33B6F">
              <w:t xml:space="preserve"> </w:t>
            </w:r>
            <w:r w:rsidRPr="00D33B6F">
              <w:t>викладання дисципліни</w:t>
            </w:r>
          </w:p>
        </w:tc>
        <w:tc>
          <w:tcPr>
            <w:tcW w:w="5821" w:type="dxa"/>
            <w:vAlign w:val="center"/>
          </w:tcPr>
          <w:p w14:paraId="2E5F5DCA" w14:textId="56FFA668" w:rsidR="00C21DD7" w:rsidRPr="00D33B6F" w:rsidRDefault="001C4A94" w:rsidP="001C4A94">
            <w:pPr>
              <w:pStyle w:val="TableParagraph"/>
              <w:ind w:left="0"/>
            </w:pPr>
            <w:r w:rsidRPr="00D33B6F">
              <w:t>бізнес-адміністрування, маркетингу та менеджменту</w:t>
            </w:r>
          </w:p>
        </w:tc>
      </w:tr>
      <w:tr w:rsidR="00C21DD7" w:rsidRPr="00D33B6F" w14:paraId="250A5CBC" w14:textId="77777777" w:rsidTr="004C3E7C">
        <w:trPr>
          <w:trHeight w:val="371"/>
          <w:jc w:val="center"/>
        </w:trPr>
        <w:tc>
          <w:tcPr>
            <w:tcW w:w="3530" w:type="dxa"/>
          </w:tcPr>
          <w:p w14:paraId="120B3997" w14:textId="77777777" w:rsidR="00C21DD7" w:rsidRPr="00D33B6F" w:rsidRDefault="00C21DD7" w:rsidP="001C4A94">
            <w:pPr>
              <w:pStyle w:val="TableParagraph"/>
              <w:ind w:left="0"/>
            </w:pPr>
            <w:r w:rsidRPr="00D33B6F">
              <w:t>Інформаційне забезпечення</w:t>
            </w:r>
          </w:p>
        </w:tc>
        <w:tc>
          <w:tcPr>
            <w:tcW w:w="5821" w:type="dxa"/>
          </w:tcPr>
          <w:p w14:paraId="0B75B37B" w14:textId="2568D4EE" w:rsidR="003B53CD" w:rsidRPr="00D33B6F" w:rsidRDefault="00E559A6" w:rsidP="001C4A94">
            <w:pPr>
              <w:autoSpaceDE w:val="0"/>
              <w:autoSpaceDN w:val="0"/>
              <w:adjustRightInd w:val="0"/>
              <w:spacing w:after="0" w:line="240" w:lineRule="auto"/>
              <w:rPr>
                <w:rFonts w:ascii="Times New Roman" w:eastAsia="Times New Roman" w:hAnsi="Times New Roman" w:cs="Times New Roman"/>
                <w:sz w:val="20"/>
                <w:szCs w:val="20"/>
                <w:lang w:eastAsia="ru-RU"/>
              </w:rPr>
            </w:pPr>
            <w:r w:rsidRPr="00D33B6F">
              <w:rPr>
                <w:rFonts w:ascii="Times New Roman" w:eastAsia="Times New Roman" w:hAnsi="Times New Roman" w:cs="Times New Roman"/>
                <w:bCs/>
                <w:sz w:val="20"/>
                <w:szCs w:val="20"/>
                <w:lang w:eastAsia="ru-RU"/>
              </w:rPr>
              <w:t xml:space="preserve">Жуков С.А. </w:t>
            </w:r>
            <w:r w:rsidR="003B53CD" w:rsidRPr="00D33B6F">
              <w:rPr>
                <w:rFonts w:ascii="Times New Roman" w:eastAsia="Times New Roman" w:hAnsi="Times New Roman" w:cs="Times New Roman"/>
                <w:bCs/>
                <w:sz w:val="20"/>
                <w:szCs w:val="20"/>
                <w:lang w:eastAsia="ru-RU"/>
              </w:rPr>
              <w:t>Інформаційний маркетинг:</w:t>
            </w:r>
            <w:r w:rsidR="003B53CD" w:rsidRPr="00D33B6F">
              <w:rPr>
                <w:rFonts w:ascii="Times New Roman" w:eastAsia="Times New Roman" w:hAnsi="Times New Roman" w:cs="Times New Roman"/>
                <w:b/>
                <w:sz w:val="20"/>
                <w:szCs w:val="20"/>
                <w:lang w:eastAsia="ru-RU"/>
              </w:rPr>
              <w:t xml:space="preserve"> </w:t>
            </w:r>
            <w:proofErr w:type="spellStart"/>
            <w:r w:rsidR="003B53CD" w:rsidRPr="00D33B6F">
              <w:rPr>
                <w:rFonts w:ascii="Times New Roman" w:eastAsia="Times New Roman" w:hAnsi="Times New Roman" w:cs="Times New Roman"/>
                <w:sz w:val="20"/>
                <w:szCs w:val="20"/>
                <w:lang w:eastAsia="ru-RU"/>
              </w:rPr>
              <w:t>навч</w:t>
            </w:r>
            <w:proofErr w:type="spellEnd"/>
            <w:r w:rsidRPr="00D33B6F">
              <w:rPr>
                <w:rFonts w:ascii="Times New Roman" w:eastAsia="Times New Roman" w:hAnsi="Times New Roman" w:cs="Times New Roman"/>
                <w:sz w:val="20"/>
                <w:szCs w:val="20"/>
                <w:lang w:eastAsia="ru-RU"/>
              </w:rPr>
              <w:t xml:space="preserve">. </w:t>
            </w:r>
            <w:proofErr w:type="spellStart"/>
            <w:r w:rsidR="003B53CD" w:rsidRPr="00D33B6F">
              <w:rPr>
                <w:rFonts w:ascii="Times New Roman" w:eastAsia="Times New Roman" w:hAnsi="Times New Roman" w:cs="Times New Roman"/>
                <w:sz w:val="20"/>
                <w:szCs w:val="20"/>
                <w:lang w:eastAsia="ru-RU"/>
              </w:rPr>
              <w:t>посіб</w:t>
            </w:r>
            <w:proofErr w:type="spellEnd"/>
            <w:r w:rsidRPr="00D33B6F">
              <w:rPr>
                <w:rFonts w:ascii="Times New Roman" w:eastAsia="Times New Roman" w:hAnsi="Times New Roman" w:cs="Times New Roman"/>
                <w:sz w:val="20"/>
                <w:szCs w:val="20"/>
                <w:lang w:eastAsia="ru-RU"/>
              </w:rPr>
              <w:t>.</w:t>
            </w:r>
            <w:r w:rsidR="003B53CD" w:rsidRPr="00D33B6F">
              <w:rPr>
                <w:rFonts w:ascii="Times New Roman" w:eastAsia="Times New Roman" w:hAnsi="Times New Roman" w:cs="Times New Roman"/>
                <w:sz w:val="20"/>
                <w:szCs w:val="20"/>
                <w:lang w:eastAsia="ru-RU"/>
              </w:rPr>
              <w:t xml:space="preserve"> Ужгород: Вид-во УжНУ «Говерла», 202</w:t>
            </w:r>
            <w:r w:rsidRPr="00D33B6F">
              <w:rPr>
                <w:rFonts w:ascii="Times New Roman" w:eastAsia="Times New Roman" w:hAnsi="Times New Roman" w:cs="Times New Roman"/>
                <w:sz w:val="20"/>
                <w:szCs w:val="20"/>
                <w:lang w:eastAsia="ru-RU"/>
              </w:rPr>
              <w:t>5</w:t>
            </w:r>
            <w:r w:rsidR="003B53CD" w:rsidRPr="00D33B6F">
              <w:rPr>
                <w:rFonts w:ascii="Times New Roman" w:eastAsia="Times New Roman" w:hAnsi="Times New Roman" w:cs="Times New Roman"/>
                <w:sz w:val="20"/>
                <w:szCs w:val="20"/>
                <w:lang w:eastAsia="ru-RU"/>
              </w:rPr>
              <w:t>. 155 с.</w:t>
            </w:r>
          </w:p>
          <w:p w14:paraId="1FD24DD8" w14:textId="451EB3B7" w:rsidR="00E559A6" w:rsidRPr="00D33B6F" w:rsidRDefault="00E559A6" w:rsidP="001C4A94">
            <w:pPr>
              <w:autoSpaceDE w:val="0"/>
              <w:autoSpaceDN w:val="0"/>
              <w:adjustRightInd w:val="0"/>
              <w:spacing w:after="0" w:line="240" w:lineRule="auto"/>
              <w:rPr>
                <w:rFonts w:ascii="Times New Roman" w:eastAsia="Calibri" w:hAnsi="Times New Roman" w:cs="Times New Roman"/>
              </w:rPr>
            </w:pPr>
            <w:proofErr w:type="spellStart"/>
            <w:r w:rsidRPr="00D33B6F">
              <w:rPr>
                <w:rFonts w:ascii="Times New Roman" w:eastAsia="Calibri" w:hAnsi="Times New Roman" w:cs="Times New Roman"/>
              </w:rPr>
              <w:t>Дрок</w:t>
            </w:r>
            <w:proofErr w:type="spellEnd"/>
            <w:r w:rsidRPr="00D33B6F">
              <w:rPr>
                <w:rFonts w:ascii="Times New Roman" w:eastAsia="Calibri" w:hAnsi="Times New Roman" w:cs="Times New Roman"/>
              </w:rPr>
              <w:t xml:space="preserve"> П. Сучасні тенденції розвитку інформаційного маркетингу. </w:t>
            </w:r>
            <w:r w:rsidRPr="00D33B6F">
              <w:rPr>
                <w:rFonts w:ascii="Times New Roman" w:eastAsia="Calibri" w:hAnsi="Times New Roman" w:cs="Times New Roman"/>
                <w:iCs/>
              </w:rPr>
              <w:t>Соціум. Документ. Комунікація</w:t>
            </w:r>
            <w:r w:rsidRPr="00D33B6F">
              <w:rPr>
                <w:rFonts w:ascii="Times New Roman" w:eastAsia="Calibri" w:hAnsi="Times New Roman" w:cs="Times New Roman"/>
              </w:rPr>
              <w:t xml:space="preserve">. 2018. С. 136-144. URL: </w:t>
            </w:r>
            <w:hyperlink r:id="rId11" w:history="1">
              <w:r w:rsidRPr="00D33B6F">
                <w:rPr>
                  <w:rStyle w:val="ad"/>
                  <w:rFonts w:ascii="Times New Roman" w:eastAsia="Calibri" w:hAnsi="Times New Roman" w:cs="Times New Roman"/>
                  <w:color w:val="auto"/>
                  <w:u w:val="none"/>
                </w:rPr>
                <w:t>https://sdc-journal.com/index.php/journal/article/view/104</w:t>
              </w:r>
            </w:hyperlink>
            <w:r w:rsidRPr="00D33B6F">
              <w:rPr>
                <w:rFonts w:ascii="Times New Roman" w:eastAsia="Calibri" w:hAnsi="Times New Roman" w:cs="Times New Roman"/>
              </w:rPr>
              <w:t>.</w:t>
            </w:r>
          </w:p>
          <w:p w14:paraId="617451BA" w14:textId="3B402CC5" w:rsidR="00E559A6" w:rsidRPr="00D33B6F" w:rsidRDefault="00E559A6" w:rsidP="001C4A94">
            <w:pPr>
              <w:autoSpaceDE w:val="0"/>
              <w:autoSpaceDN w:val="0"/>
              <w:adjustRightInd w:val="0"/>
              <w:spacing w:after="0" w:line="240" w:lineRule="auto"/>
              <w:rPr>
                <w:rFonts w:ascii="Times New Roman" w:eastAsia="Calibri" w:hAnsi="Times New Roman" w:cs="Times New Roman"/>
                <w:lang w:eastAsia="ru-RU"/>
              </w:rPr>
            </w:pPr>
            <w:proofErr w:type="spellStart"/>
            <w:r w:rsidRPr="00D33B6F">
              <w:rPr>
                <w:rFonts w:ascii="Times New Roman" w:eastAsia="Calibri" w:hAnsi="Times New Roman" w:cs="Times New Roman"/>
                <w:lang w:eastAsia="ru-RU"/>
              </w:rPr>
              <w:t>Латишев</w:t>
            </w:r>
            <w:proofErr w:type="spellEnd"/>
            <w:r w:rsidRPr="00D33B6F">
              <w:rPr>
                <w:rFonts w:ascii="Times New Roman" w:eastAsia="Calibri" w:hAnsi="Times New Roman" w:cs="Times New Roman"/>
                <w:lang w:eastAsia="ru-RU"/>
              </w:rPr>
              <w:t xml:space="preserve"> К.О., Білик М.Ю. Методичні вказівки щодо практичних занять з навчальної дисципліни «Інтернет-маркетинг» для студентів зі спеціальності 075 «Маркетинг», освітньо-професійна програма «Маркетинг» освітнього ступеня «Магістр», Видавничий відділ Кременчуцького національного університету ім. Михайла Остроградського, м. Кременчук, 2018. 43 с.</w:t>
            </w:r>
          </w:p>
          <w:p w14:paraId="0222B168" w14:textId="7FD70DDF" w:rsidR="00E559A6" w:rsidRPr="00D33B6F" w:rsidRDefault="00E559A6" w:rsidP="001C4A94">
            <w:pPr>
              <w:autoSpaceDE w:val="0"/>
              <w:autoSpaceDN w:val="0"/>
              <w:adjustRightInd w:val="0"/>
              <w:spacing w:after="0" w:line="240" w:lineRule="auto"/>
              <w:rPr>
                <w:rFonts w:ascii="Times New Roman" w:eastAsia="Calibri" w:hAnsi="Times New Roman" w:cs="Times New Roman"/>
              </w:rPr>
            </w:pPr>
            <w:r w:rsidRPr="00D33B6F">
              <w:rPr>
                <w:rFonts w:ascii="Times New Roman" w:eastAsia="Calibri" w:hAnsi="Times New Roman" w:cs="Times New Roman"/>
              </w:rPr>
              <w:t xml:space="preserve">Мельниченко Д.О. Інформаційний маркетинг у прогнозуванні появи нових технологій. Ринкова економіка: сучасна теорія і практика управління. 2020. Т. 19. </w:t>
            </w:r>
            <w:proofErr w:type="spellStart"/>
            <w:r w:rsidRPr="00D33B6F">
              <w:rPr>
                <w:rFonts w:ascii="Times New Roman" w:eastAsia="Calibri" w:hAnsi="Times New Roman" w:cs="Times New Roman"/>
              </w:rPr>
              <w:t>Вип</w:t>
            </w:r>
            <w:proofErr w:type="spellEnd"/>
            <w:r w:rsidRPr="00D33B6F">
              <w:rPr>
                <w:rFonts w:ascii="Times New Roman" w:eastAsia="Calibri" w:hAnsi="Times New Roman" w:cs="Times New Roman"/>
              </w:rPr>
              <w:t xml:space="preserve">. 1. С. 270-281. URL: </w:t>
            </w:r>
            <w:hyperlink r:id="rId12" w:history="1">
              <w:r w:rsidRPr="00D33B6F">
                <w:rPr>
                  <w:rStyle w:val="ad"/>
                  <w:rFonts w:ascii="Times New Roman" w:eastAsia="Calibri" w:hAnsi="Times New Roman" w:cs="Times New Roman"/>
                  <w:color w:val="auto"/>
                  <w:u w:val="none"/>
                </w:rPr>
                <w:t>http://nbuv.gov.ua/UJRN/rectpu_2020_19_1_17</w:t>
              </w:r>
            </w:hyperlink>
            <w:r w:rsidRPr="00D33B6F">
              <w:rPr>
                <w:rFonts w:ascii="Times New Roman" w:eastAsia="Calibri" w:hAnsi="Times New Roman" w:cs="Times New Roman"/>
              </w:rPr>
              <w:t>.</w:t>
            </w:r>
          </w:p>
          <w:p w14:paraId="0017EC4C" w14:textId="513052CB" w:rsidR="00E559A6" w:rsidRPr="00D33B6F" w:rsidRDefault="00E559A6" w:rsidP="001C4A94">
            <w:pPr>
              <w:autoSpaceDE w:val="0"/>
              <w:autoSpaceDN w:val="0"/>
              <w:adjustRightInd w:val="0"/>
              <w:spacing w:after="0" w:line="240" w:lineRule="auto"/>
              <w:rPr>
                <w:rFonts w:ascii="Times New Roman" w:eastAsia="Calibri" w:hAnsi="Times New Roman" w:cs="Times New Roman"/>
                <w:color w:val="000000"/>
              </w:rPr>
            </w:pPr>
            <w:r w:rsidRPr="00D33B6F">
              <w:rPr>
                <w:rFonts w:ascii="Times New Roman" w:eastAsia="Calibri" w:hAnsi="Times New Roman" w:cs="Times New Roman"/>
              </w:rPr>
              <w:t>Палеха Ю.І., Палеха О.Ю. Маркетинг інформаційних продуктів і</w:t>
            </w:r>
            <w:r w:rsidRPr="00D33B6F">
              <w:rPr>
                <w:rFonts w:ascii="Times New Roman" w:eastAsia="Calibri" w:hAnsi="Times New Roman" w:cs="Times New Roman"/>
                <w:color w:val="000000"/>
              </w:rPr>
              <w:t xml:space="preserve"> послуг:</w:t>
            </w:r>
            <w:r w:rsidRPr="00D33B6F">
              <w:rPr>
                <w:rFonts w:ascii="Times New Roman" w:eastAsia="Calibri" w:hAnsi="Times New Roman" w:cs="Times New Roman"/>
                <w:bCs/>
                <w:color w:val="000000"/>
              </w:rPr>
              <w:t xml:space="preserve"> </w:t>
            </w:r>
            <w:proofErr w:type="spellStart"/>
            <w:r w:rsidRPr="00D33B6F">
              <w:rPr>
                <w:rFonts w:ascii="Times New Roman" w:eastAsia="Calibri" w:hAnsi="Times New Roman" w:cs="Times New Roman"/>
                <w:bCs/>
                <w:color w:val="000000"/>
              </w:rPr>
              <w:t>Навч</w:t>
            </w:r>
            <w:proofErr w:type="spellEnd"/>
            <w:r w:rsidRPr="00D33B6F">
              <w:rPr>
                <w:rFonts w:ascii="Times New Roman" w:eastAsia="Calibri" w:hAnsi="Times New Roman" w:cs="Times New Roman"/>
                <w:bCs/>
                <w:color w:val="000000"/>
              </w:rPr>
              <w:t xml:space="preserve">. </w:t>
            </w:r>
            <w:proofErr w:type="spellStart"/>
            <w:r w:rsidRPr="00D33B6F">
              <w:rPr>
                <w:rFonts w:ascii="Times New Roman" w:eastAsia="Calibri" w:hAnsi="Times New Roman" w:cs="Times New Roman"/>
                <w:bCs/>
                <w:color w:val="000000"/>
              </w:rPr>
              <w:t>посіб</w:t>
            </w:r>
            <w:proofErr w:type="spellEnd"/>
            <w:r w:rsidRPr="00D33B6F">
              <w:rPr>
                <w:rFonts w:ascii="Times New Roman" w:eastAsia="Calibri" w:hAnsi="Times New Roman" w:cs="Times New Roman"/>
                <w:bCs/>
                <w:color w:val="000000"/>
              </w:rPr>
              <w:t>.</w:t>
            </w:r>
            <w:r w:rsidRPr="00D33B6F">
              <w:rPr>
                <w:rFonts w:ascii="Times New Roman" w:eastAsia="Calibri" w:hAnsi="Times New Roman" w:cs="Times New Roman"/>
                <w:color w:val="000000"/>
              </w:rPr>
              <w:t xml:space="preserve"> Київ: Видавництво Ліра-К, 2017. 478 с.</w:t>
            </w:r>
          </w:p>
          <w:p w14:paraId="501732F2" w14:textId="0835971E" w:rsidR="00C21DD7" w:rsidRPr="00D33B6F" w:rsidRDefault="00E559A6" w:rsidP="00E559A6">
            <w:pPr>
              <w:autoSpaceDE w:val="0"/>
              <w:autoSpaceDN w:val="0"/>
              <w:adjustRightInd w:val="0"/>
              <w:spacing w:after="0" w:line="240" w:lineRule="auto"/>
              <w:rPr>
                <w:rFonts w:ascii="Times New Roman" w:hAnsi="Times New Roman" w:cs="Times New Roman"/>
              </w:rPr>
            </w:pPr>
            <w:r w:rsidRPr="00D33B6F">
              <w:rPr>
                <w:rFonts w:ascii="Times New Roman" w:eastAsia="Calibri" w:hAnsi="Times New Roman" w:cs="Times New Roman"/>
              </w:rPr>
              <w:t xml:space="preserve">Романишин Ю.Л., Лаба О.В. Інформаційний маркетинг: методичні вказівки для практичних занять та самостійної роботи. </w:t>
            </w:r>
            <w:r w:rsidRPr="00D33B6F">
              <w:rPr>
                <w:rFonts w:ascii="Times New Roman" w:eastAsia="Calibri" w:hAnsi="Times New Roman" w:cs="Times New Roman"/>
                <w:spacing w:val="-2"/>
              </w:rPr>
              <w:t xml:space="preserve">2-ге вид., </w:t>
            </w:r>
            <w:proofErr w:type="spellStart"/>
            <w:r w:rsidRPr="00D33B6F">
              <w:rPr>
                <w:rFonts w:ascii="Times New Roman" w:eastAsia="Calibri" w:hAnsi="Times New Roman" w:cs="Times New Roman"/>
                <w:spacing w:val="-2"/>
              </w:rPr>
              <w:t>доп</w:t>
            </w:r>
            <w:proofErr w:type="spellEnd"/>
            <w:r w:rsidRPr="00D33B6F">
              <w:rPr>
                <w:rFonts w:ascii="Times New Roman" w:eastAsia="Calibri" w:hAnsi="Times New Roman" w:cs="Times New Roman"/>
                <w:spacing w:val="-2"/>
              </w:rPr>
              <w:t>. та перероб. Івано-Франківськ: ІФНТУНГ, 2021. 73 с.</w:t>
            </w:r>
            <w:r w:rsidR="00C21DD7" w:rsidRPr="00D33B6F">
              <w:rPr>
                <w:rFonts w:ascii="Times New Roman" w:hAnsi="Times New Roman" w:cs="Times New Roman"/>
              </w:rPr>
              <w:t xml:space="preserve"> </w:t>
            </w:r>
          </w:p>
        </w:tc>
      </w:tr>
      <w:tr w:rsidR="00B02136" w:rsidRPr="00D33B6F" w14:paraId="62FA2324" w14:textId="77777777" w:rsidTr="004C3E7C">
        <w:trPr>
          <w:trHeight w:val="271"/>
          <w:jc w:val="center"/>
        </w:trPr>
        <w:tc>
          <w:tcPr>
            <w:tcW w:w="3530" w:type="dxa"/>
            <w:tcBorders>
              <w:top w:val="single" w:sz="4" w:space="0" w:color="auto"/>
              <w:left w:val="single" w:sz="4" w:space="0" w:color="auto"/>
            </w:tcBorders>
            <w:shd w:val="clear" w:color="auto" w:fill="FFFFFF"/>
            <w:vAlign w:val="center"/>
          </w:tcPr>
          <w:p w14:paraId="19946494" w14:textId="33141A88" w:rsidR="00B02136" w:rsidRPr="00D33B6F" w:rsidRDefault="00B02136" w:rsidP="00B02136">
            <w:pPr>
              <w:pStyle w:val="TableParagraph"/>
              <w:ind w:left="0"/>
            </w:pPr>
            <w:r w:rsidRPr="00D33B6F">
              <w:rPr>
                <w:rStyle w:val="214pt"/>
                <w:rFonts w:eastAsiaTheme="minorHAnsi"/>
                <w:color w:val="auto"/>
                <w:sz w:val="22"/>
                <w:szCs w:val="24"/>
              </w:rPr>
              <w:t>Форма проведення занять</w:t>
            </w:r>
          </w:p>
        </w:tc>
        <w:tc>
          <w:tcPr>
            <w:tcW w:w="5821" w:type="dxa"/>
            <w:tcBorders>
              <w:top w:val="single" w:sz="4" w:space="0" w:color="auto"/>
              <w:left w:val="single" w:sz="4" w:space="0" w:color="auto"/>
              <w:right w:val="single" w:sz="4" w:space="0" w:color="auto"/>
            </w:tcBorders>
            <w:shd w:val="clear" w:color="auto" w:fill="FFFFFF"/>
            <w:vAlign w:val="center"/>
          </w:tcPr>
          <w:p w14:paraId="6CE331CB" w14:textId="3BCE481B" w:rsidR="00B02136" w:rsidRPr="00D33B6F" w:rsidRDefault="00B02136" w:rsidP="00B02136">
            <w:pPr>
              <w:spacing w:after="0" w:line="240" w:lineRule="auto"/>
              <w:rPr>
                <w:rFonts w:ascii="Times New Roman" w:hAnsi="Times New Roman" w:cs="Times New Roman"/>
              </w:rPr>
            </w:pPr>
            <w:r w:rsidRPr="00D33B6F">
              <w:rPr>
                <w:rStyle w:val="214pt"/>
                <w:rFonts w:eastAsiaTheme="minorHAnsi"/>
                <w:color w:val="auto"/>
                <w:sz w:val="22"/>
                <w:szCs w:val="24"/>
              </w:rPr>
              <w:t>лекційні та практичні</w:t>
            </w:r>
          </w:p>
        </w:tc>
      </w:tr>
      <w:tr w:rsidR="00B02136" w:rsidRPr="00D33B6F" w14:paraId="56180557" w14:textId="77777777" w:rsidTr="004C3E7C">
        <w:trPr>
          <w:trHeight w:val="290"/>
          <w:jc w:val="center"/>
        </w:trPr>
        <w:tc>
          <w:tcPr>
            <w:tcW w:w="3530" w:type="dxa"/>
            <w:tcBorders>
              <w:top w:val="single" w:sz="4" w:space="0" w:color="auto"/>
              <w:left w:val="single" w:sz="4" w:space="0" w:color="auto"/>
              <w:bottom w:val="single" w:sz="4" w:space="0" w:color="auto"/>
            </w:tcBorders>
            <w:shd w:val="clear" w:color="auto" w:fill="FFFFFF"/>
            <w:vAlign w:val="center"/>
          </w:tcPr>
          <w:p w14:paraId="31231996" w14:textId="66FE7229" w:rsidR="00B02136" w:rsidRPr="00D33B6F" w:rsidRDefault="00B02136" w:rsidP="00B02136">
            <w:pPr>
              <w:pStyle w:val="TableParagraph"/>
              <w:ind w:left="0"/>
            </w:pPr>
            <w:r w:rsidRPr="00D33B6F">
              <w:rPr>
                <w:rStyle w:val="214pt"/>
                <w:rFonts w:eastAsiaTheme="minorHAnsi"/>
                <w:color w:val="auto"/>
                <w:sz w:val="22"/>
                <w:szCs w:val="24"/>
              </w:rPr>
              <w:t>Форма семестрового контролю</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14:paraId="2A994C7C" w14:textId="0BCE2247" w:rsidR="00B02136" w:rsidRPr="00D33B6F" w:rsidRDefault="00B02136" w:rsidP="00B02136">
            <w:pPr>
              <w:spacing w:after="0" w:line="240" w:lineRule="auto"/>
              <w:rPr>
                <w:rFonts w:ascii="Times New Roman" w:hAnsi="Times New Roman" w:cs="Times New Roman"/>
              </w:rPr>
            </w:pPr>
            <w:r w:rsidRPr="00D33B6F">
              <w:rPr>
                <w:rStyle w:val="214pt"/>
                <w:rFonts w:eastAsiaTheme="minorHAnsi"/>
                <w:color w:val="auto"/>
                <w:sz w:val="22"/>
                <w:szCs w:val="24"/>
              </w:rPr>
              <w:t>залік</w:t>
            </w:r>
          </w:p>
        </w:tc>
      </w:tr>
    </w:tbl>
    <w:p w14:paraId="7291C1B4" w14:textId="77777777" w:rsidR="00C21DD7" w:rsidRPr="004C3E7C" w:rsidRDefault="00C21DD7" w:rsidP="004C3E7C">
      <w:pPr>
        <w:pStyle w:val="a7"/>
        <w:spacing w:after="0"/>
        <w:ind w:firstLine="284"/>
        <w:jc w:val="both"/>
        <w:rPr>
          <w:rFonts w:ascii="Times New Roman" w:hAnsi="Times New Roman"/>
          <w:b/>
          <w:sz w:val="24"/>
          <w:szCs w:val="24"/>
        </w:rPr>
      </w:pPr>
    </w:p>
    <w:p w14:paraId="5CC11432" w14:textId="77777777" w:rsidR="00C21DD7" w:rsidRPr="004C3E7C" w:rsidRDefault="00C21DD7" w:rsidP="004C3E7C">
      <w:pPr>
        <w:pStyle w:val="a7"/>
        <w:spacing w:after="0"/>
        <w:ind w:firstLine="284"/>
        <w:jc w:val="both"/>
        <w:rPr>
          <w:rFonts w:ascii="Times New Roman" w:hAnsi="Times New Roman"/>
          <w:b/>
          <w:sz w:val="24"/>
          <w:szCs w:val="24"/>
        </w:rPr>
      </w:pPr>
      <w:r w:rsidRPr="004C3E7C">
        <w:rPr>
          <w:rFonts w:ascii="Times New Roman" w:hAnsi="Times New Roman"/>
          <w:b/>
          <w:sz w:val="24"/>
          <w:szCs w:val="24"/>
        </w:rPr>
        <w:t>Ключові результати навчання (знання, уміння та інші компетентності):</w:t>
      </w:r>
    </w:p>
    <w:p w14:paraId="76309B1A"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У результаті вивчення дисципліни студент </w:t>
      </w:r>
      <w:r w:rsidRPr="004C3E7C">
        <w:rPr>
          <w:rFonts w:ascii="Times New Roman" w:hAnsi="Times New Roman" w:cs="Times New Roman"/>
          <w:b/>
          <w:sz w:val="24"/>
          <w:szCs w:val="24"/>
        </w:rPr>
        <w:t xml:space="preserve">повинен знати: </w:t>
      </w:r>
      <w:r w:rsidRPr="004C3E7C">
        <w:rPr>
          <w:rFonts w:ascii="Times New Roman" w:hAnsi="Times New Roman" w:cs="Times New Roman"/>
          <w:sz w:val="24"/>
          <w:szCs w:val="24"/>
        </w:rPr>
        <w:t xml:space="preserve"> </w:t>
      </w:r>
    </w:p>
    <w:p w14:paraId="41BB2596"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теоретичні основи і понятійний апарат дисципліни; </w:t>
      </w:r>
    </w:p>
    <w:p w14:paraId="439DD01F"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структуру та елементи інформаційних систем управління підприємством; </w:t>
      </w:r>
    </w:p>
    <w:p w14:paraId="18460CEE"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найважливіші принципи, функції та методи проектування, впровадження та використання інформаційні системи і технології в маркетингу; </w:t>
      </w:r>
    </w:p>
    <w:p w14:paraId="526ACDDE"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базове та прикладне програмне забезпечення для автоматизації маркетингової діяльності; </w:t>
      </w:r>
    </w:p>
    <w:p w14:paraId="66689B75"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безпека та захист інформації в автоматизованих системах управління маркетингом; </w:t>
      </w:r>
    </w:p>
    <w:p w14:paraId="5620C13A"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інформаційні та </w:t>
      </w:r>
      <w:proofErr w:type="spellStart"/>
      <w:r w:rsidRPr="004C3E7C">
        <w:rPr>
          <w:rFonts w:ascii="Times New Roman" w:hAnsi="Times New Roman" w:cs="Times New Roman"/>
          <w:sz w:val="24"/>
          <w:szCs w:val="24"/>
        </w:rPr>
        <w:t>інтеренет</w:t>
      </w:r>
      <w:proofErr w:type="spellEnd"/>
      <w:r w:rsidRPr="004C3E7C">
        <w:rPr>
          <w:rFonts w:ascii="Times New Roman" w:hAnsi="Times New Roman" w:cs="Times New Roman"/>
          <w:sz w:val="24"/>
          <w:szCs w:val="24"/>
        </w:rPr>
        <w:t>-технології для маркетингової діяльності підприємства.</w:t>
      </w:r>
    </w:p>
    <w:p w14:paraId="41A1B339"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Студент </w:t>
      </w:r>
      <w:r w:rsidRPr="004C3E7C">
        <w:rPr>
          <w:rFonts w:ascii="Times New Roman" w:hAnsi="Times New Roman" w:cs="Times New Roman"/>
          <w:b/>
          <w:sz w:val="24"/>
          <w:szCs w:val="24"/>
        </w:rPr>
        <w:t>повинен вміти</w:t>
      </w:r>
      <w:r w:rsidRPr="004C3E7C">
        <w:rPr>
          <w:rFonts w:ascii="Times New Roman" w:hAnsi="Times New Roman" w:cs="Times New Roman"/>
          <w:sz w:val="24"/>
          <w:szCs w:val="24"/>
        </w:rPr>
        <w:t>:</w:t>
      </w:r>
    </w:p>
    <w:p w14:paraId="736573C9"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використовувати отримані знання для розробки та управління інформаційними системами і технологіями в маркетингової діяльності; </w:t>
      </w:r>
    </w:p>
    <w:p w14:paraId="1617DD4F"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використовувати можливості та принципи використання сучасних інформаційно-пошукових систем; </w:t>
      </w:r>
    </w:p>
    <w:p w14:paraId="2C91D9C5"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lastRenderedPageBreak/>
        <w:t xml:space="preserve">- функціональні можливості сучасних систем бізнес-планування та стратегічної оцінки бізнесу на підприємствах; </w:t>
      </w:r>
    </w:p>
    <w:p w14:paraId="725C2BA3"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функціональні можливості сучасних систем підтримки прийняття рішень та експертних систем; використовувати можливості корпоративних інформаційних систем; </w:t>
      </w:r>
    </w:p>
    <w:p w14:paraId="5502FA95"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методологію планування та реалізації розвитку маркетингових інформаційних систем; </w:t>
      </w:r>
    </w:p>
    <w:p w14:paraId="6E541565"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використовувати в управлінській та маркетингової діяльності можливості глобальної комп’ютерної мережі Інтернет; </w:t>
      </w:r>
    </w:p>
    <w:p w14:paraId="2AC5B9C8"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використовувати основні можливості електронної комерції в практичній діяльності організацій; </w:t>
      </w:r>
    </w:p>
    <w:p w14:paraId="7E74EB52"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визначати якості та джерела ефективності інформаційних систем; </w:t>
      </w:r>
    </w:p>
    <w:p w14:paraId="6674956F" w14:textId="77777777" w:rsidR="00C21DD7" w:rsidRPr="004C3E7C" w:rsidRDefault="00C21DD7" w:rsidP="004C3E7C">
      <w:pPr>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 працювати в команді і вибудовувати відносини з колегами на основі поваги і довіри. </w:t>
      </w:r>
    </w:p>
    <w:p w14:paraId="2195ABDA" w14:textId="77777777" w:rsidR="00C21DD7" w:rsidRPr="004C3E7C" w:rsidRDefault="00C21DD7" w:rsidP="004C3E7C">
      <w:pPr>
        <w:pStyle w:val="a9"/>
        <w:shd w:val="clear" w:color="auto" w:fill="FFFFFF"/>
        <w:tabs>
          <w:tab w:val="left" w:pos="851"/>
        </w:tabs>
        <w:ind w:firstLine="284"/>
        <w:jc w:val="both"/>
        <w:rPr>
          <w:rFonts w:ascii="Times New Roman" w:hAnsi="Times New Roman" w:cs="Times New Roman"/>
          <w:color w:val="auto"/>
          <w:lang w:val="uk-UA"/>
        </w:rPr>
      </w:pPr>
      <w:r w:rsidRPr="004C3E7C">
        <w:rPr>
          <w:rFonts w:ascii="Times New Roman" w:hAnsi="Times New Roman" w:cs="Times New Roman"/>
          <w:color w:val="auto"/>
          <w:lang w:val="uk-UA"/>
        </w:rPr>
        <w:t xml:space="preserve">Прослуховування курсу забезпечить формування у студентів системи </w:t>
      </w:r>
      <w:proofErr w:type="spellStart"/>
      <w:r w:rsidRPr="004C3E7C">
        <w:rPr>
          <w:rFonts w:ascii="Times New Roman" w:hAnsi="Times New Roman" w:cs="Times New Roman"/>
          <w:b/>
          <w:color w:val="auto"/>
          <w:lang w:val="uk-UA"/>
        </w:rPr>
        <w:t>компетентностей</w:t>
      </w:r>
      <w:proofErr w:type="spellEnd"/>
      <w:r w:rsidRPr="004C3E7C">
        <w:rPr>
          <w:rFonts w:ascii="Times New Roman" w:hAnsi="Times New Roman" w:cs="Times New Roman"/>
          <w:color w:val="auto"/>
          <w:lang w:val="uk-UA"/>
        </w:rPr>
        <w:t>, які є критеріями оцінки якості знань з курсу.</w:t>
      </w:r>
    </w:p>
    <w:p w14:paraId="05EE8C96" w14:textId="77777777" w:rsidR="00C21DD7" w:rsidRPr="004C3E7C" w:rsidRDefault="00C21DD7" w:rsidP="004C3E7C">
      <w:pPr>
        <w:pStyle w:val="a9"/>
        <w:shd w:val="clear" w:color="auto" w:fill="FFFFFF"/>
        <w:tabs>
          <w:tab w:val="left" w:pos="851"/>
        </w:tabs>
        <w:ind w:firstLine="284"/>
        <w:jc w:val="both"/>
        <w:rPr>
          <w:rFonts w:ascii="Times New Roman" w:hAnsi="Times New Roman" w:cs="Times New Roman"/>
          <w:i/>
          <w:color w:val="auto"/>
          <w:lang w:val="uk-UA"/>
        </w:rPr>
      </w:pPr>
      <w:r w:rsidRPr="004C3E7C">
        <w:rPr>
          <w:rFonts w:ascii="Times New Roman" w:hAnsi="Times New Roman" w:cs="Times New Roman"/>
          <w:i/>
          <w:color w:val="auto"/>
          <w:lang w:val="uk-UA"/>
        </w:rPr>
        <w:t xml:space="preserve">Загальні компетентності: </w:t>
      </w:r>
    </w:p>
    <w:p w14:paraId="2B94076C"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З4. Здатність вчитися і оволодівати сучасними знаннями.</w:t>
      </w:r>
    </w:p>
    <w:p w14:paraId="68ED8529"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З6. Знання та розуміння предметної області та розуміння професійної діяльності.</w:t>
      </w:r>
    </w:p>
    <w:p w14:paraId="7B1A684F"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З7. Здатність застосовувати знання у практичних ситуаціях.</w:t>
      </w:r>
    </w:p>
    <w:p w14:paraId="3F20868D"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З9. Навички використання інформаційних і комунікаційних технологій.</w:t>
      </w:r>
    </w:p>
    <w:p w14:paraId="5DD69FC5"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pacing w:val="-4"/>
          <w:sz w:val="24"/>
          <w:szCs w:val="24"/>
        </w:rPr>
      </w:pPr>
      <w:r w:rsidRPr="004C3E7C">
        <w:rPr>
          <w:rFonts w:ascii="Times New Roman" w:hAnsi="Times New Roman" w:cs="Times New Roman"/>
          <w:spacing w:val="-4"/>
          <w:sz w:val="24"/>
          <w:szCs w:val="24"/>
        </w:rPr>
        <w:t>З12. Здатність спілкуватися з представниками інших професійних груп різного рівня (з експертами з інших галузей знань / видів економічної діяльності).</w:t>
      </w:r>
    </w:p>
    <w:p w14:paraId="0DBC2C86" w14:textId="77777777" w:rsidR="00C21DD7" w:rsidRPr="004C3E7C" w:rsidRDefault="00C21DD7" w:rsidP="004C3E7C">
      <w:pPr>
        <w:pStyle w:val="a9"/>
        <w:shd w:val="clear" w:color="auto" w:fill="FFFFFF"/>
        <w:tabs>
          <w:tab w:val="left" w:pos="851"/>
        </w:tabs>
        <w:ind w:firstLine="284"/>
        <w:jc w:val="both"/>
        <w:rPr>
          <w:rFonts w:ascii="Times New Roman" w:hAnsi="Times New Roman" w:cs="Times New Roman"/>
          <w:i/>
          <w:color w:val="auto"/>
          <w:lang w:val="uk-UA"/>
        </w:rPr>
      </w:pPr>
      <w:r w:rsidRPr="004C3E7C">
        <w:rPr>
          <w:rFonts w:ascii="Times New Roman" w:hAnsi="Times New Roman" w:cs="Times New Roman"/>
          <w:i/>
          <w:color w:val="auto"/>
          <w:lang w:val="uk-UA"/>
        </w:rPr>
        <w:t>Спеціальні компетентності:</w:t>
      </w:r>
    </w:p>
    <w:p w14:paraId="0704CFFF"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С1. Здатність </w:t>
      </w:r>
      <w:proofErr w:type="spellStart"/>
      <w:r w:rsidRPr="004C3E7C">
        <w:rPr>
          <w:rFonts w:ascii="Times New Roman" w:hAnsi="Times New Roman" w:cs="Times New Roman"/>
          <w:sz w:val="24"/>
          <w:szCs w:val="24"/>
        </w:rPr>
        <w:t>логічно</w:t>
      </w:r>
      <w:proofErr w:type="spellEnd"/>
      <w:r w:rsidRPr="004C3E7C">
        <w:rPr>
          <w:rFonts w:ascii="Times New Roman" w:hAnsi="Times New Roman" w:cs="Times New Roman"/>
          <w:sz w:val="24"/>
          <w:szCs w:val="24"/>
        </w:rPr>
        <w:t xml:space="preserve"> і послідовно відтворювати отримані знання предметної області маркетингу.</w:t>
      </w:r>
    </w:p>
    <w:p w14:paraId="5EAC2FC5"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С4. Здатність проваджувати маркетингову діяльність на основі розуміння сутності та змісту теорії маркетингу і функціональних зв'язків між її складовими.</w:t>
      </w:r>
    </w:p>
    <w:p w14:paraId="0EB17302"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 xml:space="preserve">С5. Здатність </w:t>
      </w:r>
      <w:proofErr w:type="spellStart"/>
      <w:r w:rsidRPr="004C3E7C">
        <w:rPr>
          <w:rFonts w:ascii="Times New Roman" w:hAnsi="Times New Roman" w:cs="Times New Roman"/>
          <w:sz w:val="24"/>
          <w:szCs w:val="24"/>
        </w:rPr>
        <w:t>коректно</w:t>
      </w:r>
      <w:proofErr w:type="spellEnd"/>
      <w:r w:rsidRPr="004C3E7C">
        <w:rPr>
          <w:rFonts w:ascii="Times New Roman" w:hAnsi="Times New Roman" w:cs="Times New Roman"/>
          <w:sz w:val="24"/>
          <w:szCs w:val="24"/>
        </w:rPr>
        <w:t xml:space="preserve"> застосовувати методи, прийоми та інструменти маркетингу.</w:t>
      </w:r>
    </w:p>
    <w:p w14:paraId="4895D06B"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С8. Здатність розробляти маркетингове забезпечення розвитку бізнесу в умовах невизначеності.</w:t>
      </w:r>
    </w:p>
    <w:p w14:paraId="366977A8"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С9. Здатність використовувати інструментарій маркетингу в інноваційної діяльності.</w:t>
      </w:r>
    </w:p>
    <w:p w14:paraId="07203942"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С10.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w:t>
      </w:r>
    </w:p>
    <w:p w14:paraId="7A41488E" w14:textId="77777777" w:rsidR="00C21DD7" w:rsidRPr="004C3E7C" w:rsidRDefault="00C21DD7" w:rsidP="004C3E7C">
      <w:pPr>
        <w:autoSpaceDE w:val="0"/>
        <w:autoSpaceDN w:val="0"/>
        <w:adjustRightInd w:val="0"/>
        <w:spacing w:after="0" w:line="240" w:lineRule="auto"/>
        <w:ind w:firstLine="284"/>
        <w:jc w:val="both"/>
        <w:rPr>
          <w:rFonts w:ascii="Times New Roman" w:hAnsi="Times New Roman" w:cs="Times New Roman"/>
          <w:sz w:val="24"/>
          <w:szCs w:val="24"/>
        </w:rPr>
      </w:pPr>
      <w:r w:rsidRPr="004C3E7C">
        <w:rPr>
          <w:rFonts w:ascii="Times New Roman" w:hAnsi="Times New Roman" w:cs="Times New Roman"/>
          <w:sz w:val="24"/>
          <w:szCs w:val="24"/>
        </w:rPr>
        <w:t>С14. Здатність пропонувати вдосконалення щодо функцій маркетингової діяльності.</w:t>
      </w:r>
    </w:p>
    <w:p w14:paraId="3589568A" w14:textId="77777777" w:rsidR="00C21DD7" w:rsidRPr="004C3E7C" w:rsidRDefault="00C21DD7" w:rsidP="004C3E7C">
      <w:pPr>
        <w:pStyle w:val="a7"/>
        <w:spacing w:after="0"/>
        <w:ind w:firstLine="284"/>
        <w:jc w:val="both"/>
        <w:rPr>
          <w:rFonts w:ascii="Times New Roman" w:hAnsi="Times New Roman"/>
          <w:b/>
          <w:sz w:val="24"/>
          <w:szCs w:val="24"/>
        </w:rPr>
      </w:pPr>
    </w:p>
    <w:p w14:paraId="70C9B5C9" w14:textId="77777777" w:rsidR="00C21DD7" w:rsidRPr="004C3E7C" w:rsidRDefault="00C21DD7" w:rsidP="004C3E7C">
      <w:pPr>
        <w:pStyle w:val="a7"/>
        <w:spacing w:after="0"/>
        <w:ind w:firstLine="284"/>
        <w:jc w:val="both"/>
        <w:rPr>
          <w:rFonts w:ascii="Times New Roman" w:hAnsi="Times New Roman"/>
          <w:b/>
          <w:sz w:val="24"/>
          <w:szCs w:val="24"/>
        </w:rPr>
      </w:pPr>
      <w:r w:rsidRPr="004C3E7C">
        <w:rPr>
          <w:rFonts w:ascii="Times New Roman" w:hAnsi="Times New Roman"/>
          <w:b/>
          <w:sz w:val="24"/>
          <w:szCs w:val="24"/>
        </w:rPr>
        <w:t>Короткий зміст дисципліни (що буде вивчатися, перелік тем):</w:t>
      </w:r>
    </w:p>
    <w:p w14:paraId="6553CCC9" w14:textId="77777777" w:rsidR="006D669B" w:rsidRPr="004C3E7C" w:rsidRDefault="006D669B" w:rsidP="004C3E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1. Сутність інформаційного мар</w:t>
      </w:r>
      <w:r w:rsidRPr="004C3E7C">
        <w:rPr>
          <w:rFonts w:ascii="Times New Roman" w:eastAsia="Times New Roman" w:hAnsi="Times New Roman" w:cs="Times New Roman"/>
          <w:bCs/>
          <w:sz w:val="24"/>
          <w:szCs w:val="24"/>
          <w:lang w:eastAsia="ru-RU"/>
        </w:rPr>
        <w:softHyphen/>
        <w:t>кетингу</w:t>
      </w:r>
    </w:p>
    <w:p w14:paraId="0A1017B1" w14:textId="77777777" w:rsidR="006D669B" w:rsidRPr="004C3E7C" w:rsidRDefault="006D669B" w:rsidP="004C3E7C">
      <w:pPr>
        <w:widowControl w:val="0"/>
        <w:tabs>
          <w:tab w:val="left" w:pos="426"/>
          <w:tab w:val="right" w:leader="dot" w:pos="5512"/>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 xml:space="preserve">Тема 2. Особливості застосування комплексу маркетингу на ринку інформаційних продуктів і послуг </w:t>
      </w:r>
    </w:p>
    <w:p w14:paraId="72DEF2EE" w14:textId="77777777" w:rsidR="006D669B" w:rsidRPr="004C3E7C" w:rsidRDefault="006D669B" w:rsidP="004C3E7C">
      <w:pPr>
        <w:widowControl w:val="0"/>
        <w:spacing w:after="0" w:line="240" w:lineRule="auto"/>
        <w:jc w:val="both"/>
        <w:outlineLvl w:val="0"/>
        <w:rPr>
          <w:rFonts w:ascii="Times New Roman" w:eastAsia="Franklin Gothic Medium" w:hAnsi="Times New Roman" w:cs="Times New Roman"/>
          <w:bCs/>
          <w:sz w:val="24"/>
          <w:szCs w:val="24"/>
          <w:lang w:eastAsia="ru-RU"/>
        </w:rPr>
      </w:pPr>
      <w:bookmarkStart w:id="17" w:name="bookmark0"/>
      <w:r w:rsidRPr="004C3E7C">
        <w:rPr>
          <w:rFonts w:ascii="Times New Roman" w:eastAsia="Franklin Gothic Medium" w:hAnsi="Times New Roman" w:cs="Times New Roman"/>
          <w:bCs/>
          <w:sz w:val="24"/>
          <w:szCs w:val="24"/>
          <w:lang w:eastAsia="ru-RU"/>
        </w:rPr>
        <w:t>Тема 3. Інформаційні технології та маркетинг</w:t>
      </w:r>
      <w:bookmarkEnd w:id="17"/>
    </w:p>
    <w:p w14:paraId="42D3C533" w14:textId="77777777" w:rsidR="006D669B" w:rsidRPr="004C3E7C" w:rsidRDefault="006D669B" w:rsidP="004C3E7C">
      <w:pPr>
        <w:widowControl w:val="0"/>
        <w:tabs>
          <w:tab w:val="left" w:pos="426"/>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4. Маркетингові стратегії в сфері інформаційних продуктів і послуг</w:t>
      </w:r>
    </w:p>
    <w:p w14:paraId="4AE9AF8D" w14:textId="77777777" w:rsidR="006D669B" w:rsidRPr="004C3E7C" w:rsidRDefault="006D669B" w:rsidP="004C3E7C">
      <w:pPr>
        <w:widowControl w:val="0"/>
        <w:tabs>
          <w:tab w:val="left" w:pos="426"/>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5. Система маркетингової інфор</w:t>
      </w:r>
      <w:r w:rsidRPr="004C3E7C">
        <w:rPr>
          <w:rFonts w:ascii="Times New Roman" w:eastAsia="Times New Roman" w:hAnsi="Times New Roman" w:cs="Times New Roman"/>
          <w:bCs/>
          <w:sz w:val="24"/>
          <w:szCs w:val="24"/>
          <w:lang w:eastAsia="ru-RU"/>
        </w:rPr>
        <w:softHyphen/>
        <w:t>мації та її роль в управлінні підприємством</w:t>
      </w:r>
    </w:p>
    <w:p w14:paraId="41FF8A5B" w14:textId="77777777" w:rsidR="006D669B" w:rsidRPr="004C3E7C" w:rsidRDefault="006D669B" w:rsidP="004C3E7C">
      <w:pPr>
        <w:widowControl w:val="0"/>
        <w:tabs>
          <w:tab w:val="left" w:pos="426"/>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6. Інформація, яка використовує</w:t>
      </w:r>
      <w:r w:rsidRPr="004C3E7C">
        <w:rPr>
          <w:rFonts w:ascii="Times New Roman" w:eastAsia="Times New Roman" w:hAnsi="Times New Roman" w:cs="Times New Roman"/>
          <w:bCs/>
          <w:sz w:val="24"/>
          <w:szCs w:val="24"/>
          <w:lang w:eastAsia="ru-RU"/>
        </w:rPr>
        <w:softHyphen/>
        <w:t>ться в маркетинговій діяльності, її джерела і види</w:t>
      </w:r>
    </w:p>
    <w:p w14:paraId="5C32D0C0" w14:textId="77777777" w:rsidR="006D669B" w:rsidRPr="004C3E7C" w:rsidRDefault="006D669B" w:rsidP="004C3E7C">
      <w:pPr>
        <w:widowControl w:val="0"/>
        <w:tabs>
          <w:tab w:val="left" w:pos="426"/>
          <w:tab w:val="right" w:leader="dot" w:pos="5543"/>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7. Інформа</w:t>
      </w:r>
      <w:r w:rsidRPr="004C3E7C">
        <w:rPr>
          <w:rFonts w:ascii="Times New Roman" w:eastAsia="Times New Roman" w:hAnsi="Times New Roman" w:cs="Times New Roman"/>
          <w:bCs/>
          <w:sz w:val="24"/>
          <w:szCs w:val="24"/>
          <w:lang w:eastAsia="ru-RU"/>
        </w:rPr>
        <w:softHyphen/>
        <w:t>ційне забезпечення маркетингової діяльнос</w:t>
      </w:r>
      <w:r w:rsidRPr="004C3E7C">
        <w:rPr>
          <w:rFonts w:ascii="Times New Roman" w:eastAsia="Times New Roman" w:hAnsi="Times New Roman" w:cs="Times New Roman"/>
          <w:bCs/>
          <w:sz w:val="24"/>
          <w:szCs w:val="24"/>
          <w:lang w:eastAsia="ru-RU"/>
        </w:rPr>
        <w:softHyphen/>
        <w:t>ті</w:t>
      </w:r>
    </w:p>
    <w:p w14:paraId="47EBE12B" w14:textId="77777777" w:rsidR="006D669B" w:rsidRPr="004C3E7C" w:rsidRDefault="006D669B" w:rsidP="004C3E7C">
      <w:pPr>
        <w:widowControl w:val="0"/>
        <w:tabs>
          <w:tab w:val="left" w:pos="426"/>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8. Організація електронного бізнесу та електронного маркетингу в комерційній діяльності</w:t>
      </w:r>
    </w:p>
    <w:p w14:paraId="3CF1A2E2" w14:textId="77777777" w:rsidR="006D669B" w:rsidRPr="004C3E7C" w:rsidRDefault="006D669B" w:rsidP="004C3E7C">
      <w:pPr>
        <w:widowControl w:val="0"/>
        <w:tabs>
          <w:tab w:val="left" w:pos="426"/>
        </w:tabs>
        <w:spacing w:after="0" w:line="240" w:lineRule="auto"/>
        <w:jc w:val="both"/>
        <w:rPr>
          <w:rFonts w:ascii="Times New Roman" w:eastAsia="Times New Roman" w:hAnsi="Times New Roman" w:cs="Times New Roman"/>
          <w:bCs/>
          <w:sz w:val="24"/>
          <w:szCs w:val="24"/>
          <w:lang w:eastAsia="ru-RU"/>
        </w:rPr>
      </w:pPr>
      <w:r w:rsidRPr="004C3E7C">
        <w:rPr>
          <w:rFonts w:ascii="Times New Roman" w:eastAsia="Times New Roman" w:hAnsi="Times New Roman" w:cs="Times New Roman"/>
          <w:bCs/>
          <w:sz w:val="24"/>
          <w:szCs w:val="24"/>
          <w:lang w:eastAsia="ru-RU"/>
        </w:rPr>
        <w:t>Тема 9. Інформаційна логістика</w:t>
      </w:r>
    </w:p>
    <w:p w14:paraId="05412C43" w14:textId="77777777" w:rsidR="006D669B" w:rsidRPr="004C3E7C" w:rsidRDefault="006D669B" w:rsidP="004C3E7C">
      <w:pPr>
        <w:widowControl w:val="0"/>
        <w:tabs>
          <w:tab w:val="left" w:pos="426"/>
          <w:tab w:val="left" w:pos="669"/>
          <w:tab w:val="right" w:leader="dot" w:pos="5170"/>
        </w:tabs>
        <w:spacing w:after="0" w:line="240" w:lineRule="auto"/>
        <w:jc w:val="both"/>
        <w:rPr>
          <w:rFonts w:ascii="Times New Roman" w:eastAsia="Times New Roman" w:hAnsi="Times New Roman" w:cs="Times New Roman"/>
          <w:bCs/>
          <w:spacing w:val="-4"/>
          <w:sz w:val="24"/>
          <w:szCs w:val="24"/>
          <w:lang w:eastAsia="ru-RU"/>
        </w:rPr>
      </w:pPr>
      <w:r w:rsidRPr="004C3E7C">
        <w:rPr>
          <w:rFonts w:ascii="Times New Roman" w:eastAsia="Times New Roman" w:hAnsi="Times New Roman" w:cs="Times New Roman"/>
          <w:bCs/>
          <w:spacing w:val="-4"/>
          <w:sz w:val="24"/>
          <w:szCs w:val="24"/>
          <w:lang w:eastAsia="ru-RU"/>
        </w:rPr>
        <w:t xml:space="preserve">Тема </w:t>
      </w:r>
      <w:r w:rsidRPr="004C3E7C">
        <w:rPr>
          <w:rFonts w:ascii="Times New Roman" w:eastAsia="Sylfaen" w:hAnsi="Times New Roman" w:cs="Times New Roman"/>
          <w:bCs/>
          <w:color w:val="000000"/>
          <w:spacing w:val="-4"/>
          <w:sz w:val="24"/>
          <w:szCs w:val="24"/>
          <w:shd w:val="clear" w:color="auto" w:fill="FFFFFF"/>
          <w:lang w:eastAsia="ru-RU"/>
        </w:rPr>
        <w:t>10</w:t>
      </w:r>
      <w:r w:rsidRPr="004C3E7C">
        <w:rPr>
          <w:rFonts w:ascii="Times New Roman" w:eastAsia="Lucida Sans Unicode" w:hAnsi="Times New Roman" w:cs="Times New Roman"/>
          <w:bCs/>
          <w:color w:val="000000"/>
          <w:spacing w:val="-4"/>
          <w:sz w:val="24"/>
          <w:szCs w:val="24"/>
          <w:shd w:val="clear" w:color="auto" w:fill="FFFFFF"/>
          <w:lang w:eastAsia="ru-RU"/>
        </w:rPr>
        <w:t xml:space="preserve">. </w:t>
      </w:r>
      <w:r w:rsidRPr="004C3E7C">
        <w:rPr>
          <w:rFonts w:ascii="Times New Roman" w:eastAsia="Times New Roman" w:hAnsi="Times New Roman" w:cs="Times New Roman"/>
          <w:bCs/>
          <w:spacing w:val="-4"/>
          <w:sz w:val="24"/>
          <w:szCs w:val="24"/>
          <w:lang w:eastAsia="ru-RU"/>
        </w:rPr>
        <w:t>Інформаційне забезпечення функціонування товарного ринку</w:t>
      </w:r>
    </w:p>
    <w:p w14:paraId="65EA842A" w14:textId="77777777" w:rsidR="006D669B" w:rsidRPr="004C3E7C" w:rsidRDefault="006D669B" w:rsidP="004C3E7C">
      <w:pPr>
        <w:widowControl w:val="0"/>
        <w:tabs>
          <w:tab w:val="left" w:pos="426"/>
          <w:tab w:val="left" w:pos="669"/>
        </w:tabs>
        <w:spacing w:after="0" w:line="240" w:lineRule="auto"/>
        <w:jc w:val="both"/>
        <w:rPr>
          <w:rFonts w:ascii="Times New Roman" w:eastAsia="Times New Roman" w:hAnsi="Times New Roman" w:cs="Times New Roman"/>
          <w:bCs/>
          <w:spacing w:val="10"/>
          <w:sz w:val="24"/>
          <w:szCs w:val="24"/>
          <w:lang w:eastAsia="ru-RU"/>
        </w:rPr>
      </w:pPr>
      <w:r w:rsidRPr="004C3E7C">
        <w:rPr>
          <w:rFonts w:ascii="Times New Roman" w:eastAsia="Times New Roman" w:hAnsi="Times New Roman" w:cs="Times New Roman"/>
          <w:bCs/>
          <w:sz w:val="24"/>
          <w:szCs w:val="24"/>
          <w:lang w:eastAsia="ru-RU"/>
        </w:rPr>
        <w:t>Тема 11. Інформаційне забезпечення реклами</w:t>
      </w:r>
    </w:p>
    <w:p w14:paraId="532549B6" w14:textId="77777777" w:rsidR="006D669B" w:rsidRPr="004C3E7C" w:rsidRDefault="006D669B" w:rsidP="004C3E7C">
      <w:pPr>
        <w:autoSpaceDE w:val="0"/>
        <w:autoSpaceDN w:val="0"/>
        <w:adjustRightInd w:val="0"/>
        <w:spacing w:after="0" w:line="240" w:lineRule="auto"/>
        <w:jc w:val="both"/>
        <w:rPr>
          <w:rFonts w:ascii="Times New Roman" w:eastAsia="Calibri" w:hAnsi="Times New Roman" w:cs="Times New Roman"/>
          <w:bCs/>
          <w:iCs/>
          <w:sz w:val="24"/>
          <w:szCs w:val="24"/>
        </w:rPr>
      </w:pPr>
      <w:r w:rsidRPr="004C3E7C">
        <w:rPr>
          <w:rFonts w:ascii="Times New Roman" w:eastAsia="Calibri" w:hAnsi="Times New Roman" w:cs="Times New Roman"/>
          <w:bCs/>
          <w:iCs/>
          <w:sz w:val="24"/>
          <w:szCs w:val="24"/>
        </w:rPr>
        <w:t xml:space="preserve">Тема 12. </w:t>
      </w:r>
      <w:r w:rsidRPr="004C3E7C">
        <w:rPr>
          <w:rFonts w:ascii="Times New Roman" w:eastAsia="Times New Roman" w:hAnsi="Times New Roman" w:cs="Times New Roman"/>
          <w:bCs/>
          <w:sz w:val="24"/>
          <w:szCs w:val="24"/>
          <w:lang w:eastAsia="ru-RU"/>
        </w:rPr>
        <w:t>Основи інформаційної безпеки: важливість вивчення та використання в умовах воєнного стану України</w:t>
      </w:r>
    </w:p>
    <w:p w14:paraId="4E926B2E" w14:textId="77777777" w:rsidR="00C21DD7" w:rsidRDefault="00C21DD7"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35E711FF" w14:textId="77777777" w:rsidR="004C3E7C" w:rsidRPr="004C3E7C" w:rsidRDefault="004C3E7C" w:rsidP="004C3E7C">
      <w:pPr>
        <w:widowControl w:val="0"/>
        <w:tabs>
          <w:tab w:val="left" w:pos="426"/>
        </w:tabs>
        <w:spacing w:after="0" w:line="228" w:lineRule="auto"/>
        <w:ind w:firstLine="284"/>
        <w:jc w:val="both"/>
        <w:rPr>
          <w:rFonts w:ascii="Times New Roman" w:eastAsia="Calibri" w:hAnsi="Times New Roman" w:cs="Times New Roman"/>
          <w:bCs/>
          <w:sz w:val="24"/>
          <w:szCs w:val="24"/>
        </w:rPr>
      </w:pPr>
    </w:p>
    <w:p w14:paraId="1E54D930" w14:textId="77777777" w:rsidR="006D669B" w:rsidRPr="00D33B6F" w:rsidRDefault="006D669B" w:rsidP="001556A2">
      <w:pPr>
        <w:widowControl w:val="0"/>
        <w:tabs>
          <w:tab w:val="left" w:pos="426"/>
        </w:tabs>
        <w:spacing w:after="0" w:line="228" w:lineRule="auto"/>
        <w:ind w:firstLine="284"/>
        <w:jc w:val="both"/>
        <w:rPr>
          <w:rFonts w:ascii="Times New Roman" w:eastAsia="Calibri" w:hAnsi="Times New Roman" w:cs="Times New Roman"/>
          <w:bCs/>
          <w:sz w:val="23"/>
          <w:szCs w:val="23"/>
        </w:rPr>
      </w:pPr>
    </w:p>
    <w:tbl>
      <w:tblPr>
        <w:tblStyle w:val="a6"/>
        <w:tblW w:w="0" w:type="auto"/>
        <w:tblLook w:val="04A0" w:firstRow="1" w:lastRow="0" w:firstColumn="1" w:lastColumn="0" w:noHBand="0" w:noVBand="1"/>
      </w:tblPr>
      <w:tblGrid>
        <w:gridCol w:w="3681"/>
        <w:gridCol w:w="5665"/>
      </w:tblGrid>
      <w:tr w:rsidR="00013EBE" w:rsidRPr="00D33B6F" w14:paraId="64E6BE02" w14:textId="77777777" w:rsidTr="004C3E7C">
        <w:trPr>
          <w:trHeight w:val="209"/>
        </w:trPr>
        <w:tc>
          <w:tcPr>
            <w:tcW w:w="3681" w:type="dxa"/>
            <w:vAlign w:val="center"/>
          </w:tcPr>
          <w:p w14:paraId="1DAC54EF"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lastRenderedPageBreak/>
              <w:t>Назва дисципліни</w:t>
            </w:r>
          </w:p>
        </w:tc>
        <w:tc>
          <w:tcPr>
            <w:tcW w:w="5665" w:type="dxa"/>
            <w:vAlign w:val="center"/>
          </w:tcPr>
          <w:p w14:paraId="77431E1A" w14:textId="27576C97" w:rsidR="00013EBE" w:rsidRPr="00D33B6F" w:rsidRDefault="00013EBE" w:rsidP="00857155">
            <w:pPr>
              <w:widowControl w:val="0"/>
              <w:ind w:left="-57" w:right="-57"/>
              <w:rPr>
                <w:rFonts w:ascii="Times New Roman" w:hAnsi="Times New Roman" w:cs="Times New Roman"/>
                <w:i/>
                <w:lang w:val="uk-UA"/>
              </w:rPr>
            </w:pPr>
            <w:r w:rsidRPr="00D33B6F">
              <w:rPr>
                <w:rFonts w:ascii="Times New Roman" w:hAnsi="Times New Roman" w:cs="Times New Roman"/>
                <w:i/>
                <w:lang w:val="uk-UA"/>
              </w:rPr>
              <w:t>Соціально-відповідальний маркетинг (ВК</w:t>
            </w:r>
            <w:r w:rsidR="00D75B58" w:rsidRPr="00D33B6F">
              <w:rPr>
                <w:rFonts w:ascii="Times New Roman" w:hAnsi="Times New Roman" w:cs="Times New Roman"/>
                <w:i/>
                <w:lang w:val="uk-UA"/>
              </w:rPr>
              <w:t>16</w:t>
            </w:r>
            <w:r w:rsidRPr="00D33B6F">
              <w:rPr>
                <w:rFonts w:ascii="Times New Roman" w:hAnsi="Times New Roman" w:cs="Times New Roman"/>
                <w:i/>
                <w:lang w:val="uk-UA"/>
              </w:rPr>
              <w:t>)</w:t>
            </w:r>
          </w:p>
        </w:tc>
      </w:tr>
      <w:tr w:rsidR="00013EBE" w:rsidRPr="00D33B6F" w14:paraId="55A04AD5" w14:textId="77777777" w:rsidTr="004C3E7C">
        <w:tc>
          <w:tcPr>
            <w:tcW w:w="3681" w:type="dxa"/>
            <w:vAlign w:val="center"/>
          </w:tcPr>
          <w:p w14:paraId="03144898"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Рівень вищої освіти</w:t>
            </w:r>
          </w:p>
        </w:tc>
        <w:tc>
          <w:tcPr>
            <w:tcW w:w="5665" w:type="dxa"/>
            <w:vAlign w:val="center"/>
          </w:tcPr>
          <w:p w14:paraId="3C3197FB" w14:textId="77777777" w:rsidR="00013EBE" w:rsidRPr="00D33B6F" w:rsidRDefault="00013EBE" w:rsidP="00857155">
            <w:pPr>
              <w:widowControl w:val="0"/>
              <w:ind w:left="-57" w:right="-57"/>
              <w:rPr>
                <w:rFonts w:ascii="Times New Roman" w:hAnsi="Times New Roman" w:cs="Times New Roman"/>
                <w:lang w:val="uk-UA"/>
              </w:rPr>
            </w:pPr>
            <w:r w:rsidRPr="00D33B6F">
              <w:rPr>
                <w:rStyle w:val="214pt"/>
                <w:rFonts w:eastAsiaTheme="minorHAnsi"/>
                <w:color w:val="auto"/>
                <w:sz w:val="22"/>
                <w:szCs w:val="22"/>
              </w:rPr>
              <w:t>перший (бакалаврський)</w:t>
            </w:r>
          </w:p>
        </w:tc>
      </w:tr>
      <w:tr w:rsidR="00013EBE" w:rsidRPr="00D33B6F" w14:paraId="27286EB0" w14:textId="77777777" w:rsidTr="004C3E7C">
        <w:tc>
          <w:tcPr>
            <w:tcW w:w="3681" w:type="dxa"/>
            <w:vAlign w:val="center"/>
          </w:tcPr>
          <w:p w14:paraId="0163A546"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Курс (рік) навчання</w:t>
            </w:r>
          </w:p>
        </w:tc>
        <w:tc>
          <w:tcPr>
            <w:tcW w:w="5665" w:type="dxa"/>
            <w:vAlign w:val="center"/>
          </w:tcPr>
          <w:p w14:paraId="66C82460"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4</w:t>
            </w:r>
          </w:p>
        </w:tc>
      </w:tr>
      <w:tr w:rsidR="00013EBE" w:rsidRPr="00D33B6F" w14:paraId="432D618D" w14:textId="77777777" w:rsidTr="004C3E7C">
        <w:tc>
          <w:tcPr>
            <w:tcW w:w="3681" w:type="dxa"/>
            <w:vAlign w:val="center"/>
          </w:tcPr>
          <w:p w14:paraId="552B25E3"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Семестр</w:t>
            </w:r>
          </w:p>
        </w:tc>
        <w:tc>
          <w:tcPr>
            <w:tcW w:w="5665" w:type="dxa"/>
            <w:vAlign w:val="center"/>
          </w:tcPr>
          <w:p w14:paraId="73594808" w14:textId="387356CB" w:rsidR="00013EBE" w:rsidRPr="00D33B6F" w:rsidRDefault="00D75B58"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8</w:t>
            </w:r>
          </w:p>
        </w:tc>
      </w:tr>
      <w:tr w:rsidR="00013EBE" w:rsidRPr="00D33B6F" w14:paraId="073B3E7B" w14:textId="77777777" w:rsidTr="004C3E7C">
        <w:tc>
          <w:tcPr>
            <w:tcW w:w="3681" w:type="dxa"/>
            <w:vAlign w:val="center"/>
          </w:tcPr>
          <w:p w14:paraId="3F0447CC"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Обсяг дисципліни у кредитах</w:t>
            </w:r>
          </w:p>
        </w:tc>
        <w:tc>
          <w:tcPr>
            <w:tcW w:w="5665" w:type="dxa"/>
            <w:vAlign w:val="center"/>
          </w:tcPr>
          <w:p w14:paraId="22433454" w14:textId="0685416E" w:rsidR="00013EBE" w:rsidRPr="00D33B6F" w:rsidRDefault="00D75B58" w:rsidP="00857155">
            <w:pPr>
              <w:widowControl w:val="0"/>
              <w:ind w:left="-57" w:right="-57"/>
              <w:rPr>
                <w:rFonts w:ascii="Times New Roman" w:hAnsi="Times New Roman" w:cs="Times New Roman"/>
                <w:lang w:val="uk-UA"/>
              </w:rPr>
            </w:pPr>
            <w:r w:rsidRPr="00D33B6F">
              <w:rPr>
                <w:lang w:val="uk-UA"/>
              </w:rPr>
              <w:t>4</w:t>
            </w:r>
            <w:r w:rsidR="00013EBE" w:rsidRPr="00D33B6F">
              <w:rPr>
                <w:rStyle w:val="214pt"/>
                <w:rFonts w:eastAsiaTheme="minorHAnsi"/>
                <w:color w:val="auto"/>
                <w:sz w:val="22"/>
                <w:szCs w:val="24"/>
              </w:rPr>
              <w:t xml:space="preserve"> кредити ЄКТС</w:t>
            </w:r>
          </w:p>
        </w:tc>
      </w:tr>
      <w:tr w:rsidR="00013EBE" w:rsidRPr="00D33B6F" w14:paraId="5C327E2B" w14:textId="77777777" w:rsidTr="004C3E7C">
        <w:tc>
          <w:tcPr>
            <w:tcW w:w="3681" w:type="dxa"/>
            <w:vAlign w:val="center"/>
          </w:tcPr>
          <w:p w14:paraId="06D89E7F"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Мова викладання</w:t>
            </w:r>
          </w:p>
        </w:tc>
        <w:tc>
          <w:tcPr>
            <w:tcW w:w="5665" w:type="dxa"/>
            <w:vAlign w:val="center"/>
          </w:tcPr>
          <w:p w14:paraId="3F452F40"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українська</w:t>
            </w:r>
          </w:p>
        </w:tc>
      </w:tr>
      <w:tr w:rsidR="00013EBE" w:rsidRPr="00D33B6F" w14:paraId="08C40809" w14:textId="77777777" w:rsidTr="004C3E7C">
        <w:tc>
          <w:tcPr>
            <w:tcW w:w="3681" w:type="dxa"/>
            <w:vAlign w:val="center"/>
          </w:tcPr>
          <w:p w14:paraId="181F223F" w14:textId="77777777" w:rsidR="00013EBE" w:rsidRPr="00D33B6F" w:rsidRDefault="00013EBE" w:rsidP="004C3E7C">
            <w:pPr>
              <w:widowControl w:val="0"/>
              <w:ind w:left="-57" w:right="-113"/>
              <w:rPr>
                <w:rFonts w:ascii="Times New Roman" w:hAnsi="Times New Roman" w:cs="Times New Roman"/>
                <w:lang w:val="uk-UA"/>
              </w:rPr>
            </w:pPr>
            <w:r w:rsidRPr="00D33B6F">
              <w:rPr>
                <w:rFonts w:ascii="Times New Roman" w:hAnsi="Times New Roman" w:cs="Times New Roman"/>
                <w:lang w:val="uk-UA"/>
              </w:rPr>
              <w:t>Передумови для вивчення дисципліни</w:t>
            </w:r>
          </w:p>
        </w:tc>
        <w:tc>
          <w:tcPr>
            <w:tcW w:w="5665" w:type="dxa"/>
            <w:vAlign w:val="center"/>
          </w:tcPr>
          <w:p w14:paraId="7D719091" w14:textId="267AE22C" w:rsidR="00013EBE" w:rsidRPr="00D33B6F" w:rsidRDefault="00013EBE" w:rsidP="00857155">
            <w:pPr>
              <w:widowControl w:val="0"/>
              <w:autoSpaceDE w:val="0"/>
              <w:autoSpaceDN w:val="0"/>
              <w:adjustRightInd w:val="0"/>
              <w:ind w:left="-57" w:right="-57"/>
              <w:jc w:val="both"/>
              <w:rPr>
                <w:rFonts w:ascii="Times New Roman" w:eastAsia="Times New Roman" w:hAnsi="Times New Roman" w:cs="Times New Roman"/>
                <w:lang w:val="uk-UA"/>
              </w:rPr>
            </w:pPr>
            <w:r w:rsidRPr="00D33B6F">
              <w:rPr>
                <w:rFonts w:ascii="Times New Roman" w:hAnsi="Times New Roman" w:cs="Times New Roman"/>
                <w:lang w:val="uk-UA"/>
              </w:rPr>
              <w:t xml:space="preserve">навчальні дисципліни </w:t>
            </w:r>
            <w:r w:rsidRPr="00D33B6F">
              <w:rPr>
                <w:rFonts w:ascii="Times New Roman" w:eastAsia="Times New Roman" w:hAnsi="Times New Roman" w:cs="Times New Roman"/>
                <w:lang w:val="uk-UA"/>
              </w:rPr>
              <w:t>за ОПП</w:t>
            </w:r>
            <w:r w:rsidRPr="00D33B6F">
              <w:rPr>
                <w:rFonts w:ascii="Times New Roman" w:hAnsi="Times New Roman" w:cs="Times New Roman"/>
                <w:lang w:val="uk-UA"/>
              </w:rPr>
              <w:t xml:space="preserve"> 20</w:t>
            </w:r>
            <w:r w:rsidR="00D75B58" w:rsidRPr="00D33B6F">
              <w:rPr>
                <w:rFonts w:ascii="Times New Roman" w:hAnsi="Times New Roman" w:cs="Times New Roman"/>
                <w:lang w:val="uk-UA"/>
              </w:rPr>
              <w:t>22</w:t>
            </w:r>
            <w:r w:rsidRPr="00D33B6F">
              <w:rPr>
                <w:rFonts w:ascii="Times New Roman" w:hAnsi="Times New Roman" w:cs="Times New Roman"/>
                <w:lang w:val="uk-UA"/>
              </w:rPr>
              <w:t xml:space="preserve"> року:</w:t>
            </w:r>
            <w:r w:rsidRPr="00D33B6F">
              <w:rPr>
                <w:rFonts w:ascii="Times New Roman" w:eastAsia="Times New Roman" w:hAnsi="Times New Roman" w:cs="Times New Roman"/>
                <w:lang w:val="uk-UA"/>
              </w:rPr>
              <w:t xml:space="preserve"> </w:t>
            </w:r>
            <w:r w:rsidR="003E05A6" w:rsidRPr="00D33B6F">
              <w:rPr>
                <w:rFonts w:ascii="Times New Roman" w:eastAsia="Times New Roman" w:hAnsi="Times New Roman" w:cs="Times New Roman"/>
                <w:lang w:val="uk-UA" w:eastAsia="uk-UA"/>
              </w:rPr>
              <w:t xml:space="preserve">ОК3 </w:t>
            </w:r>
            <w:r w:rsidR="003E05A6" w:rsidRPr="00D33B6F">
              <w:rPr>
                <w:rFonts w:ascii="Times New Roman" w:eastAsia="Times New Roman" w:hAnsi="Times New Roman" w:cs="Times New Roman"/>
                <w:lang w:val="uk-UA"/>
              </w:rPr>
              <w:t xml:space="preserve">Основи економіки та підприємництва, ОК15 </w:t>
            </w:r>
            <w:r w:rsidR="003E05A6" w:rsidRPr="00D33B6F">
              <w:rPr>
                <w:rFonts w:ascii="Times New Roman" w:eastAsia="Times New Roman" w:hAnsi="Times New Roman" w:cs="Times New Roman"/>
                <w:lang w:val="uk-UA" w:eastAsia="uk-UA"/>
              </w:rPr>
              <w:t>Маркетинг, ОК22 Маркетингова політика комунікацій</w:t>
            </w:r>
          </w:p>
        </w:tc>
      </w:tr>
      <w:tr w:rsidR="00013EBE" w:rsidRPr="00D33B6F" w14:paraId="1EE6BC2F" w14:textId="77777777" w:rsidTr="004C3E7C">
        <w:tc>
          <w:tcPr>
            <w:tcW w:w="3681" w:type="dxa"/>
            <w:vAlign w:val="center"/>
          </w:tcPr>
          <w:p w14:paraId="6374F066"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 xml:space="preserve">Кафедра, яка забезпечує викладання дисципліни </w:t>
            </w:r>
          </w:p>
        </w:tc>
        <w:tc>
          <w:tcPr>
            <w:tcW w:w="5665" w:type="dxa"/>
            <w:vAlign w:val="center"/>
          </w:tcPr>
          <w:p w14:paraId="18375C90" w14:textId="77777777" w:rsidR="00013EBE" w:rsidRPr="00D33B6F" w:rsidRDefault="00013EBE" w:rsidP="00857155">
            <w:pPr>
              <w:widowControl w:val="0"/>
              <w:ind w:left="-57" w:right="-57"/>
              <w:jc w:val="both"/>
              <w:rPr>
                <w:rFonts w:ascii="Times New Roman" w:hAnsi="Times New Roman" w:cs="Times New Roman"/>
                <w:lang w:val="uk-UA"/>
              </w:rPr>
            </w:pPr>
            <w:r w:rsidRPr="00D33B6F">
              <w:rPr>
                <w:rFonts w:ascii="Times New Roman" w:hAnsi="Times New Roman" w:cs="Times New Roman"/>
                <w:lang w:val="uk-UA"/>
              </w:rPr>
              <w:t>бізнес-адміністрування, маркетингу та менеджменту</w:t>
            </w:r>
          </w:p>
        </w:tc>
      </w:tr>
      <w:tr w:rsidR="00013EBE" w:rsidRPr="00D33B6F" w14:paraId="24B2CFD2" w14:textId="77777777" w:rsidTr="004C3E7C">
        <w:tc>
          <w:tcPr>
            <w:tcW w:w="3681" w:type="dxa"/>
            <w:vAlign w:val="center"/>
          </w:tcPr>
          <w:p w14:paraId="14CE0F93" w14:textId="77777777" w:rsidR="00013EBE" w:rsidRPr="00D33B6F" w:rsidRDefault="00013EBE" w:rsidP="00857155">
            <w:pPr>
              <w:widowControl w:val="0"/>
              <w:ind w:left="-57" w:right="-57"/>
              <w:rPr>
                <w:rFonts w:ascii="Times New Roman" w:hAnsi="Times New Roman" w:cs="Times New Roman"/>
                <w:lang w:val="uk-UA"/>
              </w:rPr>
            </w:pPr>
            <w:r w:rsidRPr="00D33B6F">
              <w:rPr>
                <w:rFonts w:ascii="Times New Roman" w:hAnsi="Times New Roman" w:cs="Times New Roman"/>
                <w:lang w:val="uk-UA"/>
              </w:rPr>
              <w:t>Інформаційне забезпечення</w:t>
            </w:r>
          </w:p>
        </w:tc>
        <w:tc>
          <w:tcPr>
            <w:tcW w:w="5665" w:type="dxa"/>
            <w:vAlign w:val="center"/>
          </w:tcPr>
          <w:p w14:paraId="40382C3B" w14:textId="77777777" w:rsidR="00013EBE" w:rsidRPr="00D33B6F" w:rsidRDefault="00013EBE" w:rsidP="0036575C">
            <w:pPr>
              <w:widowControl w:val="0"/>
              <w:autoSpaceDE w:val="0"/>
              <w:autoSpaceDN w:val="0"/>
              <w:spacing w:line="228" w:lineRule="auto"/>
              <w:ind w:left="-57" w:right="-57"/>
              <w:contextualSpacing/>
              <w:jc w:val="both"/>
              <w:rPr>
                <w:rFonts w:ascii="Times New Roman" w:hAnsi="Times New Roman" w:cs="Times New Roman"/>
                <w:lang w:val="uk-UA"/>
              </w:rPr>
            </w:pPr>
            <w:r w:rsidRPr="00D33B6F">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4605A541" w14:textId="1831F1DF" w:rsidR="00013EBE" w:rsidRPr="00D33B6F" w:rsidRDefault="00013EBE" w:rsidP="0036575C">
            <w:pPr>
              <w:widowControl w:val="0"/>
              <w:autoSpaceDE w:val="0"/>
              <w:autoSpaceDN w:val="0"/>
              <w:spacing w:line="228" w:lineRule="auto"/>
              <w:ind w:left="-57" w:right="-57"/>
              <w:contextualSpacing/>
              <w:jc w:val="both"/>
              <w:rPr>
                <w:rFonts w:ascii="Times New Roman" w:hAnsi="Times New Roman" w:cs="Times New Roman"/>
                <w:lang w:val="uk-UA"/>
              </w:rPr>
            </w:pPr>
            <w:r w:rsidRPr="00D33B6F">
              <w:rPr>
                <w:rFonts w:ascii="Times New Roman" w:eastAsia="Calibri" w:hAnsi="Times New Roman" w:cs="Times New Roman"/>
                <w:lang w:val="uk-UA"/>
              </w:rPr>
              <w:t xml:space="preserve">1. Князєва Т.В., </w:t>
            </w:r>
            <w:proofErr w:type="spellStart"/>
            <w:r w:rsidRPr="00D33B6F">
              <w:rPr>
                <w:rFonts w:ascii="Times New Roman" w:eastAsia="Calibri" w:hAnsi="Times New Roman" w:cs="Times New Roman"/>
                <w:lang w:val="uk-UA"/>
              </w:rPr>
              <w:t>Алексеєнко</w:t>
            </w:r>
            <w:proofErr w:type="spellEnd"/>
            <w:r w:rsidRPr="00D33B6F">
              <w:rPr>
                <w:rFonts w:ascii="Times New Roman" w:eastAsia="Calibri" w:hAnsi="Times New Roman" w:cs="Times New Roman"/>
                <w:lang w:val="uk-UA"/>
              </w:rPr>
              <w:t xml:space="preserve"> І.М. Маркетингова стратегія розвитку соціального підприємництва. Проблеми системного підходу в економіці. </w:t>
            </w:r>
            <w:proofErr w:type="spellStart"/>
            <w:r w:rsidRPr="00D33B6F">
              <w:rPr>
                <w:rFonts w:ascii="Times New Roman" w:eastAsia="Calibri" w:hAnsi="Times New Roman" w:cs="Times New Roman"/>
                <w:lang w:val="uk-UA"/>
              </w:rPr>
              <w:t>Вип</w:t>
            </w:r>
            <w:proofErr w:type="spellEnd"/>
            <w:r w:rsidRPr="00D33B6F">
              <w:rPr>
                <w:rFonts w:ascii="Times New Roman" w:eastAsia="Calibri" w:hAnsi="Times New Roman" w:cs="Times New Roman"/>
                <w:lang w:val="uk-UA"/>
              </w:rPr>
              <w:t>. №1(81), 2021. С. 86-92.</w:t>
            </w:r>
          </w:p>
          <w:p w14:paraId="61A195F0" w14:textId="77777777" w:rsidR="00013EBE" w:rsidRPr="00D33B6F" w:rsidRDefault="00013EBE" w:rsidP="0036575C">
            <w:pPr>
              <w:widowControl w:val="0"/>
              <w:autoSpaceDE w:val="0"/>
              <w:autoSpaceDN w:val="0"/>
              <w:spacing w:line="228" w:lineRule="auto"/>
              <w:ind w:left="-57" w:right="-57"/>
              <w:contextualSpacing/>
              <w:jc w:val="both"/>
              <w:rPr>
                <w:rFonts w:ascii="Times New Roman" w:hAnsi="Times New Roman" w:cs="Times New Roman"/>
                <w:lang w:val="uk-UA"/>
              </w:rPr>
            </w:pPr>
            <w:r w:rsidRPr="00D33B6F">
              <w:rPr>
                <w:rFonts w:ascii="Times New Roman" w:hAnsi="Times New Roman" w:cs="Times New Roman"/>
                <w:lang w:val="uk-UA"/>
              </w:rPr>
              <w:t xml:space="preserve">2. Корпоративна соціальна відповідальність: підручник / О. Гирик, О. Денис, О. Дубовик, І. </w:t>
            </w:r>
            <w:proofErr w:type="spellStart"/>
            <w:r w:rsidRPr="00D33B6F">
              <w:rPr>
                <w:rFonts w:ascii="Times New Roman" w:hAnsi="Times New Roman" w:cs="Times New Roman"/>
                <w:lang w:val="uk-UA"/>
              </w:rPr>
              <w:t>Жеребило</w:t>
            </w:r>
            <w:proofErr w:type="spellEnd"/>
            <w:r w:rsidRPr="00D33B6F">
              <w:rPr>
                <w:rFonts w:ascii="Times New Roman" w:hAnsi="Times New Roman" w:cs="Times New Roman"/>
                <w:lang w:val="uk-UA"/>
              </w:rPr>
              <w:t xml:space="preserve">, А. Зінченко, Н. </w:t>
            </w:r>
            <w:proofErr w:type="spellStart"/>
            <w:r w:rsidRPr="00D33B6F">
              <w:rPr>
                <w:rFonts w:ascii="Times New Roman" w:hAnsi="Times New Roman" w:cs="Times New Roman"/>
                <w:lang w:val="uk-UA"/>
              </w:rPr>
              <w:t>Реверчук</w:t>
            </w:r>
            <w:proofErr w:type="spellEnd"/>
            <w:r w:rsidRPr="00D33B6F">
              <w:rPr>
                <w:rFonts w:ascii="Times New Roman" w:hAnsi="Times New Roman" w:cs="Times New Roman"/>
                <w:lang w:val="uk-UA"/>
              </w:rPr>
              <w:t xml:space="preserve">, М. </w:t>
            </w:r>
            <w:proofErr w:type="spellStart"/>
            <w:r w:rsidRPr="00D33B6F">
              <w:rPr>
                <w:rFonts w:ascii="Times New Roman" w:hAnsi="Times New Roman" w:cs="Times New Roman"/>
                <w:lang w:val="uk-UA"/>
              </w:rPr>
              <w:t>Саприкіна</w:t>
            </w:r>
            <w:proofErr w:type="spellEnd"/>
            <w:r w:rsidRPr="00D33B6F">
              <w:rPr>
                <w:rFonts w:ascii="Times New Roman" w:hAnsi="Times New Roman" w:cs="Times New Roman"/>
                <w:lang w:val="uk-UA"/>
              </w:rPr>
              <w:t xml:space="preserve">, Р. </w:t>
            </w:r>
            <w:proofErr w:type="spellStart"/>
            <w:r w:rsidRPr="00D33B6F">
              <w:rPr>
                <w:rFonts w:ascii="Times New Roman" w:hAnsi="Times New Roman" w:cs="Times New Roman"/>
                <w:lang w:val="uk-UA"/>
              </w:rPr>
              <w:t>Семів</w:t>
            </w:r>
            <w:proofErr w:type="spellEnd"/>
            <w:r w:rsidRPr="00D33B6F">
              <w:rPr>
                <w:rFonts w:ascii="Times New Roman" w:hAnsi="Times New Roman" w:cs="Times New Roman"/>
                <w:lang w:val="uk-UA"/>
              </w:rPr>
              <w:t xml:space="preserve">, З. Скринник, К. </w:t>
            </w:r>
            <w:proofErr w:type="spellStart"/>
            <w:r w:rsidRPr="00D33B6F">
              <w:rPr>
                <w:rFonts w:ascii="Times New Roman" w:hAnsi="Times New Roman" w:cs="Times New Roman"/>
                <w:lang w:val="uk-UA"/>
              </w:rPr>
              <w:t>Телюк</w:t>
            </w:r>
            <w:proofErr w:type="spellEnd"/>
            <w:r w:rsidRPr="00D33B6F">
              <w:rPr>
                <w:rFonts w:ascii="Times New Roman" w:hAnsi="Times New Roman" w:cs="Times New Roman"/>
                <w:lang w:val="uk-UA"/>
              </w:rPr>
              <w:t xml:space="preserve">; за </w:t>
            </w:r>
            <w:proofErr w:type="spellStart"/>
            <w:r w:rsidRPr="00D33B6F">
              <w:rPr>
                <w:rFonts w:ascii="Times New Roman" w:hAnsi="Times New Roman" w:cs="Times New Roman"/>
                <w:lang w:val="uk-UA"/>
              </w:rPr>
              <w:t>заг</w:t>
            </w:r>
            <w:proofErr w:type="spellEnd"/>
            <w:r w:rsidRPr="00D33B6F">
              <w:rPr>
                <w:rFonts w:ascii="Times New Roman" w:hAnsi="Times New Roman" w:cs="Times New Roman"/>
                <w:lang w:val="uk-UA"/>
              </w:rPr>
              <w:t xml:space="preserve">. ред. д-ра </w:t>
            </w:r>
            <w:proofErr w:type="spellStart"/>
            <w:r w:rsidRPr="00D33B6F">
              <w:rPr>
                <w:rFonts w:ascii="Times New Roman" w:hAnsi="Times New Roman" w:cs="Times New Roman"/>
                <w:lang w:val="uk-UA"/>
              </w:rPr>
              <w:t>екон</w:t>
            </w:r>
            <w:proofErr w:type="spellEnd"/>
            <w:r w:rsidRPr="00D33B6F">
              <w:rPr>
                <w:rFonts w:ascii="Times New Roman" w:hAnsi="Times New Roman" w:cs="Times New Roman"/>
                <w:lang w:val="uk-UA"/>
              </w:rPr>
              <w:t xml:space="preserve">. наук, проф. Т.С. </w:t>
            </w:r>
            <w:proofErr w:type="spellStart"/>
            <w:r w:rsidRPr="00D33B6F">
              <w:rPr>
                <w:rFonts w:ascii="Times New Roman" w:hAnsi="Times New Roman" w:cs="Times New Roman"/>
                <w:lang w:val="uk-UA"/>
              </w:rPr>
              <w:t>Смовженко</w:t>
            </w:r>
            <w:proofErr w:type="spellEnd"/>
            <w:r w:rsidRPr="00D33B6F">
              <w:rPr>
                <w:rFonts w:ascii="Times New Roman" w:hAnsi="Times New Roman" w:cs="Times New Roman"/>
                <w:lang w:val="uk-UA"/>
              </w:rPr>
              <w:t xml:space="preserve">, д-ра </w:t>
            </w:r>
            <w:proofErr w:type="spellStart"/>
            <w:r w:rsidRPr="00D33B6F">
              <w:rPr>
                <w:rFonts w:ascii="Times New Roman" w:hAnsi="Times New Roman" w:cs="Times New Roman"/>
                <w:lang w:val="uk-UA"/>
              </w:rPr>
              <w:t>екон</w:t>
            </w:r>
            <w:proofErr w:type="spellEnd"/>
            <w:r w:rsidRPr="00D33B6F">
              <w:rPr>
                <w:rFonts w:ascii="Times New Roman" w:hAnsi="Times New Roman" w:cs="Times New Roman"/>
                <w:lang w:val="uk-UA"/>
              </w:rPr>
              <w:t xml:space="preserve">. наук, проф. А.Я. </w:t>
            </w:r>
            <w:proofErr w:type="spellStart"/>
            <w:r w:rsidRPr="00D33B6F">
              <w:rPr>
                <w:rFonts w:ascii="Times New Roman" w:hAnsi="Times New Roman" w:cs="Times New Roman"/>
                <w:lang w:val="uk-UA"/>
              </w:rPr>
              <w:t>Кузнєцової</w:t>
            </w:r>
            <w:proofErr w:type="spellEnd"/>
            <w:r w:rsidRPr="00D33B6F">
              <w:rPr>
                <w:rFonts w:ascii="Times New Roman" w:hAnsi="Times New Roman" w:cs="Times New Roman"/>
                <w:lang w:val="uk-UA"/>
              </w:rPr>
              <w:t xml:space="preserve">. Київ: УБС НБУ, 2019. 258 с.  </w:t>
            </w:r>
          </w:p>
          <w:p w14:paraId="0F02048A" w14:textId="77777777" w:rsidR="00013EBE" w:rsidRPr="00D33B6F" w:rsidRDefault="00013EBE" w:rsidP="0036575C">
            <w:pPr>
              <w:widowControl w:val="0"/>
              <w:autoSpaceDE w:val="0"/>
              <w:autoSpaceDN w:val="0"/>
              <w:spacing w:line="228" w:lineRule="auto"/>
              <w:ind w:left="-57" w:right="-57"/>
              <w:contextualSpacing/>
              <w:jc w:val="both"/>
              <w:rPr>
                <w:rFonts w:ascii="Times New Roman" w:eastAsia="Calibri" w:hAnsi="Times New Roman" w:cs="Times New Roman"/>
                <w:lang w:val="uk-UA"/>
              </w:rPr>
            </w:pPr>
            <w:r w:rsidRPr="00D33B6F">
              <w:rPr>
                <w:rFonts w:ascii="Times New Roman" w:eastAsia="Calibri" w:hAnsi="Times New Roman" w:cs="Times New Roman"/>
                <w:spacing w:val="-4"/>
                <w:lang w:val="uk-UA"/>
              </w:rPr>
              <w:t>3. Охріменко О.О., Іванова Т.В. Соціальна відповідальність:</w:t>
            </w:r>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навч</w:t>
            </w:r>
            <w:proofErr w:type="spellEnd"/>
            <w:r w:rsidRPr="00D33B6F">
              <w:rPr>
                <w:rFonts w:ascii="Times New Roman" w:eastAsia="Calibri" w:hAnsi="Times New Roman" w:cs="Times New Roman"/>
                <w:lang w:val="uk-UA"/>
              </w:rPr>
              <w:t xml:space="preserve">. </w:t>
            </w:r>
            <w:proofErr w:type="spellStart"/>
            <w:r w:rsidRPr="00D33B6F">
              <w:rPr>
                <w:rFonts w:ascii="Times New Roman" w:eastAsia="Calibri" w:hAnsi="Times New Roman" w:cs="Times New Roman"/>
                <w:lang w:val="uk-UA"/>
              </w:rPr>
              <w:t>посіб</w:t>
            </w:r>
            <w:proofErr w:type="spellEnd"/>
            <w:r w:rsidRPr="00D33B6F">
              <w:rPr>
                <w:rFonts w:ascii="Times New Roman" w:eastAsia="Calibri" w:hAnsi="Times New Roman" w:cs="Times New Roman"/>
                <w:lang w:val="uk-UA"/>
              </w:rPr>
              <w:t>. НТУ «КПІ». 2015. 180 с.</w:t>
            </w:r>
          </w:p>
          <w:p w14:paraId="5B74C845" w14:textId="0E9802C8" w:rsidR="00013EBE" w:rsidRPr="00D33B6F" w:rsidRDefault="00013EBE" w:rsidP="0036575C">
            <w:pPr>
              <w:widowControl w:val="0"/>
              <w:autoSpaceDE w:val="0"/>
              <w:autoSpaceDN w:val="0"/>
              <w:spacing w:line="228" w:lineRule="auto"/>
              <w:ind w:left="-57" w:right="-57"/>
              <w:contextualSpacing/>
              <w:jc w:val="both"/>
              <w:rPr>
                <w:rFonts w:ascii="Times New Roman" w:hAnsi="Times New Roman" w:cs="Times New Roman"/>
                <w:lang w:val="uk-UA"/>
              </w:rPr>
            </w:pPr>
            <w:r w:rsidRPr="00D33B6F">
              <w:rPr>
                <w:rFonts w:ascii="Times New Roman" w:hAnsi="Times New Roman" w:cs="Times New Roman"/>
                <w:lang w:val="uk-UA"/>
              </w:rPr>
              <w:t xml:space="preserve">4. Соціальна відповідальність маркетингу в Україні: </w:t>
            </w:r>
            <w:proofErr w:type="spellStart"/>
            <w:r w:rsidRPr="00D33B6F">
              <w:rPr>
                <w:rFonts w:ascii="Times New Roman" w:hAnsi="Times New Roman" w:cs="Times New Roman"/>
                <w:lang w:val="uk-UA"/>
              </w:rPr>
              <w:t>навч</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посіб</w:t>
            </w:r>
            <w:proofErr w:type="spellEnd"/>
            <w:r w:rsidRPr="00D33B6F">
              <w:rPr>
                <w:rFonts w:ascii="Times New Roman" w:hAnsi="Times New Roman" w:cs="Times New Roman"/>
                <w:lang w:val="uk-UA"/>
              </w:rPr>
              <w:t xml:space="preserve"> / Відп. ред.: Ю. Саєнко. Київ: Батискаф, 2020. 72 с.  </w:t>
            </w:r>
          </w:p>
          <w:p w14:paraId="2A33EA5E" w14:textId="77777777" w:rsidR="00013EBE" w:rsidRPr="00D33B6F" w:rsidRDefault="00013EBE" w:rsidP="0036575C">
            <w:pPr>
              <w:widowControl w:val="0"/>
              <w:autoSpaceDE w:val="0"/>
              <w:autoSpaceDN w:val="0"/>
              <w:spacing w:line="228" w:lineRule="auto"/>
              <w:ind w:left="-57" w:right="-57"/>
              <w:contextualSpacing/>
              <w:jc w:val="both"/>
              <w:rPr>
                <w:rFonts w:ascii="Times New Roman" w:hAnsi="Times New Roman" w:cs="Times New Roman"/>
                <w:lang w:val="uk-UA"/>
              </w:rPr>
            </w:pPr>
            <w:r w:rsidRPr="00D33B6F">
              <w:rPr>
                <w:rFonts w:ascii="Times New Roman" w:hAnsi="Times New Roman" w:cs="Times New Roman"/>
                <w:lang w:val="uk-UA"/>
              </w:rPr>
              <w:t xml:space="preserve">5. Тарнавська Н.П., </w:t>
            </w:r>
            <w:proofErr w:type="spellStart"/>
            <w:r w:rsidRPr="00D33B6F">
              <w:rPr>
                <w:rFonts w:ascii="Times New Roman" w:hAnsi="Times New Roman" w:cs="Times New Roman"/>
                <w:lang w:val="uk-UA"/>
              </w:rPr>
              <w:t>Овсянюк-Бердадіна</w:t>
            </w:r>
            <w:proofErr w:type="spellEnd"/>
            <w:r w:rsidRPr="00D33B6F">
              <w:rPr>
                <w:rFonts w:ascii="Times New Roman" w:hAnsi="Times New Roman" w:cs="Times New Roman"/>
                <w:lang w:val="uk-UA"/>
              </w:rPr>
              <w:t xml:space="preserve"> О. Ф. Соціальна відповідальність бізнесу: [</w:t>
            </w:r>
            <w:proofErr w:type="spellStart"/>
            <w:r w:rsidRPr="00D33B6F">
              <w:rPr>
                <w:rFonts w:ascii="Times New Roman" w:hAnsi="Times New Roman" w:cs="Times New Roman"/>
                <w:lang w:val="uk-UA"/>
              </w:rPr>
              <w:t>навч</w:t>
            </w:r>
            <w:proofErr w:type="spellEnd"/>
            <w:r w:rsidRPr="00D33B6F">
              <w:rPr>
                <w:rFonts w:ascii="Times New Roman" w:hAnsi="Times New Roman" w:cs="Times New Roman"/>
                <w:lang w:val="uk-UA"/>
              </w:rPr>
              <w:t xml:space="preserve">. </w:t>
            </w:r>
            <w:proofErr w:type="spellStart"/>
            <w:r w:rsidRPr="00D33B6F">
              <w:rPr>
                <w:rFonts w:ascii="Times New Roman" w:hAnsi="Times New Roman" w:cs="Times New Roman"/>
                <w:lang w:val="uk-UA"/>
              </w:rPr>
              <w:t>посіб</w:t>
            </w:r>
            <w:proofErr w:type="spellEnd"/>
            <w:r w:rsidRPr="00D33B6F">
              <w:rPr>
                <w:rFonts w:ascii="Times New Roman" w:hAnsi="Times New Roman" w:cs="Times New Roman"/>
                <w:lang w:val="uk-UA"/>
              </w:rPr>
              <w:t>.]. Тернопіль, 2018 р. 436 с.</w:t>
            </w:r>
          </w:p>
        </w:tc>
      </w:tr>
      <w:tr w:rsidR="00013EBE" w:rsidRPr="00D33B6F" w14:paraId="4A51C128" w14:textId="77777777" w:rsidTr="004C3E7C">
        <w:tc>
          <w:tcPr>
            <w:tcW w:w="3681" w:type="dxa"/>
            <w:tcBorders>
              <w:top w:val="single" w:sz="4" w:space="0" w:color="auto"/>
              <w:left w:val="single" w:sz="4" w:space="0" w:color="auto"/>
            </w:tcBorders>
            <w:shd w:val="clear" w:color="auto" w:fill="FFFFFF"/>
            <w:vAlign w:val="center"/>
          </w:tcPr>
          <w:p w14:paraId="7ADB838D" w14:textId="77777777" w:rsidR="00013EBE" w:rsidRPr="00D33B6F" w:rsidRDefault="00013EBE"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5252B760" w14:textId="77777777" w:rsidR="00013EBE" w:rsidRPr="00D33B6F" w:rsidRDefault="00013EBE"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лекційні та практичні</w:t>
            </w:r>
          </w:p>
        </w:tc>
      </w:tr>
      <w:tr w:rsidR="00013EBE" w:rsidRPr="00D33B6F" w14:paraId="40B143B9" w14:textId="77777777" w:rsidTr="004C3E7C">
        <w:tc>
          <w:tcPr>
            <w:tcW w:w="3681" w:type="dxa"/>
            <w:tcBorders>
              <w:top w:val="single" w:sz="4" w:space="0" w:color="auto"/>
              <w:left w:val="single" w:sz="4" w:space="0" w:color="auto"/>
              <w:bottom w:val="single" w:sz="4" w:space="0" w:color="auto"/>
            </w:tcBorders>
            <w:shd w:val="clear" w:color="auto" w:fill="FFFFFF"/>
            <w:vAlign w:val="center"/>
          </w:tcPr>
          <w:p w14:paraId="3D6BE8DC" w14:textId="77777777" w:rsidR="00013EBE" w:rsidRPr="00D33B6F" w:rsidRDefault="00013EBE"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6FD104C7" w14:textId="77777777" w:rsidR="00013EBE" w:rsidRPr="00D33B6F" w:rsidRDefault="00013EBE" w:rsidP="00857155">
            <w:pPr>
              <w:widowControl w:val="0"/>
              <w:ind w:left="-57" w:right="-57"/>
              <w:rPr>
                <w:rFonts w:ascii="Times New Roman" w:hAnsi="Times New Roman" w:cs="Times New Roman"/>
                <w:lang w:val="uk-UA"/>
              </w:rPr>
            </w:pPr>
            <w:r w:rsidRPr="00D33B6F">
              <w:rPr>
                <w:rStyle w:val="214pt"/>
                <w:rFonts w:eastAsiaTheme="minorHAnsi"/>
                <w:color w:val="auto"/>
                <w:sz w:val="22"/>
                <w:szCs w:val="24"/>
              </w:rPr>
              <w:t>залік</w:t>
            </w:r>
          </w:p>
        </w:tc>
      </w:tr>
    </w:tbl>
    <w:p w14:paraId="6B7FECBE" w14:textId="77777777" w:rsidR="00013EBE" w:rsidRPr="00D33B6F" w:rsidRDefault="00013EBE" w:rsidP="00013EBE">
      <w:pPr>
        <w:widowControl w:val="0"/>
        <w:spacing w:after="0" w:line="240" w:lineRule="auto"/>
        <w:rPr>
          <w:rFonts w:ascii="Times New Roman" w:hAnsi="Times New Roman" w:cs="Times New Roman"/>
          <w:b/>
          <w:sz w:val="24"/>
          <w:szCs w:val="24"/>
        </w:rPr>
      </w:pPr>
    </w:p>
    <w:p w14:paraId="25AA1B61" w14:textId="77777777" w:rsidR="00013EBE" w:rsidRPr="00D33B6F" w:rsidRDefault="00013EBE" w:rsidP="00013EBE">
      <w:pPr>
        <w:widowControl w:val="0"/>
        <w:tabs>
          <w:tab w:val="left" w:pos="426"/>
        </w:tabs>
        <w:spacing w:after="0" w:line="240" w:lineRule="auto"/>
        <w:ind w:firstLine="284"/>
        <w:rPr>
          <w:rFonts w:ascii="Times New Roman" w:hAnsi="Times New Roman" w:cs="Times New Roman"/>
          <w:b/>
          <w:sz w:val="24"/>
          <w:szCs w:val="24"/>
        </w:rPr>
      </w:pPr>
      <w:r w:rsidRPr="00D33B6F">
        <w:rPr>
          <w:rFonts w:ascii="Times New Roman" w:hAnsi="Times New Roman" w:cs="Times New Roman"/>
          <w:b/>
          <w:sz w:val="24"/>
          <w:szCs w:val="24"/>
        </w:rPr>
        <w:t>Ключові результати навчання (знання, уміння та інші компетентності):</w:t>
      </w:r>
    </w:p>
    <w:p w14:paraId="09E91083" w14:textId="77777777" w:rsidR="00013EBE" w:rsidRPr="00D33B6F" w:rsidRDefault="00013EBE" w:rsidP="00013EBE">
      <w:pPr>
        <w:widowControl w:val="0"/>
        <w:tabs>
          <w:tab w:val="left" w:pos="426"/>
        </w:tabs>
        <w:spacing w:after="0" w:line="240" w:lineRule="auto"/>
        <w:ind w:firstLine="284"/>
        <w:jc w:val="both"/>
        <w:rPr>
          <w:rFonts w:ascii="Times New Roman" w:eastAsia="Calibri" w:hAnsi="Times New Roman" w:cs="Times New Roman"/>
          <w:b/>
          <w:i/>
          <w:iCs/>
          <w:sz w:val="24"/>
          <w:szCs w:val="24"/>
        </w:rPr>
      </w:pPr>
      <w:r w:rsidRPr="00D33B6F">
        <w:rPr>
          <w:rFonts w:ascii="Times New Roman" w:hAnsi="Times New Roman" w:cs="Times New Roman"/>
          <w:i/>
          <w:iCs/>
          <w:sz w:val="24"/>
          <w:szCs w:val="24"/>
        </w:rPr>
        <w:t>П</w:t>
      </w:r>
      <w:r w:rsidRPr="00D33B6F">
        <w:rPr>
          <w:rFonts w:ascii="Times New Roman" w:eastAsia="Calibri" w:hAnsi="Times New Roman" w:cs="Times New Roman"/>
          <w:i/>
          <w:iCs/>
          <w:sz w:val="24"/>
          <w:szCs w:val="24"/>
        </w:rPr>
        <w:t>рограмн</w:t>
      </w:r>
      <w:r w:rsidRPr="00D33B6F">
        <w:rPr>
          <w:rFonts w:ascii="Times New Roman" w:hAnsi="Times New Roman" w:cs="Times New Roman"/>
          <w:i/>
          <w:iCs/>
          <w:sz w:val="24"/>
          <w:szCs w:val="24"/>
        </w:rPr>
        <w:t>і</w:t>
      </w:r>
      <w:r w:rsidRPr="00D33B6F">
        <w:rPr>
          <w:rFonts w:ascii="Times New Roman" w:eastAsia="Calibri" w:hAnsi="Times New Roman" w:cs="Times New Roman"/>
          <w:i/>
          <w:iCs/>
          <w:sz w:val="24"/>
          <w:szCs w:val="24"/>
        </w:rPr>
        <w:t xml:space="preserve"> результат</w:t>
      </w:r>
      <w:r w:rsidRPr="00D33B6F">
        <w:rPr>
          <w:rFonts w:ascii="Times New Roman" w:hAnsi="Times New Roman" w:cs="Times New Roman"/>
          <w:i/>
          <w:iCs/>
          <w:sz w:val="24"/>
          <w:szCs w:val="24"/>
        </w:rPr>
        <w:t>и</w:t>
      </w:r>
      <w:r w:rsidRPr="00D33B6F">
        <w:rPr>
          <w:rFonts w:ascii="Times New Roman" w:eastAsia="Calibri" w:hAnsi="Times New Roman" w:cs="Times New Roman"/>
          <w:i/>
          <w:iCs/>
          <w:sz w:val="24"/>
          <w:szCs w:val="24"/>
        </w:rPr>
        <w:t xml:space="preserve"> навчання (ПРН)</w:t>
      </w:r>
      <w:r w:rsidRPr="00D33B6F">
        <w:rPr>
          <w:rFonts w:ascii="Times New Roman" w:eastAsia="Calibri" w:hAnsi="Times New Roman" w:cs="Times New Roman"/>
          <w:bCs/>
          <w:i/>
          <w:iCs/>
          <w:sz w:val="24"/>
          <w:szCs w:val="24"/>
        </w:rPr>
        <w:t>:</w:t>
      </w:r>
    </w:p>
    <w:p w14:paraId="4D2B34E0" w14:textId="77777777" w:rsidR="00013EBE" w:rsidRPr="00D33B6F" w:rsidRDefault="00013EBE" w:rsidP="00013EBE">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демонструвати знання і розуміння теоретичних основ і принципів провадження маркетингової діяльності;</w:t>
      </w:r>
    </w:p>
    <w:p w14:paraId="0D985390" w14:textId="77777777" w:rsidR="00013EBE" w:rsidRPr="00D33B6F" w:rsidRDefault="00013EBE" w:rsidP="00013EBE">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виявляти навички самостійної роботи, гнучкого мислення, відкритості до нових знань, бути критичним і самокритичним;</w:t>
      </w:r>
    </w:p>
    <w:p w14:paraId="27CA7B27" w14:textId="77777777" w:rsidR="00013EBE" w:rsidRPr="00D33B6F" w:rsidRDefault="00013EBE" w:rsidP="00013EBE">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діяти соціально </w:t>
      </w:r>
      <w:proofErr w:type="spellStart"/>
      <w:r w:rsidRPr="00D33B6F">
        <w:rPr>
          <w:rFonts w:ascii="Times New Roman" w:eastAsia="Calibri" w:hAnsi="Times New Roman" w:cs="Times New Roman"/>
          <w:sz w:val="24"/>
          <w:szCs w:val="24"/>
        </w:rPr>
        <w:t>відповідально</w:t>
      </w:r>
      <w:proofErr w:type="spellEnd"/>
      <w:r w:rsidRPr="00D33B6F">
        <w:rPr>
          <w:rFonts w:ascii="Times New Roman" w:eastAsia="Calibri" w:hAnsi="Times New Roman" w:cs="Times New Roman"/>
          <w:sz w:val="24"/>
          <w:szCs w:val="24"/>
        </w:rPr>
        <w:t xml:space="preserve">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1DE357B8" w14:textId="77777777" w:rsidR="00013EBE" w:rsidRPr="00D33B6F" w:rsidRDefault="00013EBE" w:rsidP="00013EBE">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відповідати вимогам, які висуваються до сучасного маркетолога, підвищувати рівень особистої професійної підготовки.</w:t>
      </w:r>
    </w:p>
    <w:p w14:paraId="35A8EB70" w14:textId="77777777" w:rsidR="00013EBE" w:rsidRPr="00D33B6F" w:rsidRDefault="00013EBE" w:rsidP="00013EBE">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Загальні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2C5CE701" w14:textId="77777777" w:rsidR="00013EBE" w:rsidRPr="00D33B6F" w:rsidRDefault="00013EBE" w:rsidP="00013EBE">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вчитися і оволодівати сучасними знаннями; </w:t>
      </w:r>
    </w:p>
    <w:p w14:paraId="0316D780" w14:textId="77777777" w:rsidR="00013EBE" w:rsidRPr="00D33B6F" w:rsidRDefault="00013EBE" w:rsidP="00013EBE">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визначеність і наполегливість щодо поставлених завдань і взятих обов’язків;</w:t>
      </w:r>
    </w:p>
    <w:p w14:paraId="1E55FD94" w14:textId="77777777" w:rsidR="00013EBE" w:rsidRPr="00D33B6F" w:rsidRDefault="00013EBE" w:rsidP="00013EBE">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знання та розуміння предметної області та розуміння професійної діяльності; </w:t>
      </w:r>
    </w:p>
    <w:p w14:paraId="63EDD375" w14:textId="77777777" w:rsidR="00013EBE" w:rsidRPr="00D33B6F" w:rsidRDefault="00013EBE" w:rsidP="00013EBE">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навички використання інформаційних і комунікаційних технологій;</w:t>
      </w:r>
    </w:p>
    <w:p w14:paraId="35D6254B" w14:textId="77777777" w:rsidR="00013EBE" w:rsidRPr="00D33B6F" w:rsidRDefault="00013EBE" w:rsidP="00013EBE">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діяти соціально </w:t>
      </w:r>
      <w:proofErr w:type="spellStart"/>
      <w:r w:rsidRPr="00D33B6F">
        <w:rPr>
          <w:rFonts w:ascii="Times New Roman" w:eastAsia="Calibri" w:hAnsi="Times New Roman" w:cs="Times New Roman"/>
          <w:sz w:val="24"/>
          <w:szCs w:val="24"/>
        </w:rPr>
        <w:t>відповідально</w:t>
      </w:r>
      <w:proofErr w:type="spellEnd"/>
      <w:r w:rsidRPr="00D33B6F">
        <w:rPr>
          <w:rFonts w:ascii="Times New Roman" w:eastAsia="Calibri" w:hAnsi="Times New Roman" w:cs="Times New Roman"/>
          <w:sz w:val="24"/>
          <w:szCs w:val="24"/>
        </w:rPr>
        <w:t xml:space="preserve"> та свідомо;</w:t>
      </w:r>
    </w:p>
    <w:p w14:paraId="73617666" w14:textId="77777777" w:rsidR="00013EBE" w:rsidRPr="00D33B6F" w:rsidRDefault="00013EBE" w:rsidP="00013EBE">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D33B6F">
        <w:rPr>
          <w:rFonts w:ascii="Times New Roman" w:eastAsia="Calibri" w:hAnsi="Times New Roman" w:cs="Times New Roman"/>
          <w:i/>
          <w:iCs/>
          <w:sz w:val="24"/>
          <w:szCs w:val="24"/>
        </w:rPr>
        <w:t>Спеціальні</w:t>
      </w:r>
      <w:r w:rsidRPr="00D33B6F">
        <w:rPr>
          <w:rFonts w:ascii="Times New Roman" w:hAnsi="Times New Roman" w:cs="Times New Roman"/>
          <w:i/>
          <w:iCs/>
          <w:sz w:val="24"/>
          <w:szCs w:val="24"/>
        </w:rPr>
        <w:t xml:space="preserve"> компетентності</w:t>
      </w:r>
      <w:r w:rsidRPr="00D33B6F">
        <w:rPr>
          <w:rFonts w:ascii="Times New Roman" w:eastAsia="Calibri" w:hAnsi="Times New Roman" w:cs="Times New Roman"/>
          <w:i/>
          <w:iCs/>
          <w:sz w:val="24"/>
          <w:szCs w:val="24"/>
        </w:rPr>
        <w:t>:</w:t>
      </w:r>
    </w:p>
    <w:p w14:paraId="7D08242E" w14:textId="77777777" w:rsidR="00013EBE" w:rsidRPr="00D33B6F" w:rsidRDefault="00013EBE" w:rsidP="00013EBE">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 xml:space="preserve">здатність </w:t>
      </w:r>
      <w:proofErr w:type="spellStart"/>
      <w:r w:rsidRPr="00D33B6F">
        <w:rPr>
          <w:rFonts w:ascii="Times New Roman" w:eastAsia="Calibri" w:hAnsi="Times New Roman" w:cs="Times New Roman"/>
          <w:sz w:val="24"/>
          <w:szCs w:val="24"/>
        </w:rPr>
        <w:t>коректно</w:t>
      </w:r>
      <w:proofErr w:type="spellEnd"/>
      <w:r w:rsidRPr="00D33B6F">
        <w:rPr>
          <w:rFonts w:ascii="Times New Roman" w:eastAsia="Calibri" w:hAnsi="Times New Roman" w:cs="Times New Roman"/>
          <w:sz w:val="24"/>
          <w:szCs w:val="24"/>
        </w:rPr>
        <w:t xml:space="preserve"> застосовувати методи, прийоми та інструменти маркетингу;</w:t>
      </w:r>
    </w:p>
    <w:p w14:paraId="3C61061A" w14:textId="77777777" w:rsidR="00013EBE" w:rsidRPr="00D33B6F" w:rsidRDefault="00013EBE" w:rsidP="00013EBE">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lastRenderedPageBreak/>
        <w:t xml:space="preserve">здатність розробляти маркетингове забезпечення розвитку бізнесу в умовах невизначеності; </w:t>
      </w:r>
    </w:p>
    <w:p w14:paraId="7133E3FE" w14:textId="77777777" w:rsidR="00013EBE" w:rsidRPr="00D33B6F" w:rsidRDefault="00013EBE" w:rsidP="00013EBE">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обґрунтовувати, презентувати і впроваджувати результати досліджень у сфері маркетингу;</w:t>
      </w:r>
    </w:p>
    <w:p w14:paraId="6EBE6B3A" w14:textId="77777777" w:rsidR="00013EBE" w:rsidRPr="00D33B6F" w:rsidRDefault="00013EBE" w:rsidP="00013EBE">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D33B6F">
        <w:rPr>
          <w:rFonts w:ascii="Times New Roman" w:eastAsia="Calibri" w:hAnsi="Times New Roman" w:cs="Times New Roman"/>
          <w:sz w:val="24"/>
          <w:szCs w:val="24"/>
        </w:rPr>
        <w:t>здатність планування і провадження ефективної маркетингової діяльності ринкового суб’єкта в крос-функціональному розрізі.</w:t>
      </w:r>
    </w:p>
    <w:p w14:paraId="283C378F" w14:textId="77777777" w:rsidR="004C3E7C" w:rsidRDefault="004C3E7C" w:rsidP="00013EBE">
      <w:pPr>
        <w:widowControl w:val="0"/>
        <w:tabs>
          <w:tab w:val="left" w:pos="426"/>
        </w:tabs>
        <w:spacing w:after="0" w:line="240" w:lineRule="auto"/>
        <w:ind w:firstLine="284"/>
        <w:rPr>
          <w:rFonts w:ascii="Times New Roman" w:hAnsi="Times New Roman" w:cs="Times New Roman"/>
          <w:b/>
          <w:sz w:val="24"/>
          <w:szCs w:val="24"/>
        </w:rPr>
      </w:pPr>
    </w:p>
    <w:p w14:paraId="1A2475E7" w14:textId="7CAA318F" w:rsidR="00013EBE" w:rsidRPr="00D33B6F" w:rsidRDefault="00013EBE" w:rsidP="00013EBE">
      <w:pPr>
        <w:widowControl w:val="0"/>
        <w:tabs>
          <w:tab w:val="left" w:pos="426"/>
        </w:tabs>
        <w:spacing w:after="0" w:line="240" w:lineRule="auto"/>
        <w:ind w:firstLine="284"/>
        <w:rPr>
          <w:rFonts w:ascii="Times New Roman" w:hAnsi="Times New Roman" w:cs="Times New Roman"/>
          <w:b/>
          <w:sz w:val="24"/>
          <w:szCs w:val="24"/>
        </w:rPr>
      </w:pPr>
      <w:r w:rsidRPr="00D33B6F">
        <w:rPr>
          <w:rFonts w:ascii="Times New Roman" w:hAnsi="Times New Roman" w:cs="Times New Roman"/>
          <w:b/>
          <w:sz w:val="24"/>
          <w:szCs w:val="24"/>
        </w:rPr>
        <w:t xml:space="preserve">Короткий зміст дисципліни (що буде вивчатися, перелік тем): </w:t>
      </w:r>
    </w:p>
    <w:p w14:paraId="03CBCCB4" w14:textId="77777777" w:rsidR="00013EBE" w:rsidRPr="00D33B6F" w:rsidRDefault="00013EBE" w:rsidP="004C3E7C">
      <w:pPr>
        <w:widowControl w:val="0"/>
        <w:tabs>
          <w:tab w:val="left" w:pos="426"/>
        </w:tabs>
        <w:autoSpaceDE w:val="0"/>
        <w:autoSpaceDN w:val="0"/>
        <w:adjustRightInd w:val="0"/>
        <w:spacing w:after="0" w:line="240" w:lineRule="auto"/>
        <w:rPr>
          <w:rFonts w:ascii="Times New Roman" w:eastAsia="MS Mincho" w:hAnsi="Times New Roman" w:cs="Times New Roman"/>
          <w:bCs/>
          <w:sz w:val="24"/>
          <w:szCs w:val="24"/>
          <w:lang w:eastAsia="ja-JP"/>
        </w:rPr>
      </w:pPr>
      <w:r w:rsidRPr="00D33B6F">
        <w:rPr>
          <w:rFonts w:ascii="Times New Roman" w:eastAsia="MS Mincho" w:hAnsi="Times New Roman" w:cs="Times New Roman"/>
          <w:bCs/>
          <w:sz w:val="24"/>
          <w:szCs w:val="24"/>
          <w:lang w:eastAsia="ja-JP"/>
        </w:rPr>
        <w:t>Змістовий модуль 1. Теоретичні засади соціального маркетингу</w:t>
      </w:r>
    </w:p>
    <w:p w14:paraId="3C78C831" w14:textId="77777777" w:rsidR="00013EBE" w:rsidRPr="00D33B6F" w:rsidRDefault="00013EBE" w:rsidP="004C3E7C">
      <w:pPr>
        <w:keepNext/>
        <w:keepLines/>
        <w:tabs>
          <w:tab w:val="left" w:pos="426"/>
        </w:tabs>
        <w:spacing w:after="0" w:line="240" w:lineRule="auto"/>
        <w:outlineLvl w:val="1"/>
        <w:rPr>
          <w:rFonts w:ascii="Times New Roman" w:eastAsiaTheme="majorEastAsia" w:hAnsi="Times New Roman" w:cs="Times New Roman"/>
          <w:b/>
          <w:bCs/>
          <w:sz w:val="24"/>
          <w:szCs w:val="24"/>
        </w:rPr>
      </w:pPr>
      <w:r w:rsidRPr="00D33B6F">
        <w:rPr>
          <w:rFonts w:ascii="Times New Roman" w:eastAsia="MS Mincho" w:hAnsi="Times New Roman" w:cs="Times New Roman"/>
          <w:sz w:val="24"/>
          <w:szCs w:val="24"/>
          <w:lang w:eastAsia="ja-JP"/>
        </w:rPr>
        <w:t xml:space="preserve">Тема 1. </w:t>
      </w:r>
      <w:r w:rsidRPr="00D33B6F">
        <w:rPr>
          <w:rFonts w:ascii="Times New Roman" w:eastAsiaTheme="majorEastAsia" w:hAnsi="Times New Roman" w:cs="Times New Roman"/>
          <w:sz w:val="24"/>
          <w:szCs w:val="24"/>
        </w:rPr>
        <w:t>Передумови та історія виникнення соціального маркетингу.</w:t>
      </w:r>
    </w:p>
    <w:p w14:paraId="00A4DF7D"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Тема 2. Види соціального маркетингу.</w:t>
      </w:r>
    </w:p>
    <w:p w14:paraId="501E7029" w14:textId="77777777" w:rsidR="00013EBE" w:rsidRPr="00D33B6F" w:rsidRDefault="00013EBE" w:rsidP="004C3E7C">
      <w:pPr>
        <w:widowControl w:val="0"/>
        <w:tabs>
          <w:tab w:val="left" w:pos="426"/>
        </w:tabs>
        <w:autoSpaceDE w:val="0"/>
        <w:autoSpaceDN w:val="0"/>
        <w:adjustRightInd w:val="0"/>
        <w:spacing w:after="0" w:line="240" w:lineRule="auto"/>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Тема 3. Соціально-етичний маркетинг в підприємницькій діяльності.</w:t>
      </w:r>
    </w:p>
    <w:p w14:paraId="3AC1C61D"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Тема 4. Соціальний продукт його життєвий цикл.</w:t>
      </w:r>
    </w:p>
    <w:p w14:paraId="36DA1715" w14:textId="77777777" w:rsidR="00013EBE" w:rsidRPr="00D33B6F" w:rsidRDefault="00013EBE" w:rsidP="004C3E7C">
      <w:pPr>
        <w:widowControl w:val="0"/>
        <w:tabs>
          <w:tab w:val="left" w:pos="426"/>
        </w:tabs>
        <w:autoSpaceDE w:val="0"/>
        <w:autoSpaceDN w:val="0"/>
        <w:adjustRightInd w:val="0"/>
        <w:spacing w:after="0" w:line="240" w:lineRule="auto"/>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 xml:space="preserve">Тема 5. </w:t>
      </w:r>
      <w:r w:rsidRPr="00D33B6F">
        <w:rPr>
          <w:rFonts w:ascii="Times New Roman" w:hAnsi="Times New Roman" w:cs="Times New Roman"/>
          <w:sz w:val="24"/>
          <w:szCs w:val="24"/>
        </w:rPr>
        <w:t>Зарубіжний досвід маркетингу соціальних послуг.</w:t>
      </w:r>
      <w:r w:rsidRPr="00D33B6F">
        <w:rPr>
          <w:rFonts w:ascii="Times New Roman" w:eastAsia="MS Mincho" w:hAnsi="Times New Roman" w:cs="Times New Roman"/>
          <w:sz w:val="24"/>
          <w:szCs w:val="24"/>
          <w:lang w:eastAsia="ja-JP"/>
        </w:rPr>
        <w:t xml:space="preserve"> </w:t>
      </w:r>
    </w:p>
    <w:p w14:paraId="67B46495"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bCs/>
          <w:sz w:val="24"/>
          <w:szCs w:val="24"/>
          <w:lang w:eastAsia="ja-JP"/>
        </w:rPr>
        <w:t>Змістовий модуль 2. Соціальний маркетинг як інструмент управління</w:t>
      </w:r>
    </w:p>
    <w:p w14:paraId="0E838DCF"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 xml:space="preserve">Тема 6. </w:t>
      </w:r>
      <w:r w:rsidRPr="00D33B6F">
        <w:rPr>
          <w:rFonts w:ascii="Times New Roman" w:hAnsi="Times New Roman" w:cs="Times New Roman"/>
          <w:sz w:val="24"/>
          <w:szCs w:val="24"/>
          <w:shd w:val="clear" w:color="auto" w:fill="FFFFFF"/>
        </w:rPr>
        <w:t>Організація маркетингового управління соціальною сферою.</w:t>
      </w:r>
      <w:r w:rsidRPr="00D33B6F">
        <w:rPr>
          <w:rFonts w:ascii="Times New Roman" w:eastAsia="MS Mincho" w:hAnsi="Times New Roman" w:cs="Times New Roman"/>
          <w:sz w:val="24"/>
          <w:szCs w:val="24"/>
          <w:lang w:eastAsia="ja-JP"/>
        </w:rPr>
        <w:t xml:space="preserve"> </w:t>
      </w:r>
    </w:p>
    <w:p w14:paraId="67E40454"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 xml:space="preserve">Тема 7. </w:t>
      </w:r>
      <w:r w:rsidRPr="00D33B6F">
        <w:rPr>
          <w:rFonts w:ascii="Times New Roman" w:hAnsi="Times New Roman" w:cs="Times New Roman"/>
          <w:sz w:val="24"/>
          <w:szCs w:val="24"/>
          <w:shd w:val="clear" w:color="auto" w:fill="FFFFFF"/>
        </w:rPr>
        <w:t xml:space="preserve">Маркетингові дослідження в соціальній сфері. </w:t>
      </w:r>
    </w:p>
    <w:p w14:paraId="31870B52"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hAnsi="Times New Roman" w:cs="Times New Roman"/>
          <w:sz w:val="24"/>
          <w:szCs w:val="24"/>
          <w:shd w:val="clear" w:color="auto" w:fill="FFFFFF"/>
        </w:rPr>
      </w:pPr>
      <w:r w:rsidRPr="00D33B6F">
        <w:rPr>
          <w:rFonts w:ascii="Times New Roman" w:eastAsia="MS Mincho" w:hAnsi="Times New Roman" w:cs="Times New Roman"/>
          <w:sz w:val="24"/>
          <w:szCs w:val="24"/>
          <w:lang w:eastAsia="ja-JP"/>
        </w:rPr>
        <w:t xml:space="preserve">Тема 8. </w:t>
      </w:r>
      <w:r w:rsidRPr="00D33B6F">
        <w:rPr>
          <w:rFonts w:ascii="Times New Roman" w:hAnsi="Times New Roman" w:cs="Times New Roman"/>
          <w:sz w:val="24"/>
          <w:szCs w:val="24"/>
          <w:shd w:val="clear" w:color="auto" w:fill="FFFFFF"/>
        </w:rPr>
        <w:t xml:space="preserve">Стратегії соціального маркетингу. </w:t>
      </w:r>
    </w:p>
    <w:p w14:paraId="24CA057C" w14:textId="77777777" w:rsidR="00013EBE" w:rsidRPr="00D33B6F" w:rsidRDefault="00013EBE" w:rsidP="004C3E7C">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D33B6F">
        <w:rPr>
          <w:rFonts w:ascii="Times New Roman" w:eastAsia="MS Mincho" w:hAnsi="Times New Roman" w:cs="Times New Roman"/>
          <w:sz w:val="24"/>
          <w:szCs w:val="24"/>
          <w:lang w:eastAsia="ja-JP"/>
        </w:rPr>
        <w:t xml:space="preserve">Тема 9. </w:t>
      </w:r>
      <w:r w:rsidRPr="00D33B6F">
        <w:rPr>
          <w:rFonts w:ascii="Times New Roman" w:hAnsi="Times New Roman" w:cs="Times New Roman"/>
          <w:sz w:val="24"/>
          <w:szCs w:val="24"/>
          <w:shd w:val="clear" w:color="auto" w:fill="FFFFFF"/>
        </w:rPr>
        <w:t>Особливості комунікацій в соціальному маркетингу.</w:t>
      </w:r>
    </w:p>
    <w:p w14:paraId="75411E77" w14:textId="77777777" w:rsidR="00013EBE" w:rsidRPr="00D33B6F" w:rsidRDefault="00013EBE" w:rsidP="004C3E7C">
      <w:pPr>
        <w:widowControl w:val="0"/>
        <w:tabs>
          <w:tab w:val="left" w:pos="426"/>
        </w:tabs>
        <w:autoSpaceDE w:val="0"/>
        <w:autoSpaceDN w:val="0"/>
        <w:adjustRightInd w:val="0"/>
        <w:spacing w:after="0" w:line="240" w:lineRule="auto"/>
        <w:rPr>
          <w:rFonts w:ascii="Times New Roman" w:eastAsia="MS Mincho" w:hAnsi="Times New Roman" w:cs="Times New Roman"/>
          <w:sz w:val="24"/>
          <w:szCs w:val="24"/>
          <w:lang w:eastAsia="ja-JP"/>
        </w:rPr>
      </w:pPr>
      <w:r w:rsidRPr="00D33B6F">
        <w:rPr>
          <w:rFonts w:ascii="Times New Roman" w:hAnsi="Times New Roman" w:cs="Times New Roman"/>
          <w:sz w:val="24"/>
          <w:szCs w:val="24"/>
          <w:shd w:val="clear" w:color="auto" w:fill="FFFFFF"/>
        </w:rPr>
        <w:t>Тема 10. Просування соціального продукту.</w:t>
      </w:r>
      <w:r w:rsidRPr="00D33B6F">
        <w:rPr>
          <w:rFonts w:ascii="Times New Roman" w:eastAsia="MS Mincho" w:hAnsi="Times New Roman" w:cs="Times New Roman"/>
          <w:sz w:val="24"/>
          <w:szCs w:val="24"/>
          <w:lang w:eastAsia="ja-JP"/>
        </w:rPr>
        <w:t xml:space="preserve"> </w:t>
      </w:r>
    </w:p>
    <w:sectPr w:rsidR="00013EBE" w:rsidRPr="00D33B6F" w:rsidSect="006A38AA">
      <w:headerReference w:type="default" r:id="rId13"/>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3DF5" w14:textId="77777777" w:rsidR="00A86036" w:rsidRPr="00C04769" w:rsidRDefault="00A86036" w:rsidP="00CB57EA">
      <w:pPr>
        <w:spacing w:after="0" w:line="240" w:lineRule="auto"/>
      </w:pPr>
      <w:r w:rsidRPr="00C04769">
        <w:separator/>
      </w:r>
    </w:p>
  </w:endnote>
  <w:endnote w:type="continuationSeparator" w:id="0">
    <w:p w14:paraId="503F4D67" w14:textId="77777777" w:rsidR="00A86036" w:rsidRPr="00C04769" w:rsidRDefault="00A86036" w:rsidP="00CB57EA">
      <w:pPr>
        <w:spacing w:after="0" w:line="240" w:lineRule="auto"/>
      </w:pPr>
      <w:r w:rsidRPr="00C047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NewRoman">
    <w:altName w:val="Calibri"/>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698C" w14:textId="77777777" w:rsidR="00A86036" w:rsidRPr="00C04769" w:rsidRDefault="00A86036" w:rsidP="00CB57EA">
      <w:pPr>
        <w:spacing w:after="0" w:line="240" w:lineRule="auto"/>
      </w:pPr>
      <w:r w:rsidRPr="00C04769">
        <w:separator/>
      </w:r>
    </w:p>
  </w:footnote>
  <w:footnote w:type="continuationSeparator" w:id="0">
    <w:p w14:paraId="7566FDB5" w14:textId="77777777" w:rsidR="00A86036" w:rsidRPr="00C04769" w:rsidRDefault="00A86036" w:rsidP="00CB57EA">
      <w:pPr>
        <w:spacing w:after="0" w:line="240" w:lineRule="auto"/>
      </w:pPr>
      <w:r w:rsidRPr="00C047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633440"/>
      <w:docPartObj>
        <w:docPartGallery w:val="Page Numbers (Top of Page)"/>
        <w:docPartUnique/>
      </w:docPartObj>
    </w:sdtPr>
    <w:sdtEndPr>
      <w:rPr>
        <w:rFonts w:ascii="Times New Roman" w:hAnsi="Times New Roman" w:cs="Times New Roman"/>
        <w:sz w:val="24"/>
        <w:szCs w:val="24"/>
      </w:rPr>
    </w:sdtEndPr>
    <w:sdtContent>
      <w:p w14:paraId="1E538CED" w14:textId="77777777" w:rsidR="00E17CE9" w:rsidRPr="00CC3C3E" w:rsidRDefault="00E17CE9">
        <w:pPr>
          <w:pStyle w:val="ae"/>
          <w:jc w:val="right"/>
          <w:rPr>
            <w:rFonts w:ascii="Times New Roman" w:hAnsi="Times New Roman" w:cs="Times New Roman"/>
            <w:sz w:val="24"/>
            <w:szCs w:val="24"/>
          </w:rPr>
        </w:pPr>
        <w:r w:rsidRPr="00CC3C3E">
          <w:rPr>
            <w:rFonts w:ascii="Times New Roman" w:hAnsi="Times New Roman" w:cs="Times New Roman"/>
            <w:sz w:val="24"/>
            <w:szCs w:val="24"/>
          </w:rPr>
          <w:fldChar w:fldCharType="begin"/>
        </w:r>
        <w:r w:rsidRPr="00CC3C3E">
          <w:rPr>
            <w:rFonts w:ascii="Times New Roman" w:hAnsi="Times New Roman" w:cs="Times New Roman"/>
            <w:sz w:val="24"/>
            <w:szCs w:val="24"/>
          </w:rPr>
          <w:instrText>PAGE   \* MERGEFORMAT</w:instrText>
        </w:r>
        <w:r w:rsidRPr="00CC3C3E">
          <w:rPr>
            <w:rFonts w:ascii="Times New Roman" w:hAnsi="Times New Roman" w:cs="Times New Roman"/>
            <w:sz w:val="24"/>
            <w:szCs w:val="24"/>
          </w:rPr>
          <w:fldChar w:fldCharType="separate"/>
        </w:r>
        <w:r w:rsidR="00B76126" w:rsidRPr="00CC3C3E">
          <w:rPr>
            <w:rFonts w:ascii="Times New Roman" w:hAnsi="Times New Roman" w:cs="Times New Roman"/>
            <w:sz w:val="24"/>
            <w:szCs w:val="24"/>
          </w:rPr>
          <w:t>3</w:t>
        </w:r>
        <w:r w:rsidRPr="00CC3C3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3D5"/>
    <w:multiLevelType w:val="multilevel"/>
    <w:tmpl w:val="1BC8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411AE"/>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2" w15:restartNumberingAfterBreak="0">
    <w:nsid w:val="01F13C34"/>
    <w:multiLevelType w:val="hybridMultilevel"/>
    <w:tmpl w:val="91948778"/>
    <w:lvl w:ilvl="0" w:tplc="C64E3824">
      <w:start w:val="2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6A58AB"/>
    <w:multiLevelType w:val="hybridMultilevel"/>
    <w:tmpl w:val="0BE01580"/>
    <w:lvl w:ilvl="0" w:tplc="C64E3824">
      <w:start w:val="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2A5284E"/>
    <w:multiLevelType w:val="multilevel"/>
    <w:tmpl w:val="E362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424B1"/>
    <w:multiLevelType w:val="hybridMultilevel"/>
    <w:tmpl w:val="4B823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B204AF"/>
    <w:multiLevelType w:val="hybridMultilevel"/>
    <w:tmpl w:val="0BEA5CE6"/>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9618D0"/>
    <w:multiLevelType w:val="hybridMultilevel"/>
    <w:tmpl w:val="42145364"/>
    <w:lvl w:ilvl="0" w:tplc="D782541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B03E1"/>
    <w:multiLevelType w:val="hybridMultilevel"/>
    <w:tmpl w:val="E80231F0"/>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13263FF8"/>
    <w:multiLevelType w:val="multilevel"/>
    <w:tmpl w:val="832E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B63D5"/>
    <w:multiLevelType w:val="hybridMultilevel"/>
    <w:tmpl w:val="60B8CB2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F8E3F38"/>
    <w:multiLevelType w:val="hybridMultilevel"/>
    <w:tmpl w:val="F91A04FA"/>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26A7B69"/>
    <w:multiLevelType w:val="hybridMultilevel"/>
    <w:tmpl w:val="78ACFA2E"/>
    <w:lvl w:ilvl="0" w:tplc="C64E3824">
      <w:start w:val="2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BC55A8"/>
    <w:multiLevelType w:val="hybridMultilevel"/>
    <w:tmpl w:val="F0CA2DCA"/>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204C40"/>
    <w:multiLevelType w:val="multilevel"/>
    <w:tmpl w:val="0D64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4050A"/>
    <w:multiLevelType w:val="hybridMultilevel"/>
    <w:tmpl w:val="08561EAE"/>
    <w:lvl w:ilvl="0" w:tplc="5380C7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CE2BD2"/>
    <w:multiLevelType w:val="multilevel"/>
    <w:tmpl w:val="A64AF82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BD224C1"/>
    <w:multiLevelType w:val="hybridMultilevel"/>
    <w:tmpl w:val="70247E78"/>
    <w:lvl w:ilvl="0" w:tplc="42564194">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023CC"/>
    <w:multiLevelType w:val="multilevel"/>
    <w:tmpl w:val="4510FBE6"/>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E71213"/>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F153FE"/>
    <w:multiLevelType w:val="hybridMultilevel"/>
    <w:tmpl w:val="74F2EB2C"/>
    <w:lvl w:ilvl="0" w:tplc="D7825414">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F35CD4"/>
    <w:multiLevelType w:val="multilevel"/>
    <w:tmpl w:val="EF5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387F05"/>
    <w:multiLevelType w:val="hybridMultilevel"/>
    <w:tmpl w:val="71204A12"/>
    <w:lvl w:ilvl="0" w:tplc="77D23150">
      <w:start w:val="3"/>
      <w:numFmt w:val="bullet"/>
      <w:lvlText w:val="-"/>
      <w:lvlJc w:val="left"/>
      <w:pPr>
        <w:ind w:left="708" w:hanging="360"/>
      </w:pPr>
      <w:rPr>
        <w:rFonts w:ascii="Times New Roman" w:eastAsia="Times New Roman" w:hAnsi="Times New Roman" w:cs="Times New Roman" w:hint="default"/>
      </w:rPr>
    </w:lvl>
    <w:lvl w:ilvl="1" w:tplc="04220003" w:tentative="1">
      <w:start w:val="1"/>
      <w:numFmt w:val="bullet"/>
      <w:lvlText w:val="o"/>
      <w:lvlJc w:val="left"/>
      <w:pPr>
        <w:ind w:left="1428" w:hanging="360"/>
      </w:pPr>
      <w:rPr>
        <w:rFonts w:ascii="Courier New" w:hAnsi="Courier New" w:cs="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cs="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cs="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23" w15:restartNumberingAfterBreak="0">
    <w:nsid w:val="4E195E12"/>
    <w:multiLevelType w:val="hybridMultilevel"/>
    <w:tmpl w:val="648E1936"/>
    <w:lvl w:ilvl="0" w:tplc="D7825414">
      <w:numFmt w:val="bullet"/>
      <w:lvlText w:val="-"/>
      <w:lvlJc w:val="left"/>
      <w:pPr>
        <w:tabs>
          <w:tab w:val="num" w:pos="1004"/>
        </w:tabs>
        <w:ind w:left="1004" w:hanging="360"/>
      </w:pPr>
      <w:rPr>
        <w:rFonts w:ascii="Times New Roman" w:eastAsia="Times New Roman" w:hAnsi="Times New Roman" w:cs="Times New Roman"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51FA24A5"/>
    <w:multiLevelType w:val="hybridMultilevel"/>
    <w:tmpl w:val="1BEA4BD0"/>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61478B8"/>
    <w:multiLevelType w:val="hybridMultilevel"/>
    <w:tmpl w:val="F7AE6864"/>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8573ECE"/>
    <w:multiLevelType w:val="hybridMultilevel"/>
    <w:tmpl w:val="4CE0B524"/>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F01F8F"/>
    <w:multiLevelType w:val="hybridMultilevel"/>
    <w:tmpl w:val="26EEE92C"/>
    <w:lvl w:ilvl="0" w:tplc="D782541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972184"/>
    <w:multiLevelType w:val="hybridMultilevel"/>
    <w:tmpl w:val="08B6A0A4"/>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15:restartNumberingAfterBreak="0">
    <w:nsid w:val="60185412"/>
    <w:multiLevelType w:val="multilevel"/>
    <w:tmpl w:val="E48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16D3E"/>
    <w:multiLevelType w:val="multilevel"/>
    <w:tmpl w:val="55F862BA"/>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C13313"/>
    <w:multiLevelType w:val="multilevel"/>
    <w:tmpl w:val="172E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19822065">
    <w:abstractNumId w:val="3"/>
  </w:num>
  <w:num w:numId="2" w16cid:durableId="1516730482">
    <w:abstractNumId w:val="24"/>
  </w:num>
  <w:num w:numId="3" w16cid:durableId="1372607227">
    <w:abstractNumId w:val="11"/>
  </w:num>
  <w:num w:numId="4" w16cid:durableId="1019508737">
    <w:abstractNumId w:val="28"/>
  </w:num>
  <w:num w:numId="5" w16cid:durableId="1597179217">
    <w:abstractNumId w:val="8"/>
  </w:num>
  <w:num w:numId="6" w16cid:durableId="824859282">
    <w:abstractNumId w:val="32"/>
  </w:num>
  <w:num w:numId="7" w16cid:durableId="284894168">
    <w:abstractNumId w:val="25"/>
  </w:num>
  <w:num w:numId="8" w16cid:durableId="972635844">
    <w:abstractNumId w:val="10"/>
  </w:num>
  <w:num w:numId="9" w16cid:durableId="1494025555">
    <w:abstractNumId w:val="19"/>
  </w:num>
  <w:num w:numId="10" w16cid:durableId="376274233">
    <w:abstractNumId w:val="1"/>
  </w:num>
  <w:num w:numId="11" w16cid:durableId="1599286271">
    <w:abstractNumId w:val="22"/>
  </w:num>
  <w:num w:numId="12" w16cid:durableId="1051807621">
    <w:abstractNumId w:val="34"/>
  </w:num>
  <w:num w:numId="13" w16cid:durableId="1908346759">
    <w:abstractNumId w:val="33"/>
  </w:num>
  <w:num w:numId="14" w16cid:durableId="678511483">
    <w:abstractNumId w:val="16"/>
  </w:num>
  <w:num w:numId="15" w16cid:durableId="2094620846">
    <w:abstractNumId w:val="15"/>
  </w:num>
  <w:num w:numId="16" w16cid:durableId="213547741">
    <w:abstractNumId w:val="17"/>
  </w:num>
  <w:num w:numId="17" w16cid:durableId="1777290247">
    <w:abstractNumId w:val="12"/>
  </w:num>
  <w:num w:numId="18" w16cid:durableId="1374303573">
    <w:abstractNumId w:val="2"/>
  </w:num>
  <w:num w:numId="19" w16cid:durableId="1919437811">
    <w:abstractNumId w:val="26"/>
  </w:num>
  <w:num w:numId="20" w16cid:durableId="192959365">
    <w:abstractNumId w:val="20"/>
  </w:num>
  <w:num w:numId="21" w16cid:durableId="1609004168">
    <w:abstractNumId w:val="30"/>
  </w:num>
  <w:num w:numId="22" w16cid:durableId="1844202128">
    <w:abstractNumId w:val="18"/>
  </w:num>
  <w:num w:numId="23" w16cid:durableId="542403074">
    <w:abstractNumId w:val="6"/>
  </w:num>
  <w:num w:numId="24" w16cid:durableId="1580335370">
    <w:abstractNumId w:val="13"/>
  </w:num>
  <w:num w:numId="25" w16cid:durableId="1552839417">
    <w:abstractNumId w:val="23"/>
  </w:num>
  <w:num w:numId="26" w16cid:durableId="1661887398">
    <w:abstractNumId w:val="27"/>
  </w:num>
  <w:num w:numId="27" w16cid:durableId="37710359">
    <w:abstractNumId w:val="7"/>
  </w:num>
  <w:num w:numId="28" w16cid:durableId="304628206">
    <w:abstractNumId w:val="14"/>
  </w:num>
  <w:num w:numId="29" w16cid:durableId="470829271">
    <w:abstractNumId w:val="21"/>
  </w:num>
  <w:num w:numId="30" w16cid:durableId="1342008842">
    <w:abstractNumId w:val="4"/>
  </w:num>
  <w:num w:numId="31" w16cid:durableId="2131046815">
    <w:abstractNumId w:val="31"/>
  </w:num>
  <w:num w:numId="32" w16cid:durableId="1520005960">
    <w:abstractNumId w:val="0"/>
  </w:num>
  <w:num w:numId="33" w16cid:durableId="1218280772">
    <w:abstractNumId w:val="9"/>
  </w:num>
  <w:num w:numId="34" w16cid:durableId="1068116143">
    <w:abstractNumId w:val="29"/>
  </w:num>
  <w:num w:numId="35" w16cid:durableId="5094856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51"/>
    <w:rsid w:val="00000B83"/>
    <w:rsid w:val="000010B0"/>
    <w:rsid w:val="0000701B"/>
    <w:rsid w:val="00013EBE"/>
    <w:rsid w:val="00023E72"/>
    <w:rsid w:val="000366F8"/>
    <w:rsid w:val="00037D53"/>
    <w:rsid w:val="000519C1"/>
    <w:rsid w:val="0005440E"/>
    <w:rsid w:val="00057700"/>
    <w:rsid w:val="000629C7"/>
    <w:rsid w:val="0006422C"/>
    <w:rsid w:val="000736F0"/>
    <w:rsid w:val="00073FDB"/>
    <w:rsid w:val="00083DEC"/>
    <w:rsid w:val="000917F2"/>
    <w:rsid w:val="000A207C"/>
    <w:rsid w:val="000A6FEC"/>
    <w:rsid w:val="000B3B15"/>
    <w:rsid w:val="000B57C6"/>
    <w:rsid w:val="000D1DBD"/>
    <w:rsid w:val="000D336C"/>
    <w:rsid w:val="000D53F2"/>
    <w:rsid w:val="000D790A"/>
    <w:rsid w:val="000E174D"/>
    <w:rsid w:val="000F1A37"/>
    <w:rsid w:val="0011273B"/>
    <w:rsid w:val="00116B77"/>
    <w:rsid w:val="00121A5F"/>
    <w:rsid w:val="00132163"/>
    <w:rsid w:val="00141B04"/>
    <w:rsid w:val="001422EE"/>
    <w:rsid w:val="00145BFC"/>
    <w:rsid w:val="001556A2"/>
    <w:rsid w:val="001820CD"/>
    <w:rsid w:val="001918A5"/>
    <w:rsid w:val="00193E67"/>
    <w:rsid w:val="001A234B"/>
    <w:rsid w:val="001A3919"/>
    <w:rsid w:val="001A5F21"/>
    <w:rsid w:val="001A6B73"/>
    <w:rsid w:val="001B14E3"/>
    <w:rsid w:val="001B2A26"/>
    <w:rsid w:val="001C3922"/>
    <w:rsid w:val="001C4A94"/>
    <w:rsid w:val="001C6EC4"/>
    <w:rsid w:val="001D5AA5"/>
    <w:rsid w:val="001E2231"/>
    <w:rsid w:val="001E71F0"/>
    <w:rsid w:val="0020767E"/>
    <w:rsid w:val="00211AC6"/>
    <w:rsid w:val="00211F66"/>
    <w:rsid w:val="00215C63"/>
    <w:rsid w:val="0022121F"/>
    <w:rsid w:val="00224EAD"/>
    <w:rsid w:val="002319F6"/>
    <w:rsid w:val="00234688"/>
    <w:rsid w:val="00247D3B"/>
    <w:rsid w:val="00253BBA"/>
    <w:rsid w:val="0026709F"/>
    <w:rsid w:val="00270D51"/>
    <w:rsid w:val="0027632C"/>
    <w:rsid w:val="00286092"/>
    <w:rsid w:val="002A5170"/>
    <w:rsid w:val="002B15CB"/>
    <w:rsid w:val="002C4FE3"/>
    <w:rsid w:val="002E1668"/>
    <w:rsid w:val="002E4CF4"/>
    <w:rsid w:val="002E6355"/>
    <w:rsid w:val="002F21B7"/>
    <w:rsid w:val="002F3123"/>
    <w:rsid w:val="002F5A1D"/>
    <w:rsid w:val="00301725"/>
    <w:rsid w:val="003021AF"/>
    <w:rsid w:val="0030577E"/>
    <w:rsid w:val="003110CE"/>
    <w:rsid w:val="003165F5"/>
    <w:rsid w:val="0032034A"/>
    <w:rsid w:val="0034567F"/>
    <w:rsid w:val="003506CE"/>
    <w:rsid w:val="00353FC4"/>
    <w:rsid w:val="0036575C"/>
    <w:rsid w:val="00367651"/>
    <w:rsid w:val="0038107F"/>
    <w:rsid w:val="0038748E"/>
    <w:rsid w:val="00393263"/>
    <w:rsid w:val="00396D28"/>
    <w:rsid w:val="003971F2"/>
    <w:rsid w:val="003A014C"/>
    <w:rsid w:val="003A3A46"/>
    <w:rsid w:val="003B53CD"/>
    <w:rsid w:val="003C2E3D"/>
    <w:rsid w:val="003C63A4"/>
    <w:rsid w:val="003C6876"/>
    <w:rsid w:val="003C73E0"/>
    <w:rsid w:val="003E05A6"/>
    <w:rsid w:val="003F02A1"/>
    <w:rsid w:val="004053D2"/>
    <w:rsid w:val="004062E0"/>
    <w:rsid w:val="00412941"/>
    <w:rsid w:val="00412C24"/>
    <w:rsid w:val="00413D5D"/>
    <w:rsid w:val="00416112"/>
    <w:rsid w:val="00421BBD"/>
    <w:rsid w:val="00434CBC"/>
    <w:rsid w:val="00440803"/>
    <w:rsid w:val="00450D34"/>
    <w:rsid w:val="00457798"/>
    <w:rsid w:val="0046202E"/>
    <w:rsid w:val="00470406"/>
    <w:rsid w:val="004733D1"/>
    <w:rsid w:val="00474FC4"/>
    <w:rsid w:val="0047641A"/>
    <w:rsid w:val="00480509"/>
    <w:rsid w:val="00481C13"/>
    <w:rsid w:val="0049089C"/>
    <w:rsid w:val="0049367F"/>
    <w:rsid w:val="00493FBF"/>
    <w:rsid w:val="00494E23"/>
    <w:rsid w:val="004C02F1"/>
    <w:rsid w:val="004C3E7C"/>
    <w:rsid w:val="004E102A"/>
    <w:rsid w:val="0051782B"/>
    <w:rsid w:val="00520EF4"/>
    <w:rsid w:val="0052218C"/>
    <w:rsid w:val="00527416"/>
    <w:rsid w:val="005279B1"/>
    <w:rsid w:val="00533076"/>
    <w:rsid w:val="00534682"/>
    <w:rsid w:val="00535829"/>
    <w:rsid w:val="0054176F"/>
    <w:rsid w:val="005436DA"/>
    <w:rsid w:val="00553838"/>
    <w:rsid w:val="00563139"/>
    <w:rsid w:val="00571341"/>
    <w:rsid w:val="00577B2B"/>
    <w:rsid w:val="0058555B"/>
    <w:rsid w:val="00592448"/>
    <w:rsid w:val="0059710C"/>
    <w:rsid w:val="005C1217"/>
    <w:rsid w:val="005C157D"/>
    <w:rsid w:val="005C76DB"/>
    <w:rsid w:val="005D30FE"/>
    <w:rsid w:val="005E20EB"/>
    <w:rsid w:val="005E4E22"/>
    <w:rsid w:val="005F1AC6"/>
    <w:rsid w:val="005F7097"/>
    <w:rsid w:val="00607666"/>
    <w:rsid w:val="006127D0"/>
    <w:rsid w:val="00617C27"/>
    <w:rsid w:val="00623E5B"/>
    <w:rsid w:val="00630266"/>
    <w:rsid w:val="006330C5"/>
    <w:rsid w:val="00633D8A"/>
    <w:rsid w:val="006341E9"/>
    <w:rsid w:val="006376AC"/>
    <w:rsid w:val="00642A61"/>
    <w:rsid w:val="006475B4"/>
    <w:rsid w:val="006477A8"/>
    <w:rsid w:val="00652369"/>
    <w:rsid w:val="0065523F"/>
    <w:rsid w:val="00696323"/>
    <w:rsid w:val="006A38AA"/>
    <w:rsid w:val="006A40B4"/>
    <w:rsid w:val="006B017D"/>
    <w:rsid w:val="006C2D25"/>
    <w:rsid w:val="006D669B"/>
    <w:rsid w:val="006D759D"/>
    <w:rsid w:val="006E30FE"/>
    <w:rsid w:val="006E3180"/>
    <w:rsid w:val="006E55AD"/>
    <w:rsid w:val="006F11F2"/>
    <w:rsid w:val="006F33ED"/>
    <w:rsid w:val="00703B3B"/>
    <w:rsid w:val="007056EF"/>
    <w:rsid w:val="00710DE8"/>
    <w:rsid w:val="007116E0"/>
    <w:rsid w:val="00711D80"/>
    <w:rsid w:val="00714FE0"/>
    <w:rsid w:val="00716069"/>
    <w:rsid w:val="00732BA9"/>
    <w:rsid w:val="0073400A"/>
    <w:rsid w:val="00745527"/>
    <w:rsid w:val="00753E07"/>
    <w:rsid w:val="00755217"/>
    <w:rsid w:val="0075646E"/>
    <w:rsid w:val="007663A8"/>
    <w:rsid w:val="00766813"/>
    <w:rsid w:val="00772264"/>
    <w:rsid w:val="00773E84"/>
    <w:rsid w:val="00781B4B"/>
    <w:rsid w:val="00781D5D"/>
    <w:rsid w:val="00785C30"/>
    <w:rsid w:val="007A6B83"/>
    <w:rsid w:val="007A7D5B"/>
    <w:rsid w:val="007B5A16"/>
    <w:rsid w:val="007C476B"/>
    <w:rsid w:val="007D166E"/>
    <w:rsid w:val="00805D3B"/>
    <w:rsid w:val="0080766F"/>
    <w:rsid w:val="00814953"/>
    <w:rsid w:val="00815384"/>
    <w:rsid w:val="00832964"/>
    <w:rsid w:val="008340DE"/>
    <w:rsid w:val="00844915"/>
    <w:rsid w:val="00871472"/>
    <w:rsid w:val="008811FA"/>
    <w:rsid w:val="008A499C"/>
    <w:rsid w:val="008B12E6"/>
    <w:rsid w:val="008C1316"/>
    <w:rsid w:val="008C7CC8"/>
    <w:rsid w:val="008D43B8"/>
    <w:rsid w:val="008F7D87"/>
    <w:rsid w:val="00902B7D"/>
    <w:rsid w:val="00910B9B"/>
    <w:rsid w:val="00914367"/>
    <w:rsid w:val="00923FAB"/>
    <w:rsid w:val="0092611B"/>
    <w:rsid w:val="00935C4D"/>
    <w:rsid w:val="0094051D"/>
    <w:rsid w:val="009423C8"/>
    <w:rsid w:val="009511EA"/>
    <w:rsid w:val="0095246C"/>
    <w:rsid w:val="00960E3A"/>
    <w:rsid w:val="00962475"/>
    <w:rsid w:val="00964C76"/>
    <w:rsid w:val="00972722"/>
    <w:rsid w:val="00973674"/>
    <w:rsid w:val="00973A38"/>
    <w:rsid w:val="00973EEE"/>
    <w:rsid w:val="00976971"/>
    <w:rsid w:val="00983E7E"/>
    <w:rsid w:val="009A1E1B"/>
    <w:rsid w:val="009A2175"/>
    <w:rsid w:val="009A4D23"/>
    <w:rsid w:val="009B1AD1"/>
    <w:rsid w:val="009D0581"/>
    <w:rsid w:val="009D2F04"/>
    <w:rsid w:val="009E1E1A"/>
    <w:rsid w:val="009E3318"/>
    <w:rsid w:val="009E4720"/>
    <w:rsid w:val="009E6946"/>
    <w:rsid w:val="009F58A0"/>
    <w:rsid w:val="00A024A1"/>
    <w:rsid w:val="00A06871"/>
    <w:rsid w:val="00A24DA6"/>
    <w:rsid w:val="00A32019"/>
    <w:rsid w:val="00A506BF"/>
    <w:rsid w:val="00A825C2"/>
    <w:rsid w:val="00A86036"/>
    <w:rsid w:val="00AA2AF1"/>
    <w:rsid w:val="00AB7FB9"/>
    <w:rsid w:val="00AC3A25"/>
    <w:rsid w:val="00AD0748"/>
    <w:rsid w:val="00AD5626"/>
    <w:rsid w:val="00B02136"/>
    <w:rsid w:val="00B176E2"/>
    <w:rsid w:val="00B2178C"/>
    <w:rsid w:val="00B468B0"/>
    <w:rsid w:val="00B65155"/>
    <w:rsid w:val="00B71234"/>
    <w:rsid w:val="00B7459F"/>
    <w:rsid w:val="00B76126"/>
    <w:rsid w:val="00B80B49"/>
    <w:rsid w:val="00B83575"/>
    <w:rsid w:val="00B90284"/>
    <w:rsid w:val="00B947C3"/>
    <w:rsid w:val="00B95219"/>
    <w:rsid w:val="00B97616"/>
    <w:rsid w:val="00BA220B"/>
    <w:rsid w:val="00BA751A"/>
    <w:rsid w:val="00BB43D8"/>
    <w:rsid w:val="00BB6710"/>
    <w:rsid w:val="00BD137E"/>
    <w:rsid w:val="00BD7B8D"/>
    <w:rsid w:val="00BF13B3"/>
    <w:rsid w:val="00BF1FE5"/>
    <w:rsid w:val="00C024ED"/>
    <w:rsid w:val="00C04769"/>
    <w:rsid w:val="00C16422"/>
    <w:rsid w:val="00C212E2"/>
    <w:rsid w:val="00C21DD7"/>
    <w:rsid w:val="00C25875"/>
    <w:rsid w:val="00C330AF"/>
    <w:rsid w:val="00C35DFB"/>
    <w:rsid w:val="00C36E54"/>
    <w:rsid w:val="00C44A92"/>
    <w:rsid w:val="00C44C2A"/>
    <w:rsid w:val="00C51ACA"/>
    <w:rsid w:val="00C66136"/>
    <w:rsid w:val="00C66540"/>
    <w:rsid w:val="00C66A55"/>
    <w:rsid w:val="00C738BB"/>
    <w:rsid w:val="00C74C7F"/>
    <w:rsid w:val="00C96B66"/>
    <w:rsid w:val="00C97CFE"/>
    <w:rsid w:val="00CA33E4"/>
    <w:rsid w:val="00CB57EA"/>
    <w:rsid w:val="00CC027A"/>
    <w:rsid w:val="00CC3993"/>
    <w:rsid w:val="00CC3C3E"/>
    <w:rsid w:val="00CE0E35"/>
    <w:rsid w:val="00D023B6"/>
    <w:rsid w:val="00D0257A"/>
    <w:rsid w:val="00D1075B"/>
    <w:rsid w:val="00D15B3F"/>
    <w:rsid w:val="00D17588"/>
    <w:rsid w:val="00D26F93"/>
    <w:rsid w:val="00D32EEB"/>
    <w:rsid w:val="00D33B6F"/>
    <w:rsid w:val="00D3406C"/>
    <w:rsid w:val="00D4787C"/>
    <w:rsid w:val="00D57FCD"/>
    <w:rsid w:val="00D75B58"/>
    <w:rsid w:val="00D83B91"/>
    <w:rsid w:val="00D84938"/>
    <w:rsid w:val="00DD020C"/>
    <w:rsid w:val="00DD42D1"/>
    <w:rsid w:val="00DE23F4"/>
    <w:rsid w:val="00DF0FB6"/>
    <w:rsid w:val="00DF2A26"/>
    <w:rsid w:val="00E078D3"/>
    <w:rsid w:val="00E1763C"/>
    <w:rsid w:val="00E17CE9"/>
    <w:rsid w:val="00E27E84"/>
    <w:rsid w:val="00E457E5"/>
    <w:rsid w:val="00E468C7"/>
    <w:rsid w:val="00E46903"/>
    <w:rsid w:val="00E52F1A"/>
    <w:rsid w:val="00E5429D"/>
    <w:rsid w:val="00E5502F"/>
    <w:rsid w:val="00E559A6"/>
    <w:rsid w:val="00E64CB2"/>
    <w:rsid w:val="00E730C0"/>
    <w:rsid w:val="00E813B6"/>
    <w:rsid w:val="00E86D20"/>
    <w:rsid w:val="00E96149"/>
    <w:rsid w:val="00EB20E9"/>
    <w:rsid w:val="00EB24AA"/>
    <w:rsid w:val="00EC24AD"/>
    <w:rsid w:val="00ED49DE"/>
    <w:rsid w:val="00EF22B8"/>
    <w:rsid w:val="00EF4A99"/>
    <w:rsid w:val="00F14645"/>
    <w:rsid w:val="00F15EB7"/>
    <w:rsid w:val="00F22C07"/>
    <w:rsid w:val="00F44609"/>
    <w:rsid w:val="00F52B1C"/>
    <w:rsid w:val="00F54A12"/>
    <w:rsid w:val="00F73BBA"/>
    <w:rsid w:val="00F758F8"/>
    <w:rsid w:val="00F94820"/>
    <w:rsid w:val="00F96CD1"/>
    <w:rsid w:val="00F96DEA"/>
    <w:rsid w:val="00FA5D95"/>
    <w:rsid w:val="00FC1E03"/>
    <w:rsid w:val="00FE1B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16A7A"/>
  <w15:chartTrackingRefBased/>
  <w15:docId w15:val="{C061B24C-0750-4975-BF2F-3F2A01AC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575"/>
  </w:style>
  <w:style w:type="paragraph" w:styleId="1">
    <w:name w:val="heading 1"/>
    <w:basedOn w:val="a"/>
    <w:next w:val="a"/>
    <w:link w:val="10"/>
    <w:qFormat/>
    <w:rsid w:val="00A825C2"/>
    <w:pPr>
      <w:keepNext/>
      <w:spacing w:before="240" w:after="60" w:line="276" w:lineRule="auto"/>
      <w:outlineLvl w:val="0"/>
    </w:pPr>
    <w:rPr>
      <w:rFonts w:ascii="Arial" w:eastAsia="Calibri" w:hAnsi="Arial" w:cs="Arial"/>
      <w:b/>
      <w:bCs/>
      <w:kern w:val="32"/>
      <w:sz w:val="32"/>
      <w:szCs w:val="32"/>
      <w:lang w:val="en-US"/>
    </w:rPr>
  </w:style>
  <w:style w:type="paragraph" w:styleId="2">
    <w:name w:val="heading 2"/>
    <w:basedOn w:val="a"/>
    <w:next w:val="a"/>
    <w:link w:val="20"/>
    <w:uiPriority w:val="9"/>
    <w:unhideWhenUsed/>
    <w:qFormat/>
    <w:rsid w:val="007A7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44A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176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0D51"/>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1">
    <w:name w:val="Body Text Indent 3"/>
    <w:basedOn w:val="a"/>
    <w:link w:val="32"/>
    <w:rsid w:val="00270D51"/>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rsid w:val="00270D51"/>
    <w:rPr>
      <w:rFonts w:ascii="Times New Roman" w:eastAsia="Times New Roman" w:hAnsi="Times New Roman" w:cs="Times New Roman"/>
      <w:sz w:val="20"/>
      <w:szCs w:val="20"/>
      <w:lang w:eastAsia="ru-RU"/>
    </w:rPr>
  </w:style>
  <w:style w:type="paragraph" w:styleId="21">
    <w:name w:val="Body Text Indent 2"/>
    <w:basedOn w:val="a"/>
    <w:link w:val="22"/>
    <w:rsid w:val="00270D51"/>
    <w:pPr>
      <w:spacing w:after="120" w:line="480" w:lineRule="auto"/>
      <w:ind w:left="283"/>
    </w:pPr>
    <w:rPr>
      <w:rFonts w:ascii="Times New Roman" w:eastAsia="Times New Roman" w:hAnsi="Times New Roman" w:cs="Times New Roman"/>
      <w:sz w:val="28"/>
      <w:szCs w:val="24"/>
      <w:lang w:val="ru-RU" w:eastAsia="ru-RU"/>
    </w:rPr>
  </w:style>
  <w:style w:type="character" w:customStyle="1" w:styleId="22">
    <w:name w:val="Основной текст с отступом 2 Знак"/>
    <w:basedOn w:val="a0"/>
    <w:link w:val="21"/>
    <w:rsid w:val="00270D51"/>
    <w:rPr>
      <w:rFonts w:ascii="Times New Roman" w:eastAsia="Times New Roman" w:hAnsi="Times New Roman" w:cs="Times New Roman"/>
      <w:sz w:val="28"/>
      <w:szCs w:val="24"/>
      <w:lang w:val="ru-RU" w:eastAsia="ru-RU"/>
    </w:rPr>
  </w:style>
  <w:style w:type="paragraph" w:styleId="a3">
    <w:name w:val="Normal (Web)"/>
    <w:basedOn w:val="a"/>
    <w:uiPriority w:val="99"/>
    <w:rsid w:val="00270D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270D51"/>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270D51"/>
    <w:rPr>
      <w:rFonts w:ascii="Times New Roman" w:eastAsia="Times New Roman" w:hAnsi="Times New Roman" w:cs="Times New Roman"/>
      <w:sz w:val="32"/>
      <w:szCs w:val="20"/>
      <w:lang w:eastAsia="uk-UA"/>
    </w:rPr>
  </w:style>
  <w:style w:type="paragraph" w:customStyle="1" w:styleId="11">
    <w:name w:val="Абзац списка1"/>
    <w:basedOn w:val="a"/>
    <w:qFormat/>
    <w:rsid w:val="00270D51"/>
    <w:pPr>
      <w:spacing w:after="200" w:line="276" w:lineRule="auto"/>
      <w:ind w:left="720"/>
      <w:contextualSpacing/>
    </w:pPr>
    <w:rPr>
      <w:rFonts w:ascii="Calibri" w:eastAsia="Calibri" w:hAnsi="Calibri" w:cs="Times New Roman"/>
      <w:lang w:val="ru-RU"/>
    </w:rPr>
  </w:style>
  <w:style w:type="table" w:styleId="a6">
    <w:name w:val="Table Grid"/>
    <w:basedOn w:val="a1"/>
    <w:uiPriority w:val="59"/>
    <w:rsid w:val="00E4690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E46903"/>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CharCharCharChar">
    <w:name w:val="Знак Знак Знак Знак Char Char Знак Знак Char Char"/>
    <w:basedOn w:val="a"/>
    <w:rsid w:val="00A825C2"/>
    <w:pPr>
      <w:spacing w:line="240" w:lineRule="exact"/>
    </w:pPr>
    <w:rPr>
      <w:rFonts w:ascii="Tahoma" w:eastAsia="Times New Roman" w:hAnsi="Tahoma" w:cs="Times New Roman"/>
      <w:sz w:val="20"/>
      <w:szCs w:val="20"/>
      <w:lang w:val="en-US"/>
    </w:rPr>
  </w:style>
  <w:style w:type="paragraph" w:styleId="a7">
    <w:name w:val="Body Text"/>
    <w:basedOn w:val="a"/>
    <w:link w:val="a8"/>
    <w:rsid w:val="00A825C2"/>
    <w:pPr>
      <w:spacing w:after="120" w:line="240" w:lineRule="auto"/>
    </w:pPr>
    <w:rPr>
      <w:rFonts w:ascii="Calibri" w:eastAsia="Calibri" w:hAnsi="Calibri" w:cs="Times New Roman"/>
      <w:sz w:val="20"/>
      <w:szCs w:val="20"/>
      <w:lang w:eastAsia="uk-UA"/>
    </w:rPr>
  </w:style>
  <w:style w:type="character" w:customStyle="1" w:styleId="a8">
    <w:name w:val="Основной текст Знак"/>
    <w:basedOn w:val="a0"/>
    <w:link w:val="a7"/>
    <w:rsid w:val="00A825C2"/>
    <w:rPr>
      <w:rFonts w:ascii="Calibri" w:eastAsia="Calibri" w:hAnsi="Calibri" w:cs="Times New Roman"/>
      <w:sz w:val="20"/>
      <w:szCs w:val="20"/>
      <w:lang w:eastAsia="uk-UA"/>
    </w:rPr>
  </w:style>
  <w:style w:type="character" w:customStyle="1" w:styleId="10">
    <w:name w:val="Заголовок 1 Знак"/>
    <w:basedOn w:val="a0"/>
    <w:link w:val="1"/>
    <w:rsid w:val="00A825C2"/>
    <w:rPr>
      <w:rFonts w:ascii="Arial" w:eastAsia="Calibri" w:hAnsi="Arial" w:cs="Arial"/>
      <w:b/>
      <w:bCs/>
      <w:kern w:val="32"/>
      <w:sz w:val="32"/>
      <w:szCs w:val="32"/>
      <w:lang w:val="en-US"/>
    </w:rPr>
  </w:style>
  <w:style w:type="paragraph" w:customStyle="1" w:styleId="a9">
    <w:name w:val="正文"/>
    <w:rsid w:val="00A825C2"/>
    <w:pPr>
      <w:widowControl w:val="0"/>
      <w:spacing w:after="0" w:line="240" w:lineRule="auto"/>
    </w:pPr>
    <w:rPr>
      <w:rFonts w:ascii="Courier New" w:eastAsia="Calibri" w:hAnsi="Courier New" w:cs="Courier New"/>
      <w:color w:val="000000"/>
      <w:sz w:val="24"/>
      <w:szCs w:val="24"/>
      <w:lang w:val="ru-RU" w:eastAsia="ru-RU"/>
    </w:rPr>
  </w:style>
  <w:style w:type="paragraph" w:styleId="aa">
    <w:name w:val="List Paragraph"/>
    <w:basedOn w:val="a"/>
    <w:uiPriority w:val="34"/>
    <w:qFormat/>
    <w:rsid w:val="00E813B6"/>
    <w:pPr>
      <w:spacing w:after="200" w:line="276" w:lineRule="auto"/>
      <w:ind w:left="720"/>
      <w:contextualSpacing/>
    </w:pPr>
  </w:style>
  <w:style w:type="paragraph" w:customStyle="1" w:styleId="TableParagraph">
    <w:name w:val="Table Paragraph"/>
    <w:basedOn w:val="a"/>
    <w:uiPriority w:val="99"/>
    <w:qFormat/>
    <w:rsid w:val="0022121F"/>
    <w:pPr>
      <w:widowControl w:val="0"/>
      <w:autoSpaceDE w:val="0"/>
      <w:autoSpaceDN w:val="0"/>
      <w:spacing w:after="0" w:line="240" w:lineRule="auto"/>
      <w:ind w:left="107"/>
    </w:pPr>
    <w:rPr>
      <w:rFonts w:ascii="Times New Roman" w:eastAsia="Times New Roman" w:hAnsi="Times New Roman" w:cs="Times New Roman"/>
      <w:lang w:eastAsia="uk-UA"/>
    </w:rPr>
  </w:style>
  <w:style w:type="paragraph" w:styleId="ab">
    <w:name w:val="No Spacing"/>
    <w:uiPriority w:val="1"/>
    <w:qFormat/>
    <w:rsid w:val="0022121F"/>
    <w:pPr>
      <w:spacing w:after="0" w:line="240" w:lineRule="auto"/>
    </w:pPr>
    <w:rPr>
      <w:rFonts w:eastAsiaTheme="minorEastAsia"/>
      <w:lang w:val="ru-RU" w:eastAsia="ru-RU"/>
    </w:rPr>
  </w:style>
  <w:style w:type="character" w:customStyle="1" w:styleId="23">
    <w:name w:val="Основний текст (2)_"/>
    <w:basedOn w:val="a0"/>
    <w:link w:val="24"/>
    <w:rsid w:val="00B65155"/>
    <w:rPr>
      <w:rFonts w:ascii="Times New Roman" w:eastAsia="Times New Roman" w:hAnsi="Times New Roman" w:cs="Times New Roman"/>
      <w:sz w:val="20"/>
      <w:szCs w:val="20"/>
      <w:shd w:val="clear" w:color="auto" w:fill="FFFFFF"/>
    </w:rPr>
  </w:style>
  <w:style w:type="paragraph" w:customStyle="1" w:styleId="24">
    <w:name w:val="Основний текст (2)"/>
    <w:basedOn w:val="a"/>
    <w:link w:val="23"/>
    <w:rsid w:val="00B65155"/>
    <w:pPr>
      <w:widowControl w:val="0"/>
      <w:shd w:val="clear" w:color="auto" w:fill="FFFFFF"/>
      <w:spacing w:after="780" w:line="0" w:lineRule="atLeast"/>
      <w:jc w:val="right"/>
    </w:pPr>
    <w:rPr>
      <w:rFonts w:ascii="Times New Roman" w:eastAsia="Times New Roman" w:hAnsi="Times New Roman" w:cs="Times New Roman"/>
      <w:sz w:val="20"/>
      <w:szCs w:val="20"/>
    </w:rPr>
  </w:style>
  <w:style w:type="character" w:customStyle="1" w:styleId="25">
    <w:name w:val="Заголовок №2_"/>
    <w:link w:val="26"/>
    <w:locked/>
    <w:rsid w:val="00B65155"/>
    <w:rPr>
      <w:rFonts w:ascii="Microsoft Sans Serif" w:hAnsi="Microsoft Sans Serif" w:cs="Microsoft Sans Serif"/>
      <w:shd w:val="clear" w:color="auto" w:fill="FFFFFF"/>
    </w:rPr>
  </w:style>
  <w:style w:type="paragraph" w:customStyle="1" w:styleId="26">
    <w:name w:val="Заголовок №2"/>
    <w:basedOn w:val="a"/>
    <w:link w:val="25"/>
    <w:rsid w:val="00B65155"/>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ac">
    <w:name w:val="Колонтитул"/>
    <w:basedOn w:val="a0"/>
    <w:rsid w:val="00B6515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0">
    <w:name w:val="Заголовок 2 Знак"/>
    <w:basedOn w:val="a0"/>
    <w:link w:val="2"/>
    <w:uiPriority w:val="9"/>
    <w:rsid w:val="007A7D5B"/>
    <w:rPr>
      <w:rFonts w:asciiTheme="majorHAnsi" w:eastAsiaTheme="majorEastAsia" w:hAnsiTheme="majorHAnsi" w:cstheme="majorBidi"/>
      <w:color w:val="2E74B5" w:themeColor="accent1" w:themeShade="BF"/>
      <w:sz w:val="26"/>
      <w:szCs w:val="26"/>
    </w:rPr>
  </w:style>
  <w:style w:type="paragraph" w:customStyle="1" w:styleId="FR2">
    <w:name w:val="FR2"/>
    <w:rsid w:val="007A7D5B"/>
    <w:pPr>
      <w:widowControl w:val="0"/>
      <w:spacing w:before="1300" w:after="0" w:line="320" w:lineRule="auto"/>
      <w:ind w:left="1040" w:right="200" w:hanging="1040"/>
    </w:pPr>
    <w:rPr>
      <w:rFonts w:ascii="Arial" w:eastAsia="Times New Roman" w:hAnsi="Arial" w:cs="Times New Roman"/>
      <w:sz w:val="18"/>
      <w:szCs w:val="20"/>
      <w:lang w:val="ru-RU" w:eastAsia="ru-RU"/>
    </w:rPr>
  </w:style>
  <w:style w:type="character" w:styleId="ad">
    <w:name w:val="Hyperlink"/>
    <w:basedOn w:val="a0"/>
    <w:rsid w:val="009B1AD1"/>
    <w:rPr>
      <w:color w:val="0066CC"/>
      <w:u w:val="single"/>
    </w:rPr>
  </w:style>
  <w:style w:type="paragraph" w:customStyle="1" w:styleId="12">
    <w:name w:val="Без интервала1"/>
    <w:rsid w:val="00116B77"/>
    <w:pPr>
      <w:spacing w:after="0" w:line="240" w:lineRule="auto"/>
    </w:pPr>
    <w:rPr>
      <w:rFonts w:ascii="Calibri" w:eastAsia="Times New Roman" w:hAnsi="Calibri" w:cs="Times New Roman"/>
      <w:lang w:val="ru-RU" w:eastAsia="ru-RU"/>
    </w:rPr>
  </w:style>
  <w:style w:type="paragraph" w:styleId="ae">
    <w:name w:val="header"/>
    <w:basedOn w:val="a"/>
    <w:link w:val="af"/>
    <w:uiPriority w:val="99"/>
    <w:unhideWhenUsed/>
    <w:rsid w:val="00CB57E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57EA"/>
  </w:style>
  <w:style w:type="paragraph" w:styleId="af0">
    <w:name w:val="footer"/>
    <w:basedOn w:val="a"/>
    <w:link w:val="af1"/>
    <w:uiPriority w:val="99"/>
    <w:unhideWhenUsed/>
    <w:rsid w:val="00CB57E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57EA"/>
  </w:style>
  <w:style w:type="table" w:customStyle="1" w:styleId="TableNormal1">
    <w:name w:val="Table Normal1"/>
    <w:uiPriority w:val="2"/>
    <w:semiHidden/>
    <w:unhideWhenUsed/>
    <w:qFormat/>
    <w:rsid w:val="00E542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9">
    <w:name w:val="Основний текст (9)_"/>
    <w:basedOn w:val="a0"/>
    <w:link w:val="90"/>
    <w:rsid w:val="00BF1FE5"/>
    <w:rPr>
      <w:b/>
      <w:bCs/>
      <w:sz w:val="26"/>
      <w:szCs w:val="26"/>
      <w:shd w:val="clear" w:color="auto" w:fill="FFFFFF"/>
    </w:rPr>
  </w:style>
  <w:style w:type="paragraph" w:customStyle="1" w:styleId="90">
    <w:name w:val="Основний текст (9)"/>
    <w:basedOn w:val="a"/>
    <w:link w:val="9"/>
    <w:rsid w:val="00BF1FE5"/>
    <w:pPr>
      <w:widowControl w:val="0"/>
      <w:shd w:val="clear" w:color="auto" w:fill="FFFFFF"/>
      <w:spacing w:after="240" w:line="0" w:lineRule="atLeast"/>
      <w:jc w:val="center"/>
    </w:pPr>
    <w:rPr>
      <w:b/>
      <w:bCs/>
      <w:sz w:val="26"/>
      <w:szCs w:val="26"/>
    </w:rPr>
  </w:style>
  <w:style w:type="character" w:customStyle="1" w:styleId="214pt">
    <w:name w:val="Основний текст (2) + 14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
    <w:name w:val="Основний текст (8)_"/>
    <w:basedOn w:val="a0"/>
    <w:link w:val="80"/>
    <w:rsid w:val="00BF1FE5"/>
    <w:rPr>
      <w:rFonts w:ascii="Times New Roman" w:eastAsia="Times New Roman" w:hAnsi="Times New Roman" w:cs="Times New Roman"/>
      <w:b/>
      <w:bCs/>
      <w:sz w:val="18"/>
      <w:szCs w:val="18"/>
      <w:shd w:val="clear" w:color="auto" w:fill="FFFFFF"/>
    </w:rPr>
  </w:style>
  <w:style w:type="paragraph" w:customStyle="1" w:styleId="80">
    <w:name w:val="Основний текст (8)"/>
    <w:basedOn w:val="a"/>
    <w:link w:val="8"/>
    <w:rsid w:val="00BF1FE5"/>
    <w:pPr>
      <w:widowControl w:val="0"/>
      <w:shd w:val="clear" w:color="auto" w:fill="FFFFFF"/>
      <w:spacing w:before="180" w:after="0" w:line="230" w:lineRule="exact"/>
      <w:jc w:val="both"/>
    </w:pPr>
    <w:rPr>
      <w:rFonts w:ascii="Times New Roman" w:eastAsia="Times New Roman" w:hAnsi="Times New Roman" w:cs="Times New Roman"/>
      <w:b/>
      <w:bCs/>
      <w:sz w:val="18"/>
      <w:szCs w:val="18"/>
    </w:rPr>
  </w:style>
  <w:style w:type="character" w:customStyle="1" w:styleId="27">
    <w:name w:val="Основний текст (2) + Напівжирний"/>
    <w:basedOn w:val="23"/>
    <w:rsid w:val="00BF1FE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8">
    <w:name w:val="Основний текст (2) + Курсив"/>
    <w:basedOn w:val="23"/>
    <w:rsid w:val="00BF1FE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7">
    <w:name w:val="Основний текст (7)_"/>
    <w:basedOn w:val="a0"/>
    <w:link w:val="70"/>
    <w:rsid w:val="00BF1FE5"/>
    <w:rPr>
      <w:rFonts w:ascii="Times New Roman" w:eastAsia="Times New Roman" w:hAnsi="Times New Roman" w:cs="Times New Roman"/>
      <w:b/>
      <w:bCs/>
      <w:shd w:val="clear" w:color="auto" w:fill="FFFFFF"/>
    </w:rPr>
  </w:style>
  <w:style w:type="paragraph" w:customStyle="1" w:styleId="70">
    <w:name w:val="Основний текст (7)"/>
    <w:basedOn w:val="a"/>
    <w:link w:val="7"/>
    <w:rsid w:val="00BF1FE5"/>
    <w:pPr>
      <w:widowControl w:val="0"/>
      <w:shd w:val="clear" w:color="auto" w:fill="FFFFFF"/>
      <w:spacing w:before="60" w:after="0" w:line="250" w:lineRule="exact"/>
      <w:jc w:val="both"/>
    </w:pPr>
    <w:rPr>
      <w:rFonts w:ascii="Times New Roman" w:eastAsia="Times New Roman" w:hAnsi="Times New Roman" w:cs="Times New Roman"/>
      <w:b/>
      <w:bCs/>
    </w:rPr>
  </w:style>
  <w:style w:type="character" w:customStyle="1" w:styleId="212pt">
    <w:name w:val="Основний текст (2) + 12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af2">
    <w:name w:val="Підпис до таблиці_"/>
    <w:basedOn w:val="a0"/>
    <w:link w:val="af3"/>
    <w:rsid w:val="00BF1FE5"/>
    <w:rPr>
      <w:rFonts w:ascii="Times New Roman" w:eastAsia="Times New Roman" w:hAnsi="Times New Roman" w:cs="Times New Roman"/>
      <w:b/>
      <w:bCs/>
      <w:shd w:val="clear" w:color="auto" w:fill="FFFFFF"/>
    </w:rPr>
  </w:style>
  <w:style w:type="character" w:customStyle="1" w:styleId="33">
    <w:name w:val="Підпис до таблиці (3)_"/>
    <w:basedOn w:val="a0"/>
    <w:link w:val="34"/>
    <w:rsid w:val="00BF1FE5"/>
    <w:rPr>
      <w:rFonts w:ascii="Times New Roman" w:eastAsia="Times New Roman" w:hAnsi="Times New Roman" w:cs="Times New Roman"/>
      <w:shd w:val="clear" w:color="auto" w:fill="FFFFFF"/>
    </w:rPr>
  </w:style>
  <w:style w:type="paragraph" w:customStyle="1" w:styleId="af3">
    <w:name w:val="Підпис до таблиці"/>
    <w:basedOn w:val="a"/>
    <w:link w:val="af2"/>
    <w:rsid w:val="00BF1FE5"/>
    <w:pPr>
      <w:widowControl w:val="0"/>
      <w:shd w:val="clear" w:color="auto" w:fill="FFFFFF"/>
      <w:spacing w:after="0" w:line="0" w:lineRule="atLeast"/>
    </w:pPr>
    <w:rPr>
      <w:rFonts w:ascii="Times New Roman" w:eastAsia="Times New Roman" w:hAnsi="Times New Roman" w:cs="Times New Roman"/>
      <w:b/>
      <w:bCs/>
    </w:rPr>
  </w:style>
  <w:style w:type="paragraph" w:customStyle="1" w:styleId="34">
    <w:name w:val="Підпис до таблиці (3)"/>
    <w:basedOn w:val="a"/>
    <w:link w:val="33"/>
    <w:rsid w:val="00BF1FE5"/>
    <w:pPr>
      <w:widowControl w:val="0"/>
      <w:shd w:val="clear" w:color="auto" w:fill="FFFFFF"/>
      <w:spacing w:before="60" w:after="0" w:line="0" w:lineRule="atLeast"/>
    </w:pPr>
    <w:rPr>
      <w:rFonts w:ascii="Times New Roman" w:eastAsia="Times New Roman" w:hAnsi="Times New Roman" w:cs="Times New Roman"/>
    </w:rPr>
  </w:style>
  <w:style w:type="character" w:styleId="af4">
    <w:name w:val="Strong"/>
    <w:basedOn w:val="a0"/>
    <w:uiPriority w:val="22"/>
    <w:qFormat/>
    <w:rsid w:val="002E1668"/>
    <w:rPr>
      <w:b/>
      <w:bCs/>
    </w:rPr>
  </w:style>
  <w:style w:type="character" w:customStyle="1" w:styleId="40">
    <w:name w:val="Заголовок 4 Знак"/>
    <w:basedOn w:val="a0"/>
    <w:link w:val="4"/>
    <w:uiPriority w:val="9"/>
    <w:semiHidden/>
    <w:rsid w:val="00B176E2"/>
    <w:rPr>
      <w:rFonts w:asciiTheme="majorHAnsi" w:eastAsiaTheme="majorEastAsia" w:hAnsiTheme="majorHAnsi" w:cstheme="majorBidi"/>
      <w:i/>
      <w:iCs/>
      <w:color w:val="2E74B5" w:themeColor="accent1" w:themeShade="BF"/>
    </w:rPr>
  </w:style>
  <w:style w:type="character" w:styleId="af5">
    <w:name w:val="Unresolved Mention"/>
    <w:basedOn w:val="a0"/>
    <w:uiPriority w:val="99"/>
    <w:semiHidden/>
    <w:unhideWhenUsed/>
    <w:rsid w:val="002F3123"/>
    <w:rPr>
      <w:color w:val="605E5C"/>
      <w:shd w:val="clear" w:color="auto" w:fill="E1DFDD"/>
    </w:rPr>
  </w:style>
  <w:style w:type="character" w:styleId="af6">
    <w:name w:val="Emphasis"/>
    <w:uiPriority w:val="20"/>
    <w:qFormat/>
    <w:rsid w:val="00C44A92"/>
    <w:rPr>
      <w:i/>
      <w:iCs/>
    </w:rPr>
  </w:style>
  <w:style w:type="character" w:customStyle="1" w:styleId="30">
    <w:name w:val="Заголовок 3 Знак"/>
    <w:basedOn w:val="a0"/>
    <w:link w:val="3"/>
    <w:uiPriority w:val="9"/>
    <w:semiHidden/>
    <w:rsid w:val="00C44A92"/>
    <w:rPr>
      <w:rFonts w:asciiTheme="majorHAnsi" w:eastAsiaTheme="majorEastAsia" w:hAnsiTheme="majorHAnsi" w:cstheme="majorBidi"/>
      <w:color w:val="1F4D78" w:themeColor="accent1" w:themeShade="7F"/>
      <w:sz w:val="24"/>
      <w:szCs w:val="24"/>
    </w:rPr>
  </w:style>
  <w:style w:type="character" w:styleId="af7">
    <w:name w:val="FollowedHyperlink"/>
    <w:basedOn w:val="a0"/>
    <w:uiPriority w:val="99"/>
    <w:semiHidden/>
    <w:unhideWhenUsed/>
    <w:rsid w:val="000736F0"/>
    <w:rPr>
      <w:color w:val="954F72" w:themeColor="followedHyperlink"/>
      <w:u w:val="single"/>
    </w:rPr>
  </w:style>
  <w:style w:type="table" w:customStyle="1" w:styleId="13">
    <w:name w:val="Сетка таблицы1"/>
    <w:basedOn w:val="a1"/>
    <w:next w:val="a6"/>
    <w:uiPriority w:val="59"/>
    <w:rsid w:val="00910B9B"/>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2247">
      <w:bodyDiv w:val="1"/>
      <w:marLeft w:val="0"/>
      <w:marRight w:val="0"/>
      <w:marTop w:val="0"/>
      <w:marBottom w:val="0"/>
      <w:divBdr>
        <w:top w:val="none" w:sz="0" w:space="0" w:color="auto"/>
        <w:left w:val="none" w:sz="0" w:space="0" w:color="auto"/>
        <w:bottom w:val="none" w:sz="0" w:space="0" w:color="auto"/>
        <w:right w:val="none" w:sz="0" w:space="0" w:color="auto"/>
      </w:divBdr>
    </w:div>
    <w:div w:id="683819512">
      <w:bodyDiv w:val="1"/>
      <w:marLeft w:val="0"/>
      <w:marRight w:val="0"/>
      <w:marTop w:val="0"/>
      <w:marBottom w:val="0"/>
      <w:divBdr>
        <w:top w:val="none" w:sz="0" w:space="0" w:color="auto"/>
        <w:left w:val="none" w:sz="0" w:space="0" w:color="auto"/>
        <w:bottom w:val="none" w:sz="0" w:space="0" w:color="auto"/>
        <w:right w:val="none" w:sz="0" w:space="0" w:color="auto"/>
      </w:divBdr>
    </w:div>
    <w:div w:id="907230714">
      <w:bodyDiv w:val="1"/>
      <w:marLeft w:val="0"/>
      <w:marRight w:val="0"/>
      <w:marTop w:val="0"/>
      <w:marBottom w:val="0"/>
      <w:divBdr>
        <w:top w:val="none" w:sz="0" w:space="0" w:color="auto"/>
        <w:left w:val="none" w:sz="0" w:space="0" w:color="auto"/>
        <w:bottom w:val="none" w:sz="0" w:space="0" w:color="auto"/>
        <w:right w:val="none" w:sz="0" w:space="0" w:color="auto"/>
      </w:divBdr>
    </w:div>
    <w:div w:id="1088382917">
      <w:bodyDiv w:val="1"/>
      <w:marLeft w:val="0"/>
      <w:marRight w:val="0"/>
      <w:marTop w:val="0"/>
      <w:marBottom w:val="0"/>
      <w:divBdr>
        <w:top w:val="none" w:sz="0" w:space="0" w:color="auto"/>
        <w:left w:val="none" w:sz="0" w:space="0" w:color="auto"/>
        <w:bottom w:val="none" w:sz="0" w:space="0" w:color="auto"/>
        <w:right w:val="none" w:sz="0" w:space="0" w:color="auto"/>
      </w:divBdr>
    </w:div>
    <w:div w:id="1097334798">
      <w:bodyDiv w:val="1"/>
      <w:marLeft w:val="0"/>
      <w:marRight w:val="0"/>
      <w:marTop w:val="0"/>
      <w:marBottom w:val="0"/>
      <w:divBdr>
        <w:top w:val="none" w:sz="0" w:space="0" w:color="auto"/>
        <w:left w:val="none" w:sz="0" w:space="0" w:color="auto"/>
        <w:bottom w:val="none" w:sz="0" w:space="0" w:color="auto"/>
        <w:right w:val="none" w:sz="0" w:space="0" w:color="auto"/>
      </w:divBdr>
    </w:div>
    <w:div w:id="1337610383">
      <w:bodyDiv w:val="1"/>
      <w:marLeft w:val="0"/>
      <w:marRight w:val="0"/>
      <w:marTop w:val="0"/>
      <w:marBottom w:val="0"/>
      <w:divBdr>
        <w:top w:val="none" w:sz="0" w:space="0" w:color="auto"/>
        <w:left w:val="none" w:sz="0" w:space="0" w:color="auto"/>
        <w:bottom w:val="none" w:sz="0" w:space="0" w:color="auto"/>
        <w:right w:val="none" w:sz="0" w:space="0" w:color="auto"/>
      </w:divBdr>
    </w:div>
    <w:div w:id="1383165884">
      <w:bodyDiv w:val="1"/>
      <w:marLeft w:val="0"/>
      <w:marRight w:val="0"/>
      <w:marTop w:val="0"/>
      <w:marBottom w:val="0"/>
      <w:divBdr>
        <w:top w:val="none" w:sz="0" w:space="0" w:color="auto"/>
        <w:left w:val="none" w:sz="0" w:space="0" w:color="auto"/>
        <w:bottom w:val="none" w:sz="0" w:space="0" w:color="auto"/>
        <w:right w:val="none" w:sz="0" w:space="0" w:color="auto"/>
      </w:divBdr>
    </w:div>
    <w:div w:id="1401781952">
      <w:bodyDiv w:val="1"/>
      <w:marLeft w:val="0"/>
      <w:marRight w:val="0"/>
      <w:marTop w:val="0"/>
      <w:marBottom w:val="0"/>
      <w:divBdr>
        <w:top w:val="none" w:sz="0" w:space="0" w:color="auto"/>
        <w:left w:val="none" w:sz="0" w:space="0" w:color="auto"/>
        <w:bottom w:val="none" w:sz="0" w:space="0" w:color="auto"/>
        <w:right w:val="none" w:sz="0" w:space="0" w:color="auto"/>
      </w:divBdr>
    </w:div>
    <w:div w:id="1821186973">
      <w:bodyDiv w:val="1"/>
      <w:marLeft w:val="0"/>
      <w:marRight w:val="0"/>
      <w:marTop w:val="0"/>
      <w:marBottom w:val="0"/>
      <w:divBdr>
        <w:top w:val="none" w:sz="0" w:space="0" w:color="auto"/>
        <w:left w:val="none" w:sz="0" w:space="0" w:color="auto"/>
        <w:bottom w:val="none" w:sz="0" w:space="0" w:color="auto"/>
        <w:right w:val="none" w:sz="0" w:space="0" w:color="auto"/>
      </w:divBdr>
    </w:div>
    <w:div w:id="1905137030">
      <w:bodyDiv w:val="1"/>
      <w:marLeft w:val="0"/>
      <w:marRight w:val="0"/>
      <w:marTop w:val="0"/>
      <w:marBottom w:val="0"/>
      <w:divBdr>
        <w:top w:val="none" w:sz="0" w:space="0" w:color="auto"/>
        <w:left w:val="none" w:sz="0" w:space="0" w:color="auto"/>
        <w:bottom w:val="none" w:sz="0" w:space="0" w:color="auto"/>
        <w:right w:val="none" w:sz="0" w:space="0" w:color="auto"/>
      </w:divBdr>
    </w:div>
    <w:div w:id="194183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GoANUUEUNc&amp;ab_channel=UZHNUTODA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SdpDuECR6z8&amp;ab_channel=UZHNUTODAY" TargetMode="External"/><Relationship Id="rId12" Type="http://schemas.openxmlformats.org/officeDocument/2006/relationships/hyperlink" Target="http://nbuv.gov.ua/UJRN/rectpu_2020_19_1_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dc-journal.com/index.php/journal/article/view/10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SdpDuECR6z8&amp;ab_channel=UZHNUTODAY" TargetMode="External"/><Relationship Id="rId4" Type="http://schemas.openxmlformats.org/officeDocument/2006/relationships/webSettings" Target="webSettings.xml"/><Relationship Id="rId9" Type="http://schemas.openxmlformats.org/officeDocument/2006/relationships/hyperlink" Target="http://www.economy.in.ua/?op=1&amp;z=2567&amp;i=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57</Pages>
  <Words>20929</Words>
  <Characters>119300</Characters>
  <Application>Microsoft Office Word</Application>
  <DocSecurity>0</DocSecurity>
  <Lines>994</Lines>
  <Paragraphs>279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Святосла Жуков</cp:lastModifiedBy>
  <cp:revision>6</cp:revision>
  <dcterms:created xsi:type="dcterms:W3CDTF">2025-01-16T19:48:00Z</dcterms:created>
  <dcterms:modified xsi:type="dcterms:W3CDTF">2025-02-21T10:42:00Z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cb9dc4e547e59e82021d03efb3de3fd1b3d20f017c93dfccce67fa76d2563891</vt:lpwstr>
  </property>
</Properties>
</file>