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3D" w:rsidRDefault="00CB5EBE" w:rsidP="00CB5EBE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C5452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CB5EBE" w:rsidRPr="00CB5EBE" w:rsidRDefault="004476E6" w:rsidP="00CB5EBE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Іноземна мова професійного спрямування 2 </w:t>
      </w:r>
      <w:bookmarkStart w:id="0" w:name="_GoBack"/>
      <w:bookmarkEnd w:id="0"/>
      <w:r w:rsidR="00CB5EBE" w:rsidRPr="00CB5EBE">
        <w:rPr>
          <w:rFonts w:ascii="Times New Roman" w:eastAsia="Calibri" w:hAnsi="Times New Roman" w:cs="Times New Roman"/>
          <w:b/>
          <w:sz w:val="28"/>
          <w:szCs w:val="32"/>
          <w:lang w:val="uk-UA"/>
        </w:rPr>
        <w:t>курс</w:t>
      </w:r>
    </w:p>
    <w:p w:rsidR="00CB5EBE" w:rsidRDefault="00CB5EBE" w:rsidP="00CB5EBE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CB5EBE">
        <w:rPr>
          <w:rFonts w:ascii="Times New Roman" w:eastAsia="Calibri" w:hAnsi="Times New Roman" w:cs="Times New Roman"/>
          <w:b/>
          <w:sz w:val="28"/>
          <w:szCs w:val="32"/>
          <w:lang w:val="uk-UA"/>
        </w:rPr>
        <w:t>Менеджмент</w:t>
      </w:r>
    </w:p>
    <w:p w:rsidR="00CB5EBE" w:rsidRPr="004476E6" w:rsidRDefault="00CB5EBE" w:rsidP="00CB5EBE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>Опрацювати самостійно навчальний матеріал з таких тем:</w:t>
      </w:r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1Langfristige </w:t>
      </w:r>
      <w:proofErr w:type="spellStart"/>
      <w:r w:rsidRPr="004476E6">
        <w:rPr>
          <w:sz w:val="24"/>
          <w:szCs w:val="24"/>
        </w:rPr>
        <w:t>und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kurzfristige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Ziele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2Beispiele </w:t>
      </w:r>
      <w:proofErr w:type="spellStart"/>
      <w:r w:rsidRPr="004476E6">
        <w:rPr>
          <w:sz w:val="24"/>
          <w:szCs w:val="24"/>
        </w:rPr>
        <w:t>erfolgreicher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Strategien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sz w:val="24"/>
          <w:szCs w:val="24"/>
        </w:rPr>
        <w:t xml:space="preserve">3Change-Management: </w:t>
      </w:r>
      <w:proofErr w:type="spellStart"/>
      <w:r w:rsidRPr="004476E6">
        <w:rPr>
          <w:sz w:val="24"/>
          <w:szCs w:val="24"/>
        </w:rPr>
        <w:t>Planung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und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Umsetzung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4Widerstand </w:t>
      </w:r>
      <w:proofErr w:type="spellStart"/>
      <w:r w:rsidRPr="004476E6">
        <w:rPr>
          <w:sz w:val="24"/>
          <w:szCs w:val="24"/>
        </w:rPr>
        <w:t>gegen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Veränderungen</w:t>
      </w:r>
      <w:proofErr w:type="spellEnd"/>
      <w:r w:rsidRPr="004476E6">
        <w:rPr>
          <w:sz w:val="24"/>
          <w:szCs w:val="24"/>
        </w:rPr>
        <w:t xml:space="preserve">: </w:t>
      </w:r>
      <w:proofErr w:type="spellStart"/>
      <w:r w:rsidRPr="004476E6">
        <w:rPr>
          <w:sz w:val="24"/>
          <w:szCs w:val="24"/>
        </w:rPr>
        <w:t>Ursachen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und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Lösungen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5Fallstudien </w:t>
      </w:r>
      <w:proofErr w:type="spellStart"/>
      <w:r w:rsidRPr="004476E6">
        <w:rPr>
          <w:sz w:val="24"/>
          <w:szCs w:val="24"/>
        </w:rPr>
        <w:t>zu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Change-Prozessen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bCs/>
          <w:sz w:val="24"/>
          <w:szCs w:val="24"/>
        </w:rPr>
        <w:t xml:space="preserve">6Komfort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stattliche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Ausstatung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7Risikomanagement </w:t>
      </w:r>
      <w:proofErr w:type="spellStart"/>
      <w:r w:rsidRPr="004476E6">
        <w:rPr>
          <w:bCs/>
          <w:sz w:val="24"/>
          <w:szCs w:val="24"/>
        </w:rPr>
        <w:t>im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Finanzbereich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bCs/>
          <w:sz w:val="24"/>
          <w:szCs w:val="24"/>
        </w:rPr>
        <w:t xml:space="preserve">8Bedeutung </w:t>
      </w:r>
      <w:proofErr w:type="spellStart"/>
      <w:r w:rsidRPr="004476E6">
        <w:rPr>
          <w:bCs/>
          <w:sz w:val="24"/>
          <w:szCs w:val="24"/>
        </w:rPr>
        <w:t>von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Cashflow-Analysen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9Wettbewerbsanalyse: </w:t>
      </w:r>
      <w:proofErr w:type="spellStart"/>
      <w:r w:rsidRPr="004476E6">
        <w:rPr>
          <w:sz w:val="24"/>
          <w:szCs w:val="24"/>
        </w:rPr>
        <w:t>Instrumente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und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Techniken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10Marketing-Mix: </w:t>
      </w:r>
      <w:proofErr w:type="spellStart"/>
      <w:r w:rsidRPr="004476E6">
        <w:rPr>
          <w:sz w:val="24"/>
          <w:szCs w:val="24"/>
        </w:rPr>
        <w:t>Die</w:t>
      </w:r>
      <w:proofErr w:type="spellEnd"/>
      <w:r w:rsidRPr="004476E6">
        <w:rPr>
          <w:sz w:val="24"/>
          <w:szCs w:val="24"/>
        </w:rPr>
        <w:t xml:space="preserve"> 4 </w:t>
      </w:r>
      <w:proofErr w:type="spellStart"/>
      <w:r w:rsidRPr="004476E6">
        <w:rPr>
          <w:sz w:val="24"/>
          <w:szCs w:val="24"/>
        </w:rPr>
        <w:t>Ps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im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Detail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11Praxisbeispiele </w:t>
      </w:r>
      <w:proofErr w:type="spellStart"/>
      <w:r w:rsidRPr="004476E6">
        <w:rPr>
          <w:sz w:val="24"/>
          <w:szCs w:val="24"/>
        </w:rPr>
        <w:t>erfolgreicher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Marketingstrategien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12Rekrutierung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Auswahl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von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Mitarbeiter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13Mitarbeiterentwicklung: </w:t>
      </w:r>
      <w:proofErr w:type="spellStart"/>
      <w:r w:rsidRPr="004476E6">
        <w:rPr>
          <w:bCs/>
          <w:sz w:val="24"/>
          <w:szCs w:val="24"/>
        </w:rPr>
        <w:t>Weiterbildungen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Karriereplanung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14Umgang </w:t>
      </w:r>
      <w:proofErr w:type="spellStart"/>
      <w:r w:rsidRPr="004476E6">
        <w:rPr>
          <w:bCs/>
          <w:sz w:val="24"/>
          <w:szCs w:val="24"/>
        </w:rPr>
        <w:t>mit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Konflikten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Motivationstechniken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15Rabatte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Promotionsstrategien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bCs/>
          <w:sz w:val="24"/>
          <w:szCs w:val="24"/>
        </w:rPr>
        <w:t xml:space="preserve">16Strategien </w:t>
      </w:r>
      <w:proofErr w:type="spellStart"/>
      <w:r w:rsidRPr="004476E6">
        <w:rPr>
          <w:bCs/>
          <w:sz w:val="24"/>
          <w:szCs w:val="24"/>
        </w:rPr>
        <w:t>zur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Premiumpreisgestaltung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17Unterschiedliche </w:t>
      </w:r>
      <w:proofErr w:type="spellStart"/>
      <w:r w:rsidRPr="004476E6">
        <w:rPr>
          <w:bCs/>
          <w:sz w:val="24"/>
          <w:szCs w:val="24"/>
        </w:rPr>
        <w:t>Arbeitskulturen</w:t>
      </w:r>
      <w:proofErr w:type="spellEnd"/>
      <w:r w:rsidRPr="004476E6">
        <w:rPr>
          <w:bCs/>
          <w:sz w:val="24"/>
          <w:szCs w:val="24"/>
        </w:rPr>
        <w:t xml:space="preserve">: </w:t>
      </w:r>
      <w:proofErr w:type="spellStart"/>
      <w:r w:rsidRPr="004476E6">
        <w:rPr>
          <w:bCs/>
          <w:sz w:val="24"/>
          <w:szCs w:val="24"/>
        </w:rPr>
        <w:t>Deutschland</w:t>
      </w:r>
      <w:proofErr w:type="spellEnd"/>
      <w:r w:rsidRPr="004476E6">
        <w:rPr>
          <w:bCs/>
          <w:sz w:val="24"/>
          <w:szCs w:val="24"/>
        </w:rPr>
        <w:t xml:space="preserve">; USA, </w:t>
      </w:r>
      <w:proofErr w:type="spellStart"/>
      <w:r w:rsidRPr="004476E6">
        <w:rPr>
          <w:bCs/>
          <w:sz w:val="24"/>
          <w:szCs w:val="24"/>
        </w:rPr>
        <w:t>Asien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18Verhandlungen </w:t>
      </w:r>
      <w:proofErr w:type="spellStart"/>
      <w:r w:rsidRPr="004476E6">
        <w:rPr>
          <w:bCs/>
          <w:sz w:val="24"/>
          <w:szCs w:val="24"/>
        </w:rPr>
        <w:t>in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interkulturellen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Teams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19Globalisierung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ihre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Auswirkungen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auf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Unternehmen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20Definition </w:t>
      </w:r>
      <w:proofErr w:type="spellStart"/>
      <w:r w:rsidRPr="004476E6">
        <w:rPr>
          <w:sz w:val="24"/>
          <w:szCs w:val="24"/>
        </w:rPr>
        <w:t>von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Meilensteinen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und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Deadlines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21Tools </w:t>
      </w:r>
      <w:proofErr w:type="spellStart"/>
      <w:r w:rsidRPr="004476E6">
        <w:rPr>
          <w:sz w:val="24"/>
          <w:szCs w:val="24"/>
        </w:rPr>
        <w:t>im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Projektmanagement</w:t>
      </w:r>
      <w:proofErr w:type="spellEnd"/>
      <w:r w:rsidRPr="004476E6">
        <w:rPr>
          <w:sz w:val="24"/>
          <w:szCs w:val="24"/>
        </w:rPr>
        <w:t xml:space="preserve">: </w:t>
      </w:r>
      <w:proofErr w:type="spellStart"/>
      <w:r w:rsidRPr="004476E6">
        <w:rPr>
          <w:sz w:val="24"/>
          <w:szCs w:val="24"/>
        </w:rPr>
        <w:t>Jira</w:t>
      </w:r>
      <w:proofErr w:type="spellEnd"/>
      <w:r w:rsidRPr="004476E6">
        <w:rPr>
          <w:sz w:val="24"/>
          <w:szCs w:val="24"/>
        </w:rPr>
        <w:t xml:space="preserve">, </w:t>
      </w:r>
      <w:proofErr w:type="spellStart"/>
      <w:r w:rsidRPr="004476E6">
        <w:rPr>
          <w:sz w:val="24"/>
          <w:szCs w:val="24"/>
        </w:rPr>
        <w:t>Trello</w:t>
      </w:r>
      <w:proofErr w:type="spellEnd"/>
      <w:r w:rsidRPr="004476E6">
        <w:rPr>
          <w:sz w:val="24"/>
          <w:szCs w:val="24"/>
        </w:rPr>
        <w:t xml:space="preserve">, MS </w:t>
      </w:r>
      <w:proofErr w:type="spellStart"/>
      <w:r w:rsidRPr="004476E6">
        <w:rPr>
          <w:sz w:val="24"/>
          <w:szCs w:val="24"/>
        </w:rPr>
        <w:t>Projekt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22Risikomanagement </w:t>
      </w:r>
      <w:proofErr w:type="spellStart"/>
      <w:r w:rsidRPr="004476E6">
        <w:rPr>
          <w:sz w:val="24"/>
          <w:szCs w:val="24"/>
        </w:rPr>
        <w:t>in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Projekten</w:t>
      </w:r>
      <w:proofErr w:type="spellEnd"/>
      <w:r w:rsidRPr="004476E6">
        <w:rPr>
          <w:sz w:val="24"/>
          <w:szCs w:val="24"/>
        </w:rPr>
        <w:t xml:space="preserve"> </w:t>
      </w:r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23Typen </w:t>
      </w:r>
      <w:proofErr w:type="spellStart"/>
      <w:r w:rsidRPr="004476E6">
        <w:rPr>
          <w:bCs/>
          <w:sz w:val="24"/>
          <w:szCs w:val="24"/>
        </w:rPr>
        <w:t>von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Verträgen</w:t>
      </w:r>
      <w:proofErr w:type="spellEnd"/>
      <w:r w:rsidRPr="004476E6">
        <w:rPr>
          <w:bCs/>
          <w:sz w:val="24"/>
          <w:szCs w:val="24"/>
        </w:rPr>
        <w:t xml:space="preserve">: </w:t>
      </w:r>
      <w:proofErr w:type="spellStart"/>
      <w:r w:rsidRPr="004476E6">
        <w:rPr>
          <w:bCs/>
          <w:sz w:val="24"/>
          <w:szCs w:val="24"/>
        </w:rPr>
        <w:t>Kaufvertrag</w:t>
      </w:r>
      <w:proofErr w:type="spellEnd"/>
      <w:r w:rsidRPr="004476E6">
        <w:rPr>
          <w:bCs/>
          <w:sz w:val="24"/>
          <w:szCs w:val="24"/>
        </w:rPr>
        <w:t xml:space="preserve">, </w:t>
      </w:r>
      <w:proofErr w:type="spellStart"/>
      <w:r w:rsidRPr="004476E6">
        <w:rPr>
          <w:bCs/>
          <w:sz w:val="24"/>
          <w:szCs w:val="24"/>
        </w:rPr>
        <w:t>Mietvertrag</w:t>
      </w:r>
      <w:proofErr w:type="spellEnd"/>
      <w:r w:rsidRPr="004476E6">
        <w:rPr>
          <w:bCs/>
          <w:sz w:val="24"/>
          <w:szCs w:val="24"/>
        </w:rPr>
        <w:t xml:space="preserve">, </w:t>
      </w:r>
      <w:proofErr w:type="spellStart"/>
      <w:r w:rsidRPr="004476E6">
        <w:rPr>
          <w:bCs/>
          <w:sz w:val="24"/>
          <w:szCs w:val="24"/>
        </w:rPr>
        <w:t>Arbeitsvertrag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24Taktiken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Strategien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bei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Verhandlungen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bCs/>
          <w:sz w:val="24"/>
          <w:szCs w:val="24"/>
        </w:rPr>
        <w:t xml:space="preserve">25Umgang </w:t>
      </w:r>
      <w:proofErr w:type="spellStart"/>
      <w:r w:rsidRPr="004476E6">
        <w:rPr>
          <w:bCs/>
          <w:sz w:val="24"/>
          <w:szCs w:val="24"/>
        </w:rPr>
        <w:t>mit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Konflikten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Schlichtungen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26Künstliche </w:t>
      </w:r>
      <w:proofErr w:type="spellStart"/>
      <w:r w:rsidRPr="004476E6">
        <w:rPr>
          <w:sz w:val="24"/>
          <w:szCs w:val="24"/>
        </w:rPr>
        <w:t>Intelligenz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im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Marketing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27Personalisierte </w:t>
      </w:r>
      <w:proofErr w:type="spellStart"/>
      <w:r w:rsidRPr="004476E6">
        <w:rPr>
          <w:sz w:val="24"/>
          <w:szCs w:val="24"/>
        </w:rPr>
        <w:t>Kundenansprache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durch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Datenanalyse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28Integration </w:t>
      </w:r>
      <w:proofErr w:type="spellStart"/>
      <w:r w:rsidRPr="004476E6">
        <w:rPr>
          <w:sz w:val="24"/>
          <w:szCs w:val="24"/>
        </w:rPr>
        <w:t>verschiedener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Technologien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in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den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Marketingprozess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29Tools </w:t>
      </w:r>
      <w:proofErr w:type="spellStart"/>
      <w:r w:rsidRPr="004476E6">
        <w:rPr>
          <w:bCs/>
          <w:sz w:val="24"/>
          <w:szCs w:val="24"/>
        </w:rPr>
        <w:t>für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digitales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Management</w:t>
      </w:r>
      <w:proofErr w:type="spellEnd"/>
      <w:r w:rsidRPr="004476E6">
        <w:rPr>
          <w:bCs/>
          <w:sz w:val="24"/>
          <w:szCs w:val="24"/>
        </w:rPr>
        <w:t xml:space="preserve">: CRM, ERP, </w:t>
      </w:r>
      <w:proofErr w:type="spellStart"/>
      <w:r w:rsidRPr="004476E6">
        <w:rPr>
          <w:bCs/>
          <w:sz w:val="24"/>
          <w:szCs w:val="24"/>
        </w:rPr>
        <w:t>Bi-Systeme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30Auswirkungen </w:t>
      </w:r>
      <w:proofErr w:type="spellStart"/>
      <w:r w:rsidRPr="004476E6">
        <w:rPr>
          <w:bCs/>
          <w:sz w:val="24"/>
          <w:szCs w:val="24"/>
        </w:rPr>
        <w:t>der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Digitalisierung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auf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Geschäftsmodelle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bCs/>
          <w:sz w:val="24"/>
          <w:szCs w:val="24"/>
        </w:rPr>
        <w:t xml:space="preserve">31Datenschutz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Cybersicherheit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32Grundlagen </w:t>
      </w:r>
      <w:proofErr w:type="spellStart"/>
      <w:r w:rsidRPr="004476E6">
        <w:rPr>
          <w:bCs/>
          <w:sz w:val="24"/>
          <w:szCs w:val="24"/>
        </w:rPr>
        <w:t>der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Logistik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Supply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Chain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Management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33Optimierung </w:t>
      </w:r>
      <w:proofErr w:type="spellStart"/>
      <w:r w:rsidRPr="004476E6">
        <w:rPr>
          <w:sz w:val="24"/>
          <w:szCs w:val="24"/>
        </w:rPr>
        <w:t>von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Lieferketten</w:t>
      </w:r>
      <w:proofErr w:type="spellEnd"/>
      <w:r w:rsidRPr="004476E6">
        <w:rPr>
          <w:sz w:val="24"/>
          <w:szCs w:val="24"/>
        </w:rPr>
        <w:t xml:space="preserve"> </w:t>
      </w:r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34Nachhaltigkeit </w:t>
      </w:r>
      <w:proofErr w:type="spellStart"/>
      <w:r w:rsidRPr="004476E6">
        <w:rPr>
          <w:sz w:val="24"/>
          <w:szCs w:val="24"/>
        </w:rPr>
        <w:t>in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der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Logistik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sz w:val="24"/>
          <w:szCs w:val="24"/>
        </w:rPr>
        <w:t xml:space="preserve">35Beispiele </w:t>
      </w:r>
      <w:proofErr w:type="spellStart"/>
      <w:r w:rsidRPr="004476E6">
        <w:rPr>
          <w:sz w:val="24"/>
          <w:szCs w:val="24"/>
        </w:rPr>
        <w:t>erfolgreicher</w:t>
      </w:r>
      <w:proofErr w:type="spellEnd"/>
      <w:r w:rsidRPr="004476E6">
        <w:rPr>
          <w:sz w:val="24"/>
          <w:szCs w:val="24"/>
        </w:rPr>
        <w:t xml:space="preserve"> </w:t>
      </w:r>
      <w:proofErr w:type="spellStart"/>
      <w:r w:rsidRPr="004476E6">
        <w:rPr>
          <w:sz w:val="24"/>
          <w:szCs w:val="24"/>
        </w:rPr>
        <w:t>Supply</w:t>
      </w:r>
      <w:proofErr w:type="spellEnd"/>
      <w:r w:rsidRPr="004476E6">
        <w:rPr>
          <w:sz w:val="24"/>
          <w:szCs w:val="24"/>
        </w:rPr>
        <w:t xml:space="preserve">- </w:t>
      </w:r>
      <w:proofErr w:type="spellStart"/>
      <w:r w:rsidRPr="004476E6">
        <w:rPr>
          <w:sz w:val="24"/>
          <w:szCs w:val="24"/>
        </w:rPr>
        <w:t>Chain</w:t>
      </w:r>
      <w:proofErr w:type="spellEnd"/>
      <w:r w:rsidRPr="004476E6">
        <w:rPr>
          <w:sz w:val="24"/>
          <w:szCs w:val="24"/>
        </w:rPr>
        <w:t xml:space="preserve">- </w:t>
      </w:r>
      <w:proofErr w:type="spellStart"/>
      <w:r w:rsidRPr="004476E6">
        <w:rPr>
          <w:sz w:val="24"/>
          <w:szCs w:val="24"/>
        </w:rPr>
        <w:t>Lösungen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36Was </w:t>
      </w:r>
      <w:proofErr w:type="spellStart"/>
      <w:r w:rsidRPr="004476E6">
        <w:rPr>
          <w:bCs/>
          <w:sz w:val="24"/>
          <w:szCs w:val="24"/>
        </w:rPr>
        <w:t>ist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Innovationsmanagement</w:t>
      </w:r>
      <w:proofErr w:type="spellEnd"/>
    </w:p>
    <w:p w:rsidR="004476E6" w:rsidRPr="004476E6" w:rsidRDefault="004476E6" w:rsidP="004476E6">
      <w:pPr>
        <w:pStyle w:val="TableParagraph"/>
        <w:rPr>
          <w:rFonts w:eastAsiaTheme="minorHAnsi"/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37Phasen </w:t>
      </w:r>
      <w:proofErr w:type="spellStart"/>
      <w:r w:rsidRPr="004476E6">
        <w:rPr>
          <w:bCs/>
          <w:sz w:val="24"/>
          <w:szCs w:val="24"/>
        </w:rPr>
        <w:t>eines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Start-ups</w:t>
      </w:r>
      <w:proofErr w:type="spellEnd"/>
      <w:r w:rsidRPr="004476E6">
        <w:rPr>
          <w:bCs/>
          <w:sz w:val="24"/>
          <w:szCs w:val="24"/>
        </w:rPr>
        <w:t xml:space="preserve">: </w:t>
      </w:r>
      <w:proofErr w:type="spellStart"/>
      <w:r w:rsidRPr="004476E6">
        <w:rPr>
          <w:bCs/>
          <w:sz w:val="24"/>
          <w:szCs w:val="24"/>
        </w:rPr>
        <w:t>Von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der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Idee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bis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zur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Markteinführung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38Finanzierungsmodelle </w:t>
      </w:r>
      <w:proofErr w:type="spellStart"/>
      <w:r w:rsidRPr="004476E6">
        <w:rPr>
          <w:bCs/>
          <w:sz w:val="24"/>
          <w:szCs w:val="24"/>
        </w:rPr>
        <w:t>für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Start-ups</w:t>
      </w:r>
      <w:proofErr w:type="spellEnd"/>
    </w:p>
    <w:p w:rsidR="004476E6" w:rsidRPr="004476E6" w:rsidRDefault="004476E6" w:rsidP="004476E6">
      <w:pPr>
        <w:pStyle w:val="TableParagraph"/>
        <w:rPr>
          <w:sz w:val="24"/>
          <w:szCs w:val="24"/>
        </w:rPr>
      </w:pPr>
      <w:r w:rsidRPr="004476E6">
        <w:rPr>
          <w:bCs/>
          <w:sz w:val="24"/>
          <w:szCs w:val="24"/>
        </w:rPr>
        <w:t xml:space="preserve">39Herausforderungen </w:t>
      </w:r>
      <w:proofErr w:type="spellStart"/>
      <w:r w:rsidRPr="004476E6">
        <w:rPr>
          <w:bCs/>
          <w:sz w:val="24"/>
          <w:szCs w:val="24"/>
        </w:rPr>
        <w:t>bei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der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Unternehmungsgründung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>40Geld</w:t>
      </w:r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>41Börse</w:t>
      </w:r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42Die </w:t>
      </w:r>
      <w:proofErr w:type="spellStart"/>
      <w:r w:rsidRPr="004476E6">
        <w:rPr>
          <w:bCs/>
          <w:sz w:val="24"/>
          <w:szCs w:val="24"/>
        </w:rPr>
        <w:t>Entwicklungshelfer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43CSR-Massnahmen: </w:t>
      </w:r>
      <w:proofErr w:type="spellStart"/>
      <w:r w:rsidRPr="004476E6">
        <w:rPr>
          <w:bCs/>
          <w:sz w:val="24"/>
          <w:szCs w:val="24"/>
        </w:rPr>
        <w:t>Beispiele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aus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der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Praxis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44Umweltfreundliches </w:t>
      </w:r>
      <w:proofErr w:type="spellStart"/>
      <w:r w:rsidRPr="004476E6">
        <w:rPr>
          <w:bCs/>
          <w:sz w:val="24"/>
          <w:szCs w:val="24"/>
        </w:rPr>
        <w:t>Wirtschaften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und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Recycling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t xml:space="preserve">45Vorteile </w:t>
      </w:r>
      <w:proofErr w:type="spellStart"/>
      <w:r w:rsidRPr="004476E6">
        <w:rPr>
          <w:bCs/>
          <w:sz w:val="24"/>
          <w:szCs w:val="24"/>
        </w:rPr>
        <w:t>von</w:t>
      </w:r>
      <w:proofErr w:type="spellEnd"/>
      <w:r w:rsidRPr="004476E6">
        <w:rPr>
          <w:bCs/>
          <w:sz w:val="24"/>
          <w:szCs w:val="24"/>
        </w:rPr>
        <w:t xml:space="preserve"> CSR </w:t>
      </w:r>
      <w:proofErr w:type="spellStart"/>
      <w:r w:rsidRPr="004476E6">
        <w:rPr>
          <w:bCs/>
          <w:sz w:val="24"/>
          <w:szCs w:val="24"/>
        </w:rPr>
        <w:t>für</w:t>
      </w:r>
      <w:proofErr w:type="spellEnd"/>
      <w:r w:rsidRPr="004476E6">
        <w:rPr>
          <w:bCs/>
          <w:sz w:val="24"/>
          <w:szCs w:val="24"/>
        </w:rPr>
        <w:t xml:space="preserve"> </w:t>
      </w:r>
      <w:proofErr w:type="spellStart"/>
      <w:r w:rsidRPr="004476E6">
        <w:rPr>
          <w:bCs/>
          <w:sz w:val="24"/>
          <w:szCs w:val="24"/>
        </w:rPr>
        <w:t>Unternehmen</w:t>
      </w:r>
      <w:proofErr w:type="spellEnd"/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</w:p>
    <w:p w:rsidR="004476E6" w:rsidRDefault="004476E6" w:rsidP="004476E6">
      <w:pPr>
        <w:pStyle w:val="TableParagraph"/>
        <w:rPr>
          <w:bCs/>
          <w:sz w:val="24"/>
          <w:szCs w:val="24"/>
        </w:rPr>
      </w:pPr>
    </w:p>
    <w:p w:rsidR="004476E6" w:rsidRPr="004476E6" w:rsidRDefault="004476E6" w:rsidP="004476E6">
      <w:pPr>
        <w:pStyle w:val="TableParagraph"/>
        <w:rPr>
          <w:bCs/>
          <w:sz w:val="24"/>
          <w:szCs w:val="24"/>
        </w:rPr>
      </w:pPr>
      <w:r w:rsidRPr="004476E6">
        <w:rPr>
          <w:bCs/>
          <w:sz w:val="24"/>
          <w:szCs w:val="24"/>
        </w:rPr>
        <w:lastRenderedPageBreak/>
        <w:t>Література</w:t>
      </w:r>
      <w:r>
        <w:rPr>
          <w:bCs/>
          <w:sz w:val="24"/>
          <w:szCs w:val="24"/>
        </w:rPr>
        <w:t>:</w:t>
      </w:r>
    </w:p>
    <w:p w:rsidR="004476E6" w:rsidRPr="004476E6" w:rsidRDefault="004476E6" w:rsidP="004476E6">
      <w:pPr>
        <w:pStyle w:val="TableParagraph"/>
        <w:rPr>
          <w:bCs/>
          <w:spacing w:val="-6"/>
          <w:sz w:val="24"/>
          <w:szCs w:val="24"/>
        </w:rPr>
      </w:pPr>
      <w:r w:rsidRPr="004476E6">
        <w:rPr>
          <w:bCs/>
          <w:spacing w:val="-6"/>
          <w:sz w:val="24"/>
          <w:szCs w:val="24"/>
        </w:rPr>
        <w:t xml:space="preserve">1Гавриленко В.І., Гончаренко І.М. Основи </w:t>
      </w:r>
      <w:proofErr w:type="spellStart"/>
      <w:r w:rsidRPr="004476E6">
        <w:rPr>
          <w:bCs/>
          <w:spacing w:val="-6"/>
          <w:sz w:val="24"/>
          <w:szCs w:val="24"/>
        </w:rPr>
        <w:t>економічноі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німецькоі</w:t>
      </w:r>
      <w:proofErr w:type="spellEnd"/>
      <w:r w:rsidRPr="004476E6">
        <w:rPr>
          <w:bCs/>
          <w:spacing w:val="-6"/>
          <w:sz w:val="24"/>
          <w:szCs w:val="24"/>
        </w:rPr>
        <w:t xml:space="preserve"> мови : терміни, тексти, врави.Харків:Основа,2015</w:t>
      </w:r>
    </w:p>
    <w:p w:rsidR="004476E6" w:rsidRPr="004476E6" w:rsidRDefault="004476E6" w:rsidP="004476E6">
      <w:pPr>
        <w:pStyle w:val="TableParagraph"/>
        <w:rPr>
          <w:bCs/>
          <w:spacing w:val="-6"/>
          <w:sz w:val="24"/>
          <w:szCs w:val="24"/>
        </w:rPr>
      </w:pPr>
      <w:r w:rsidRPr="004476E6">
        <w:rPr>
          <w:bCs/>
          <w:spacing w:val="-6"/>
          <w:sz w:val="24"/>
          <w:szCs w:val="24"/>
        </w:rPr>
        <w:t>2 Діденко Н.Г. Німецька мова у професійній сфері: економіка та менеджмент.Киів:Логос,2020</w:t>
      </w:r>
    </w:p>
    <w:p w:rsidR="004476E6" w:rsidRPr="004476E6" w:rsidRDefault="004476E6" w:rsidP="004476E6">
      <w:pPr>
        <w:pStyle w:val="TableParagraph"/>
        <w:rPr>
          <w:bCs/>
          <w:spacing w:val="-6"/>
          <w:sz w:val="24"/>
          <w:szCs w:val="24"/>
        </w:rPr>
      </w:pPr>
      <w:r w:rsidRPr="004476E6">
        <w:rPr>
          <w:bCs/>
          <w:spacing w:val="-6"/>
          <w:sz w:val="24"/>
          <w:szCs w:val="24"/>
        </w:rPr>
        <w:t xml:space="preserve">3 </w:t>
      </w:r>
      <w:proofErr w:type="spellStart"/>
      <w:r w:rsidRPr="004476E6">
        <w:rPr>
          <w:bCs/>
          <w:spacing w:val="-6"/>
          <w:sz w:val="24"/>
          <w:szCs w:val="24"/>
        </w:rPr>
        <w:t>Казакова</w:t>
      </w:r>
      <w:proofErr w:type="spellEnd"/>
      <w:r w:rsidRPr="004476E6">
        <w:rPr>
          <w:bCs/>
          <w:spacing w:val="-6"/>
          <w:sz w:val="24"/>
          <w:szCs w:val="24"/>
        </w:rPr>
        <w:t xml:space="preserve"> В.Г., Бондаренко Р.В. Німецька мова для студентів економічних і фінансових спеціальностей.Киів:Академвидав,2019</w:t>
      </w:r>
    </w:p>
    <w:p w:rsidR="004476E6" w:rsidRPr="004476E6" w:rsidRDefault="004476E6" w:rsidP="004476E6">
      <w:pPr>
        <w:pStyle w:val="TableParagraph"/>
        <w:rPr>
          <w:bCs/>
          <w:spacing w:val="-6"/>
          <w:sz w:val="24"/>
          <w:szCs w:val="24"/>
        </w:rPr>
      </w:pPr>
      <w:r w:rsidRPr="004476E6">
        <w:rPr>
          <w:bCs/>
          <w:spacing w:val="-6"/>
          <w:sz w:val="24"/>
          <w:szCs w:val="24"/>
        </w:rPr>
        <w:t xml:space="preserve">4 Кушнір В.О., </w:t>
      </w:r>
      <w:proofErr w:type="spellStart"/>
      <w:r w:rsidRPr="004476E6">
        <w:rPr>
          <w:bCs/>
          <w:spacing w:val="-6"/>
          <w:sz w:val="24"/>
          <w:szCs w:val="24"/>
        </w:rPr>
        <w:t>Філіпчук</w:t>
      </w:r>
      <w:proofErr w:type="spellEnd"/>
      <w:r w:rsidRPr="004476E6">
        <w:rPr>
          <w:bCs/>
          <w:spacing w:val="-6"/>
          <w:sz w:val="24"/>
          <w:szCs w:val="24"/>
        </w:rPr>
        <w:t xml:space="preserve"> Н.І., Данилюк І.П. Німецька мова для студентів економічних і управлінських спеціальностей. Навчальний посібник. </w:t>
      </w:r>
      <w:proofErr w:type="spellStart"/>
      <w:r w:rsidRPr="004476E6">
        <w:rPr>
          <w:bCs/>
          <w:spacing w:val="-6"/>
          <w:sz w:val="24"/>
          <w:szCs w:val="24"/>
        </w:rPr>
        <w:t>Киів</w:t>
      </w:r>
      <w:proofErr w:type="spellEnd"/>
      <w:r w:rsidRPr="004476E6">
        <w:rPr>
          <w:bCs/>
          <w:spacing w:val="-6"/>
          <w:sz w:val="24"/>
          <w:szCs w:val="24"/>
        </w:rPr>
        <w:t xml:space="preserve">: Центр </w:t>
      </w:r>
      <w:proofErr w:type="spellStart"/>
      <w:r w:rsidRPr="004476E6">
        <w:rPr>
          <w:bCs/>
          <w:spacing w:val="-6"/>
          <w:sz w:val="24"/>
          <w:szCs w:val="24"/>
        </w:rPr>
        <w:t>учбовоі</w:t>
      </w:r>
      <w:proofErr w:type="spellEnd"/>
      <w:r w:rsidRPr="004476E6">
        <w:rPr>
          <w:bCs/>
          <w:spacing w:val="-6"/>
          <w:sz w:val="24"/>
          <w:szCs w:val="24"/>
        </w:rPr>
        <w:t xml:space="preserve"> літератури,2021</w:t>
      </w:r>
    </w:p>
    <w:p w:rsidR="004476E6" w:rsidRPr="004476E6" w:rsidRDefault="004476E6" w:rsidP="004476E6">
      <w:pPr>
        <w:pStyle w:val="TableParagraph"/>
        <w:rPr>
          <w:bCs/>
          <w:spacing w:val="-6"/>
          <w:sz w:val="24"/>
          <w:szCs w:val="24"/>
        </w:rPr>
      </w:pPr>
      <w:r w:rsidRPr="004476E6">
        <w:rPr>
          <w:bCs/>
          <w:spacing w:val="-6"/>
          <w:sz w:val="24"/>
          <w:szCs w:val="24"/>
        </w:rPr>
        <w:t xml:space="preserve">5Gabler </w:t>
      </w:r>
      <w:proofErr w:type="spellStart"/>
      <w:r w:rsidRPr="004476E6">
        <w:rPr>
          <w:bCs/>
          <w:spacing w:val="-6"/>
          <w:sz w:val="24"/>
          <w:szCs w:val="24"/>
        </w:rPr>
        <w:t>Wirtschaftslexikon</w:t>
      </w:r>
      <w:proofErr w:type="spellEnd"/>
      <w:r w:rsidRPr="004476E6">
        <w:rPr>
          <w:bCs/>
          <w:spacing w:val="-6"/>
          <w:sz w:val="24"/>
          <w:szCs w:val="24"/>
        </w:rPr>
        <w:t xml:space="preserve">- </w:t>
      </w:r>
      <w:proofErr w:type="spellStart"/>
      <w:r w:rsidRPr="004476E6">
        <w:rPr>
          <w:bCs/>
          <w:spacing w:val="-6"/>
          <w:sz w:val="24"/>
          <w:szCs w:val="24"/>
        </w:rPr>
        <w:t>Standardwerk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für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Wirtschaft</w:t>
      </w:r>
      <w:proofErr w:type="spellEnd"/>
      <w:r w:rsidRPr="004476E6">
        <w:rPr>
          <w:bCs/>
          <w:spacing w:val="-6"/>
          <w:sz w:val="24"/>
          <w:szCs w:val="24"/>
        </w:rPr>
        <w:t xml:space="preserve">, </w:t>
      </w:r>
      <w:proofErr w:type="spellStart"/>
      <w:r w:rsidRPr="004476E6">
        <w:rPr>
          <w:bCs/>
          <w:spacing w:val="-6"/>
          <w:sz w:val="24"/>
          <w:szCs w:val="24"/>
        </w:rPr>
        <w:t>Recht,und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Management</w:t>
      </w:r>
      <w:proofErr w:type="spellEnd"/>
      <w:r w:rsidRPr="004476E6">
        <w:rPr>
          <w:bCs/>
          <w:spacing w:val="-6"/>
          <w:sz w:val="24"/>
          <w:szCs w:val="24"/>
        </w:rPr>
        <w:t xml:space="preserve">. </w:t>
      </w:r>
      <w:proofErr w:type="spellStart"/>
      <w:r w:rsidRPr="004476E6">
        <w:rPr>
          <w:bCs/>
          <w:spacing w:val="-6"/>
          <w:sz w:val="24"/>
          <w:szCs w:val="24"/>
        </w:rPr>
        <w:t>Wiesbaden:Springer</w:t>
      </w:r>
      <w:proofErr w:type="spellEnd"/>
      <w:r w:rsidRPr="004476E6">
        <w:rPr>
          <w:bCs/>
          <w:spacing w:val="-6"/>
          <w:sz w:val="24"/>
          <w:szCs w:val="24"/>
        </w:rPr>
        <w:t xml:space="preserve"> Gabler,2022</w:t>
      </w:r>
    </w:p>
    <w:p w:rsidR="004476E6" w:rsidRPr="004476E6" w:rsidRDefault="004476E6" w:rsidP="004476E6">
      <w:pPr>
        <w:pStyle w:val="TableParagraph"/>
        <w:rPr>
          <w:bCs/>
          <w:spacing w:val="-6"/>
          <w:sz w:val="24"/>
          <w:szCs w:val="24"/>
        </w:rPr>
      </w:pPr>
      <w:r w:rsidRPr="004476E6">
        <w:rPr>
          <w:bCs/>
          <w:spacing w:val="-6"/>
          <w:sz w:val="24"/>
          <w:szCs w:val="24"/>
        </w:rPr>
        <w:t xml:space="preserve">6 </w:t>
      </w:r>
      <w:proofErr w:type="spellStart"/>
      <w:r w:rsidRPr="004476E6">
        <w:rPr>
          <w:bCs/>
          <w:spacing w:val="-6"/>
          <w:sz w:val="24"/>
          <w:szCs w:val="24"/>
        </w:rPr>
        <w:t>Fischer</w:t>
      </w:r>
      <w:proofErr w:type="spellEnd"/>
      <w:r w:rsidRPr="004476E6">
        <w:rPr>
          <w:bCs/>
          <w:spacing w:val="-6"/>
          <w:sz w:val="24"/>
          <w:szCs w:val="24"/>
        </w:rPr>
        <w:t xml:space="preserve"> H.-R. </w:t>
      </w:r>
      <w:proofErr w:type="spellStart"/>
      <w:r w:rsidRPr="004476E6">
        <w:rPr>
          <w:bCs/>
          <w:spacing w:val="-6"/>
          <w:sz w:val="24"/>
          <w:szCs w:val="24"/>
        </w:rPr>
        <w:t>Deutsch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im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Management</w:t>
      </w:r>
      <w:proofErr w:type="spellEnd"/>
      <w:r w:rsidRPr="004476E6">
        <w:rPr>
          <w:bCs/>
          <w:spacing w:val="-6"/>
          <w:sz w:val="24"/>
          <w:szCs w:val="24"/>
        </w:rPr>
        <w:t xml:space="preserve"> :</w:t>
      </w:r>
      <w:proofErr w:type="spellStart"/>
      <w:r w:rsidRPr="004476E6">
        <w:rPr>
          <w:bCs/>
          <w:spacing w:val="-6"/>
          <w:sz w:val="24"/>
          <w:szCs w:val="24"/>
        </w:rPr>
        <w:t>Wirtschaftsdeutsch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für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Studium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und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Beruf</w:t>
      </w:r>
      <w:proofErr w:type="spellEnd"/>
      <w:r w:rsidRPr="004476E6">
        <w:rPr>
          <w:bCs/>
          <w:spacing w:val="-6"/>
          <w:sz w:val="24"/>
          <w:szCs w:val="24"/>
        </w:rPr>
        <w:t xml:space="preserve">. </w:t>
      </w:r>
      <w:proofErr w:type="spellStart"/>
      <w:r w:rsidRPr="004476E6">
        <w:rPr>
          <w:bCs/>
          <w:spacing w:val="-6"/>
          <w:sz w:val="24"/>
          <w:szCs w:val="24"/>
        </w:rPr>
        <w:t>München:Hueber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Verlag</w:t>
      </w:r>
      <w:proofErr w:type="spellEnd"/>
      <w:r w:rsidRPr="004476E6">
        <w:rPr>
          <w:bCs/>
          <w:spacing w:val="-6"/>
          <w:sz w:val="24"/>
          <w:szCs w:val="24"/>
        </w:rPr>
        <w:t>, 2021</w:t>
      </w:r>
    </w:p>
    <w:p w:rsidR="004476E6" w:rsidRPr="004476E6" w:rsidRDefault="004476E6" w:rsidP="004476E6">
      <w:pPr>
        <w:pStyle w:val="TableParagraph"/>
        <w:rPr>
          <w:bCs/>
          <w:spacing w:val="-6"/>
          <w:sz w:val="24"/>
          <w:szCs w:val="24"/>
        </w:rPr>
      </w:pPr>
      <w:r w:rsidRPr="004476E6">
        <w:rPr>
          <w:bCs/>
          <w:spacing w:val="-6"/>
          <w:sz w:val="24"/>
          <w:szCs w:val="24"/>
        </w:rPr>
        <w:t xml:space="preserve">7 </w:t>
      </w:r>
      <w:proofErr w:type="spellStart"/>
      <w:r w:rsidRPr="004476E6">
        <w:rPr>
          <w:bCs/>
          <w:spacing w:val="-6"/>
          <w:sz w:val="24"/>
          <w:szCs w:val="24"/>
        </w:rPr>
        <w:t>Starker,K</w:t>
      </w:r>
      <w:proofErr w:type="spellEnd"/>
      <w:r w:rsidRPr="004476E6">
        <w:rPr>
          <w:bCs/>
          <w:spacing w:val="-6"/>
          <w:sz w:val="24"/>
          <w:szCs w:val="24"/>
        </w:rPr>
        <w:t xml:space="preserve">. </w:t>
      </w:r>
      <w:proofErr w:type="spellStart"/>
      <w:r w:rsidRPr="004476E6">
        <w:rPr>
          <w:bCs/>
          <w:spacing w:val="-6"/>
          <w:sz w:val="24"/>
          <w:szCs w:val="24"/>
        </w:rPr>
        <w:t>Social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Media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Marketing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für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Anfänger</w:t>
      </w:r>
      <w:proofErr w:type="spellEnd"/>
      <w:r w:rsidRPr="004476E6">
        <w:rPr>
          <w:bCs/>
          <w:spacing w:val="-6"/>
          <w:sz w:val="24"/>
          <w:szCs w:val="24"/>
        </w:rPr>
        <w:t xml:space="preserve">. </w:t>
      </w:r>
      <w:proofErr w:type="spellStart"/>
      <w:r w:rsidRPr="004476E6">
        <w:rPr>
          <w:bCs/>
          <w:spacing w:val="-6"/>
          <w:sz w:val="24"/>
          <w:szCs w:val="24"/>
        </w:rPr>
        <w:t>Springer</w:t>
      </w:r>
      <w:proofErr w:type="spellEnd"/>
      <w:r w:rsidRPr="004476E6">
        <w:rPr>
          <w:bCs/>
          <w:spacing w:val="-6"/>
          <w:sz w:val="24"/>
          <w:szCs w:val="24"/>
        </w:rPr>
        <w:t xml:space="preserve"> </w:t>
      </w:r>
      <w:proofErr w:type="spellStart"/>
      <w:r w:rsidRPr="004476E6">
        <w:rPr>
          <w:bCs/>
          <w:spacing w:val="-6"/>
          <w:sz w:val="24"/>
          <w:szCs w:val="24"/>
        </w:rPr>
        <w:t>Gabler</w:t>
      </w:r>
      <w:proofErr w:type="spellEnd"/>
      <w:r w:rsidRPr="004476E6">
        <w:rPr>
          <w:bCs/>
          <w:spacing w:val="-6"/>
          <w:sz w:val="24"/>
          <w:szCs w:val="24"/>
        </w:rPr>
        <w:t>, 2020.-210S</w:t>
      </w:r>
    </w:p>
    <w:p w:rsidR="004476E6" w:rsidRPr="004476E6" w:rsidRDefault="004476E6" w:rsidP="004476E6">
      <w:pPr>
        <w:pStyle w:val="TableParagraph"/>
        <w:rPr>
          <w:sz w:val="24"/>
          <w:szCs w:val="24"/>
        </w:rPr>
      </w:pPr>
    </w:p>
    <w:p w:rsidR="004476E6" w:rsidRPr="004476E6" w:rsidRDefault="004476E6" w:rsidP="004476E6">
      <w:pPr>
        <w:pStyle w:val="TableParagraph"/>
        <w:rPr>
          <w:sz w:val="24"/>
          <w:szCs w:val="24"/>
        </w:rPr>
      </w:pPr>
    </w:p>
    <w:p w:rsidR="00CB5EBE" w:rsidRPr="004476E6" w:rsidRDefault="00CB5EBE" w:rsidP="004476E6">
      <w:pPr>
        <w:pStyle w:val="TableParagraph"/>
        <w:rPr>
          <w:rFonts w:eastAsia="Calibri"/>
          <w:sz w:val="24"/>
          <w:szCs w:val="24"/>
        </w:rPr>
      </w:pPr>
    </w:p>
    <w:sectPr w:rsidR="00CB5EBE" w:rsidRPr="004476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BE"/>
    <w:rsid w:val="004476E6"/>
    <w:rsid w:val="00CB5EBE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16FA"/>
  <w15:chartTrackingRefBased/>
  <w15:docId w15:val="{E6EBFE1B-1C2F-47FF-9491-BA5A769A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B5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2025-02-03T08:44:00Z</dcterms:created>
  <dcterms:modified xsi:type="dcterms:W3CDTF">2025-02-03T09:02:00Z</dcterms:modified>
</cp:coreProperties>
</file>