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0B0" w:rsidRPr="00080EFD" w:rsidRDefault="000820B0" w:rsidP="006B327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80EFD">
        <w:rPr>
          <w:rFonts w:ascii="Times New Roman" w:hAnsi="Times New Roman"/>
          <w:b/>
          <w:sz w:val="24"/>
          <w:szCs w:val="24"/>
          <w:lang w:val="uk-UA"/>
        </w:rPr>
        <w:t>ЗАВДАННЯ</w:t>
      </w:r>
    </w:p>
    <w:p w:rsidR="000820B0" w:rsidRPr="00080EFD" w:rsidRDefault="000820B0" w:rsidP="006B327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80EFD">
        <w:rPr>
          <w:rFonts w:ascii="Times New Roman" w:hAnsi="Times New Roman"/>
          <w:b/>
          <w:sz w:val="24"/>
          <w:szCs w:val="24"/>
          <w:lang w:val="uk-UA"/>
        </w:rPr>
        <w:t xml:space="preserve">для самостійної роботи з </w:t>
      </w:r>
      <w:r w:rsidRPr="00080EFD">
        <w:rPr>
          <w:rFonts w:ascii="Times New Roman" w:hAnsi="Times New Roman"/>
          <w:b/>
          <w:sz w:val="24"/>
          <w:szCs w:val="24"/>
          <w:lang w:val="uk-UA"/>
        </w:rPr>
        <w:t>іноземної мови спеціальності</w:t>
      </w:r>
      <w:r w:rsidRPr="00080EFD">
        <w:rPr>
          <w:rFonts w:ascii="Times New Roman" w:hAnsi="Times New Roman"/>
          <w:b/>
          <w:sz w:val="24"/>
          <w:szCs w:val="24"/>
          <w:lang w:val="uk-UA"/>
        </w:rPr>
        <w:t xml:space="preserve"> (англійська мова) для студентів </w:t>
      </w:r>
      <w:r w:rsidRPr="00080EFD">
        <w:rPr>
          <w:rFonts w:ascii="Times New Roman" w:hAnsi="Times New Roman"/>
          <w:b/>
          <w:sz w:val="24"/>
          <w:szCs w:val="24"/>
          <w:lang w:val="uk-UA"/>
        </w:rPr>
        <w:t>3</w:t>
      </w:r>
      <w:r w:rsidRPr="00080EFD">
        <w:rPr>
          <w:rFonts w:ascii="Times New Roman" w:hAnsi="Times New Roman"/>
          <w:b/>
          <w:sz w:val="24"/>
          <w:szCs w:val="24"/>
          <w:lang w:val="uk-UA"/>
        </w:rPr>
        <w:t xml:space="preserve"> курсу «</w:t>
      </w:r>
      <w:r w:rsidRPr="00080EFD">
        <w:rPr>
          <w:rFonts w:ascii="Times New Roman" w:hAnsi="Times New Roman"/>
          <w:b/>
          <w:sz w:val="24"/>
          <w:szCs w:val="24"/>
          <w:lang w:val="uk-UA"/>
        </w:rPr>
        <w:t>Міжнародні відносини</w:t>
      </w:r>
      <w:r w:rsidRPr="00080EFD"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0820B0" w:rsidRPr="00080EFD" w:rsidRDefault="000820B0" w:rsidP="006B327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80EFD">
        <w:rPr>
          <w:rFonts w:ascii="Times New Roman" w:hAnsi="Times New Roman"/>
          <w:b/>
          <w:sz w:val="24"/>
          <w:szCs w:val="24"/>
          <w:lang w:val="uk-UA"/>
        </w:rPr>
        <w:t>5-6</w:t>
      </w:r>
      <w:r w:rsidRPr="00080EFD">
        <w:rPr>
          <w:rFonts w:ascii="Times New Roman" w:hAnsi="Times New Roman"/>
          <w:b/>
          <w:sz w:val="24"/>
          <w:szCs w:val="24"/>
          <w:lang w:val="uk-UA"/>
        </w:rPr>
        <w:t xml:space="preserve"> семестр</w:t>
      </w:r>
    </w:p>
    <w:p w:rsidR="000820B0" w:rsidRPr="00080EFD" w:rsidRDefault="000820B0" w:rsidP="006B327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820B0" w:rsidRPr="00080EFD" w:rsidRDefault="000820B0" w:rsidP="006B327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A5AA4" w:rsidRPr="00080EFD" w:rsidRDefault="006A5AA4" w:rsidP="006B3275">
      <w:pPr>
        <w:spacing w:line="240" w:lineRule="auto"/>
        <w:ind w:left="7513" w:hanging="6946"/>
        <w:contextualSpacing/>
        <w:rPr>
          <w:rFonts w:ascii="Times New Roman" w:hAnsi="Times New Roman"/>
          <w:b/>
          <w:sz w:val="24"/>
          <w:szCs w:val="24"/>
          <w:lang w:val="uk-UA"/>
        </w:rPr>
      </w:pPr>
      <w:r w:rsidRPr="00080EFD">
        <w:rPr>
          <w:rFonts w:ascii="Times New Roman" w:hAnsi="Times New Roman"/>
          <w:b/>
          <w:sz w:val="24"/>
          <w:szCs w:val="24"/>
          <w:lang w:val="uk-UA"/>
        </w:rPr>
        <w:t>Модуль</w:t>
      </w:r>
      <w:r w:rsidRPr="00080EFD">
        <w:rPr>
          <w:rFonts w:ascii="Times New Roman" w:hAnsi="Times New Roman"/>
          <w:b/>
          <w:sz w:val="24"/>
          <w:szCs w:val="24"/>
          <w:lang w:val="en-US"/>
        </w:rPr>
        <w:t xml:space="preserve"> 1                                                5 </w:t>
      </w:r>
      <w:r w:rsidRPr="00080EFD">
        <w:rPr>
          <w:rFonts w:ascii="Times New Roman" w:hAnsi="Times New Roman"/>
          <w:b/>
          <w:sz w:val="24"/>
          <w:szCs w:val="24"/>
          <w:lang w:val="uk-UA"/>
        </w:rPr>
        <w:t>семестр</w:t>
      </w:r>
    </w:p>
    <w:tbl>
      <w:tblPr>
        <w:tblW w:w="77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</w:tblGrid>
      <w:tr w:rsidR="00080EFD" w:rsidRPr="00080EFD" w:rsidTr="004E1D19">
        <w:tc>
          <w:tcPr>
            <w:tcW w:w="709" w:type="dxa"/>
            <w:shd w:val="clear" w:color="auto" w:fill="auto"/>
          </w:tcPr>
          <w:p w:rsidR="004E1D19" w:rsidRPr="00080EFD" w:rsidRDefault="004E1D19" w:rsidP="006B3275">
            <w:pPr>
              <w:spacing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0EFD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4E1D19" w:rsidRPr="00080EFD" w:rsidRDefault="004E1D19" w:rsidP="006B3275">
            <w:pPr>
              <w:spacing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0EFD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4E1D19" w:rsidRPr="00080EFD" w:rsidRDefault="004E1D19" w:rsidP="006B327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0EFD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  <w:r w:rsidRPr="00080E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EFD">
              <w:rPr>
                <w:rFonts w:ascii="Times New Roman" w:hAnsi="Times New Roman"/>
                <w:sz w:val="24"/>
                <w:szCs w:val="24"/>
                <w:lang w:val="uk-UA"/>
              </w:rPr>
              <w:t>для самостійного опрацювання</w:t>
            </w:r>
          </w:p>
        </w:tc>
      </w:tr>
      <w:tr w:rsidR="00080EFD" w:rsidRPr="00080EFD" w:rsidTr="004E1D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19" w:rsidRPr="00080EFD" w:rsidRDefault="004E1D19" w:rsidP="006B3275">
            <w:pPr>
              <w:spacing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19" w:rsidRPr="00080EFD" w:rsidRDefault="004E1D19" w:rsidP="006B327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0E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Foreign Relations of Ukraine</w:t>
            </w:r>
            <w:r w:rsidRPr="00080EF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080EFD" w:rsidRPr="00080EFD" w:rsidTr="004E1D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19" w:rsidRPr="00080EFD" w:rsidRDefault="004E1D19" w:rsidP="006B3275">
            <w:pPr>
              <w:spacing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0EF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19" w:rsidRPr="00080EFD" w:rsidRDefault="004E1D19" w:rsidP="006B327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80EFD">
              <w:rPr>
                <w:rFonts w:ascii="Times New Roman" w:hAnsi="Times New Roman"/>
                <w:sz w:val="24"/>
                <w:szCs w:val="24"/>
                <w:lang w:val="en-GB"/>
              </w:rPr>
              <w:t>European Union and Ukraine</w:t>
            </w:r>
          </w:p>
        </w:tc>
      </w:tr>
      <w:tr w:rsidR="00080EFD" w:rsidRPr="00080EFD" w:rsidTr="004E1D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19" w:rsidRPr="00080EFD" w:rsidRDefault="004E1D19" w:rsidP="006B3275">
            <w:pPr>
              <w:spacing w:line="240" w:lineRule="auto"/>
              <w:ind w:left="142" w:hanging="142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0E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080E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80EF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19" w:rsidRPr="00080EFD" w:rsidRDefault="004E1D19" w:rsidP="006B327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0EFD">
              <w:rPr>
                <w:rFonts w:ascii="Times New Roman" w:hAnsi="Times New Roman"/>
                <w:sz w:val="24"/>
                <w:szCs w:val="24"/>
                <w:lang w:val="en-US"/>
              </w:rPr>
              <w:t>Foreign Relations of Ukraine and Europe</w:t>
            </w:r>
          </w:p>
        </w:tc>
      </w:tr>
      <w:tr w:rsidR="00080EFD" w:rsidRPr="00080EFD" w:rsidTr="004E1D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19" w:rsidRPr="00080EFD" w:rsidRDefault="004E1D19" w:rsidP="006B3275">
            <w:pPr>
              <w:spacing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0EF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19" w:rsidRPr="00080EFD" w:rsidRDefault="004E1D19" w:rsidP="006B327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0EFD">
              <w:rPr>
                <w:rFonts w:ascii="Times New Roman" w:hAnsi="Times New Roman"/>
                <w:sz w:val="24"/>
                <w:szCs w:val="24"/>
                <w:lang w:val="en-US"/>
              </w:rPr>
              <w:t>Foreign Relations of  Ukraine and USA</w:t>
            </w:r>
          </w:p>
        </w:tc>
      </w:tr>
      <w:tr w:rsidR="00080EFD" w:rsidRPr="00080EFD" w:rsidTr="004E1D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19" w:rsidRPr="00080EFD" w:rsidRDefault="004E1D19" w:rsidP="006B3275">
            <w:pPr>
              <w:spacing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0EF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19" w:rsidRPr="00080EFD" w:rsidRDefault="004E1D19" w:rsidP="006B327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0EFD">
              <w:rPr>
                <w:rFonts w:ascii="Times New Roman" w:hAnsi="Times New Roman"/>
                <w:sz w:val="24"/>
                <w:szCs w:val="24"/>
                <w:lang w:val="en-US"/>
              </w:rPr>
              <w:t>Ukraine-Britain Foreign Relations</w:t>
            </w:r>
          </w:p>
        </w:tc>
      </w:tr>
      <w:tr w:rsidR="00080EFD" w:rsidRPr="00080EFD" w:rsidTr="004E1D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19" w:rsidRPr="00080EFD" w:rsidRDefault="004E1D19" w:rsidP="006B3275">
            <w:pPr>
              <w:spacing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0EF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19" w:rsidRPr="00080EFD" w:rsidRDefault="004E1D19" w:rsidP="006B327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0EFD">
              <w:rPr>
                <w:rFonts w:ascii="Times New Roman" w:hAnsi="Times New Roman"/>
                <w:sz w:val="24"/>
                <w:szCs w:val="24"/>
                <w:lang w:val="en-US"/>
              </w:rPr>
              <w:t>Future of Ukrainian Foreign Policy</w:t>
            </w:r>
          </w:p>
        </w:tc>
      </w:tr>
    </w:tbl>
    <w:p w:rsidR="006A5AA4" w:rsidRPr="00080EFD" w:rsidRDefault="006A5AA4" w:rsidP="006B3275">
      <w:pPr>
        <w:spacing w:line="240" w:lineRule="auto"/>
        <w:ind w:left="7513" w:hanging="6946"/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6A5AA4" w:rsidRPr="00080EFD" w:rsidRDefault="006A5AA4" w:rsidP="006B3275">
      <w:pPr>
        <w:spacing w:line="240" w:lineRule="auto"/>
        <w:ind w:left="7513" w:hanging="6946"/>
        <w:contextualSpacing/>
        <w:rPr>
          <w:rFonts w:ascii="Times New Roman" w:hAnsi="Times New Roman"/>
          <w:b/>
          <w:sz w:val="24"/>
          <w:szCs w:val="24"/>
          <w:lang w:val="uk-UA"/>
        </w:rPr>
      </w:pPr>
      <w:r w:rsidRPr="00080EFD">
        <w:rPr>
          <w:rFonts w:ascii="Times New Roman" w:hAnsi="Times New Roman"/>
          <w:b/>
          <w:sz w:val="24"/>
          <w:szCs w:val="24"/>
          <w:lang w:val="uk-UA"/>
        </w:rPr>
        <w:t xml:space="preserve">Модуль </w:t>
      </w:r>
      <w:r w:rsidRPr="00080EFD">
        <w:rPr>
          <w:rFonts w:ascii="Times New Roman" w:hAnsi="Times New Roman"/>
          <w:b/>
          <w:sz w:val="24"/>
          <w:szCs w:val="24"/>
          <w:lang w:val="en-GB"/>
        </w:rPr>
        <w:t>2</w:t>
      </w:r>
      <w:r w:rsidRPr="00080EFD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6 семестр</w:t>
      </w:r>
    </w:p>
    <w:tbl>
      <w:tblPr>
        <w:tblW w:w="77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</w:tblGrid>
      <w:tr w:rsidR="00080EFD" w:rsidRPr="00080EFD" w:rsidTr="00841389">
        <w:tc>
          <w:tcPr>
            <w:tcW w:w="709" w:type="dxa"/>
            <w:shd w:val="clear" w:color="auto" w:fill="auto"/>
          </w:tcPr>
          <w:p w:rsidR="00841389" w:rsidRPr="00080EFD" w:rsidRDefault="00841389" w:rsidP="006B3275">
            <w:pPr>
              <w:spacing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0EFD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841389" w:rsidRPr="00080EFD" w:rsidRDefault="00841389" w:rsidP="006B3275">
            <w:pPr>
              <w:spacing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0EFD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841389" w:rsidRPr="00080EFD" w:rsidRDefault="00841389" w:rsidP="006B327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0EFD">
              <w:rPr>
                <w:rFonts w:ascii="Times New Roman" w:hAnsi="Times New Roman"/>
                <w:sz w:val="24"/>
                <w:szCs w:val="24"/>
                <w:lang w:val="uk-UA"/>
              </w:rPr>
              <w:t>Назва теми для самостійного опрацювання</w:t>
            </w:r>
          </w:p>
        </w:tc>
      </w:tr>
      <w:tr w:rsidR="00080EFD" w:rsidRPr="00080EFD" w:rsidTr="00841389">
        <w:tc>
          <w:tcPr>
            <w:tcW w:w="709" w:type="dxa"/>
            <w:shd w:val="clear" w:color="auto" w:fill="auto"/>
          </w:tcPr>
          <w:p w:rsidR="00841389" w:rsidRPr="00080EFD" w:rsidRDefault="00841389" w:rsidP="006B327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:rsidR="00841389" w:rsidRPr="00080EFD" w:rsidRDefault="00841389" w:rsidP="006B3275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80E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European Union</w:t>
            </w:r>
          </w:p>
        </w:tc>
      </w:tr>
      <w:tr w:rsidR="00080EFD" w:rsidRPr="00080EFD" w:rsidTr="00841389">
        <w:tc>
          <w:tcPr>
            <w:tcW w:w="709" w:type="dxa"/>
            <w:shd w:val="clear" w:color="auto" w:fill="auto"/>
          </w:tcPr>
          <w:p w:rsidR="00841389" w:rsidRPr="00080EFD" w:rsidRDefault="00841389" w:rsidP="006B327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0EF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841389" w:rsidRPr="00080EFD" w:rsidRDefault="00841389" w:rsidP="006B327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0EFD">
              <w:rPr>
                <w:rFonts w:ascii="Times New Roman" w:hAnsi="Times New Roman"/>
                <w:sz w:val="24"/>
                <w:szCs w:val="24"/>
                <w:lang w:val="en-US"/>
              </w:rPr>
              <w:t>Population. Demographics. Languages.</w:t>
            </w:r>
          </w:p>
        </w:tc>
      </w:tr>
      <w:tr w:rsidR="00080EFD" w:rsidRPr="00080EFD" w:rsidTr="00841389">
        <w:tc>
          <w:tcPr>
            <w:tcW w:w="709" w:type="dxa"/>
            <w:shd w:val="clear" w:color="auto" w:fill="auto"/>
          </w:tcPr>
          <w:p w:rsidR="00841389" w:rsidRPr="00080EFD" w:rsidRDefault="00841389" w:rsidP="006B327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0EF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841389" w:rsidRPr="00080EFD" w:rsidRDefault="00841389" w:rsidP="006B327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0EFD">
              <w:rPr>
                <w:rFonts w:ascii="Times New Roman" w:hAnsi="Times New Roman"/>
                <w:sz w:val="24"/>
                <w:szCs w:val="24"/>
                <w:lang w:val="en-US"/>
              </w:rPr>
              <w:t>Religion.</w:t>
            </w:r>
          </w:p>
        </w:tc>
      </w:tr>
      <w:tr w:rsidR="00080EFD" w:rsidRPr="00080EFD" w:rsidTr="00841389">
        <w:tc>
          <w:tcPr>
            <w:tcW w:w="709" w:type="dxa"/>
            <w:shd w:val="clear" w:color="auto" w:fill="auto"/>
          </w:tcPr>
          <w:p w:rsidR="00841389" w:rsidRPr="00080EFD" w:rsidRDefault="00841389" w:rsidP="006B327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0EF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841389" w:rsidRPr="00080EFD" w:rsidRDefault="00841389" w:rsidP="006B327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0EFD">
              <w:rPr>
                <w:rFonts w:ascii="Times New Roman" w:hAnsi="Times New Roman"/>
                <w:sz w:val="24"/>
                <w:szCs w:val="24"/>
                <w:lang w:val="en-US"/>
              </w:rPr>
              <w:t>Education and science.</w:t>
            </w:r>
          </w:p>
        </w:tc>
      </w:tr>
      <w:tr w:rsidR="00080EFD" w:rsidRPr="00080EFD" w:rsidTr="00841389">
        <w:tc>
          <w:tcPr>
            <w:tcW w:w="709" w:type="dxa"/>
            <w:shd w:val="clear" w:color="auto" w:fill="auto"/>
          </w:tcPr>
          <w:p w:rsidR="00841389" w:rsidRPr="00080EFD" w:rsidRDefault="00841389" w:rsidP="006B327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0EF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841389" w:rsidRPr="00080EFD" w:rsidRDefault="00841389" w:rsidP="006B327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0EFD">
              <w:rPr>
                <w:rFonts w:ascii="Times New Roman" w:hAnsi="Times New Roman"/>
                <w:sz w:val="24"/>
                <w:szCs w:val="24"/>
                <w:lang w:val="en-US"/>
              </w:rPr>
              <w:t>Health Care.</w:t>
            </w:r>
          </w:p>
        </w:tc>
      </w:tr>
      <w:tr w:rsidR="00080EFD" w:rsidRPr="00080EFD" w:rsidTr="00841389">
        <w:tc>
          <w:tcPr>
            <w:tcW w:w="709" w:type="dxa"/>
            <w:shd w:val="clear" w:color="auto" w:fill="auto"/>
          </w:tcPr>
          <w:p w:rsidR="00841389" w:rsidRPr="00080EFD" w:rsidRDefault="00841389" w:rsidP="006B327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0EF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841389" w:rsidRPr="00080EFD" w:rsidRDefault="00841389" w:rsidP="006B327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0EFD">
              <w:rPr>
                <w:rFonts w:ascii="Times New Roman" w:hAnsi="Times New Roman"/>
                <w:sz w:val="24"/>
                <w:szCs w:val="24"/>
                <w:lang w:val="en-US"/>
              </w:rPr>
              <w:t>Fundamental rights.</w:t>
            </w:r>
          </w:p>
        </w:tc>
      </w:tr>
      <w:tr w:rsidR="00080EFD" w:rsidRPr="00080EFD" w:rsidTr="00841389">
        <w:tc>
          <w:tcPr>
            <w:tcW w:w="709" w:type="dxa"/>
            <w:shd w:val="clear" w:color="auto" w:fill="auto"/>
          </w:tcPr>
          <w:p w:rsidR="00841389" w:rsidRPr="00080EFD" w:rsidRDefault="00841389" w:rsidP="006B327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0EF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841389" w:rsidRPr="00080EFD" w:rsidRDefault="00841389" w:rsidP="006B327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0EFD">
              <w:rPr>
                <w:rFonts w:ascii="Times New Roman" w:hAnsi="Times New Roman"/>
                <w:sz w:val="24"/>
                <w:szCs w:val="24"/>
                <w:lang w:val="en-US"/>
              </w:rPr>
              <w:t>Monetary union.</w:t>
            </w:r>
          </w:p>
        </w:tc>
      </w:tr>
      <w:tr w:rsidR="00080EFD" w:rsidRPr="00080EFD" w:rsidTr="00841389">
        <w:tc>
          <w:tcPr>
            <w:tcW w:w="709" w:type="dxa"/>
            <w:shd w:val="clear" w:color="auto" w:fill="auto"/>
          </w:tcPr>
          <w:p w:rsidR="00841389" w:rsidRPr="00080EFD" w:rsidRDefault="00841389" w:rsidP="006B327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0EFD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841389" w:rsidRPr="00080EFD" w:rsidRDefault="00841389" w:rsidP="006B327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0EFD">
              <w:rPr>
                <w:rFonts w:ascii="Times New Roman" w:hAnsi="Times New Roman"/>
                <w:sz w:val="24"/>
                <w:szCs w:val="24"/>
                <w:lang w:val="en-US"/>
              </w:rPr>
              <w:t>Enlargement perspectives.</w:t>
            </w:r>
          </w:p>
        </w:tc>
      </w:tr>
      <w:tr w:rsidR="00080EFD" w:rsidRPr="00080EFD" w:rsidTr="00841389">
        <w:tc>
          <w:tcPr>
            <w:tcW w:w="709" w:type="dxa"/>
            <w:shd w:val="clear" w:color="auto" w:fill="auto"/>
          </w:tcPr>
          <w:p w:rsidR="00841389" w:rsidRPr="00080EFD" w:rsidRDefault="00841389" w:rsidP="006B327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0EF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841389" w:rsidRPr="00080EFD" w:rsidRDefault="00841389" w:rsidP="006B327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80EFD">
              <w:rPr>
                <w:rFonts w:ascii="Times New Roman" w:hAnsi="Times New Roman"/>
                <w:sz w:val="24"/>
                <w:szCs w:val="24"/>
                <w:lang w:val="en-US"/>
              </w:rPr>
              <w:t>Brexit</w:t>
            </w:r>
            <w:proofErr w:type="spellEnd"/>
            <w:r w:rsidRPr="00080EF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2C60D7" w:rsidRDefault="002C60D7" w:rsidP="006B3275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2C60D7" w:rsidRDefault="002C60D7" w:rsidP="006B3275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2C60D7" w:rsidRPr="002C60D7" w:rsidRDefault="002C60D7" w:rsidP="002C60D7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r w:rsidRPr="002C60D7">
        <w:rPr>
          <w:rFonts w:ascii="Times New Roman" w:hAnsi="Times New Roman"/>
          <w:b/>
          <w:sz w:val="24"/>
          <w:szCs w:val="24"/>
          <w:lang w:val="uk-UA"/>
        </w:rPr>
        <w:t>Література</w:t>
      </w:r>
    </w:p>
    <w:bookmarkEnd w:id="0"/>
    <w:p w:rsidR="002C60D7" w:rsidRDefault="002C60D7" w:rsidP="002C60D7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80EFD" w:rsidRPr="00080EFD" w:rsidRDefault="002C60D7" w:rsidP="006B3275">
      <w:pPr>
        <w:pStyle w:val="1"/>
        <w:spacing w:after="0"/>
        <w:contextualSpacing/>
        <w:rPr>
          <w:rFonts w:ascii="Times New Roman" w:hAnsi="Times New Roman"/>
          <w:bCs/>
          <w:color w:val="auto"/>
          <w:sz w:val="24"/>
          <w:szCs w:val="24"/>
          <w:lang w:val="en-GB"/>
        </w:rPr>
      </w:pPr>
      <w:r>
        <w:rPr>
          <w:rFonts w:ascii="Times New Roman" w:hAnsi="Times New Roman"/>
          <w:color w:val="auto"/>
          <w:sz w:val="24"/>
          <w:szCs w:val="24"/>
          <w:lang w:val="uk-UA"/>
        </w:rPr>
        <w:t>1</w:t>
      </w:r>
      <w:r w:rsidR="00080EFD" w:rsidRPr="00080EFD">
        <w:rPr>
          <w:rFonts w:ascii="Times New Roman" w:hAnsi="Times New Roman"/>
          <w:color w:val="auto"/>
          <w:sz w:val="24"/>
          <w:szCs w:val="24"/>
          <w:lang w:val="en-GB"/>
        </w:rPr>
        <w:t xml:space="preserve">.  </w:t>
      </w:r>
      <w:r w:rsidR="00080EFD" w:rsidRPr="00080EFD">
        <w:rPr>
          <w:rFonts w:ascii="Times New Roman" w:hAnsi="Times New Roman"/>
          <w:color w:val="auto"/>
          <w:sz w:val="24"/>
          <w:szCs w:val="24"/>
          <w:shd w:val="clear" w:color="auto" w:fill="FFFFFF"/>
          <w:lang w:val="en-GB"/>
        </w:rPr>
        <w:t>https://en.wikipedia.org/wiki/International_relations_theory</w:t>
      </w:r>
    </w:p>
    <w:p w:rsidR="00080EFD" w:rsidRPr="00080EFD" w:rsidRDefault="00080EFD" w:rsidP="006B3275">
      <w:pPr>
        <w:spacing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hyperlink r:id="rId5" w:history="1">
        <w:r w:rsidRPr="00080EFD">
          <w:rPr>
            <w:rStyle w:val="a3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en-GB"/>
          </w:rPr>
          <w:t>www.irtheory.com/know.htm</w:t>
        </w:r>
      </w:hyperlink>
    </w:p>
    <w:p w:rsidR="00080EFD" w:rsidRPr="00080EFD" w:rsidRDefault="002C60D7" w:rsidP="006B3275">
      <w:pPr>
        <w:spacing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</w:t>
      </w:r>
      <w:r w:rsidR="00080EFD" w:rsidRPr="00080EF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 www.ediplomat.com › New Diplomat</w:t>
      </w:r>
    </w:p>
    <w:p w:rsidR="00080EFD" w:rsidRPr="00080EFD" w:rsidRDefault="002C60D7" w:rsidP="006B3275">
      <w:pPr>
        <w:spacing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3</w:t>
      </w:r>
      <w:r w:rsidR="00080EFD" w:rsidRPr="00080EF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. </w:t>
      </w:r>
      <w:r w:rsidR="00080EFD" w:rsidRPr="00080EFD">
        <w:rPr>
          <w:rFonts w:ascii="Times New Roman" w:hAnsi="Times New Roman"/>
          <w:sz w:val="24"/>
          <w:szCs w:val="24"/>
        </w:rPr>
        <w:fldChar w:fldCharType="begin"/>
      </w:r>
      <w:r w:rsidR="00080EFD" w:rsidRPr="00080EFD">
        <w:rPr>
          <w:rFonts w:ascii="Times New Roman" w:hAnsi="Times New Roman"/>
          <w:sz w:val="24"/>
          <w:szCs w:val="24"/>
          <w:lang w:val="en-US"/>
        </w:rPr>
        <w:instrText xml:space="preserve"> HYPERLINK "https://diplomacy.state.gov/discoverdiplomacy/.../169792.ht" </w:instrText>
      </w:r>
      <w:r w:rsidR="00080EFD" w:rsidRPr="00080EFD">
        <w:rPr>
          <w:rFonts w:ascii="Times New Roman" w:hAnsi="Times New Roman"/>
          <w:sz w:val="24"/>
          <w:szCs w:val="24"/>
        </w:rPr>
        <w:fldChar w:fldCharType="separate"/>
      </w:r>
      <w:r w:rsidR="00080EFD" w:rsidRPr="00080EFD">
        <w:rPr>
          <w:rStyle w:val="a3"/>
          <w:rFonts w:ascii="Times New Roman" w:hAnsi="Times New Roman"/>
          <w:color w:val="auto"/>
          <w:sz w:val="24"/>
          <w:szCs w:val="24"/>
          <w:u w:val="none"/>
          <w:shd w:val="clear" w:color="auto" w:fill="FFFFFF"/>
          <w:lang w:val="en-US"/>
        </w:rPr>
        <w:t>https://diplomacy.state.gov/discoverdiplomacy/.../169792.ht</w:t>
      </w:r>
      <w:r w:rsidR="00080EFD" w:rsidRPr="00080EFD">
        <w:rPr>
          <w:rStyle w:val="a3"/>
          <w:rFonts w:ascii="Times New Roman" w:hAnsi="Times New Roman"/>
          <w:color w:val="auto"/>
          <w:sz w:val="24"/>
          <w:szCs w:val="24"/>
          <w:u w:val="none"/>
          <w:shd w:val="clear" w:color="auto" w:fill="FFFFFF"/>
          <w:lang w:val="en-US"/>
        </w:rPr>
        <w:fldChar w:fldCharType="end"/>
      </w:r>
      <w:proofErr w:type="gramStart"/>
      <w:r w:rsidR="00080EFD" w:rsidRPr="00080EF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..</w:t>
      </w:r>
      <w:proofErr w:type="gramEnd"/>
    </w:p>
    <w:p w:rsidR="00080EFD" w:rsidRPr="00080EFD" w:rsidRDefault="002C60D7" w:rsidP="006B3275">
      <w:pPr>
        <w:spacing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4</w:t>
      </w:r>
      <w:r w:rsidR="00080EFD" w:rsidRPr="00080EF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. </w:t>
      </w:r>
      <w:r w:rsidR="00080EFD" w:rsidRPr="00080EFD">
        <w:rPr>
          <w:rFonts w:ascii="Times New Roman" w:hAnsi="Times New Roman"/>
          <w:sz w:val="24"/>
          <w:szCs w:val="24"/>
        </w:rPr>
        <w:fldChar w:fldCharType="begin"/>
      </w:r>
      <w:r w:rsidR="00080EFD" w:rsidRPr="00080EFD">
        <w:rPr>
          <w:rFonts w:ascii="Times New Roman" w:hAnsi="Times New Roman"/>
          <w:sz w:val="24"/>
          <w:szCs w:val="24"/>
          <w:lang w:val="en-US"/>
        </w:rPr>
        <w:instrText xml:space="preserve"> HYPERLINK "https://www.vocabulary.com/lists/183677" </w:instrText>
      </w:r>
      <w:r w:rsidR="00080EFD" w:rsidRPr="00080EFD">
        <w:rPr>
          <w:rFonts w:ascii="Times New Roman" w:hAnsi="Times New Roman"/>
          <w:sz w:val="24"/>
          <w:szCs w:val="24"/>
        </w:rPr>
        <w:fldChar w:fldCharType="separate"/>
      </w:r>
      <w:r w:rsidR="00080EFD" w:rsidRPr="00080EFD">
        <w:rPr>
          <w:rStyle w:val="a3"/>
          <w:rFonts w:ascii="Times New Roman" w:hAnsi="Times New Roman"/>
          <w:color w:val="auto"/>
          <w:sz w:val="24"/>
          <w:szCs w:val="24"/>
          <w:u w:val="none"/>
          <w:shd w:val="clear" w:color="auto" w:fill="FFFFFF"/>
          <w:lang w:val="en-US"/>
        </w:rPr>
        <w:t>https://www.vocabulary.com/lists/183677</w:t>
      </w:r>
      <w:r w:rsidR="00080EFD" w:rsidRPr="00080EFD">
        <w:rPr>
          <w:rStyle w:val="a3"/>
          <w:rFonts w:ascii="Times New Roman" w:hAnsi="Times New Roman"/>
          <w:color w:val="auto"/>
          <w:sz w:val="24"/>
          <w:szCs w:val="24"/>
          <w:u w:val="none"/>
          <w:shd w:val="clear" w:color="auto" w:fill="FFFFFF"/>
          <w:lang w:val="en-US"/>
        </w:rPr>
        <w:fldChar w:fldCharType="end"/>
      </w:r>
    </w:p>
    <w:p w:rsidR="00080EFD" w:rsidRPr="00080EFD" w:rsidRDefault="002C60D7" w:rsidP="006B3275">
      <w:pPr>
        <w:spacing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5</w:t>
      </w:r>
      <w:r w:rsidR="00080EFD" w:rsidRPr="00080EF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. </w:t>
      </w:r>
      <w:r w:rsidR="00080EFD" w:rsidRPr="00080EFD">
        <w:rPr>
          <w:rFonts w:ascii="Times New Roman" w:hAnsi="Times New Roman"/>
          <w:sz w:val="24"/>
          <w:szCs w:val="24"/>
        </w:rPr>
        <w:fldChar w:fldCharType="begin"/>
      </w:r>
      <w:r w:rsidR="00080EFD" w:rsidRPr="00080EFD">
        <w:rPr>
          <w:rFonts w:ascii="Times New Roman" w:hAnsi="Times New Roman"/>
          <w:sz w:val="24"/>
          <w:szCs w:val="24"/>
          <w:lang w:val="en-US"/>
        </w:rPr>
        <w:instrText xml:space="preserve"> HYPERLINK "http://www.ibde.org/.../122-a-dictionary-of-diplomatic-terminolog" </w:instrText>
      </w:r>
      <w:r w:rsidR="00080EFD" w:rsidRPr="00080EFD">
        <w:rPr>
          <w:rFonts w:ascii="Times New Roman" w:hAnsi="Times New Roman"/>
          <w:sz w:val="24"/>
          <w:szCs w:val="24"/>
        </w:rPr>
        <w:fldChar w:fldCharType="separate"/>
      </w:r>
      <w:r w:rsidR="00080EFD" w:rsidRPr="00080EFD">
        <w:rPr>
          <w:rStyle w:val="a3"/>
          <w:rFonts w:ascii="Times New Roman" w:hAnsi="Times New Roman"/>
          <w:color w:val="auto"/>
          <w:sz w:val="24"/>
          <w:szCs w:val="24"/>
          <w:u w:val="none"/>
          <w:shd w:val="clear" w:color="auto" w:fill="FFFFFF"/>
          <w:lang w:val="en-US"/>
        </w:rPr>
        <w:t>www.ibde.org/.../122-a-dictionary-of-diplomatic-terminolog</w:t>
      </w:r>
      <w:r w:rsidR="00080EFD" w:rsidRPr="00080EFD">
        <w:rPr>
          <w:rStyle w:val="a3"/>
          <w:rFonts w:ascii="Times New Roman" w:hAnsi="Times New Roman"/>
          <w:color w:val="auto"/>
          <w:sz w:val="24"/>
          <w:szCs w:val="24"/>
          <w:u w:val="none"/>
          <w:shd w:val="clear" w:color="auto" w:fill="FFFFFF"/>
          <w:lang w:val="en-US"/>
        </w:rPr>
        <w:fldChar w:fldCharType="end"/>
      </w:r>
      <w:proofErr w:type="gramStart"/>
      <w:r w:rsidR="00080EFD" w:rsidRPr="00080EF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..</w:t>
      </w:r>
      <w:proofErr w:type="gramEnd"/>
    </w:p>
    <w:p w:rsidR="00080EFD" w:rsidRPr="00080EFD" w:rsidRDefault="002C60D7" w:rsidP="006B3275">
      <w:pPr>
        <w:spacing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</w:t>
      </w:r>
      <w:r w:rsidR="00080EFD" w:rsidRPr="00080EF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. </w:t>
      </w:r>
      <w:hyperlink r:id="rId6" w:history="1">
        <w:r w:rsidR="00080EFD" w:rsidRPr="00080EFD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https://www.britannica.com/topic/international-organization</w:t>
        </w:r>
      </w:hyperlink>
    </w:p>
    <w:p w:rsidR="00080EFD" w:rsidRPr="00080EFD" w:rsidRDefault="002C60D7" w:rsidP="006B3275">
      <w:pPr>
        <w:spacing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080EFD" w:rsidRPr="00080EFD">
        <w:rPr>
          <w:rFonts w:ascii="Times New Roman" w:hAnsi="Times New Roman"/>
          <w:sz w:val="24"/>
          <w:szCs w:val="24"/>
          <w:lang w:val="en-US"/>
        </w:rPr>
        <w:t xml:space="preserve">. </w:t>
      </w:r>
      <w:hyperlink r:id="rId7" w:history="1">
        <w:r w:rsidR="00080EFD" w:rsidRPr="00080EFD">
          <w:rPr>
            <w:rStyle w:val="a3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https://en.wikipedia.org/wiki/United_Nations</w:t>
        </w:r>
      </w:hyperlink>
    </w:p>
    <w:p w:rsidR="006A5AA4" w:rsidRPr="00080EFD" w:rsidRDefault="006A5AA4" w:rsidP="006B3275">
      <w:pPr>
        <w:spacing w:line="240" w:lineRule="auto"/>
        <w:ind w:left="6" w:hanging="12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A5AA4" w:rsidRPr="00080EFD" w:rsidRDefault="006A5AA4" w:rsidP="006B3275">
      <w:pPr>
        <w:spacing w:line="240" w:lineRule="auto"/>
        <w:ind w:left="6" w:hanging="1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A5AA4" w:rsidRPr="00080EFD" w:rsidRDefault="006A5AA4" w:rsidP="006B327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4EF3" w:rsidRPr="00080EFD" w:rsidRDefault="00C64EF3" w:rsidP="006B3275">
      <w:pPr>
        <w:spacing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</w:p>
    <w:sectPr w:rsidR="00C64EF3" w:rsidRPr="00080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B0"/>
    <w:rsid w:val="00080EFD"/>
    <w:rsid w:val="000820B0"/>
    <w:rsid w:val="002C60D7"/>
    <w:rsid w:val="004E1D19"/>
    <w:rsid w:val="006A5AA4"/>
    <w:rsid w:val="006B3275"/>
    <w:rsid w:val="00841389"/>
    <w:rsid w:val="0088184C"/>
    <w:rsid w:val="00C6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0B0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080EFD"/>
    <w:pPr>
      <w:spacing w:after="120" w:line="240" w:lineRule="auto"/>
      <w:outlineLvl w:val="0"/>
    </w:pPr>
    <w:rPr>
      <w:rFonts w:ascii="Georgia" w:eastAsia="Times New Roman" w:hAnsi="Georgia"/>
      <w:color w:val="000000"/>
      <w:kern w:val="36"/>
      <w:sz w:val="59"/>
      <w:szCs w:val="5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0EFD"/>
    <w:rPr>
      <w:rFonts w:ascii="Georgia" w:eastAsia="Times New Roman" w:hAnsi="Georgia" w:cs="Times New Roman"/>
      <w:color w:val="000000"/>
      <w:kern w:val="36"/>
      <w:sz w:val="59"/>
      <w:szCs w:val="59"/>
      <w:lang w:eastAsia="ru-RU"/>
    </w:rPr>
  </w:style>
  <w:style w:type="character" w:styleId="a3">
    <w:name w:val="Hyperlink"/>
    <w:uiPriority w:val="99"/>
    <w:unhideWhenUsed/>
    <w:rsid w:val="00080EF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C60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0B0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080EFD"/>
    <w:pPr>
      <w:spacing w:after="120" w:line="240" w:lineRule="auto"/>
      <w:outlineLvl w:val="0"/>
    </w:pPr>
    <w:rPr>
      <w:rFonts w:ascii="Georgia" w:eastAsia="Times New Roman" w:hAnsi="Georgia"/>
      <w:color w:val="000000"/>
      <w:kern w:val="36"/>
      <w:sz w:val="59"/>
      <w:szCs w:val="5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0EFD"/>
    <w:rPr>
      <w:rFonts w:ascii="Georgia" w:eastAsia="Times New Roman" w:hAnsi="Georgia" w:cs="Times New Roman"/>
      <w:color w:val="000000"/>
      <w:kern w:val="36"/>
      <w:sz w:val="59"/>
      <w:szCs w:val="59"/>
      <w:lang w:eastAsia="ru-RU"/>
    </w:rPr>
  </w:style>
  <w:style w:type="character" w:styleId="a3">
    <w:name w:val="Hyperlink"/>
    <w:uiPriority w:val="99"/>
    <w:unhideWhenUsed/>
    <w:rsid w:val="00080EF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C6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United_Nation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ritannica.com/topic/international-organization" TargetMode="External"/><Relationship Id="rId5" Type="http://schemas.openxmlformats.org/officeDocument/2006/relationships/hyperlink" Target="http://www.irtheory.com/know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2018-10-23T15:58:00Z</dcterms:created>
  <dcterms:modified xsi:type="dcterms:W3CDTF">2018-10-23T16:08:00Z</dcterms:modified>
</cp:coreProperties>
</file>