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CBE71" w14:textId="712EB47F" w:rsidR="00856EAD" w:rsidRDefault="00856EAD" w:rsidP="00856EAD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ЗАВДАННЯ ДЛЯ САМОСТІЙНОЇ РОБОТИ </w:t>
      </w:r>
    </w:p>
    <w:p w14:paraId="123C3CD1" w14:textId="7FD0117E" w:rsidR="0031064B" w:rsidRPr="00CD351B" w:rsidRDefault="0031064B" w:rsidP="00310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7E3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29641F">
        <w:rPr>
          <w:rFonts w:ascii="Times New Roman" w:eastAsia="Times New Roman" w:hAnsi="Times New Roman" w:cs="Times New Roman"/>
          <w:b/>
          <w:sz w:val="28"/>
          <w:szCs w:val="28"/>
        </w:rPr>
        <w:t>«ІНОЗЕМН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29641F">
        <w:rPr>
          <w:rFonts w:ascii="Times New Roman" w:eastAsia="Times New Roman" w:hAnsi="Times New Roman" w:cs="Times New Roman"/>
          <w:b/>
          <w:sz w:val="28"/>
          <w:szCs w:val="28"/>
        </w:rPr>
        <w:t xml:space="preserve"> МОВ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СПЕЦІАЛЬНОСТІ ТА ФАХОВОГО      </w:t>
      </w:r>
      <w:bookmarkStart w:id="0" w:name="_Hlk17585436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ПЕРЕКЛАДУ</w:t>
      </w:r>
      <w:r w:rsidRPr="0029641F">
        <w:rPr>
          <w:rFonts w:ascii="Times New Roman" w:eastAsia="Times New Roman" w:hAnsi="Times New Roman" w:cs="Times New Roman"/>
          <w:b/>
          <w:sz w:val="28"/>
          <w:szCs w:val="28"/>
        </w:rPr>
        <w:t>» (англійська мова)</w:t>
      </w:r>
      <w:bookmarkEnd w:id="0"/>
    </w:p>
    <w:p w14:paraId="2BF5CDE2" w14:textId="02291FAD" w:rsidR="0031064B" w:rsidRPr="00CD351B" w:rsidRDefault="0031064B" w:rsidP="00310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3B9E">
        <w:rPr>
          <w:rFonts w:ascii="Times New Roman" w:hAnsi="Times New Roman" w:cs="Times New Roman"/>
          <w:sz w:val="24"/>
          <w:szCs w:val="24"/>
        </w:rPr>
        <w:t xml:space="preserve">для студентів спеціальності </w:t>
      </w:r>
      <w:r w:rsidR="00DC1095">
        <w:rPr>
          <w:rFonts w:ascii="Times New Roman" w:hAnsi="Times New Roman" w:cs="Times New Roman"/>
          <w:sz w:val="24"/>
          <w:szCs w:val="24"/>
        </w:rPr>
        <w:t>С3</w:t>
      </w:r>
      <w:bookmarkStart w:id="1" w:name="_GoBack"/>
      <w:bookmarkEnd w:id="1"/>
      <w:r w:rsidRPr="00CD3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D351B">
        <w:rPr>
          <w:rFonts w:ascii="Times New Roman" w:hAnsi="Times New Roman" w:cs="Times New Roman"/>
          <w:sz w:val="24"/>
          <w:szCs w:val="24"/>
        </w:rPr>
        <w:t xml:space="preserve">Міжнародні відносини, суспільні комунікації </w:t>
      </w:r>
    </w:p>
    <w:p w14:paraId="0FE8142C" w14:textId="77777777" w:rsidR="0031064B" w:rsidRDefault="0031064B" w:rsidP="0031064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D351B">
        <w:rPr>
          <w:rFonts w:ascii="Times New Roman" w:hAnsi="Times New Roman" w:cs="Times New Roman"/>
          <w:sz w:val="24"/>
          <w:szCs w:val="24"/>
        </w:rPr>
        <w:t>та  регіональні студії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14:paraId="555A90E2" w14:textId="77777777" w:rsidR="0031064B" w:rsidRPr="00023B9E" w:rsidRDefault="0031064B" w:rsidP="00310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B9E">
        <w:rPr>
          <w:rFonts w:ascii="Times New Roman" w:hAnsi="Times New Roman" w:cs="Times New Roman"/>
          <w:sz w:val="24"/>
          <w:szCs w:val="24"/>
        </w:rPr>
        <w:t xml:space="preserve">освітньо-професійної програми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D351B">
        <w:rPr>
          <w:rFonts w:ascii="Times New Roman" w:hAnsi="Times New Roman" w:cs="Times New Roman"/>
          <w:sz w:val="24"/>
          <w:szCs w:val="24"/>
        </w:rPr>
        <w:t>Країнознавство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23B9E">
        <w:rPr>
          <w:rFonts w:ascii="Times New Roman" w:hAnsi="Times New Roman" w:cs="Times New Roman"/>
          <w:sz w:val="24"/>
          <w:szCs w:val="24"/>
        </w:rPr>
        <w:t xml:space="preserve"> другого(магістерського) рівня 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023B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51116" w14:textId="77777777" w:rsidR="0031064B" w:rsidRPr="00023B9E" w:rsidRDefault="0031064B" w:rsidP="0031064B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3C1D2A72" w14:textId="77777777" w:rsidR="0031064B" w:rsidRPr="0029641F" w:rsidRDefault="0031064B" w:rsidP="00310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CF6CF1" w14:textId="77777777" w:rsidR="0031064B" w:rsidRDefault="0031064B" w:rsidP="00856EAD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FB7A0" w14:textId="77777777" w:rsidR="00856EAD" w:rsidRDefault="00856EAD" w:rsidP="00856EAD"/>
    <w:p w14:paraId="4F443E67" w14:textId="345DE263" w:rsidR="00856EAD" w:rsidRPr="0032100A" w:rsidRDefault="0032100A" w:rsidP="00856E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73000522"/>
      <w:r w:rsidRPr="0032100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Write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essay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examining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impact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your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training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your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potential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professional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success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English</w:t>
      </w:r>
      <w:proofErr w:type="spellEnd"/>
      <w:r w:rsidR="00856EAD" w:rsidRPr="0032100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9E89E25" w14:textId="2C07C73C" w:rsidR="0032100A" w:rsidRDefault="0032100A" w:rsidP="00856E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321D0" w14:textId="61A3F144" w:rsidR="0032100A" w:rsidRPr="0032100A" w:rsidRDefault="0032100A" w:rsidP="00856EA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210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2.1 Choose 1 article and translate in into Ukrainian. </w:t>
      </w:r>
    </w:p>
    <w:p w14:paraId="696BB031" w14:textId="28C0023F" w:rsidR="0032100A" w:rsidRPr="0032100A" w:rsidRDefault="0032100A" w:rsidP="00856EA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Pr="003210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2.2 Choose 2 articles and </w:t>
      </w:r>
      <w:proofErr w:type="gramStart"/>
      <w:r w:rsidRPr="0032100A">
        <w:rPr>
          <w:rFonts w:ascii="Times New Roman" w:hAnsi="Times New Roman" w:cs="Times New Roman"/>
          <w:b/>
          <w:bCs/>
          <w:sz w:val="28"/>
          <w:szCs w:val="28"/>
          <w:lang w:val="en-US"/>
        </w:rPr>
        <w:t>write  summaries</w:t>
      </w:r>
      <w:proofErr w:type="gramEnd"/>
      <w:r w:rsidRPr="003210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in English and Ukrainian</w:t>
      </w:r>
    </w:p>
    <w:bookmarkEnd w:id="2"/>
    <w:p w14:paraId="7564F2FD" w14:textId="16625700" w:rsidR="0032100A" w:rsidRDefault="0032100A" w:rsidP="0032100A">
      <w:pPr>
        <w:spacing w:after="0" w:line="240" w:lineRule="auto"/>
        <w:rPr>
          <w:lang w:val="en-US"/>
        </w:rPr>
      </w:pPr>
      <w:r>
        <w:rPr>
          <w:lang w:val="en-US"/>
        </w:rPr>
        <w:t xml:space="preserve">1. </w:t>
      </w:r>
      <w:r w:rsidRPr="0001731E">
        <w:rPr>
          <w:lang w:val="en-US"/>
        </w:rPr>
        <w:t>https://www.diplomacy.edu/blog/disinformation-takes-to-the-streets-lessons-from-other-countries-that-could-inspire-discussions-in-the-uk/?utm_source=DiploMail&amp;utm_campaign=09ec9</w:t>
      </w:r>
    </w:p>
    <w:p w14:paraId="3CCABB9D" w14:textId="77777777" w:rsidR="0032100A" w:rsidRPr="0001731E" w:rsidRDefault="0032100A" w:rsidP="00321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731E">
        <w:rPr>
          <w:rFonts w:ascii="Times New Roman" w:hAnsi="Times New Roman" w:cs="Times New Roman"/>
          <w:sz w:val="24"/>
          <w:szCs w:val="24"/>
          <w:lang w:val="en-US"/>
        </w:rPr>
        <w:t>Disinformation as a common challenge: Lessons that could be relevant to the present crisis</w:t>
      </w:r>
    </w:p>
    <w:p w14:paraId="754695DC" w14:textId="6B64FEFD" w:rsidR="0032100A" w:rsidRDefault="0032100A" w:rsidP="0032100A">
      <w:pPr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  <w:r w:rsidRPr="0001731E">
        <w:rPr>
          <w:lang w:val="en-US"/>
        </w:rPr>
        <w:t>https://www.diplomacy.edu/blog/de-fanging-nuclear-weapons/?utm_source=DiploMail&amp;utm_campaign=09ec9392bc-RSS_EMAIL_CAMPAIGN_blogs&amp;utm_medium=email&amp;utm_term=0_4510155485-0</w:t>
      </w:r>
    </w:p>
    <w:p w14:paraId="2FF00BB7" w14:textId="77777777" w:rsidR="0032100A" w:rsidRPr="00435DD9" w:rsidRDefault="0032100A" w:rsidP="00321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5DD9">
        <w:rPr>
          <w:rFonts w:ascii="Times New Roman" w:hAnsi="Times New Roman" w:cs="Times New Roman"/>
          <w:sz w:val="24"/>
          <w:szCs w:val="24"/>
          <w:lang w:val="en-US"/>
        </w:rPr>
        <w:t>Why is nuclear disarmament so complex?</w:t>
      </w:r>
    </w:p>
    <w:p w14:paraId="7F88DC91" w14:textId="22F24B1A" w:rsidR="0032100A" w:rsidRDefault="0032100A" w:rsidP="0032100A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35DD9">
        <w:rPr>
          <w:lang w:val="en-US"/>
        </w:rPr>
        <w:t>https://www.diplomacy.edu/blog/new-interview-with-ai-perplexity/?utm_source=DiploMail&amp;utm_campaign=09ec9392bc-RSS_EMAIL_CAMPAIGN_blogs&amp;utm_medium=email&amp;utm_term=0_4510155485-09ec9392bc-120796374</w:t>
      </w:r>
    </w:p>
    <w:p w14:paraId="4082A4EE" w14:textId="77777777" w:rsidR="0032100A" w:rsidRPr="00435DD9" w:rsidRDefault="0032100A" w:rsidP="00321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5DD9">
        <w:rPr>
          <w:rFonts w:ascii="Times New Roman" w:hAnsi="Times New Roman" w:cs="Times New Roman"/>
          <w:sz w:val="24"/>
          <w:szCs w:val="24"/>
          <w:lang w:val="en-US"/>
        </w:rPr>
        <w:t>New interview with AI. Confessions. Know the weaknesses.</w:t>
      </w:r>
    </w:p>
    <w:p w14:paraId="2558CF40" w14:textId="305BFE03" w:rsidR="0032100A" w:rsidRPr="0001731E" w:rsidRDefault="0032100A" w:rsidP="0032100A">
      <w:pPr>
        <w:spacing w:after="0" w:line="240" w:lineRule="auto"/>
        <w:rPr>
          <w:lang w:val="en-US"/>
        </w:rPr>
      </w:pPr>
      <w:r>
        <w:rPr>
          <w:lang w:val="en-US"/>
        </w:rPr>
        <w:t xml:space="preserve">4. </w:t>
      </w:r>
      <w:r w:rsidRPr="00435DD9">
        <w:rPr>
          <w:lang w:val="en-US"/>
        </w:rPr>
        <w:t>https://www.diplomacy.edu/blog/the-wto-joint-initiative-stabilised-agreement-on-electronic-commerce-looking-at-the-broader-picture/?utm_source=DiploMail&amp;utm_campaign=09ec9392b</w:t>
      </w:r>
    </w:p>
    <w:p w14:paraId="5B138A9D" w14:textId="77777777" w:rsidR="0032100A" w:rsidRPr="00435DD9" w:rsidRDefault="0032100A" w:rsidP="00321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5DD9">
        <w:rPr>
          <w:rFonts w:ascii="Times New Roman" w:hAnsi="Times New Roman" w:cs="Times New Roman"/>
          <w:sz w:val="24"/>
          <w:szCs w:val="24"/>
          <w:lang w:val="en-US"/>
        </w:rPr>
        <w:t xml:space="preserve">The WTO Joint Initiative </w:t>
      </w:r>
      <w:proofErr w:type="spellStart"/>
      <w:r w:rsidRPr="00435DD9">
        <w:rPr>
          <w:rFonts w:ascii="Times New Roman" w:hAnsi="Times New Roman" w:cs="Times New Roman"/>
          <w:sz w:val="24"/>
          <w:szCs w:val="24"/>
          <w:lang w:val="en-US"/>
        </w:rPr>
        <w:t>stabilised</w:t>
      </w:r>
      <w:proofErr w:type="spellEnd"/>
      <w:r w:rsidRPr="00435DD9">
        <w:rPr>
          <w:rFonts w:ascii="Times New Roman" w:hAnsi="Times New Roman" w:cs="Times New Roman"/>
          <w:sz w:val="24"/>
          <w:szCs w:val="24"/>
          <w:lang w:val="en-US"/>
        </w:rPr>
        <w:t xml:space="preserve"> ‘Agreement on Electronic commerce’: Looking at the broader picture</w:t>
      </w:r>
    </w:p>
    <w:p w14:paraId="4309BB1B" w14:textId="6F92A90D" w:rsidR="0032100A" w:rsidRDefault="0032100A" w:rsidP="0032100A">
      <w:pPr>
        <w:spacing w:after="0" w:line="240" w:lineRule="auto"/>
        <w:rPr>
          <w:lang w:val="en-US"/>
        </w:rPr>
      </w:pPr>
      <w:r>
        <w:rPr>
          <w:lang w:val="en-US"/>
        </w:rPr>
        <w:t xml:space="preserve">5. </w:t>
      </w:r>
      <w:r w:rsidRPr="003B5289">
        <w:rPr>
          <w:lang w:val="en-US"/>
        </w:rPr>
        <w:t>https://www.diplomacy.edu/blog/lamenting-the-demise-of-mental-maps/?utm_source=DiploMail&amp;utm_campaign=313f1617cf-RSS_EMAIL_CAMPAIGN_blogs&amp;utm_medium=email&amp;u</w:t>
      </w:r>
    </w:p>
    <w:p w14:paraId="675BE31B" w14:textId="77777777" w:rsidR="0032100A" w:rsidRPr="003B5289" w:rsidRDefault="0032100A" w:rsidP="00321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5289">
        <w:rPr>
          <w:rFonts w:ascii="Times New Roman" w:hAnsi="Times New Roman" w:cs="Times New Roman"/>
          <w:sz w:val="24"/>
          <w:szCs w:val="24"/>
          <w:lang w:val="en-US"/>
        </w:rPr>
        <w:t>The price of ignoring context in problem-solving</w:t>
      </w:r>
    </w:p>
    <w:p w14:paraId="4B247D04" w14:textId="77777777" w:rsidR="0032100A" w:rsidRDefault="0032100A" w:rsidP="0032100A">
      <w:pPr>
        <w:spacing w:after="0" w:line="240" w:lineRule="auto"/>
        <w:rPr>
          <w:lang w:val="en-US"/>
        </w:rPr>
      </w:pPr>
    </w:p>
    <w:p w14:paraId="41762BA1" w14:textId="1D0BEC94" w:rsidR="0032100A" w:rsidRPr="0032100A" w:rsidRDefault="0032100A" w:rsidP="00321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32100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 .</w:t>
      </w:r>
      <w:proofErr w:type="gramEnd"/>
      <w:r w:rsidRPr="003210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Watch the following </w:t>
      </w:r>
      <w:proofErr w:type="gramStart"/>
      <w:r w:rsidRPr="0032100A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 TALKS</w:t>
      </w:r>
      <w:proofErr w:type="gramEnd"/>
      <w:r w:rsidRPr="003210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and characterize them. </w:t>
      </w:r>
    </w:p>
    <w:p w14:paraId="6D748A57" w14:textId="133391EE" w:rsidR="0032100A" w:rsidRPr="003B5289" w:rsidRDefault="0032100A" w:rsidP="00321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3B5289">
        <w:rPr>
          <w:rFonts w:ascii="Times New Roman" w:hAnsi="Times New Roman" w:cs="Times New Roman"/>
          <w:sz w:val="24"/>
          <w:szCs w:val="24"/>
          <w:lang w:val="en-US"/>
        </w:rPr>
        <w:t>https://www.carnegiecouncil.org/media/video/global-leadership-turbulent-time-abiodun-williams?utm_campaign=Carnegie%20Ethics%20Newsletter&amp;utm_medium=email&amp;_hsenc=p2ANqtz-_KoXvVQ5e0bR8ziGpbcivaNglmc0DJtoVxRX4CYQTi7</w:t>
      </w:r>
    </w:p>
    <w:p w14:paraId="2AEC170E" w14:textId="77777777" w:rsidR="0032100A" w:rsidRDefault="0032100A" w:rsidP="00321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5289">
        <w:rPr>
          <w:rFonts w:ascii="Times New Roman" w:hAnsi="Times New Roman" w:cs="Times New Roman"/>
          <w:sz w:val="24"/>
          <w:szCs w:val="24"/>
          <w:lang w:val="en-US"/>
        </w:rPr>
        <w:t>Global Leadership in a Turbulent Time: A Conversation with Professor Abiodun Williams</w:t>
      </w:r>
    </w:p>
    <w:p w14:paraId="4DE0F16E" w14:textId="3E979C95" w:rsidR="0032100A" w:rsidRDefault="0032100A" w:rsidP="00321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3B5289">
        <w:rPr>
          <w:rFonts w:ascii="Times New Roman" w:hAnsi="Times New Roman" w:cs="Times New Roman"/>
          <w:sz w:val="24"/>
          <w:szCs w:val="24"/>
          <w:lang w:val="en-US"/>
        </w:rPr>
        <w:t>https://www.carnegiecouncil.org/media/video/algorithms-war-ai-armed-conflict</w:t>
      </w:r>
    </w:p>
    <w:p w14:paraId="499ADA42" w14:textId="77777777" w:rsidR="0032100A" w:rsidRPr="003B5289" w:rsidRDefault="0032100A" w:rsidP="00321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5289">
        <w:rPr>
          <w:rFonts w:ascii="Times New Roman" w:hAnsi="Times New Roman" w:cs="Times New Roman"/>
          <w:sz w:val="24"/>
          <w:szCs w:val="24"/>
          <w:lang w:val="en-US"/>
        </w:rPr>
        <w:t>Algorithms of War: The Use of AI in Armed Conflict</w:t>
      </w:r>
    </w:p>
    <w:p w14:paraId="4C30B159" w14:textId="77777777" w:rsidR="00856EAD" w:rsidRDefault="00856EAD" w:rsidP="00856EAD">
      <w:pPr>
        <w:rPr>
          <w:rFonts w:ascii="Times New Roman" w:hAnsi="Times New Roman" w:cs="Times New Roman"/>
          <w:sz w:val="28"/>
          <w:szCs w:val="28"/>
        </w:rPr>
      </w:pPr>
    </w:p>
    <w:p w14:paraId="6E700ED1" w14:textId="77777777" w:rsidR="00CF03FC" w:rsidRDefault="00CF03FC"/>
    <w:sectPr w:rsidR="00CF0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54"/>
    <w:rsid w:val="000E01A1"/>
    <w:rsid w:val="0031064B"/>
    <w:rsid w:val="0032100A"/>
    <w:rsid w:val="00856EAD"/>
    <w:rsid w:val="00CF03FC"/>
    <w:rsid w:val="00DC1095"/>
    <w:rsid w:val="00F4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D3C0"/>
  <w15:chartTrackingRefBased/>
  <w15:docId w15:val="{9AB8B2BA-4799-4E92-9676-99A155FC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Intel</cp:lastModifiedBy>
  <cp:revision>2</cp:revision>
  <dcterms:created xsi:type="dcterms:W3CDTF">2025-10-07T14:05:00Z</dcterms:created>
  <dcterms:modified xsi:type="dcterms:W3CDTF">2025-10-07T14:05:00Z</dcterms:modified>
</cp:coreProperties>
</file>