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2F" w:rsidRPr="00AF322F" w:rsidRDefault="00AF322F" w:rsidP="00AF322F">
      <w:pPr>
        <w:pBdr>
          <w:bottom w:val="dashed" w:sz="6" w:space="4" w:color="DBDBDB"/>
        </w:pBdr>
        <w:shd w:val="clear" w:color="auto" w:fill="FFFFFF"/>
        <w:spacing w:after="105" w:line="240" w:lineRule="auto"/>
        <w:outlineLvl w:val="2"/>
        <w:rPr>
          <w:rFonts w:ascii="Georgia" w:eastAsia="Times New Roman" w:hAnsi="Georgia" w:cs="Times New Roman"/>
          <w:color w:val="5A5A5A"/>
          <w:sz w:val="42"/>
          <w:szCs w:val="42"/>
          <w:lang w:eastAsia="ru-RU"/>
        </w:rPr>
      </w:pPr>
      <w:proofErr w:type="spellStart"/>
      <w:r w:rsidRPr="00AF322F">
        <w:rPr>
          <w:rFonts w:ascii="Georgia" w:eastAsia="Times New Roman" w:hAnsi="Georgia" w:cs="Times New Roman"/>
          <w:color w:val="5A5A5A"/>
          <w:sz w:val="42"/>
          <w:szCs w:val="42"/>
          <w:lang w:eastAsia="ru-RU"/>
        </w:rPr>
        <w:t>Банківські</w:t>
      </w:r>
      <w:proofErr w:type="spellEnd"/>
      <w:r w:rsidRPr="00AF322F">
        <w:rPr>
          <w:rFonts w:ascii="Georgia" w:eastAsia="Times New Roman" w:hAnsi="Georgia" w:cs="Times New Roman"/>
          <w:color w:val="5A5A5A"/>
          <w:sz w:val="42"/>
          <w:szCs w:val="42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42"/>
          <w:szCs w:val="42"/>
          <w:lang w:eastAsia="ru-RU"/>
        </w:rPr>
        <w:t>реквізити</w:t>
      </w:r>
      <w:proofErr w:type="spellEnd"/>
    </w:p>
    <w:p w:rsidR="00AF322F" w:rsidRPr="00AF322F" w:rsidRDefault="00AF322F" w:rsidP="00AF322F">
      <w:pPr>
        <w:pBdr>
          <w:bottom w:val="dashed" w:sz="6" w:space="4" w:color="DBDBDB"/>
        </w:pBdr>
        <w:shd w:val="clear" w:color="auto" w:fill="FFFFFF"/>
        <w:spacing w:after="105" w:line="240" w:lineRule="auto"/>
        <w:outlineLvl w:val="3"/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</w:pPr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Для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зарахування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плати за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навчання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: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р/р </w:t>
      </w:r>
      <w:r>
        <w:rPr>
          <w:sz w:val="28"/>
          <w:szCs w:val="28"/>
          <w:lang w:val="en-US"/>
        </w:rPr>
        <w:t>UA</w:t>
      </w:r>
      <w:r w:rsidRPr="00D95A16">
        <w:rPr>
          <w:sz w:val="28"/>
          <w:szCs w:val="28"/>
        </w:rPr>
        <w:t>528201720313211002201018407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Код ЄДРПОУ 02070832</w:t>
      </w:r>
    </w:p>
    <w:p w:rsidR="00AF322F" w:rsidRPr="00AF322F" w:rsidRDefault="00AF322F" w:rsidP="00AF322F">
      <w:pPr>
        <w:pBdr>
          <w:bottom w:val="dashed" w:sz="6" w:space="4" w:color="DBDBDB"/>
        </w:pBdr>
        <w:shd w:val="clear" w:color="auto" w:fill="FFFFFF"/>
        <w:spacing w:after="105" w:line="240" w:lineRule="auto"/>
        <w:outlineLvl w:val="3"/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</w:pPr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Для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зарахування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плати за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гуртожиток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та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надходжень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від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інших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видів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господарської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діяльності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: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р/р </w:t>
      </w:r>
      <w:r>
        <w:rPr>
          <w:sz w:val="28"/>
          <w:szCs w:val="28"/>
          <w:lang w:val="en-US"/>
        </w:rPr>
        <w:t>UA</w:t>
      </w:r>
      <w:r w:rsidRPr="005E7128">
        <w:rPr>
          <w:sz w:val="28"/>
          <w:szCs w:val="28"/>
        </w:rPr>
        <w:t>77</w:t>
      </w:r>
      <w:r w:rsidRPr="00D95A16">
        <w:rPr>
          <w:sz w:val="28"/>
          <w:szCs w:val="28"/>
        </w:rPr>
        <w:t>820172</w:t>
      </w:r>
      <w:r w:rsidRPr="008E5E8C">
        <w:rPr>
          <w:sz w:val="28"/>
          <w:szCs w:val="28"/>
        </w:rPr>
        <w:t>0313281002202018407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Код ЄДРПОУ 02070832</w:t>
      </w:r>
    </w:p>
    <w:p w:rsidR="00AF322F" w:rsidRPr="00AF322F" w:rsidRDefault="00AF322F" w:rsidP="00AF322F">
      <w:pPr>
        <w:pBdr>
          <w:bottom w:val="dashed" w:sz="6" w:space="4" w:color="DBDBDB"/>
        </w:pBdr>
        <w:shd w:val="clear" w:color="auto" w:fill="FFFFFF"/>
        <w:spacing w:after="105" w:line="240" w:lineRule="auto"/>
        <w:outlineLvl w:val="3"/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</w:pPr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Для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зарахування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плати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від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орендних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 xml:space="preserve"> </w:t>
      </w:r>
      <w:proofErr w:type="spellStart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платежів</w:t>
      </w:r>
      <w:proofErr w:type="spellEnd"/>
      <w:r w:rsidRPr="00AF322F">
        <w:rPr>
          <w:rFonts w:ascii="Georgia" w:eastAsia="Times New Roman" w:hAnsi="Georgia" w:cs="Times New Roman"/>
          <w:color w:val="5A5A5A"/>
          <w:sz w:val="33"/>
          <w:szCs w:val="33"/>
          <w:lang w:eastAsia="ru-RU"/>
        </w:rPr>
        <w:t>: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val="uk-UA" w:eastAsia="ru-RU"/>
        </w:rPr>
      </w:pPr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 xml:space="preserve">р/р </w:t>
      </w:r>
      <w:r>
        <w:rPr>
          <w:sz w:val="28"/>
          <w:szCs w:val="28"/>
          <w:lang w:val="en-US"/>
        </w:rPr>
        <w:t>UA</w:t>
      </w:r>
      <w:r w:rsidRPr="005E7128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8</w:t>
      </w:r>
      <w:r w:rsidRPr="00D95A16">
        <w:rPr>
          <w:sz w:val="28"/>
          <w:szCs w:val="28"/>
        </w:rPr>
        <w:t>820172</w:t>
      </w:r>
      <w:r>
        <w:rPr>
          <w:sz w:val="28"/>
          <w:szCs w:val="28"/>
          <w:lang w:val="uk-UA"/>
        </w:rPr>
        <w:t>0313251002203018407</w:t>
      </w:r>
    </w:p>
    <w:p w:rsidR="00AF322F" w:rsidRPr="00AF322F" w:rsidRDefault="00AF322F" w:rsidP="00AF322F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</w:pPr>
      <w:bookmarkStart w:id="0" w:name="_GoBack"/>
      <w:bookmarkEnd w:id="0"/>
      <w:r w:rsidRPr="00AF322F">
        <w:rPr>
          <w:rFonts w:ascii="Helvetica" w:eastAsia="Times New Roman" w:hAnsi="Helvetica" w:cs="Helvetica"/>
          <w:color w:val="5A5A5A"/>
          <w:sz w:val="24"/>
          <w:szCs w:val="24"/>
          <w:lang w:eastAsia="ru-RU"/>
        </w:rPr>
        <w:t>Код ЄДРПОУ 02070832</w:t>
      </w:r>
    </w:p>
    <w:p w:rsidR="00093727" w:rsidRDefault="00093727"/>
    <w:sectPr w:rsidR="0009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F"/>
    <w:rsid w:val="00093727"/>
    <w:rsid w:val="00A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B2B03-4508-4D3F-935C-E71FA03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</cp:revision>
  <dcterms:created xsi:type="dcterms:W3CDTF">2019-12-27T16:12:00Z</dcterms:created>
  <dcterms:modified xsi:type="dcterms:W3CDTF">2019-12-27T16:14:00Z</dcterms:modified>
</cp:coreProperties>
</file>