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CC" w:rsidRPr="00A4737A" w:rsidRDefault="004E3CCC" w:rsidP="006D7137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:rsidR="004E3CCC" w:rsidRPr="00A4737A" w:rsidRDefault="004E3CCC" w:rsidP="006D7137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:rsidR="006D7137" w:rsidRPr="00DA2400" w:rsidRDefault="006D7137" w:rsidP="006D7137">
      <w:pPr>
        <w:spacing w:after="0" w:line="240" w:lineRule="auto"/>
        <w:jc w:val="center"/>
        <w:rPr>
          <w:rFonts w:ascii="Times New Roman" w:hAnsi="Times New Roman"/>
          <w:caps/>
          <w:color w:val="777777"/>
          <w:spacing w:val="3"/>
          <w:sz w:val="24"/>
          <w:szCs w:val="24"/>
          <w:lang w:val="sk-SK" w:eastAsia="sk-SK"/>
        </w:rPr>
      </w:pPr>
      <w:r w:rsidRPr="00DA2400">
        <w:rPr>
          <w:rFonts w:ascii="Times New Roman" w:hAnsi="Times New Roman"/>
          <w:b/>
          <w:bCs/>
          <w:caps/>
          <w:color w:val="202124"/>
          <w:spacing w:val="3"/>
          <w:sz w:val="24"/>
          <w:szCs w:val="24"/>
          <w:lang w:val="sk-SK" w:eastAsia="sk-SK"/>
        </w:rPr>
        <w:t>Факультет історії та міжнародних відносин</w:t>
      </w:r>
    </w:p>
    <w:p w:rsidR="006D7137" w:rsidRPr="00DA2400" w:rsidRDefault="006D7137" w:rsidP="006D7137">
      <w:pPr>
        <w:pStyle w:val="Nadpis1"/>
        <w:spacing w:before="0" w:after="0"/>
        <w:ind w:right="0" w:firstLine="708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 w:rsidRPr="00DA2400">
        <w:rPr>
          <w:rFonts w:ascii="Times New Roman" w:hAnsi="Times New Roman" w:cs="Times New Roman"/>
          <w:sz w:val="28"/>
          <w:szCs w:val="28"/>
        </w:rPr>
        <w:t>Кафедра археології, етнології та культурології</w:t>
      </w:r>
    </w:p>
    <w:p w:rsidR="004E3CCC" w:rsidRPr="00DA2400" w:rsidRDefault="004E3CCC" w:rsidP="006D7137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B61372">
      <w:pPr>
        <w:pStyle w:val="Default"/>
        <w:ind w:firstLine="5103"/>
        <w:jc w:val="center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«ЗАТВЕРДЖУЮ»</w:t>
      </w:r>
    </w:p>
    <w:p w:rsidR="00F31FB2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 xml:space="preserve">Декан </w:t>
      </w:r>
      <w:r w:rsidR="00F31FB2" w:rsidRPr="00A4737A">
        <w:rPr>
          <w:color w:val="auto"/>
          <w:sz w:val="28"/>
          <w:szCs w:val="28"/>
          <w:lang w:val="uk-UA"/>
        </w:rPr>
        <w:t>_________________</w:t>
      </w:r>
      <w:r w:rsidR="00236C90" w:rsidRPr="00A4737A">
        <w:rPr>
          <w:color w:val="auto"/>
          <w:sz w:val="28"/>
          <w:szCs w:val="28"/>
          <w:lang w:val="uk-UA"/>
        </w:rPr>
        <w:t>____</w:t>
      </w:r>
      <w:r w:rsidR="00F31FB2" w:rsidRPr="00A4737A">
        <w:rPr>
          <w:color w:val="auto"/>
          <w:sz w:val="28"/>
          <w:szCs w:val="28"/>
          <w:lang w:val="uk-UA"/>
        </w:rPr>
        <w:t xml:space="preserve">___ 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факультету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_________</w:t>
      </w:r>
      <w:r w:rsidR="00F31FB2" w:rsidRPr="00A4737A">
        <w:rPr>
          <w:color w:val="auto"/>
          <w:sz w:val="28"/>
          <w:szCs w:val="28"/>
          <w:lang w:val="uk-UA"/>
        </w:rPr>
        <w:t>__</w:t>
      </w:r>
      <w:r w:rsidR="005A68AD" w:rsidRPr="00A4737A">
        <w:rPr>
          <w:color w:val="auto"/>
          <w:sz w:val="28"/>
          <w:szCs w:val="28"/>
          <w:lang w:val="uk-UA"/>
        </w:rPr>
        <w:t>_</w:t>
      </w:r>
      <w:r w:rsidR="00F31FB2" w:rsidRPr="00A4737A">
        <w:rPr>
          <w:color w:val="auto"/>
          <w:sz w:val="28"/>
          <w:szCs w:val="28"/>
          <w:lang w:val="uk-UA"/>
        </w:rPr>
        <w:t>_ /</w:t>
      </w:r>
      <w:r w:rsidRPr="00A4737A">
        <w:rPr>
          <w:color w:val="auto"/>
          <w:sz w:val="28"/>
          <w:szCs w:val="28"/>
          <w:lang w:val="uk-UA"/>
        </w:rPr>
        <w:t>П</w:t>
      </w:r>
      <w:r w:rsidR="00F31FB2" w:rsidRPr="00A4737A">
        <w:rPr>
          <w:color w:val="auto"/>
          <w:sz w:val="28"/>
          <w:szCs w:val="28"/>
          <w:lang w:val="uk-UA"/>
        </w:rPr>
        <w:t>різвище</w:t>
      </w:r>
      <w:r w:rsidR="00C86BE9">
        <w:rPr>
          <w:color w:val="auto"/>
          <w:sz w:val="28"/>
          <w:szCs w:val="28"/>
          <w:lang w:val="uk-UA"/>
        </w:rPr>
        <w:t xml:space="preserve"> та</w:t>
      </w:r>
      <w:r w:rsidR="00F31FB2" w:rsidRPr="00A4737A">
        <w:rPr>
          <w:color w:val="auto"/>
          <w:sz w:val="28"/>
          <w:szCs w:val="28"/>
          <w:lang w:val="uk-UA"/>
        </w:rPr>
        <w:t xml:space="preserve"> ініціали/</w:t>
      </w:r>
    </w:p>
    <w:p w:rsidR="004E3CCC" w:rsidRPr="00A4737A" w:rsidRDefault="00636CBC" w:rsidP="00B61372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«____» ___________</w:t>
      </w:r>
      <w:r w:rsidR="00B61372" w:rsidRPr="00A4737A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sk-SK"/>
        </w:rPr>
        <w:t>21/22</w:t>
      </w:r>
      <w:r w:rsidR="004E3CCC" w:rsidRPr="00A4737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pStyle w:val="Nadpis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A4737A">
        <w:rPr>
          <w:iCs/>
          <w:sz w:val="28"/>
          <w:szCs w:val="28"/>
        </w:rPr>
        <w:t xml:space="preserve">РОБОЧА ПРОГРАМА НАВЧАЛЬНОЇ ДИСЦИПЛІНИ </w:t>
      </w:r>
    </w:p>
    <w:p w:rsidR="004E3CC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3124A" w:rsidRPr="00A4737A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4F7D2A" w:rsidRDefault="004F7D2A" w:rsidP="004F7D2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4F7D2A">
        <w:rPr>
          <w:rFonts w:ascii="Times New Roman" w:hAnsi="Times New Roman"/>
          <w:b/>
          <w:caps/>
          <w:sz w:val="28"/>
          <w:szCs w:val="28"/>
          <w:lang w:val="uk-UA"/>
        </w:rPr>
        <w:t>Сучасна слов’янська (словацька) мова</w:t>
      </w:r>
    </w:p>
    <w:p w:rsidR="001B17D6" w:rsidRPr="00A4737A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B17D6" w:rsidRPr="00A4737A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Mriekatabuky"/>
        <w:tblW w:w="10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41"/>
        <w:gridCol w:w="5657"/>
      </w:tblGrid>
      <w:tr w:rsidR="004E3CCC" w:rsidRPr="00A4737A" w:rsidTr="004035EC">
        <w:trPr>
          <w:trHeight w:val="217"/>
        </w:trPr>
        <w:tc>
          <w:tcPr>
            <w:tcW w:w="4541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657" w:type="dxa"/>
          </w:tcPr>
          <w:p w:rsidR="004E3CCC" w:rsidRPr="00AA16D0" w:rsidRDefault="00E1701A" w:rsidP="00AA16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1701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бакалаврський</w:t>
            </w:r>
          </w:p>
        </w:tc>
      </w:tr>
      <w:tr w:rsidR="004E3CCC" w:rsidRPr="00574D4B" w:rsidTr="004035EC">
        <w:trPr>
          <w:trHeight w:val="227"/>
        </w:trPr>
        <w:tc>
          <w:tcPr>
            <w:tcW w:w="4541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657" w:type="dxa"/>
          </w:tcPr>
          <w:p w:rsidR="004E3CCC" w:rsidRPr="00AA16D0" w:rsidRDefault="00934A06" w:rsidP="00AA16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A16D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03</w:t>
            </w:r>
            <w:r w:rsidRPr="00AA1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</w:t>
            </w:r>
            <w:r w:rsidRPr="00AA16D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Гуманітарні науки</w:t>
            </w:r>
          </w:p>
        </w:tc>
      </w:tr>
      <w:tr w:rsidR="004E3CCC" w:rsidRPr="00A4737A" w:rsidTr="004035EC">
        <w:trPr>
          <w:trHeight w:val="217"/>
        </w:trPr>
        <w:tc>
          <w:tcPr>
            <w:tcW w:w="4541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657" w:type="dxa"/>
          </w:tcPr>
          <w:p w:rsidR="004035EC" w:rsidRDefault="004035EC" w:rsidP="004035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35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6.032</w:t>
            </w:r>
            <w:r>
              <w:rPr>
                <w:rFonts w:ascii="Times New Roman" w:hAnsi="Times New Roman"/>
                <w:b/>
                <w:sz w:val="28"/>
                <w:szCs w:val="28"/>
                <w:lang w:val="sk-SK"/>
              </w:rPr>
              <w:t xml:space="preserve"> </w:t>
            </w:r>
            <w:r w:rsidRPr="004035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історія та археологія</w:t>
            </w:r>
          </w:p>
          <w:p w:rsidR="004E3CCC" w:rsidRPr="00AA16D0" w:rsidRDefault="004E3CCC" w:rsidP="004035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E3CCC" w:rsidRPr="00574D4B" w:rsidTr="004035EC">
        <w:trPr>
          <w:trHeight w:val="676"/>
        </w:trPr>
        <w:tc>
          <w:tcPr>
            <w:tcW w:w="4541" w:type="dxa"/>
          </w:tcPr>
          <w:p w:rsidR="004035EC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Предметна спеціальність</w:t>
            </w:r>
            <w:r w:rsidR="008337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4035EC" w:rsidRDefault="004035E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E3CCC" w:rsidRPr="00A4737A" w:rsidRDefault="0083378A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</w:t>
            </w:r>
            <w:r w:rsidR="00C3124A">
              <w:rPr>
                <w:rFonts w:ascii="Times New Roman" w:hAnsi="Times New Roman"/>
                <w:sz w:val="28"/>
                <w:szCs w:val="28"/>
                <w:lang w:val="uk-UA"/>
              </w:rPr>
              <w:t>пеціалізація)</w:t>
            </w:r>
            <w:r w:rsidR="002C1022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2C1022" w:rsidRPr="002363D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2C1022" w:rsidRPr="002363D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 наявності</w:t>
            </w:r>
            <w:r w:rsidR="002C1022" w:rsidRPr="002363D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657" w:type="dxa"/>
          </w:tcPr>
          <w:p w:rsidR="004035EC" w:rsidRPr="007B0304" w:rsidRDefault="007B0304" w:rsidP="009245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k-SK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k-SK"/>
              </w:rPr>
              <w:t>-</w:t>
            </w:r>
          </w:p>
        </w:tc>
      </w:tr>
      <w:tr w:rsidR="004E3CCC" w:rsidRPr="00A4737A" w:rsidTr="004035EC">
        <w:trPr>
          <w:trHeight w:val="217"/>
        </w:trPr>
        <w:tc>
          <w:tcPr>
            <w:tcW w:w="4541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657" w:type="dxa"/>
          </w:tcPr>
          <w:p w:rsidR="004E3CCC" w:rsidRDefault="00AA16D0" w:rsidP="00AA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A16D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«</w:t>
            </w:r>
            <w:r w:rsidR="007B0304">
              <w:rPr>
                <w:rFonts w:ascii="Times New Roman" w:hAnsi="Times New Roman"/>
                <w:b/>
                <w:bCs/>
                <w:color w:val="222222"/>
                <w:sz w:val="28"/>
                <w:szCs w:val="28"/>
                <w:lang w:val="uk-UA"/>
              </w:rPr>
              <w:t>Археологія та етнологія</w:t>
            </w:r>
            <w:r w:rsidRPr="00AA16D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»</w:t>
            </w:r>
            <w:r w:rsidRPr="00AA1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7B0304" w:rsidRPr="00AA16D0" w:rsidRDefault="007B0304" w:rsidP="00AA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222222"/>
                <w:sz w:val="28"/>
                <w:szCs w:val="28"/>
                <w:lang w:val="uk-UA"/>
              </w:rPr>
              <w:t>«Центральноєвропейські студії»</w:t>
            </w:r>
          </w:p>
        </w:tc>
      </w:tr>
      <w:tr w:rsidR="004E3CCC" w:rsidRPr="00A4737A" w:rsidTr="004035EC">
        <w:trPr>
          <w:trHeight w:val="227"/>
        </w:trPr>
        <w:tc>
          <w:tcPr>
            <w:tcW w:w="4541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EED">
              <w:rPr>
                <w:rFonts w:ascii="Times New Roman" w:hAnsi="Times New Roman"/>
                <w:sz w:val="28"/>
                <w:szCs w:val="28"/>
                <w:lang w:val="uk-UA"/>
              </w:rPr>
              <w:t>Статус</w:t>
            </w: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5657" w:type="dxa"/>
          </w:tcPr>
          <w:p w:rsidR="004E3CCC" w:rsidRPr="00AA16D0" w:rsidRDefault="004035EC" w:rsidP="00AA16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вибіркова</w:t>
            </w:r>
          </w:p>
        </w:tc>
      </w:tr>
      <w:tr w:rsidR="004E3CCC" w:rsidRPr="00A4737A" w:rsidTr="004035EC">
        <w:trPr>
          <w:trHeight w:val="217"/>
        </w:trPr>
        <w:tc>
          <w:tcPr>
            <w:tcW w:w="4541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657" w:type="dxa"/>
          </w:tcPr>
          <w:p w:rsidR="004E3CCC" w:rsidRPr="00AA16D0" w:rsidRDefault="00AA16D0" w:rsidP="00AA16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A1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словацька</w:t>
            </w:r>
          </w:p>
        </w:tc>
      </w:tr>
    </w:tbl>
    <w:p w:rsidR="005B070E" w:rsidRPr="00A4737A" w:rsidRDefault="005B070E" w:rsidP="00AA16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070E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Pr="00A4737A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AFE" w:rsidRDefault="00297AF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198" w:type="dxa"/>
        <w:tblInd w:w="-8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5657"/>
      </w:tblGrid>
      <w:tr w:rsidR="007B0304" w:rsidRPr="00A64F43" w:rsidTr="007B0304">
        <w:trPr>
          <w:trHeight w:val="217"/>
        </w:trPr>
        <w:tc>
          <w:tcPr>
            <w:tcW w:w="4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304" w:rsidRPr="00A64F43" w:rsidRDefault="007B0304" w:rsidP="00780456">
            <w:pPr>
              <w:spacing w:after="0" w:line="240" w:lineRule="auto"/>
              <w:jc w:val="right"/>
              <w:rPr>
                <w:color w:val="222222"/>
              </w:rPr>
            </w:pPr>
          </w:p>
        </w:tc>
        <w:tc>
          <w:tcPr>
            <w:tcW w:w="5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304" w:rsidRPr="00A64F43" w:rsidRDefault="007B0304" w:rsidP="00780456">
            <w:pPr>
              <w:spacing w:after="0" w:line="240" w:lineRule="auto"/>
              <w:rPr>
                <w:color w:val="222222"/>
              </w:rPr>
            </w:pPr>
          </w:p>
        </w:tc>
      </w:tr>
      <w:tr w:rsidR="007B0304" w:rsidRPr="00A64F43" w:rsidTr="007B0304">
        <w:trPr>
          <w:trHeight w:val="227"/>
        </w:trPr>
        <w:tc>
          <w:tcPr>
            <w:tcW w:w="4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304" w:rsidRPr="00A64F43" w:rsidRDefault="007B0304" w:rsidP="00780456">
            <w:pPr>
              <w:spacing w:after="0" w:line="240" w:lineRule="auto"/>
              <w:jc w:val="right"/>
              <w:rPr>
                <w:color w:val="222222"/>
              </w:rPr>
            </w:pPr>
          </w:p>
        </w:tc>
        <w:tc>
          <w:tcPr>
            <w:tcW w:w="5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304" w:rsidRPr="00A64F43" w:rsidRDefault="007B0304" w:rsidP="00780456">
            <w:pPr>
              <w:spacing w:after="0" w:line="240" w:lineRule="auto"/>
              <w:rPr>
                <w:color w:val="222222"/>
              </w:rPr>
            </w:pPr>
          </w:p>
        </w:tc>
      </w:tr>
      <w:tr w:rsidR="007B0304" w:rsidRPr="00A64F43" w:rsidTr="007B0304">
        <w:trPr>
          <w:trHeight w:val="217"/>
        </w:trPr>
        <w:tc>
          <w:tcPr>
            <w:tcW w:w="4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304" w:rsidRPr="00A64F43" w:rsidRDefault="007B0304" w:rsidP="00780456">
            <w:pPr>
              <w:spacing w:after="0" w:line="240" w:lineRule="auto"/>
              <w:jc w:val="right"/>
              <w:rPr>
                <w:color w:val="222222"/>
              </w:rPr>
            </w:pPr>
          </w:p>
        </w:tc>
        <w:tc>
          <w:tcPr>
            <w:tcW w:w="5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304" w:rsidRPr="00A64F43" w:rsidRDefault="007B0304" w:rsidP="00780456">
            <w:pPr>
              <w:spacing w:after="0" w:line="240" w:lineRule="auto"/>
              <w:rPr>
                <w:color w:val="222222"/>
              </w:rPr>
            </w:pPr>
          </w:p>
        </w:tc>
      </w:tr>
      <w:tr w:rsidR="007B0304" w:rsidRPr="00A64F43" w:rsidTr="007B0304">
        <w:trPr>
          <w:trHeight w:val="676"/>
        </w:trPr>
        <w:tc>
          <w:tcPr>
            <w:tcW w:w="4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304" w:rsidRPr="00A64F43" w:rsidRDefault="007B0304" w:rsidP="00780456">
            <w:pPr>
              <w:spacing w:after="0" w:line="240" w:lineRule="auto"/>
              <w:jc w:val="right"/>
              <w:rPr>
                <w:color w:val="222222"/>
              </w:rPr>
            </w:pPr>
          </w:p>
        </w:tc>
        <w:tc>
          <w:tcPr>
            <w:tcW w:w="5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304" w:rsidRPr="00A64F43" w:rsidRDefault="007B0304" w:rsidP="00780456">
            <w:pPr>
              <w:spacing w:after="0" w:line="240" w:lineRule="auto"/>
              <w:rPr>
                <w:color w:val="222222"/>
                <w:lang w:val="uk-UA"/>
              </w:rPr>
            </w:pPr>
          </w:p>
        </w:tc>
      </w:tr>
      <w:tr w:rsidR="007B0304" w:rsidRPr="00A64F43" w:rsidTr="007B0304">
        <w:trPr>
          <w:trHeight w:val="217"/>
        </w:trPr>
        <w:tc>
          <w:tcPr>
            <w:tcW w:w="4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304" w:rsidRPr="00A64F43" w:rsidRDefault="007B0304" w:rsidP="00780456">
            <w:pPr>
              <w:spacing w:after="0" w:line="240" w:lineRule="auto"/>
              <w:jc w:val="right"/>
              <w:rPr>
                <w:color w:val="222222"/>
              </w:rPr>
            </w:pPr>
          </w:p>
        </w:tc>
        <w:tc>
          <w:tcPr>
            <w:tcW w:w="5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00" w:rsidRPr="00AA16D0" w:rsidRDefault="00DA2400" w:rsidP="00DA240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sk-SK"/>
              </w:rPr>
            </w:pPr>
            <w:r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Ужгород 20</w:t>
            </w:r>
            <w:r>
              <w:rPr>
                <w:rFonts w:ascii="Times New Roman" w:hAnsi="Times New Roman"/>
                <w:b/>
                <w:sz w:val="28"/>
                <w:szCs w:val="28"/>
                <w:lang w:val="sk-SK"/>
              </w:rPr>
              <w:t>21</w:t>
            </w:r>
          </w:p>
          <w:p w:rsidR="007B0304" w:rsidRPr="00A64F43" w:rsidRDefault="007B0304" w:rsidP="00780456">
            <w:pPr>
              <w:spacing w:after="0" w:line="240" w:lineRule="auto"/>
              <w:rPr>
                <w:color w:val="222222"/>
              </w:rPr>
            </w:pPr>
          </w:p>
        </w:tc>
      </w:tr>
      <w:tr w:rsidR="007B0304" w:rsidRPr="00A64F43" w:rsidTr="007B0304">
        <w:trPr>
          <w:trHeight w:val="227"/>
        </w:trPr>
        <w:tc>
          <w:tcPr>
            <w:tcW w:w="4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304" w:rsidRPr="00A64F43" w:rsidRDefault="007B0304" w:rsidP="00780456">
            <w:pPr>
              <w:spacing w:after="0" w:line="240" w:lineRule="auto"/>
              <w:jc w:val="right"/>
              <w:rPr>
                <w:color w:val="222222"/>
              </w:rPr>
            </w:pPr>
          </w:p>
        </w:tc>
        <w:tc>
          <w:tcPr>
            <w:tcW w:w="5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304" w:rsidRPr="00A64F43" w:rsidRDefault="007B0304" w:rsidP="00780456">
            <w:pPr>
              <w:spacing w:after="0" w:line="240" w:lineRule="auto"/>
              <w:rPr>
                <w:color w:val="222222"/>
              </w:rPr>
            </w:pPr>
          </w:p>
        </w:tc>
      </w:tr>
      <w:tr w:rsidR="007B0304" w:rsidRPr="00A64F43" w:rsidTr="007B0304">
        <w:trPr>
          <w:trHeight w:val="217"/>
        </w:trPr>
        <w:tc>
          <w:tcPr>
            <w:tcW w:w="4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304" w:rsidRPr="00A64F43" w:rsidRDefault="007B0304" w:rsidP="00780456">
            <w:pPr>
              <w:spacing w:after="0" w:line="240" w:lineRule="auto"/>
              <w:jc w:val="right"/>
              <w:rPr>
                <w:color w:val="222222"/>
              </w:rPr>
            </w:pPr>
          </w:p>
        </w:tc>
        <w:tc>
          <w:tcPr>
            <w:tcW w:w="5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304" w:rsidRPr="00A64F43" w:rsidRDefault="007B0304" w:rsidP="00780456">
            <w:pPr>
              <w:spacing w:after="0" w:line="240" w:lineRule="auto"/>
              <w:rPr>
                <w:color w:val="222222"/>
              </w:rPr>
            </w:pPr>
          </w:p>
        </w:tc>
      </w:tr>
    </w:tbl>
    <w:p w:rsidR="004E3CCC" w:rsidRPr="00780456" w:rsidRDefault="004E3CCC" w:rsidP="00801FAD">
      <w:pPr>
        <w:spacing w:after="0" w:line="240" w:lineRule="auto"/>
        <w:rPr>
          <w:rFonts w:ascii="Times New Roman" w:hAnsi="Times New Roman"/>
          <w:b/>
          <w:sz w:val="24"/>
          <w:szCs w:val="24"/>
          <w:lang w:val="sk-SK"/>
        </w:rPr>
      </w:pPr>
      <w:r w:rsidRPr="00780456">
        <w:rPr>
          <w:rFonts w:ascii="Times New Roman" w:hAnsi="Times New Roman"/>
          <w:sz w:val="24"/>
          <w:szCs w:val="24"/>
          <w:lang w:val="uk-UA"/>
        </w:rPr>
        <w:t>Робоча програма навчальної дисципліни «</w:t>
      </w:r>
      <w:r w:rsidR="004035EC" w:rsidRPr="00780456">
        <w:rPr>
          <w:rFonts w:ascii="Times New Roman" w:hAnsi="Times New Roman"/>
          <w:b/>
          <w:sz w:val="24"/>
          <w:szCs w:val="24"/>
          <w:lang w:eastAsia="ru-RU"/>
        </w:rPr>
        <w:t>Регіональна мова (словацька)</w:t>
      </w:r>
      <w:r w:rsidR="008400D9" w:rsidRPr="00780456">
        <w:rPr>
          <w:rFonts w:ascii="Times New Roman" w:hAnsi="Times New Roman"/>
          <w:sz w:val="24"/>
          <w:szCs w:val="24"/>
          <w:lang w:val="uk-UA"/>
        </w:rPr>
        <w:t xml:space="preserve">» для здобувачів вищої освіти </w:t>
      </w:r>
      <w:r w:rsidRPr="00780456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AD5F27" w:rsidRPr="00780456">
        <w:rPr>
          <w:rFonts w:ascii="Times New Roman" w:hAnsi="Times New Roman"/>
          <w:b/>
          <w:bCs/>
          <w:sz w:val="24"/>
          <w:szCs w:val="24"/>
          <w:lang w:val="uk-UA"/>
        </w:rPr>
        <w:t>03</w:t>
      </w:r>
      <w:r w:rsidR="00AD5F27" w:rsidRPr="00780456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AD5F27" w:rsidRPr="00780456">
        <w:rPr>
          <w:rFonts w:ascii="Times New Roman" w:hAnsi="Times New Roman"/>
          <w:b/>
          <w:bCs/>
          <w:sz w:val="24"/>
          <w:szCs w:val="24"/>
          <w:lang w:val="uk-UA"/>
        </w:rPr>
        <w:t>Гуманітарні науки</w:t>
      </w:r>
      <w:r w:rsidR="00AD5F27" w:rsidRPr="0078045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0456">
        <w:rPr>
          <w:rFonts w:ascii="Times New Roman" w:hAnsi="Times New Roman"/>
          <w:sz w:val="24"/>
          <w:szCs w:val="24"/>
          <w:lang w:val="uk-UA"/>
        </w:rPr>
        <w:t xml:space="preserve">спеціальності </w:t>
      </w:r>
      <w:r w:rsidR="00801FAD" w:rsidRPr="00780456">
        <w:rPr>
          <w:rFonts w:ascii="Times New Roman" w:hAnsi="Times New Roman"/>
          <w:b/>
          <w:sz w:val="24"/>
          <w:szCs w:val="24"/>
          <w:lang w:val="uk-UA"/>
        </w:rPr>
        <w:t>6.032</w:t>
      </w:r>
      <w:r w:rsidR="00801FAD" w:rsidRPr="00780456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="00801FAD" w:rsidRPr="00780456">
        <w:rPr>
          <w:rFonts w:ascii="Times New Roman" w:hAnsi="Times New Roman"/>
          <w:b/>
          <w:sz w:val="24"/>
          <w:szCs w:val="24"/>
          <w:lang w:val="uk-UA"/>
        </w:rPr>
        <w:t>історія та археологія</w:t>
      </w:r>
      <w:r w:rsidR="00801FAD" w:rsidRPr="00780456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780456">
        <w:rPr>
          <w:rFonts w:ascii="Times New Roman" w:hAnsi="Times New Roman"/>
          <w:sz w:val="24"/>
          <w:szCs w:val="24"/>
          <w:lang w:val="uk-UA"/>
        </w:rPr>
        <w:t>предметної спеціальності</w:t>
      </w:r>
      <w:r w:rsidR="00814B59" w:rsidRPr="00780456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F31FB2" w:rsidRPr="00780456">
        <w:rPr>
          <w:rFonts w:ascii="Times New Roman" w:hAnsi="Times New Roman"/>
          <w:sz w:val="24"/>
          <w:szCs w:val="24"/>
          <w:lang w:val="uk-UA"/>
        </w:rPr>
        <w:t>спеціалізації</w:t>
      </w:r>
      <w:r w:rsidR="00814B59" w:rsidRPr="00780456">
        <w:rPr>
          <w:rFonts w:ascii="Times New Roman" w:hAnsi="Times New Roman"/>
          <w:sz w:val="24"/>
          <w:szCs w:val="24"/>
          <w:lang w:val="uk-UA"/>
        </w:rPr>
        <w:t>)</w:t>
      </w:r>
      <w:r w:rsidR="00F31FB2" w:rsidRPr="00780456">
        <w:rPr>
          <w:rFonts w:ascii="Times New Roman" w:hAnsi="Times New Roman"/>
          <w:sz w:val="24"/>
          <w:szCs w:val="24"/>
          <w:lang w:val="uk-UA"/>
        </w:rPr>
        <w:t xml:space="preserve"> (за наявності) </w:t>
      </w:r>
      <w:r w:rsidR="009245E5" w:rsidRPr="00780456">
        <w:rPr>
          <w:rFonts w:ascii="Times New Roman" w:hAnsi="Times New Roman"/>
          <w:b/>
          <w:sz w:val="24"/>
          <w:szCs w:val="24"/>
        </w:rPr>
        <w:t>035. 036. Словацька мова та література</w:t>
      </w:r>
      <w:r w:rsidRPr="00780456">
        <w:rPr>
          <w:rFonts w:ascii="Times New Roman" w:hAnsi="Times New Roman"/>
          <w:sz w:val="24"/>
          <w:szCs w:val="24"/>
          <w:lang w:val="uk-UA"/>
        </w:rPr>
        <w:t xml:space="preserve"> освітньої програми </w:t>
      </w:r>
      <w:r w:rsidR="009245E5" w:rsidRPr="00780456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="00780456" w:rsidRPr="00780456">
        <w:rPr>
          <w:rFonts w:ascii="Times New Roman" w:hAnsi="Times New Roman"/>
          <w:b/>
          <w:bCs/>
          <w:color w:val="222222"/>
          <w:sz w:val="24"/>
          <w:szCs w:val="24"/>
          <w:lang w:val="uk-UA"/>
        </w:rPr>
        <w:t>Археологія</w:t>
      </w:r>
      <w:r w:rsidR="00801FAD" w:rsidRPr="00780456">
        <w:rPr>
          <w:rFonts w:ascii="Times New Roman" w:hAnsi="Times New Roman"/>
          <w:b/>
          <w:sz w:val="24"/>
          <w:szCs w:val="24"/>
          <w:lang w:val="uk-UA"/>
        </w:rPr>
        <w:t xml:space="preserve"> та археологія</w:t>
      </w:r>
      <w:r w:rsidR="009245E5" w:rsidRPr="00780456">
        <w:rPr>
          <w:rFonts w:ascii="Times New Roman" w:hAnsi="Times New Roman"/>
          <w:b/>
          <w:bCs/>
          <w:sz w:val="24"/>
          <w:szCs w:val="24"/>
          <w:lang w:val="uk-UA"/>
        </w:rPr>
        <w:t>»</w:t>
      </w:r>
      <w:r w:rsidR="00780456" w:rsidRPr="00780456">
        <w:rPr>
          <w:rFonts w:ascii="Times New Roman" w:hAnsi="Times New Roman"/>
          <w:b/>
          <w:bCs/>
          <w:sz w:val="24"/>
          <w:szCs w:val="24"/>
          <w:lang w:val="sk-SK"/>
        </w:rPr>
        <w:t xml:space="preserve">, </w:t>
      </w:r>
      <w:r w:rsidR="00780456" w:rsidRPr="00780456">
        <w:rPr>
          <w:rFonts w:ascii="Times New Roman" w:hAnsi="Times New Roman"/>
          <w:b/>
          <w:bCs/>
          <w:color w:val="222222"/>
          <w:sz w:val="24"/>
          <w:szCs w:val="24"/>
          <w:lang w:val="uk-UA"/>
        </w:rPr>
        <w:t>«Центральноєвропейські студії»</w:t>
      </w:r>
      <w:r w:rsidR="00780456">
        <w:rPr>
          <w:rFonts w:ascii="Times New Roman" w:hAnsi="Times New Roman"/>
          <w:b/>
          <w:bCs/>
          <w:color w:val="222222"/>
          <w:sz w:val="24"/>
          <w:szCs w:val="24"/>
          <w:lang w:val="sk-SK"/>
        </w:rPr>
        <w:t>.</w:t>
      </w:r>
    </w:p>
    <w:p w:rsidR="004E3CCC" w:rsidRPr="007804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0D2BDF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F5ECB" w:rsidRPr="000D2BDF" w:rsidRDefault="004E3CCC" w:rsidP="00BF5ECB">
      <w:p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D2BDF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0D2BDF">
        <w:rPr>
          <w:rFonts w:ascii="Times New Roman" w:hAnsi="Times New Roman"/>
          <w:b/>
          <w:sz w:val="24"/>
          <w:szCs w:val="24"/>
          <w:lang w:val="uk-UA"/>
        </w:rPr>
        <w:t>и</w:t>
      </w:r>
      <w:r w:rsidR="00D23BC1" w:rsidRPr="000D2BDF">
        <w:rPr>
          <w:rFonts w:ascii="Times New Roman" w:hAnsi="Times New Roman"/>
          <w:sz w:val="24"/>
          <w:szCs w:val="24"/>
          <w:lang w:val="uk-UA"/>
        </w:rPr>
        <w:t>:</w:t>
      </w:r>
      <w:r w:rsidR="00C66725" w:rsidRPr="000D2BDF">
        <w:rPr>
          <w:rFonts w:ascii="Times New Roman" w:hAnsi="Times New Roman"/>
          <w:sz w:val="24"/>
          <w:szCs w:val="24"/>
          <w:lang w:val="uk-UA"/>
        </w:rPr>
        <w:tab/>
      </w:r>
      <w:r w:rsidR="00C66725" w:rsidRPr="000D2BDF">
        <w:rPr>
          <w:rFonts w:ascii="Times New Roman" w:hAnsi="Times New Roman"/>
          <w:sz w:val="24"/>
          <w:szCs w:val="24"/>
          <w:lang w:val="uk-UA"/>
        </w:rPr>
        <w:tab/>
      </w:r>
      <w:r w:rsidR="00BF5ECB" w:rsidRPr="000D2BDF">
        <w:rPr>
          <w:rFonts w:ascii="Times New Roman" w:hAnsi="Times New Roman"/>
          <w:sz w:val="24"/>
          <w:szCs w:val="24"/>
          <w:lang w:val="uk-UA"/>
        </w:rPr>
        <w:t xml:space="preserve">лектор словацької мови і культури </w:t>
      </w:r>
      <w:r w:rsidR="00BF5ECB" w:rsidRPr="000D2BDF">
        <w:rPr>
          <w:rFonts w:ascii="Times New Roman" w:hAnsi="Times New Roman"/>
          <w:sz w:val="24"/>
          <w:szCs w:val="24"/>
          <w:lang w:val="sk-SK"/>
        </w:rPr>
        <w:t xml:space="preserve">prof. PaedDr. Jana </w:t>
      </w:r>
      <w:r w:rsidR="00BF5ECB" w:rsidRPr="000D2BDF">
        <w:rPr>
          <w:rFonts w:ascii="Times New Roman" w:hAnsi="Times New Roman"/>
          <w:caps/>
          <w:sz w:val="24"/>
          <w:szCs w:val="24"/>
          <w:lang w:val="sk-SK"/>
        </w:rPr>
        <w:t>Kesselová</w:t>
      </w:r>
      <w:r w:rsidR="00BF5ECB" w:rsidRPr="000D2BDF">
        <w:rPr>
          <w:rFonts w:ascii="Times New Roman" w:hAnsi="Times New Roman"/>
          <w:sz w:val="24"/>
          <w:szCs w:val="24"/>
          <w:lang w:val="sk-SK"/>
        </w:rPr>
        <w:t>, CSc</w:t>
      </w:r>
      <w:r w:rsidR="00BF5ECB" w:rsidRPr="000D2BDF">
        <w:rPr>
          <w:rFonts w:ascii="Times New Roman" w:hAnsi="Times New Roman"/>
          <w:sz w:val="24"/>
          <w:szCs w:val="24"/>
          <w:lang w:val="uk-UA"/>
        </w:rPr>
        <w:t>.</w:t>
      </w: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0D2BDF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1BC5" w:rsidRPr="000D2BDF" w:rsidRDefault="004E3CCC" w:rsidP="0021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0D2BDF">
        <w:rPr>
          <w:rFonts w:ascii="Times New Roman" w:hAnsi="Times New Roman"/>
          <w:sz w:val="24"/>
          <w:szCs w:val="24"/>
          <w:lang w:val="uk-UA"/>
        </w:rPr>
        <w:t xml:space="preserve">Робочу програму розглянуто та затверджено на засіданні </w:t>
      </w:r>
    </w:p>
    <w:p w:rsidR="00BF5ECB" w:rsidRPr="006408B5" w:rsidRDefault="00BF5ECB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408B5">
        <w:rPr>
          <w:rFonts w:ascii="Times New Roman" w:hAnsi="Times New Roman"/>
          <w:b/>
          <w:sz w:val="24"/>
          <w:szCs w:val="24"/>
          <w:lang w:val="uk-UA"/>
        </w:rPr>
        <w:t xml:space="preserve">кафедри словацької філології </w:t>
      </w:r>
    </w:p>
    <w:p w:rsidR="004E3CCC" w:rsidRPr="000D2BDF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D2BDF">
        <w:rPr>
          <w:rFonts w:ascii="Times New Roman" w:hAnsi="Times New Roman"/>
          <w:sz w:val="24"/>
          <w:szCs w:val="24"/>
          <w:lang w:val="uk-UA"/>
        </w:rPr>
        <w:t>протокол № ____ від «____» ____</w:t>
      </w:r>
      <w:r w:rsidR="00D23BC1" w:rsidRPr="000D2BDF">
        <w:rPr>
          <w:rFonts w:ascii="Times New Roman" w:hAnsi="Times New Roman"/>
          <w:sz w:val="24"/>
          <w:szCs w:val="24"/>
          <w:lang w:val="uk-UA"/>
        </w:rPr>
        <w:t>___</w:t>
      </w:r>
      <w:r w:rsidRPr="000D2BDF">
        <w:rPr>
          <w:rFonts w:ascii="Times New Roman" w:hAnsi="Times New Roman"/>
          <w:sz w:val="24"/>
          <w:szCs w:val="24"/>
          <w:lang w:val="uk-UA"/>
        </w:rPr>
        <w:t>_______</w:t>
      </w:r>
      <w:r w:rsidR="004D22A0" w:rsidRPr="000D2BDF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BF5ECB" w:rsidRPr="000D2BDF">
        <w:rPr>
          <w:rFonts w:ascii="Times New Roman" w:hAnsi="Times New Roman"/>
          <w:sz w:val="24"/>
          <w:szCs w:val="24"/>
          <w:lang w:val="sk-SK"/>
        </w:rPr>
        <w:t>21</w:t>
      </w:r>
      <w:r w:rsidRPr="000D2BDF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0D2BDF" w:rsidRDefault="004E3CCC" w:rsidP="00D23BC1">
      <w:pPr>
        <w:pStyle w:val="Default"/>
        <w:spacing w:before="240"/>
        <w:rPr>
          <w:lang w:val="uk-UA"/>
        </w:rPr>
      </w:pPr>
      <w:r w:rsidRPr="000D2BDF">
        <w:rPr>
          <w:lang w:val="uk-UA"/>
        </w:rPr>
        <w:t xml:space="preserve">Завідувач кафедри </w:t>
      </w:r>
      <w:r w:rsidR="00BF5ECB" w:rsidRPr="000D2BDF">
        <w:t>Наталія Миколаївна ПETРІЦА</w:t>
      </w:r>
    </w:p>
    <w:p w:rsidR="004E3CCC" w:rsidRPr="000D2BDF" w:rsidRDefault="004E3CCC" w:rsidP="004E3CCC">
      <w:pPr>
        <w:pStyle w:val="Default"/>
        <w:rPr>
          <w:lang w:val="uk-UA"/>
        </w:rPr>
      </w:pPr>
    </w:p>
    <w:p w:rsidR="004E3CCC" w:rsidRPr="000D2BDF" w:rsidRDefault="004E3CCC" w:rsidP="004E3CCC">
      <w:pPr>
        <w:pStyle w:val="Default"/>
        <w:rPr>
          <w:lang w:val="uk-UA"/>
        </w:rPr>
      </w:pPr>
    </w:p>
    <w:p w:rsidR="004E3CCC" w:rsidRPr="000D2BDF" w:rsidRDefault="004E3CCC" w:rsidP="004E3CCC">
      <w:pPr>
        <w:pStyle w:val="Default"/>
        <w:rPr>
          <w:lang w:val="uk-UA"/>
        </w:rPr>
      </w:pPr>
    </w:p>
    <w:p w:rsidR="004E3CCC" w:rsidRPr="000D2BDF" w:rsidRDefault="004E3CCC" w:rsidP="004E3CCC">
      <w:pPr>
        <w:pStyle w:val="Default"/>
        <w:rPr>
          <w:lang w:val="uk-UA"/>
        </w:rPr>
      </w:pPr>
    </w:p>
    <w:p w:rsidR="004E3CCC" w:rsidRPr="000D2BDF" w:rsidRDefault="004E3CCC" w:rsidP="004E3CCC">
      <w:pPr>
        <w:pStyle w:val="Default"/>
        <w:rPr>
          <w:lang w:val="uk-UA"/>
        </w:rPr>
      </w:pPr>
    </w:p>
    <w:p w:rsidR="00D23BC1" w:rsidRPr="000D2BDF" w:rsidRDefault="00D23BC1" w:rsidP="004E3CCC">
      <w:pPr>
        <w:pStyle w:val="Default"/>
        <w:rPr>
          <w:lang w:val="uk-UA"/>
        </w:rPr>
      </w:pPr>
    </w:p>
    <w:p w:rsidR="004E3CCC" w:rsidRPr="006408B5" w:rsidRDefault="004E3CCC" w:rsidP="000D2BDF">
      <w:pPr>
        <w:pStyle w:val="Nadpis2"/>
        <w:rPr>
          <w:b w:val="0"/>
          <w:sz w:val="24"/>
          <w:szCs w:val="24"/>
          <w:lang w:val="sk-SK"/>
        </w:rPr>
      </w:pPr>
      <w:r w:rsidRPr="006408B5">
        <w:rPr>
          <w:b w:val="0"/>
          <w:sz w:val="24"/>
          <w:szCs w:val="24"/>
        </w:rPr>
        <w:t xml:space="preserve">Схвалено науково-методичною комісією </w:t>
      </w:r>
      <w:r w:rsidR="000D2BDF" w:rsidRPr="006408B5">
        <w:rPr>
          <w:b w:val="0"/>
          <w:caps/>
          <w:sz w:val="24"/>
          <w:szCs w:val="24"/>
        </w:rPr>
        <w:t>ф</w:t>
      </w:r>
      <w:r w:rsidR="000D2BDF" w:rsidRPr="006408B5">
        <w:rPr>
          <w:b w:val="0"/>
          <w:sz w:val="24"/>
          <w:szCs w:val="24"/>
        </w:rPr>
        <w:t>ілологічного</w:t>
      </w:r>
      <w:r w:rsidRPr="006408B5">
        <w:rPr>
          <w:b w:val="0"/>
          <w:sz w:val="24"/>
          <w:szCs w:val="24"/>
        </w:rPr>
        <w:t xml:space="preserve"> факультету</w:t>
      </w:r>
    </w:p>
    <w:p w:rsidR="004E3CCC" w:rsidRPr="000D2BDF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D2BDF">
        <w:rPr>
          <w:rFonts w:ascii="Times New Roman" w:hAnsi="Times New Roman"/>
          <w:sz w:val="24"/>
          <w:szCs w:val="24"/>
          <w:lang w:val="uk-UA"/>
        </w:rPr>
        <w:t>протокол № ____ від «____» ___________</w:t>
      </w:r>
      <w:r w:rsidR="004D22A0" w:rsidRPr="000D2BDF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6408B5">
        <w:rPr>
          <w:rFonts w:ascii="Times New Roman" w:hAnsi="Times New Roman"/>
          <w:sz w:val="24"/>
          <w:szCs w:val="24"/>
          <w:lang w:val="sk-SK"/>
        </w:rPr>
        <w:t>21</w:t>
      </w:r>
      <w:r w:rsidRPr="000D2BDF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Default="004E3CCC" w:rsidP="00D23BC1">
      <w:pPr>
        <w:pStyle w:val="Default"/>
        <w:spacing w:before="240"/>
        <w:rPr>
          <w:lang w:val="uk-UA"/>
        </w:rPr>
      </w:pPr>
      <w:r w:rsidRPr="000D2BDF">
        <w:rPr>
          <w:lang w:val="uk-UA"/>
        </w:rPr>
        <w:t xml:space="preserve">Голова науково-методичної комісії _____________ </w:t>
      </w:r>
      <w:r w:rsidR="00D23BC1" w:rsidRPr="000D2BDF">
        <w:rPr>
          <w:lang w:val="uk-UA"/>
        </w:rPr>
        <w:t xml:space="preserve">Прізвище </w:t>
      </w:r>
      <w:r w:rsidR="009D75D7" w:rsidRPr="000D2BDF">
        <w:rPr>
          <w:lang w:val="uk-UA"/>
        </w:rPr>
        <w:t xml:space="preserve">та </w:t>
      </w:r>
      <w:r w:rsidR="00D23BC1" w:rsidRPr="000D2BDF">
        <w:rPr>
          <w:lang w:val="uk-UA"/>
        </w:rPr>
        <w:t>ініціали</w:t>
      </w: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Pr="00A4737A" w:rsidRDefault="006408B5" w:rsidP="006408B5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</w:t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Jana Kesselová</w:t>
      </w:r>
      <w:r w:rsidRPr="00A4737A">
        <w:rPr>
          <w:rFonts w:ascii="Times New Roman" w:hAnsi="Times New Roman"/>
          <w:sz w:val="24"/>
          <w:szCs w:val="24"/>
          <w:lang w:val="uk-UA"/>
        </w:rPr>
        <w:t>, 20</w:t>
      </w:r>
      <w:r>
        <w:rPr>
          <w:rFonts w:ascii="Times New Roman" w:hAnsi="Times New Roman"/>
          <w:sz w:val="24"/>
          <w:szCs w:val="24"/>
          <w:lang w:val="sk-SK"/>
        </w:rPr>
        <w:t>21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6408B5" w:rsidP="00BA76A8">
      <w:pPr>
        <w:pStyle w:val="Default"/>
        <w:spacing w:before="240"/>
        <w:ind w:left="3540"/>
        <w:rPr>
          <w:lang w:val="uk-UA"/>
        </w:rPr>
      </w:pPr>
      <w:r w:rsidRPr="00A4737A">
        <w:rPr>
          <w:lang w:val="uk-UA"/>
        </w:rPr>
        <w:sym w:font="Symbol" w:char="F0D3"/>
      </w:r>
      <w:r w:rsidRPr="00A4737A">
        <w:rPr>
          <w:lang w:val="uk-UA"/>
        </w:rPr>
        <w:t xml:space="preserve"> ДВНЗ «Ужгородський національний університет», 20</w:t>
      </w:r>
      <w:r w:rsidR="00BA76A8">
        <w:rPr>
          <w:lang w:val="sk-SK"/>
        </w:rPr>
        <w:t>2</w:t>
      </w:r>
      <w:r w:rsidR="006D460A">
        <w:rPr>
          <w:lang w:val="sk-SK"/>
        </w:rPr>
        <w:t>1</w:t>
      </w:r>
    </w:p>
    <w:p w:rsidR="008A604E" w:rsidRPr="00A4737A" w:rsidRDefault="008A604E" w:rsidP="007750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A76A8" w:rsidRDefault="00BA76A8" w:rsidP="008C3E33">
      <w:pPr>
        <w:spacing w:before="120"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59173E" w:rsidRDefault="004E3CCC" w:rsidP="0059173E">
      <w:pPr>
        <w:pStyle w:val="Odsekzoznamu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9173E">
        <w:rPr>
          <w:rFonts w:ascii="Times New Roman" w:hAnsi="Times New Roman"/>
          <w:b/>
          <w:bCs/>
          <w:sz w:val="24"/>
          <w:szCs w:val="24"/>
          <w:lang w:val="uk-UA"/>
        </w:rPr>
        <w:t>О</w:t>
      </w:r>
      <w:r w:rsidR="00987930" w:rsidRPr="0059173E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:rsidR="0059173E" w:rsidRDefault="0059173E" w:rsidP="0059173E">
      <w:pPr>
        <w:pStyle w:val="Odsekzoznamu"/>
        <w:spacing w:after="0" w:line="240" w:lineRule="auto"/>
        <w:ind w:left="2844" w:firstLine="696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9173E">
        <w:rPr>
          <w:rFonts w:ascii="Times New Roman" w:hAnsi="Times New Roman"/>
          <w:b/>
          <w:bCs/>
          <w:sz w:val="24"/>
          <w:szCs w:val="24"/>
          <w:lang w:val="uk-UA"/>
        </w:rPr>
        <w:t>Регіональна мова (словацька)</w:t>
      </w:r>
    </w:p>
    <w:p w:rsidR="0059173E" w:rsidRDefault="0059173E" w:rsidP="0059173E">
      <w:pPr>
        <w:pStyle w:val="Odsekzoznamu"/>
        <w:spacing w:after="0" w:line="240" w:lineRule="auto"/>
        <w:ind w:left="2844" w:firstLine="696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9173E" w:rsidRDefault="0059173E" w:rsidP="0059173E">
      <w:pPr>
        <w:pStyle w:val="Odsekzoznamu"/>
        <w:spacing w:after="0" w:line="240" w:lineRule="auto"/>
        <w:ind w:left="2844" w:firstLine="696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9173E" w:rsidRPr="0059173E" w:rsidRDefault="0059173E" w:rsidP="0059173E">
      <w:pPr>
        <w:pStyle w:val="Odsekzoznamu"/>
        <w:spacing w:after="0" w:line="240" w:lineRule="auto"/>
        <w:ind w:left="2844" w:firstLine="696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Mriekatabuky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59173E" w:rsidRPr="007B47C8" w:rsidTr="00780456">
        <w:trPr>
          <w:trHeight w:val="725"/>
        </w:trPr>
        <w:tc>
          <w:tcPr>
            <w:tcW w:w="4503" w:type="dxa"/>
            <w:vMerge w:val="restart"/>
            <w:vAlign w:val="center"/>
          </w:tcPr>
          <w:p w:rsidR="0059173E" w:rsidRPr="00A4737A" w:rsidRDefault="0059173E" w:rsidP="00780456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59173E" w:rsidRPr="00A4737A" w:rsidRDefault="0059173E" w:rsidP="00780456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:rsidR="0059173E" w:rsidRPr="00A4737A" w:rsidRDefault="0059173E" w:rsidP="00780456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59173E" w:rsidRPr="00A4737A" w:rsidTr="00780456">
        <w:trPr>
          <w:trHeight w:val="770"/>
        </w:trPr>
        <w:tc>
          <w:tcPr>
            <w:tcW w:w="4503" w:type="dxa"/>
            <w:vMerge/>
            <w:vAlign w:val="center"/>
          </w:tcPr>
          <w:p w:rsidR="0059173E" w:rsidRPr="00A4737A" w:rsidRDefault="0059173E" w:rsidP="00780456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59173E" w:rsidRPr="00A4737A" w:rsidRDefault="0059173E" w:rsidP="00780456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Денна форма</w:t>
            </w:r>
          </w:p>
          <w:p w:rsidR="0059173E" w:rsidRPr="00A4737A" w:rsidRDefault="0059173E" w:rsidP="00780456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59173E" w:rsidRPr="00A4737A" w:rsidRDefault="0059173E" w:rsidP="00780456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Заочна форма</w:t>
            </w:r>
          </w:p>
          <w:p w:rsidR="0059173E" w:rsidRPr="00A4737A" w:rsidRDefault="0059173E" w:rsidP="00780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59173E" w:rsidRPr="00A4737A" w:rsidTr="00780456">
        <w:trPr>
          <w:trHeight w:val="632"/>
        </w:trPr>
        <w:tc>
          <w:tcPr>
            <w:tcW w:w="4503" w:type="dxa"/>
            <w:vAlign w:val="center"/>
          </w:tcPr>
          <w:p w:rsidR="0059173E" w:rsidRPr="004E5304" w:rsidRDefault="0059173E" w:rsidP="00780456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>
              <w:rPr>
                <w:color w:val="auto"/>
                <w:lang w:val="uk-UA"/>
              </w:rPr>
              <w:t xml:space="preserve"> 6</w:t>
            </w:r>
          </w:p>
        </w:tc>
        <w:tc>
          <w:tcPr>
            <w:tcW w:w="5386" w:type="dxa"/>
            <w:gridSpan w:val="3"/>
            <w:vAlign w:val="center"/>
          </w:tcPr>
          <w:p w:rsidR="0059173E" w:rsidRPr="00B806CA" w:rsidRDefault="0059173E" w:rsidP="00780456">
            <w:pPr>
              <w:pStyle w:val="Default"/>
              <w:jc w:val="center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>Рік підготовки:</w:t>
            </w:r>
            <w:r>
              <w:rPr>
                <w:color w:val="auto"/>
                <w:lang w:val="sk-SK"/>
              </w:rPr>
              <w:t xml:space="preserve"> 3</w:t>
            </w:r>
          </w:p>
        </w:tc>
      </w:tr>
      <w:tr w:rsidR="0059173E" w:rsidRPr="00A9422D" w:rsidTr="00780456">
        <w:trPr>
          <w:trHeight w:val="567"/>
        </w:trPr>
        <w:tc>
          <w:tcPr>
            <w:tcW w:w="4503" w:type="dxa"/>
            <w:vAlign w:val="center"/>
          </w:tcPr>
          <w:p w:rsidR="0059173E" w:rsidRPr="002F0F3C" w:rsidRDefault="0059173E" w:rsidP="00780456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</w:t>
            </w:r>
          </w:p>
        </w:tc>
        <w:tc>
          <w:tcPr>
            <w:tcW w:w="2693" w:type="dxa"/>
            <w:gridSpan w:val="2"/>
            <w:vAlign w:val="center"/>
          </w:tcPr>
          <w:p w:rsidR="0059173E" w:rsidRPr="000D21F4" w:rsidRDefault="0059173E" w:rsidP="00780456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180</w:t>
            </w:r>
          </w:p>
        </w:tc>
        <w:tc>
          <w:tcPr>
            <w:tcW w:w="2693" w:type="dxa"/>
            <w:vAlign w:val="center"/>
          </w:tcPr>
          <w:p w:rsidR="0059173E" w:rsidRPr="000D21F4" w:rsidRDefault="0059173E" w:rsidP="00780456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90</w:t>
            </w:r>
          </w:p>
        </w:tc>
      </w:tr>
      <w:tr w:rsidR="0059173E" w:rsidRPr="00A4737A" w:rsidTr="00780456">
        <w:trPr>
          <w:trHeight w:val="567"/>
        </w:trPr>
        <w:tc>
          <w:tcPr>
            <w:tcW w:w="4503" w:type="dxa"/>
            <w:vAlign w:val="center"/>
          </w:tcPr>
          <w:p w:rsidR="0059173E" w:rsidRPr="002F0F3C" w:rsidRDefault="0059173E" w:rsidP="00780456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>Кількість модулів –</w:t>
            </w:r>
            <w:r>
              <w:rPr>
                <w:color w:val="auto"/>
                <w:lang w:val="sk-SK"/>
              </w:rPr>
              <w:t xml:space="preserve"> 2</w:t>
            </w:r>
          </w:p>
        </w:tc>
        <w:tc>
          <w:tcPr>
            <w:tcW w:w="5386" w:type="dxa"/>
            <w:gridSpan w:val="3"/>
            <w:vAlign w:val="center"/>
          </w:tcPr>
          <w:p w:rsidR="0059173E" w:rsidRPr="00B806CA" w:rsidRDefault="0059173E" w:rsidP="00780456">
            <w:pPr>
              <w:pStyle w:val="Default"/>
              <w:jc w:val="center"/>
              <w:rPr>
                <w:color w:val="auto"/>
                <w:lang w:val="sk-SK"/>
              </w:rPr>
            </w:pPr>
            <w:r w:rsidRPr="00B806CA">
              <w:rPr>
                <w:color w:val="auto"/>
                <w:lang w:val="uk-UA"/>
              </w:rPr>
              <w:t>Семестр:</w:t>
            </w:r>
            <w:r>
              <w:rPr>
                <w:color w:val="auto"/>
                <w:lang w:val="uk-UA"/>
              </w:rPr>
              <w:t xml:space="preserve"> 5,6</w:t>
            </w:r>
          </w:p>
        </w:tc>
      </w:tr>
      <w:tr w:rsidR="0059173E" w:rsidRPr="00E025A2" w:rsidTr="00780456">
        <w:trPr>
          <w:trHeight w:val="567"/>
        </w:trPr>
        <w:tc>
          <w:tcPr>
            <w:tcW w:w="4503" w:type="dxa"/>
            <w:vMerge w:val="restart"/>
            <w:vAlign w:val="center"/>
          </w:tcPr>
          <w:p w:rsidR="0059173E" w:rsidRPr="00A4737A" w:rsidRDefault="0059173E" w:rsidP="00780456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:rsidR="0059173E" w:rsidRPr="002F0F3C" w:rsidRDefault="0059173E" w:rsidP="00780456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>для денної  форми навчання</w:t>
            </w:r>
          </w:p>
          <w:p w:rsidR="0059173E" w:rsidRPr="00A4737A" w:rsidRDefault="0059173E" w:rsidP="00780456">
            <w:pPr>
              <w:pStyle w:val="Default"/>
              <w:rPr>
                <w:color w:val="auto"/>
                <w:lang w:val="uk-UA"/>
              </w:rPr>
            </w:pPr>
          </w:p>
          <w:p w:rsidR="0059173E" w:rsidRPr="002F0F3C" w:rsidRDefault="0059173E" w:rsidP="00780456">
            <w:pPr>
              <w:pStyle w:val="Default"/>
              <w:rPr>
                <w:color w:val="auto"/>
                <w:lang w:val="sk-SK"/>
              </w:rPr>
            </w:pPr>
            <w:r>
              <w:rPr>
                <w:color w:val="auto"/>
                <w:lang w:val="uk-UA"/>
              </w:rPr>
              <w:t>аудиторних –</w:t>
            </w:r>
          </w:p>
          <w:p w:rsidR="0059173E" w:rsidRDefault="0059173E" w:rsidP="00780456">
            <w:pPr>
              <w:pStyle w:val="Default"/>
              <w:rPr>
                <w:color w:val="auto"/>
                <w:lang w:val="uk-UA"/>
              </w:rPr>
            </w:pPr>
          </w:p>
          <w:p w:rsidR="0059173E" w:rsidRPr="002F0F3C" w:rsidRDefault="0059173E" w:rsidP="00780456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>самостійної роботи</w:t>
            </w:r>
            <w:r>
              <w:rPr>
                <w:color w:val="auto"/>
                <w:lang w:val="uk-UA"/>
              </w:rPr>
              <w:t xml:space="preserve"> студента</w:t>
            </w:r>
            <w:r w:rsidRPr="00A4737A">
              <w:rPr>
                <w:color w:val="auto"/>
                <w:lang w:val="uk-UA"/>
              </w:rPr>
              <w:t xml:space="preserve">  – </w:t>
            </w:r>
            <w:r>
              <w:rPr>
                <w:color w:val="auto"/>
                <w:lang w:val="uk-UA"/>
              </w:rPr>
              <w:t>5с. - 46; 6с. - 46</w:t>
            </w:r>
          </w:p>
        </w:tc>
        <w:tc>
          <w:tcPr>
            <w:tcW w:w="2693" w:type="dxa"/>
            <w:gridSpan w:val="2"/>
            <w:vAlign w:val="center"/>
          </w:tcPr>
          <w:p w:rsidR="0059173E" w:rsidRPr="00D800D2" w:rsidRDefault="0059173E" w:rsidP="00780456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тижн. – 3 год</w:t>
            </w:r>
          </w:p>
        </w:tc>
        <w:tc>
          <w:tcPr>
            <w:tcW w:w="2693" w:type="dxa"/>
            <w:vAlign w:val="center"/>
          </w:tcPr>
          <w:p w:rsidR="0059173E" w:rsidRPr="00D800D2" w:rsidRDefault="0059173E" w:rsidP="00780456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</w:tr>
      <w:tr w:rsidR="0059173E" w:rsidRPr="00E025A2" w:rsidTr="00780456">
        <w:trPr>
          <w:trHeight w:val="567"/>
        </w:trPr>
        <w:tc>
          <w:tcPr>
            <w:tcW w:w="4503" w:type="dxa"/>
            <w:vMerge/>
            <w:vAlign w:val="center"/>
          </w:tcPr>
          <w:p w:rsidR="0059173E" w:rsidRPr="00A4737A" w:rsidRDefault="0059173E" w:rsidP="00780456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59173E" w:rsidRPr="00B806CA" w:rsidRDefault="0059173E" w:rsidP="00780456">
            <w:pPr>
              <w:pStyle w:val="Default"/>
              <w:jc w:val="center"/>
              <w:rPr>
                <w:color w:val="auto"/>
                <w:lang w:val="uk-UA"/>
              </w:rPr>
            </w:pPr>
            <w:r w:rsidRPr="00B806CA">
              <w:rPr>
                <w:color w:val="auto"/>
                <w:lang w:val="uk-UA"/>
              </w:rPr>
              <w:t>Лекції:</w:t>
            </w:r>
            <w:r>
              <w:rPr>
                <w:color w:val="auto"/>
                <w:lang w:val="uk-UA"/>
              </w:rPr>
              <w:t xml:space="preserve"> </w:t>
            </w:r>
          </w:p>
        </w:tc>
      </w:tr>
      <w:tr w:rsidR="0059173E" w:rsidRPr="00E025A2" w:rsidTr="00780456">
        <w:trPr>
          <w:trHeight w:val="567"/>
        </w:trPr>
        <w:tc>
          <w:tcPr>
            <w:tcW w:w="4503" w:type="dxa"/>
            <w:vMerge/>
            <w:vAlign w:val="center"/>
          </w:tcPr>
          <w:p w:rsidR="0059173E" w:rsidRPr="00A4737A" w:rsidRDefault="0059173E" w:rsidP="00780456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9173E" w:rsidRPr="0014028C" w:rsidRDefault="0059173E" w:rsidP="00780456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 сем. – 44; 6 сем. - 44</w:t>
            </w:r>
          </w:p>
        </w:tc>
        <w:tc>
          <w:tcPr>
            <w:tcW w:w="2693" w:type="dxa"/>
            <w:vAlign w:val="center"/>
          </w:tcPr>
          <w:p w:rsidR="0059173E" w:rsidRPr="00A4737A" w:rsidRDefault="0059173E" w:rsidP="00780456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59173E" w:rsidRPr="00E025A2" w:rsidTr="00780456">
        <w:trPr>
          <w:trHeight w:val="567"/>
        </w:trPr>
        <w:tc>
          <w:tcPr>
            <w:tcW w:w="4503" w:type="dxa"/>
            <w:vMerge/>
            <w:vAlign w:val="center"/>
          </w:tcPr>
          <w:p w:rsidR="0059173E" w:rsidRPr="00A4737A" w:rsidRDefault="0059173E" w:rsidP="00780456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59173E" w:rsidRPr="00B806CA" w:rsidRDefault="0059173E" w:rsidP="00780456">
            <w:pPr>
              <w:pStyle w:val="Default"/>
              <w:jc w:val="center"/>
              <w:rPr>
                <w:color w:val="auto"/>
                <w:lang w:val="uk-UA"/>
              </w:rPr>
            </w:pPr>
            <w:r w:rsidRPr="00B806CA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59173E" w:rsidRPr="00E025A2" w:rsidTr="00780456">
        <w:trPr>
          <w:trHeight w:val="567"/>
        </w:trPr>
        <w:tc>
          <w:tcPr>
            <w:tcW w:w="4503" w:type="dxa"/>
            <w:vMerge/>
          </w:tcPr>
          <w:p w:rsidR="0059173E" w:rsidRPr="00A4737A" w:rsidRDefault="0059173E" w:rsidP="00780456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9173E" w:rsidRPr="00634B3B" w:rsidRDefault="0059173E" w:rsidP="00780456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5с. – 40; 6с.- 44</w:t>
            </w:r>
          </w:p>
        </w:tc>
        <w:tc>
          <w:tcPr>
            <w:tcW w:w="2693" w:type="dxa"/>
            <w:vAlign w:val="center"/>
          </w:tcPr>
          <w:p w:rsidR="0059173E" w:rsidRPr="00A4737A" w:rsidRDefault="0059173E" w:rsidP="00780456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59173E" w:rsidRPr="00E025A2" w:rsidTr="00780456">
        <w:trPr>
          <w:trHeight w:val="567"/>
        </w:trPr>
        <w:tc>
          <w:tcPr>
            <w:tcW w:w="4503" w:type="dxa"/>
            <w:vMerge w:val="restart"/>
            <w:vAlign w:val="center"/>
          </w:tcPr>
          <w:p w:rsidR="0059173E" w:rsidRPr="002F0F3C" w:rsidRDefault="0059173E" w:rsidP="00780456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>
              <w:rPr>
                <w:color w:val="auto"/>
                <w:lang w:val="uk-UA"/>
              </w:rPr>
              <w:t xml:space="preserve"> залік, залік</w:t>
            </w:r>
          </w:p>
        </w:tc>
        <w:tc>
          <w:tcPr>
            <w:tcW w:w="5386" w:type="dxa"/>
            <w:gridSpan w:val="3"/>
            <w:vAlign w:val="center"/>
          </w:tcPr>
          <w:p w:rsidR="0059173E" w:rsidRPr="00B806CA" w:rsidRDefault="0059173E" w:rsidP="00780456">
            <w:pPr>
              <w:pStyle w:val="Default"/>
              <w:jc w:val="center"/>
              <w:rPr>
                <w:color w:val="auto"/>
                <w:lang w:val="uk-UA"/>
              </w:rPr>
            </w:pPr>
            <w:r w:rsidRPr="00B806CA">
              <w:rPr>
                <w:color w:val="auto"/>
                <w:lang w:val="uk-UA"/>
              </w:rPr>
              <w:t>Лабораторні:</w:t>
            </w:r>
          </w:p>
        </w:tc>
      </w:tr>
      <w:tr w:rsidR="0059173E" w:rsidRPr="00E025A2" w:rsidTr="00780456">
        <w:trPr>
          <w:trHeight w:val="567"/>
        </w:trPr>
        <w:tc>
          <w:tcPr>
            <w:tcW w:w="4503" w:type="dxa"/>
            <w:vMerge/>
            <w:vAlign w:val="center"/>
          </w:tcPr>
          <w:p w:rsidR="0059173E" w:rsidRPr="00A4737A" w:rsidRDefault="0059173E" w:rsidP="00780456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9173E" w:rsidRPr="00B806CA" w:rsidRDefault="0059173E" w:rsidP="00780456">
            <w:pPr>
              <w:pStyle w:val="Default"/>
              <w:jc w:val="center"/>
              <w:rPr>
                <w:color w:val="auto"/>
                <w:lang w:val="sk-SK"/>
              </w:rPr>
            </w:pPr>
            <w:r w:rsidRPr="00B806CA">
              <w:rPr>
                <w:color w:val="auto"/>
                <w:lang w:val="sk-SK"/>
              </w:rPr>
              <w:t>0</w:t>
            </w:r>
          </w:p>
        </w:tc>
        <w:tc>
          <w:tcPr>
            <w:tcW w:w="2693" w:type="dxa"/>
            <w:vAlign w:val="center"/>
          </w:tcPr>
          <w:p w:rsidR="0059173E" w:rsidRPr="00A4737A" w:rsidRDefault="0059173E" w:rsidP="00780456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59173E" w:rsidRPr="00A4737A" w:rsidTr="00780456">
        <w:trPr>
          <w:trHeight w:val="567"/>
        </w:trPr>
        <w:tc>
          <w:tcPr>
            <w:tcW w:w="4503" w:type="dxa"/>
            <w:vMerge w:val="restart"/>
            <w:vAlign w:val="center"/>
          </w:tcPr>
          <w:p w:rsidR="0059173E" w:rsidRPr="002F0F3C" w:rsidRDefault="0059173E" w:rsidP="00780456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lang w:val="uk-UA"/>
              </w:rPr>
              <w:t xml:space="preserve">Форма </w:t>
            </w:r>
            <w:r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  <w:r w:rsidRPr="002F431B">
              <w:rPr>
                <w:sz w:val="22"/>
                <w:szCs w:val="22"/>
              </w:rPr>
              <w:t>Письмові та усні екзамени</w:t>
            </w:r>
          </w:p>
        </w:tc>
        <w:tc>
          <w:tcPr>
            <w:tcW w:w="5386" w:type="dxa"/>
            <w:gridSpan w:val="3"/>
            <w:vAlign w:val="center"/>
          </w:tcPr>
          <w:p w:rsidR="0059173E" w:rsidRPr="00B806CA" w:rsidRDefault="0059173E" w:rsidP="00780456">
            <w:pPr>
              <w:pStyle w:val="Default"/>
              <w:jc w:val="center"/>
              <w:rPr>
                <w:color w:val="auto"/>
                <w:lang w:val="uk-UA"/>
              </w:rPr>
            </w:pPr>
            <w:r w:rsidRPr="00B806CA">
              <w:rPr>
                <w:color w:val="auto"/>
                <w:lang w:val="uk-UA"/>
              </w:rPr>
              <w:t>Самостійна робота:</w:t>
            </w:r>
          </w:p>
        </w:tc>
      </w:tr>
      <w:tr w:rsidR="0059173E" w:rsidRPr="00A4737A" w:rsidTr="00780456">
        <w:trPr>
          <w:trHeight w:val="567"/>
        </w:trPr>
        <w:tc>
          <w:tcPr>
            <w:tcW w:w="4503" w:type="dxa"/>
            <w:vMerge/>
          </w:tcPr>
          <w:p w:rsidR="0059173E" w:rsidRPr="00A4737A" w:rsidRDefault="0059173E" w:rsidP="00780456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9173E" w:rsidRPr="00B806CA" w:rsidRDefault="0059173E" w:rsidP="00780456">
            <w:pPr>
              <w:pStyle w:val="Default"/>
              <w:jc w:val="center"/>
              <w:rPr>
                <w:color w:val="auto"/>
                <w:lang w:val="sk-SK"/>
              </w:rPr>
            </w:pPr>
          </w:p>
        </w:tc>
        <w:tc>
          <w:tcPr>
            <w:tcW w:w="2693" w:type="dxa"/>
            <w:vAlign w:val="center"/>
          </w:tcPr>
          <w:p w:rsidR="0059173E" w:rsidRPr="00A4737A" w:rsidRDefault="0059173E" w:rsidP="00780456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</w:tbl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:rsidR="004E3CCC" w:rsidRPr="00A4737A" w:rsidRDefault="005D009A" w:rsidP="00AC0BA4">
      <w:pPr>
        <w:pStyle w:val="Odsekzoznamu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801FAD" w:rsidRPr="0077508A" w:rsidRDefault="00E5267A" w:rsidP="0077508A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801FAD">
        <w:rPr>
          <w:rFonts w:ascii="Times New Roman" w:hAnsi="Times New Roman"/>
          <w:sz w:val="24"/>
          <w:szCs w:val="24"/>
          <w:lang w:val="uk-UA"/>
        </w:rPr>
        <w:t xml:space="preserve">Метою вивчення навчальної дисципліни </w:t>
      </w:r>
      <w:r w:rsidRPr="00801FAD">
        <w:rPr>
          <w:rFonts w:ascii="Times New Roman" w:hAnsi="Times New Roman"/>
          <w:b/>
          <w:sz w:val="24"/>
          <w:szCs w:val="24"/>
          <w:lang w:val="uk-UA"/>
        </w:rPr>
        <w:t>«</w:t>
      </w:r>
      <w:r w:rsidR="00801FAD" w:rsidRPr="00801FAD">
        <w:rPr>
          <w:rFonts w:ascii="Times New Roman" w:hAnsi="Times New Roman"/>
          <w:b/>
          <w:sz w:val="24"/>
          <w:szCs w:val="24"/>
          <w:lang w:eastAsia="ru-RU"/>
        </w:rPr>
        <w:t>Регіональна мова (словацька)</w:t>
      </w:r>
      <w:r w:rsidRPr="00801FAD">
        <w:rPr>
          <w:rFonts w:ascii="Times New Roman" w:hAnsi="Times New Roman"/>
          <w:b/>
          <w:sz w:val="24"/>
          <w:szCs w:val="24"/>
          <w:lang w:val="uk-UA"/>
        </w:rPr>
        <w:t>»</w:t>
      </w:r>
      <w:r w:rsidR="00B77A4B" w:rsidRPr="00801FA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6BE9" w:rsidRPr="00801FAD">
        <w:rPr>
          <w:rFonts w:ascii="Times New Roman" w:hAnsi="Times New Roman"/>
          <w:sz w:val="24"/>
          <w:szCs w:val="24"/>
          <w:lang w:val="uk-UA"/>
        </w:rPr>
        <w:t xml:space="preserve">є </w:t>
      </w:r>
      <w:r w:rsidR="00801FAD" w:rsidRPr="00801FAD">
        <w:rPr>
          <w:rFonts w:ascii="Times New Roman" w:hAnsi="Times New Roman"/>
          <w:bCs/>
          <w:sz w:val="24"/>
          <w:szCs w:val="24"/>
          <w:lang w:val="uk-UA"/>
        </w:rPr>
        <w:t>о</w:t>
      </w:r>
      <w:r w:rsidR="00801FAD" w:rsidRPr="00801FAD">
        <w:rPr>
          <w:rFonts w:ascii="Times New Roman" w:hAnsi="Times New Roman"/>
          <w:sz w:val="24"/>
          <w:szCs w:val="24"/>
          <w:lang w:val="uk-UA"/>
        </w:rPr>
        <w:t>знайомити студентів з однією із сучасних слов’янських мов – словацькою, її фонетичною системою, граматичною будовою та лексичним складом. Під час вивчення курсу студенти отримують відомості про Словаччину, її історію, культуру, традиції, сучасні лінгвокраїнознавчі реалії</w:t>
      </w:r>
      <w:r w:rsidR="00801FAD" w:rsidRPr="00FA41FA">
        <w:rPr>
          <w:sz w:val="28"/>
          <w:szCs w:val="28"/>
          <w:lang w:val="uk-UA"/>
        </w:rPr>
        <w:t xml:space="preserve">. </w:t>
      </w:r>
    </w:p>
    <w:p w:rsidR="00B77A4B" w:rsidRPr="00491334" w:rsidRDefault="00BB23FF" w:rsidP="00AC7824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91334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 w:rsidR="00725320" w:rsidRPr="00491334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</w:t>
      </w:r>
      <w:r w:rsidRPr="00491334">
        <w:rPr>
          <w:rFonts w:ascii="Times New Roman" w:hAnsi="Times New Roman"/>
          <w:color w:val="000000"/>
          <w:sz w:val="24"/>
          <w:szCs w:val="24"/>
          <w:lang w:val="uk-UA"/>
        </w:rPr>
        <w:t>дисципліни</w:t>
      </w:r>
      <w:r w:rsidR="00E5267A" w:rsidRPr="004913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1334">
        <w:rPr>
          <w:rFonts w:ascii="Times New Roman" w:hAnsi="Times New Roman"/>
          <w:sz w:val="24"/>
          <w:szCs w:val="24"/>
          <w:lang w:val="uk-UA"/>
        </w:rPr>
        <w:t>сприяє формуванню</w:t>
      </w:r>
      <w:r w:rsidR="00E5267A" w:rsidRPr="00491334">
        <w:rPr>
          <w:rFonts w:ascii="Times New Roman" w:hAnsi="Times New Roman"/>
          <w:sz w:val="24"/>
          <w:szCs w:val="24"/>
          <w:lang w:val="uk-UA"/>
        </w:rPr>
        <w:t xml:space="preserve"> у здобувачів вищої освіти таких компетентностей:</w:t>
      </w:r>
    </w:p>
    <w:p w:rsidR="00371959" w:rsidRPr="00491334" w:rsidRDefault="00371959" w:rsidP="004913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91334">
        <w:rPr>
          <w:rFonts w:ascii="Times New Roman" w:hAnsi="Times New Roman"/>
          <w:b/>
          <w:sz w:val="24"/>
          <w:szCs w:val="24"/>
        </w:rPr>
        <w:t>Інтегральна компетентність</w:t>
      </w:r>
    </w:p>
    <w:p w:rsidR="00371959" w:rsidRPr="00491334" w:rsidRDefault="00371959" w:rsidP="004913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1334">
        <w:rPr>
          <w:rFonts w:ascii="Times New Roman" w:hAnsi="Times New Roman"/>
          <w:sz w:val="24"/>
          <w:szCs w:val="24"/>
        </w:rPr>
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</w:t>
      </w:r>
    </w:p>
    <w:p w:rsidR="00491334" w:rsidRDefault="00491334" w:rsidP="004913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7F5C" w:rsidRPr="00491334" w:rsidRDefault="00371959" w:rsidP="004913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91334">
        <w:rPr>
          <w:rFonts w:ascii="Times New Roman" w:hAnsi="Times New Roman"/>
          <w:b/>
          <w:sz w:val="24"/>
          <w:szCs w:val="24"/>
        </w:rPr>
        <w:t>Загальні компетентності</w:t>
      </w:r>
      <w:r w:rsidRPr="0049133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ЗК03. Здатність спілкуватися державною мовою як усно, так і письмово.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ЗК04. Здатність бути критичним і самокритичним.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ЗК05. Здатність учитися й оволодівати сучасними знаннями.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ЗК06. Здатність до пошуку, опрацювання та аналізу інформації з різних джерел.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ЗК07. Уміння виявляти, ставити та вирішувати проблеми.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ЗК08. Здатність працювати в команді та автономно.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ЗК09.  Здатність спілкуватися іноземною мовою.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ЗК10. Здатність до абстрактного мислення, аналізу та синтезу.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ЗК11. Здатність застосовувати знання у практичних ситуаціях. </w:t>
      </w:r>
    </w:p>
    <w:p w:rsidR="00371959" w:rsidRPr="00491334" w:rsidRDefault="00371959" w:rsidP="004913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1334">
        <w:rPr>
          <w:rFonts w:ascii="Times New Roman" w:hAnsi="Times New Roman"/>
          <w:sz w:val="24"/>
          <w:szCs w:val="24"/>
        </w:rPr>
        <w:t>ЗК12. Навички використання інформаційних і комунікаційних технологій. ЗК13. Здатність проведення досліджень на належному рівні.</w:t>
      </w:r>
    </w:p>
    <w:p w:rsidR="00491334" w:rsidRDefault="00491334" w:rsidP="0049133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371959" w:rsidRPr="00491334" w:rsidRDefault="00371959" w:rsidP="004913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91334">
        <w:rPr>
          <w:rFonts w:ascii="Times New Roman" w:hAnsi="Times New Roman"/>
          <w:b/>
          <w:sz w:val="24"/>
          <w:szCs w:val="24"/>
          <w:lang w:val="uk-UA"/>
        </w:rPr>
        <w:t>Спеціальні (ф</w:t>
      </w:r>
      <w:r w:rsidRPr="00491334">
        <w:rPr>
          <w:rFonts w:ascii="Times New Roman" w:hAnsi="Times New Roman"/>
          <w:b/>
          <w:sz w:val="24"/>
          <w:szCs w:val="24"/>
        </w:rPr>
        <w:t>ахові, предметні) компетентності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СК01. Усвідомлення структури філологічної науки та її теоретичних основ.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СК02. Здатність використовувати в професійній діяльності знання про мову як особливу знакову систему, її природу, функції, рівні.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СК03. Здатність використовувати в професійній діяльності знання з теорії та історії мов(и), що вивчаються(ється).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СК04. Здатність аналізувати діалектні та соціальні різновиди мов(и), що вивчаються(ється), описувати соціолінгвальну ситуацію.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СК05. 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СК06. Здатність вільно, гнучко й ефективно використовувати словацьку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СК07. Здатність до збирання й аналізу, систематизації та інтерпретації мовних, літературних, фольклорних фактів, інтерпретації та перекладу тексту (залежно від обраної спеціалізації). </w:t>
      </w:r>
    </w:p>
    <w:p w:rsidR="00371959" w:rsidRPr="00491334" w:rsidRDefault="00371959" w:rsidP="00491334">
      <w:pPr>
        <w:pStyle w:val="Default"/>
        <w:jc w:val="both"/>
      </w:pPr>
      <w:r w:rsidRPr="00491334">
        <w:lastRenderedPageBreak/>
        <w:t xml:space="preserve">СК08. Здатність вільно оперувати спеціальною термінологією для розв’язання професійних завдань.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СК09. Усвідомлення засад і технологій створення текстів різних жанрів і стилів державною та іноземною (іноземними) мовами.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СК10. Здатність здійснювати лінгвістичний, літературознавчий та спеціальний філологічний аналіз текстів різних стилів і жанрів.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СК11. Здатність до надання консультацій з дотримання норм літературної мови та культури мовлення. </w:t>
      </w:r>
    </w:p>
    <w:p w:rsidR="00371959" w:rsidRDefault="00371959" w:rsidP="00350BE4">
      <w:pPr>
        <w:pStyle w:val="Default"/>
        <w:jc w:val="both"/>
      </w:pPr>
      <w:r w:rsidRPr="00491334">
        <w:t>СК12. Здатність до організації ділової</w:t>
      </w:r>
      <w:r w:rsidR="00350BE4">
        <w:t xml:space="preserve"> комунікації</w:t>
      </w:r>
    </w:p>
    <w:p w:rsidR="00350BE4" w:rsidRPr="00350BE4" w:rsidRDefault="00350BE4" w:rsidP="00350BE4">
      <w:pPr>
        <w:pStyle w:val="Default"/>
        <w:jc w:val="both"/>
      </w:pPr>
    </w:p>
    <w:p w:rsidR="00371959" w:rsidRDefault="00371959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801FAD" w:rsidRDefault="004E3CCC" w:rsidP="00345FB3">
      <w:pPr>
        <w:pStyle w:val="Default"/>
        <w:ind w:firstLine="567"/>
        <w:jc w:val="both"/>
        <w:rPr>
          <w:lang w:val="sk-SK"/>
        </w:rPr>
      </w:pPr>
      <w:r w:rsidRPr="00345FB3">
        <w:rPr>
          <w:lang w:val="uk-UA"/>
        </w:rPr>
        <w:t>Передумовами вивчення навчаль</w:t>
      </w:r>
      <w:r w:rsidR="001B5108" w:rsidRPr="00345FB3">
        <w:rPr>
          <w:lang w:val="uk-UA"/>
        </w:rPr>
        <w:t>ної дисципліни «</w:t>
      </w:r>
      <w:r w:rsidR="00801FAD" w:rsidRPr="00801FAD">
        <w:rPr>
          <w:b/>
        </w:rPr>
        <w:t>Регіональна мова (словацька)</w:t>
      </w:r>
      <w:r w:rsidR="001B5108" w:rsidRPr="00345FB3">
        <w:rPr>
          <w:lang w:val="uk-UA"/>
        </w:rPr>
        <w:t xml:space="preserve">» є </w:t>
      </w:r>
      <w:r w:rsidR="00C01062">
        <w:rPr>
          <w:color w:val="auto"/>
          <w:lang w:val="uk-UA"/>
        </w:rPr>
        <w:t xml:space="preserve">опанування </w:t>
      </w:r>
      <w:r w:rsidR="00662FA7" w:rsidRPr="00345FB3">
        <w:rPr>
          <w:lang w:val="uk-UA"/>
        </w:rPr>
        <w:t xml:space="preserve">таких </w:t>
      </w:r>
      <w:r w:rsidR="00662FA7" w:rsidRPr="006108C9">
        <w:rPr>
          <w:lang w:val="uk-UA"/>
        </w:rPr>
        <w:t>навчальних дисциплін</w:t>
      </w:r>
      <w:r w:rsidR="00814B59">
        <w:rPr>
          <w:lang w:val="uk-UA"/>
        </w:rPr>
        <w:t xml:space="preserve"> (НД)</w:t>
      </w:r>
      <w:r w:rsidR="00690BDA" w:rsidRPr="00345FB3">
        <w:rPr>
          <w:lang w:val="uk-UA"/>
        </w:rPr>
        <w:t xml:space="preserve"> </w:t>
      </w:r>
      <w:r w:rsidRPr="00345FB3">
        <w:rPr>
          <w:lang w:val="uk-UA"/>
        </w:rPr>
        <w:t>освітньої програми</w:t>
      </w:r>
      <w:r w:rsidR="00BD3C48">
        <w:rPr>
          <w:lang w:val="uk-UA"/>
        </w:rPr>
        <w:t xml:space="preserve"> (ОП)</w:t>
      </w:r>
      <w:r w:rsidRPr="00345FB3">
        <w:rPr>
          <w:lang w:val="uk-UA"/>
        </w:rPr>
        <w:t>:</w:t>
      </w:r>
      <w:r w:rsidR="00801FAD">
        <w:rPr>
          <w:lang w:val="sk-SK"/>
        </w:rPr>
        <w:t xml:space="preserve"> --</w:t>
      </w:r>
    </w:p>
    <w:p w:rsidR="00690BDA" w:rsidRPr="00345FB3" w:rsidRDefault="00690BDA" w:rsidP="004E3CCC">
      <w:pPr>
        <w:pStyle w:val="Default"/>
        <w:jc w:val="both"/>
        <w:rPr>
          <w:lang w:val="uk-UA"/>
        </w:rPr>
      </w:pPr>
    </w:p>
    <w:p w:rsidR="001B17D6" w:rsidRPr="00A4737A" w:rsidRDefault="001B17D6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4. О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66D0" w:rsidRDefault="00624C30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Toc373770121"/>
      <w:r w:rsidRPr="00111B1A">
        <w:rPr>
          <w:rFonts w:ascii="Times New Roman" w:hAnsi="Times New Roman"/>
          <w:sz w:val="24"/>
          <w:szCs w:val="24"/>
          <w:lang w:val="uk-UA"/>
        </w:rPr>
        <w:t xml:space="preserve">Відповідно до освітньої програми </w:t>
      </w:r>
      <w:r w:rsidRPr="00111B1A">
        <w:rPr>
          <w:rFonts w:ascii="Times New Roman" w:hAnsi="Times New Roman"/>
          <w:b/>
          <w:sz w:val="24"/>
          <w:szCs w:val="24"/>
          <w:lang w:val="uk-UA"/>
        </w:rPr>
        <w:t>«</w:t>
      </w:r>
      <w:r w:rsidR="00111B1A" w:rsidRPr="00111B1A">
        <w:rPr>
          <w:rFonts w:ascii="Times New Roman" w:hAnsi="Times New Roman"/>
          <w:b/>
          <w:bCs/>
          <w:sz w:val="24"/>
          <w:szCs w:val="24"/>
          <w:lang w:val="uk-UA"/>
        </w:rPr>
        <w:t>Словацька мова та література</w:t>
      </w:r>
      <w:r w:rsidRPr="00111B1A">
        <w:rPr>
          <w:rFonts w:ascii="Times New Roman" w:hAnsi="Times New Roman"/>
          <w:b/>
          <w:sz w:val="24"/>
          <w:szCs w:val="24"/>
          <w:lang w:val="uk-UA"/>
        </w:rPr>
        <w:t xml:space="preserve">», </w:t>
      </w:r>
      <w:r w:rsidRPr="00111B1A">
        <w:rPr>
          <w:rFonts w:ascii="Times New Roman" w:hAnsi="Times New Roman"/>
          <w:sz w:val="24"/>
          <w:szCs w:val="24"/>
          <w:lang w:val="uk-UA"/>
        </w:rPr>
        <w:t>в</w:t>
      </w:r>
      <w:r w:rsidR="00E55C64" w:rsidRPr="00111B1A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D37083" w:rsidRPr="00111B1A">
        <w:rPr>
          <w:rFonts w:ascii="Times New Roman" w:hAnsi="Times New Roman"/>
          <w:sz w:val="24"/>
          <w:szCs w:val="24"/>
          <w:lang w:val="uk-UA"/>
        </w:rPr>
        <w:t>повинно</w:t>
      </w:r>
      <w:r w:rsidR="00996A46" w:rsidRPr="00111B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ABF" w:rsidRPr="00111B1A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="00AB66D0" w:rsidRPr="00111B1A">
        <w:rPr>
          <w:rFonts w:ascii="Times New Roman" w:hAnsi="Times New Roman"/>
          <w:sz w:val="24"/>
          <w:szCs w:val="24"/>
          <w:lang w:val="uk-UA"/>
        </w:rPr>
        <w:t>досягнення</w:t>
      </w:r>
      <w:r w:rsidR="00111B1A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AB66D0" w:rsidRPr="00111B1A">
        <w:rPr>
          <w:rFonts w:ascii="Times New Roman" w:hAnsi="Times New Roman"/>
          <w:sz w:val="24"/>
          <w:szCs w:val="24"/>
          <w:lang w:val="uk-UA"/>
        </w:rPr>
        <w:t>здобувачами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 вищої освіти </w:t>
      </w:r>
      <w:r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програмних 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>результатів навчання</w:t>
      </w:r>
      <w:r w:rsidR="008B4683">
        <w:rPr>
          <w:rFonts w:ascii="Times New Roman" w:hAnsi="Times New Roman"/>
          <w:sz w:val="24"/>
          <w:szCs w:val="24"/>
          <w:lang w:val="uk-UA"/>
        </w:rPr>
        <w:t xml:space="preserve"> (ПРН)</w:t>
      </w:r>
      <w:r w:rsidR="00E55C64" w:rsidRPr="001A4844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3500BE" w:rsidRPr="001A4844" w:rsidRDefault="003500BE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8256"/>
        <w:gridCol w:w="1548"/>
      </w:tblGrid>
      <w:tr w:rsidR="00746DEF" w:rsidRPr="00F16164" w:rsidTr="00111B1A">
        <w:tc>
          <w:tcPr>
            <w:tcW w:w="8256" w:type="dxa"/>
            <w:vAlign w:val="center"/>
          </w:tcPr>
          <w:p w:rsidR="00746DEF" w:rsidRPr="00F16164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48" w:type="dxa"/>
            <w:vAlign w:val="center"/>
          </w:tcPr>
          <w:p w:rsidR="00746DEF" w:rsidRPr="00F16164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:rsidTr="00111B1A">
        <w:tc>
          <w:tcPr>
            <w:tcW w:w="8256" w:type="dxa"/>
          </w:tcPr>
          <w:p w:rsidR="00746DEF" w:rsidRPr="00111B1A" w:rsidRDefault="00111B1A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A">
              <w:rPr>
                <w:rFonts w:ascii="Times New Roman" w:hAnsi="Times New Roman"/>
                <w:sz w:val="24"/>
                <w:szCs w:val="24"/>
              </w:rPr>
              <w:t>Вільно спілкуватися з професійних питань із фахівцями та нефахівцями державною та іноземною(ими) мовами усно й письмово, використовувати їх для організації ефективної міжкультурної комунікації.</w:t>
            </w:r>
          </w:p>
        </w:tc>
        <w:tc>
          <w:tcPr>
            <w:tcW w:w="1548" w:type="dxa"/>
          </w:tcPr>
          <w:p w:rsidR="00746DEF" w:rsidRPr="00111B1A" w:rsidRDefault="00111B1A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A">
              <w:rPr>
                <w:rFonts w:ascii="Times New Roman" w:hAnsi="Times New Roman"/>
                <w:sz w:val="24"/>
                <w:szCs w:val="24"/>
              </w:rPr>
              <w:t>ПР01.</w:t>
            </w:r>
          </w:p>
        </w:tc>
      </w:tr>
      <w:tr w:rsidR="00111B1A" w:rsidTr="00111B1A">
        <w:tc>
          <w:tcPr>
            <w:tcW w:w="8256" w:type="dxa"/>
          </w:tcPr>
          <w:p w:rsidR="00111B1A" w:rsidRPr="00111B1A" w:rsidRDefault="00111B1A" w:rsidP="00111B1A">
            <w:pPr>
              <w:pStyle w:val="Default"/>
              <w:jc w:val="both"/>
            </w:pPr>
            <w:r w:rsidRPr="00111B1A">
              <w:t xml:space="preserve">Організовувати процес свого навчання й самоосвіти. </w:t>
            </w:r>
          </w:p>
        </w:tc>
        <w:tc>
          <w:tcPr>
            <w:tcW w:w="1548" w:type="dxa"/>
          </w:tcPr>
          <w:p w:rsidR="00111B1A" w:rsidRPr="00111B1A" w:rsidRDefault="00111B1A" w:rsidP="0011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A">
              <w:rPr>
                <w:rFonts w:ascii="Times New Roman" w:hAnsi="Times New Roman"/>
                <w:sz w:val="24"/>
                <w:szCs w:val="24"/>
              </w:rPr>
              <w:t>ПР03.</w:t>
            </w:r>
          </w:p>
        </w:tc>
      </w:tr>
      <w:tr w:rsidR="00111B1A" w:rsidTr="00111B1A">
        <w:tc>
          <w:tcPr>
            <w:tcW w:w="8256" w:type="dxa"/>
          </w:tcPr>
          <w:p w:rsidR="00111B1A" w:rsidRPr="00111B1A" w:rsidRDefault="00111B1A" w:rsidP="0011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A">
              <w:rPr>
                <w:rFonts w:ascii="Times New Roman" w:hAnsi="Times New Roman"/>
                <w:sz w:val="24"/>
                <w:szCs w:val="24"/>
              </w:rPr>
              <w:t>Знати норми літературної мови та вміти їх застосовувати у практичній діяльності.</w:t>
            </w:r>
          </w:p>
        </w:tc>
        <w:tc>
          <w:tcPr>
            <w:tcW w:w="1548" w:type="dxa"/>
          </w:tcPr>
          <w:p w:rsidR="00111B1A" w:rsidRPr="00111B1A" w:rsidRDefault="00111B1A" w:rsidP="00111B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A">
              <w:rPr>
                <w:rFonts w:ascii="Times New Roman" w:hAnsi="Times New Roman"/>
                <w:sz w:val="24"/>
                <w:szCs w:val="24"/>
              </w:rPr>
              <w:t>ПР10.</w:t>
            </w:r>
          </w:p>
        </w:tc>
      </w:tr>
    </w:tbl>
    <w:p w:rsidR="00990C2F" w:rsidRDefault="00990C2F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71C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7083">
        <w:rPr>
          <w:rFonts w:ascii="Times New Roman" w:hAnsi="Times New Roman"/>
          <w:sz w:val="24"/>
          <w:szCs w:val="24"/>
          <w:lang w:val="uk-UA"/>
        </w:rPr>
        <w:t>Очікува</w:t>
      </w:r>
      <w:r w:rsidR="00814B59">
        <w:rPr>
          <w:rFonts w:ascii="Times New Roman" w:hAnsi="Times New Roman"/>
          <w:sz w:val="24"/>
          <w:szCs w:val="24"/>
          <w:lang w:val="uk-UA"/>
        </w:rPr>
        <w:t>н</w:t>
      </w:r>
      <w:r w:rsidR="006513CD">
        <w:rPr>
          <w:rFonts w:ascii="Times New Roman" w:hAnsi="Times New Roman"/>
          <w:sz w:val="24"/>
          <w:szCs w:val="24"/>
          <w:lang w:val="uk-UA"/>
        </w:rPr>
        <w:t>і результати навчання</w:t>
      </w:r>
      <w:r w:rsidRPr="00D37083">
        <w:rPr>
          <w:rFonts w:ascii="Times New Roman" w:hAnsi="Times New Roman"/>
          <w:sz w:val="24"/>
          <w:szCs w:val="24"/>
          <w:lang w:val="uk-UA"/>
        </w:rPr>
        <w:t>, які повинні бути досягнуті</w:t>
      </w:r>
      <w:r w:rsidR="00725320">
        <w:rPr>
          <w:rFonts w:ascii="Times New Roman" w:hAnsi="Times New Roman"/>
          <w:sz w:val="24"/>
          <w:szCs w:val="24"/>
          <w:lang w:val="uk-UA"/>
        </w:rPr>
        <w:t xml:space="preserve"> здобувачами освіти</w:t>
      </w:r>
      <w:r w:rsidRPr="00D37083">
        <w:rPr>
          <w:rFonts w:ascii="Times New Roman" w:hAnsi="Times New Roman"/>
          <w:sz w:val="24"/>
          <w:szCs w:val="24"/>
          <w:lang w:val="uk-UA"/>
        </w:rPr>
        <w:t xml:space="preserve"> після опанування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навчальної дисципліни «</w:t>
      </w:r>
      <w:r w:rsidR="00801FAD" w:rsidRPr="00801FAD">
        <w:rPr>
          <w:rFonts w:ascii="Times New Roman" w:hAnsi="Times New Roman"/>
          <w:b/>
          <w:sz w:val="24"/>
          <w:szCs w:val="24"/>
          <w:lang w:eastAsia="ru-RU"/>
        </w:rPr>
        <w:t>Регіональна мова (словацька)</w:t>
      </w:r>
      <w:r w:rsidRPr="00D37083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37083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8255"/>
        <w:gridCol w:w="1549"/>
      </w:tblGrid>
      <w:tr w:rsidR="00746DEF" w:rsidRPr="00F16164" w:rsidTr="003A0517">
        <w:tc>
          <w:tcPr>
            <w:tcW w:w="8255" w:type="dxa"/>
            <w:vAlign w:val="center"/>
          </w:tcPr>
          <w:p w:rsidR="00746DEF" w:rsidRPr="00F16164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49" w:type="dxa"/>
            <w:vAlign w:val="center"/>
          </w:tcPr>
          <w:p w:rsidR="00746DEF" w:rsidRPr="00F16164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3A0517" w:rsidTr="003A0517">
        <w:tc>
          <w:tcPr>
            <w:tcW w:w="8255" w:type="dxa"/>
          </w:tcPr>
          <w:p w:rsidR="003A0517" w:rsidRPr="00111B1A" w:rsidRDefault="003A0517" w:rsidP="003A05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A">
              <w:rPr>
                <w:rFonts w:ascii="Times New Roman" w:hAnsi="Times New Roman"/>
                <w:sz w:val="24"/>
                <w:szCs w:val="24"/>
              </w:rPr>
              <w:t>Вільно спілкуватися з професійних питань із фахівцями та нефахівцями державною та іноземною(ими) мовами усно й письмово, використовувати їх для організації ефективної міжкультурної комунікації.</w:t>
            </w:r>
          </w:p>
        </w:tc>
        <w:tc>
          <w:tcPr>
            <w:tcW w:w="1549" w:type="dxa"/>
          </w:tcPr>
          <w:p w:rsidR="003A0517" w:rsidRPr="00111B1A" w:rsidRDefault="003A0517" w:rsidP="003A05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A">
              <w:rPr>
                <w:rFonts w:ascii="Times New Roman" w:hAnsi="Times New Roman"/>
                <w:sz w:val="24"/>
                <w:szCs w:val="24"/>
              </w:rPr>
              <w:t>ПР01.</w:t>
            </w:r>
          </w:p>
        </w:tc>
      </w:tr>
      <w:tr w:rsidR="003A0517" w:rsidTr="003A0517">
        <w:tc>
          <w:tcPr>
            <w:tcW w:w="8255" w:type="dxa"/>
          </w:tcPr>
          <w:p w:rsidR="003A0517" w:rsidRPr="00111B1A" w:rsidRDefault="003A0517" w:rsidP="003A0517">
            <w:pPr>
              <w:pStyle w:val="Default"/>
              <w:jc w:val="both"/>
            </w:pPr>
            <w:r w:rsidRPr="00111B1A">
              <w:t xml:space="preserve">Організовувати процес свого навчання й самоосвіти. </w:t>
            </w:r>
          </w:p>
        </w:tc>
        <w:tc>
          <w:tcPr>
            <w:tcW w:w="1549" w:type="dxa"/>
          </w:tcPr>
          <w:p w:rsidR="003A0517" w:rsidRPr="00111B1A" w:rsidRDefault="003A0517" w:rsidP="003A05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A">
              <w:rPr>
                <w:rFonts w:ascii="Times New Roman" w:hAnsi="Times New Roman"/>
                <w:sz w:val="24"/>
                <w:szCs w:val="24"/>
              </w:rPr>
              <w:t>ПР03.</w:t>
            </w:r>
          </w:p>
        </w:tc>
      </w:tr>
      <w:tr w:rsidR="003A0517" w:rsidTr="003A0517">
        <w:tc>
          <w:tcPr>
            <w:tcW w:w="8255" w:type="dxa"/>
          </w:tcPr>
          <w:p w:rsidR="003A0517" w:rsidRPr="00111B1A" w:rsidRDefault="003A0517" w:rsidP="003A05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A">
              <w:rPr>
                <w:rFonts w:ascii="Times New Roman" w:hAnsi="Times New Roman"/>
                <w:sz w:val="24"/>
                <w:szCs w:val="24"/>
              </w:rPr>
              <w:t>Знати норми літературної мови та вміти їх застосовувати у практичній діяльності.</w:t>
            </w:r>
          </w:p>
        </w:tc>
        <w:tc>
          <w:tcPr>
            <w:tcW w:w="1549" w:type="dxa"/>
          </w:tcPr>
          <w:p w:rsidR="003A0517" w:rsidRPr="00111B1A" w:rsidRDefault="003A0517" w:rsidP="003A05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A">
              <w:rPr>
                <w:rFonts w:ascii="Times New Roman" w:hAnsi="Times New Roman"/>
                <w:sz w:val="24"/>
                <w:szCs w:val="24"/>
              </w:rPr>
              <w:t>ПР10.</w:t>
            </w:r>
          </w:p>
        </w:tc>
      </w:tr>
    </w:tbl>
    <w:p w:rsidR="0040271C" w:rsidRDefault="0040271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Default="00D5164A" w:rsidP="00D5164A">
      <w:pPr>
        <w:pStyle w:val="Odsekzoznamu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РИТЕРІЇ ОЦІНЮВАННЯ </w:t>
      </w:r>
    </w:p>
    <w:p w:rsidR="00D5164A" w:rsidRPr="00A4737A" w:rsidRDefault="00D5164A" w:rsidP="00D5164A">
      <w:pPr>
        <w:pStyle w:val="Odsekzoznamu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:rsidR="00D5164A" w:rsidRPr="00A4737A" w:rsidRDefault="00D5164A" w:rsidP="00D5164A">
      <w:pPr>
        <w:pStyle w:val="Odsekzoznamu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F745C7" w:rsidRDefault="00D5164A" w:rsidP="00B232B3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B232B3" w:rsidRDefault="00D5164A" w:rsidP="00B232B3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745C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5164A" w:rsidRPr="00F745C7" w:rsidRDefault="00D5164A" w:rsidP="00B232B3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745C7">
        <w:rPr>
          <w:rFonts w:ascii="Times New Roman" w:hAnsi="Times New Roman"/>
          <w:sz w:val="24"/>
          <w:szCs w:val="24"/>
          <w:lang w:val="uk-UA"/>
        </w:rPr>
        <w:t>Засоб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оцінювання та метод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 xml:space="preserve">и демонстрування результатів навчання з навчальної дисципліни є: </w:t>
      </w:r>
    </w:p>
    <w:p w:rsidR="00B232B3" w:rsidRPr="00B232B3" w:rsidRDefault="00B232B3" w:rsidP="00B232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232B3">
        <w:rPr>
          <w:rFonts w:ascii="Times New Roman" w:hAnsi="Times New Roman"/>
          <w:sz w:val="24"/>
          <w:szCs w:val="24"/>
          <w:lang w:val="uk-UA"/>
        </w:rPr>
        <w:t xml:space="preserve">Опитування: усний індивідуальний і фронтальний контроль, письмовий індивідуальний  і фронтальний контроль.  Контрольно-корекційна  бесіда. </w:t>
      </w:r>
    </w:p>
    <w:p w:rsidR="00B232B3" w:rsidRPr="00B232B3" w:rsidRDefault="00B232B3" w:rsidP="00B232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232B3">
        <w:rPr>
          <w:rFonts w:ascii="Times New Roman" w:hAnsi="Times New Roman"/>
          <w:sz w:val="24"/>
          <w:szCs w:val="24"/>
          <w:lang w:val="uk-UA"/>
        </w:rPr>
        <w:t xml:space="preserve">Виконання практичних завдань. Тестування. Виконання комплексних контрольних завдань. </w:t>
      </w:r>
    </w:p>
    <w:p w:rsidR="00D5164A" w:rsidRPr="00F745C7" w:rsidRDefault="00D5164A" w:rsidP="00D5164A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164A" w:rsidRPr="00F745C7" w:rsidRDefault="00D5164A" w:rsidP="00D5164A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Форми</w:t>
      </w:r>
      <w:r w:rsidRPr="00F745C7">
        <w:rPr>
          <w:rFonts w:ascii="Times New Roman" w:hAnsi="Times New Roman"/>
          <w:b/>
          <w:sz w:val="24"/>
          <w:szCs w:val="24"/>
          <w:lang w:val="uk-UA"/>
        </w:rPr>
        <w:t xml:space="preserve"> контролю та критерії оцінювання результатів навчання</w:t>
      </w:r>
    </w:p>
    <w:p w:rsidR="00D5164A" w:rsidRDefault="00D5164A" w:rsidP="00D5164A">
      <w:pPr>
        <w:pStyle w:val="Odsekzoznamu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E31B5" w:rsidRDefault="00D5164A" w:rsidP="00FE31B5">
      <w:pPr>
        <w:pStyle w:val="Odsekzoznamu"/>
        <w:spacing w:after="0" w:line="240" w:lineRule="auto"/>
        <w:ind w:left="851" w:hanging="851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uk-UA"/>
        </w:rPr>
        <w:t>Фор</w:t>
      </w:r>
      <w:r w:rsidRPr="00287AAF">
        <w:rPr>
          <w:rFonts w:ascii="Times New Roman" w:hAnsi="Times New Roman"/>
          <w:sz w:val="24"/>
          <w:szCs w:val="24"/>
          <w:lang w:val="uk-UA"/>
        </w:rPr>
        <w:t>ми</w:t>
      </w:r>
      <w:r>
        <w:rPr>
          <w:rFonts w:ascii="Times New Roman" w:hAnsi="Times New Roman"/>
          <w:sz w:val="24"/>
          <w:szCs w:val="24"/>
          <w:lang w:val="uk-UA"/>
        </w:rPr>
        <w:t xml:space="preserve"> поточного контролю:</w:t>
      </w:r>
      <w:r w:rsidR="00FE31B5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FE31B5" w:rsidRDefault="00FE31B5" w:rsidP="00A1797C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B232B3">
        <w:rPr>
          <w:rFonts w:ascii="Times New Roman" w:hAnsi="Times New Roman"/>
          <w:sz w:val="24"/>
          <w:szCs w:val="24"/>
          <w:lang w:val="uk-UA"/>
        </w:rPr>
        <w:t>усний індивідуальний і фронтальний контроль, п</w:t>
      </w:r>
      <w:r>
        <w:rPr>
          <w:rFonts w:ascii="Times New Roman" w:hAnsi="Times New Roman"/>
          <w:sz w:val="24"/>
          <w:szCs w:val="24"/>
          <w:lang w:val="uk-UA"/>
        </w:rPr>
        <w:t>исьмовий</w:t>
      </w:r>
      <w:r w:rsidRPr="00B232B3">
        <w:rPr>
          <w:rFonts w:ascii="Times New Roman" w:hAnsi="Times New Roman"/>
          <w:sz w:val="24"/>
          <w:szCs w:val="24"/>
          <w:lang w:val="uk-UA"/>
        </w:rPr>
        <w:t xml:space="preserve">  і фронтальний контроль</w:t>
      </w:r>
      <w:r>
        <w:rPr>
          <w:rFonts w:ascii="Times New Roman" w:hAnsi="Times New Roman"/>
          <w:sz w:val="24"/>
          <w:szCs w:val="24"/>
          <w:lang w:val="sk-SK"/>
        </w:rPr>
        <w:t xml:space="preserve">. </w:t>
      </w:r>
    </w:p>
    <w:p w:rsidR="00FE31B5" w:rsidRPr="00FE31B5" w:rsidRDefault="00FE31B5" w:rsidP="00A1797C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B232B3">
        <w:rPr>
          <w:rFonts w:ascii="Times New Roman" w:hAnsi="Times New Roman"/>
          <w:sz w:val="24"/>
          <w:szCs w:val="24"/>
          <w:lang w:val="uk-UA"/>
        </w:rPr>
        <w:t>иконання практичних завдань</w:t>
      </w:r>
    </w:p>
    <w:p w:rsidR="00D5164A" w:rsidRPr="00287AAF" w:rsidRDefault="00D5164A" w:rsidP="00FE31B5">
      <w:pPr>
        <w:pStyle w:val="Odsekzoznamu"/>
        <w:spacing w:after="0" w:line="240" w:lineRule="auto"/>
        <w:ind w:left="851" w:hanging="851"/>
        <w:rPr>
          <w:rFonts w:ascii="Times New Roman" w:hAnsi="Times New Roman"/>
          <w:sz w:val="24"/>
          <w:szCs w:val="24"/>
          <w:lang w:val="uk-UA"/>
        </w:rPr>
      </w:pPr>
      <w:r w:rsidRPr="00287AAF">
        <w:rPr>
          <w:rFonts w:ascii="Times New Roman" w:hAnsi="Times New Roman"/>
          <w:sz w:val="24"/>
          <w:szCs w:val="24"/>
          <w:lang w:val="uk-UA"/>
        </w:rPr>
        <w:t>Фор</w:t>
      </w:r>
      <w:r>
        <w:rPr>
          <w:rFonts w:ascii="Times New Roman" w:hAnsi="Times New Roman"/>
          <w:sz w:val="24"/>
          <w:szCs w:val="24"/>
          <w:lang w:val="uk-UA"/>
        </w:rPr>
        <w:t>ма модульного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E31B5" w:rsidRPr="00B232B3">
        <w:rPr>
          <w:rFonts w:ascii="Times New Roman" w:hAnsi="Times New Roman"/>
          <w:sz w:val="24"/>
          <w:szCs w:val="24"/>
          <w:lang w:val="uk-UA"/>
        </w:rPr>
        <w:t>Тестування</w:t>
      </w:r>
      <w:r w:rsidR="00FE31B5">
        <w:rPr>
          <w:rFonts w:ascii="Times New Roman" w:hAnsi="Times New Roman"/>
          <w:sz w:val="24"/>
          <w:szCs w:val="24"/>
          <w:lang w:val="sk-SK"/>
        </w:rPr>
        <w:t>.</w:t>
      </w:r>
    </w:p>
    <w:p w:rsidR="00FE31B5" w:rsidRPr="00B232B3" w:rsidRDefault="00D5164A" w:rsidP="00FE31B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Форма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підсумкового </w:t>
      </w:r>
      <w:r>
        <w:rPr>
          <w:rFonts w:ascii="Times New Roman" w:hAnsi="Times New Roman"/>
          <w:sz w:val="24"/>
          <w:szCs w:val="24"/>
          <w:lang w:val="uk-UA"/>
        </w:rPr>
        <w:t>семестрового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E31B5" w:rsidRPr="00B232B3">
        <w:rPr>
          <w:rFonts w:ascii="Times New Roman" w:hAnsi="Times New Roman"/>
          <w:sz w:val="24"/>
          <w:szCs w:val="24"/>
          <w:lang w:val="uk-UA"/>
        </w:rPr>
        <w:t>Виконання комплексних контрольних завдань.</w:t>
      </w:r>
    </w:p>
    <w:p w:rsidR="006513CD" w:rsidRDefault="006513CD" w:rsidP="00FE31B5">
      <w:pPr>
        <w:pStyle w:val="Nadpis7"/>
        <w:spacing w:before="0" w:after="0"/>
        <w:rPr>
          <w:b/>
          <w:lang w:val="uk-UA"/>
        </w:rPr>
      </w:pPr>
    </w:p>
    <w:p w:rsidR="00D5164A" w:rsidRPr="00EA27C6" w:rsidRDefault="00D5164A" w:rsidP="00D5164A">
      <w:pPr>
        <w:pStyle w:val="Nadpis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>
        <w:rPr>
          <w:b/>
          <w:lang w:val="uk-UA"/>
        </w:rPr>
        <w:t xml:space="preserve">вищої освіти </w:t>
      </w:r>
      <w:r w:rsidR="006513CD">
        <w:rPr>
          <w:b/>
          <w:lang w:val="uk-UA"/>
        </w:rPr>
        <w:t>(модуль 1</w:t>
      </w:r>
      <w:r w:rsidRPr="00EA27C6">
        <w:rPr>
          <w:b/>
          <w:lang w:val="uk-UA"/>
        </w:rPr>
        <w:t>)</w:t>
      </w:r>
    </w:p>
    <w:p w:rsidR="00D5164A" w:rsidRPr="00720000" w:rsidRDefault="00D5164A" w:rsidP="00D5164A">
      <w:pPr>
        <w:spacing w:after="0" w:line="240" w:lineRule="auto"/>
        <w:rPr>
          <w:lang w:val="uk-UA"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38"/>
        <w:gridCol w:w="706"/>
        <w:gridCol w:w="712"/>
        <w:gridCol w:w="841"/>
        <w:gridCol w:w="692"/>
        <w:gridCol w:w="843"/>
        <w:gridCol w:w="808"/>
        <w:gridCol w:w="739"/>
        <w:gridCol w:w="1747"/>
        <w:gridCol w:w="1035"/>
      </w:tblGrid>
      <w:tr w:rsidR="00D5164A" w:rsidRPr="00F16164" w:rsidTr="006513CD">
        <w:trPr>
          <w:cantSplit/>
        </w:trPr>
        <w:tc>
          <w:tcPr>
            <w:tcW w:w="3581" w:type="pct"/>
            <w:gridSpan w:val="9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6513CD" w:rsidRPr="00D2521C" w:rsidTr="006513CD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5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6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7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8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9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513CD" w:rsidRPr="000E5298" w:rsidRDefault="000E5298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513CD" w:rsidRPr="00D2521C" w:rsidRDefault="006513CD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6513CD" w:rsidRPr="00D2521C" w:rsidTr="006513CD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6513CD" w:rsidRPr="000E5298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5164A" w:rsidRDefault="00D5164A" w:rsidP="00D5164A">
      <w:pPr>
        <w:pStyle w:val="Nadpis7"/>
        <w:spacing w:before="0" w:after="0"/>
        <w:jc w:val="center"/>
        <w:rPr>
          <w:b/>
          <w:i/>
          <w:lang w:val="uk-UA"/>
        </w:rPr>
      </w:pPr>
    </w:p>
    <w:p w:rsidR="006513CD" w:rsidRPr="00EA27C6" w:rsidRDefault="006513CD" w:rsidP="006513CD">
      <w:pPr>
        <w:pStyle w:val="Nadpis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 w:rsidR="00F16164">
        <w:rPr>
          <w:b/>
          <w:lang w:val="uk-UA"/>
        </w:rPr>
        <w:t xml:space="preserve">вищої освіти (модуль </w:t>
      </w:r>
      <w:r w:rsidR="00FE31B5">
        <w:rPr>
          <w:b/>
          <w:lang w:val="sk-SK"/>
        </w:rPr>
        <w:t>2</w:t>
      </w:r>
      <w:r w:rsidRPr="00EA27C6">
        <w:rPr>
          <w:b/>
          <w:lang w:val="uk-UA"/>
        </w:rPr>
        <w:t>)</w:t>
      </w:r>
    </w:p>
    <w:p w:rsidR="006513CD" w:rsidRPr="00720000" w:rsidRDefault="006513CD" w:rsidP="006513CD">
      <w:pPr>
        <w:spacing w:after="0" w:line="240" w:lineRule="auto"/>
        <w:rPr>
          <w:lang w:val="uk-UA"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38"/>
        <w:gridCol w:w="706"/>
        <w:gridCol w:w="712"/>
        <w:gridCol w:w="841"/>
        <w:gridCol w:w="692"/>
        <w:gridCol w:w="843"/>
        <w:gridCol w:w="808"/>
        <w:gridCol w:w="739"/>
        <w:gridCol w:w="1747"/>
        <w:gridCol w:w="1035"/>
      </w:tblGrid>
      <w:tr w:rsidR="006513CD" w:rsidRPr="00F16164" w:rsidTr="00E12BA3">
        <w:trPr>
          <w:cantSplit/>
        </w:trPr>
        <w:tc>
          <w:tcPr>
            <w:tcW w:w="3581" w:type="pct"/>
            <w:gridSpan w:val="9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0E5298" w:rsidRPr="00D2521C" w:rsidTr="00E12BA3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5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6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7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8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9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0E5298" w:rsidRPr="00D2521C" w:rsidTr="00E12BA3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E31B5" w:rsidRDefault="00FE31B5" w:rsidP="000E52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77508A" w:rsidRDefault="0077508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77508A" w:rsidRDefault="0077508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Pr="00692082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>О</w:t>
      </w:r>
      <w:r w:rsidRPr="00692082">
        <w:rPr>
          <w:rFonts w:ascii="Times New Roman" w:hAnsi="Times New Roman"/>
          <w:b/>
          <w:iCs/>
          <w:sz w:val="24"/>
          <w:szCs w:val="24"/>
          <w:lang w:val="uk-UA"/>
        </w:rPr>
        <w:t>цінювання окремих видів навчальної роботи</w:t>
      </w:r>
      <w:r w:rsidR="00DC5EAA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:rsidR="00D5164A" w:rsidRPr="004F06E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Mriekatabuky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418"/>
        <w:gridCol w:w="992"/>
        <w:gridCol w:w="1276"/>
        <w:gridCol w:w="992"/>
        <w:gridCol w:w="1276"/>
      </w:tblGrid>
      <w:tr w:rsidR="00D5164A" w:rsidRPr="00692082" w:rsidTr="00E12BA3">
        <w:tc>
          <w:tcPr>
            <w:tcW w:w="2977" w:type="dxa"/>
            <w:vMerge w:val="restart"/>
            <w:shd w:val="clear" w:color="auto" w:fill="auto"/>
            <w:vAlign w:val="center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410" w:type="dxa"/>
            <w:gridSpan w:val="2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2268" w:type="dxa"/>
            <w:gridSpan w:val="2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  <w:tc>
          <w:tcPr>
            <w:tcW w:w="2268" w:type="dxa"/>
            <w:gridSpan w:val="2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…</w:t>
            </w:r>
          </w:p>
        </w:tc>
      </w:tr>
      <w:tr w:rsidR="00D5164A" w:rsidRPr="00D2521C" w:rsidTr="00E12BA3">
        <w:tc>
          <w:tcPr>
            <w:tcW w:w="2977" w:type="dxa"/>
            <w:vMerge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Максимальна кількість балів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(сумарна)</w:t>
            </w: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</w:tr>
      <w:tr w:rsidR="000E5298" w:rsidRPr="00DC26E0" w:rsidTr="00E12BA3">
        <w:tc>
          <w:tcPr>
            <w:tcW w:w="2977" w:type="dxa"/>
            <w:shd w:val="clear" w:color="auto" w:fill="auto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30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30</w:t>
            </w: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574D4B" w:rsidTr="00E12BA3">
        <w:tc>
          <w:tcPr>
            <w:tcW w:w="2977" w:type="dxa"/>
            <w:shd w:val="clear" w:color="auto" w:fill="auto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574D4B" w:rsidTr="00E12BA3">
        <w:tc>
          <w:tcPr>
            <w:tcW w:w="2977" w:type="dxa"/>
            <w:shd w:val="clear" w:color="auto" w:fill="auto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>омп’ютерн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тестування при тематичному оцінюванн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574D4B" w:rsidTr="00E12BA3">
        <w:tc>
          <w:tcPr>
            <w:tcW w:w="2977" w:type="dxa"/>
            <w:shd w:val="clear" w:color="auto" w:fill="auto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30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30</w:t>
            </w: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DC26E0" w:rsidTr="00E12BA3">
        <w:tc>
          <w:tcPr>
            <w:tcW w:w="2977" w:type="dxa"/>
            <w:shd w:val="clear" w:color="auto" w:fill="auto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D2521C" w:rsidTr="00E12BA3">
        <w:tc>
          <w:tcPr>
            <w:tcW w:w="2977" w:type="dxa"/>
            <w:shd w:val="clear" w:color="auto" w:fill="auto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D2521C" w:rsidTr="00E12BA3">
        <w:tc>
          <w:tcPr>
            <w:tcW w:w="2977" w:type="dxa"/>
            <w:shd w:val="clear" w:color="auto" w:fill="auto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D2521C" w:rsidTr="00E12BA3">
        <w:tc>
          <w:tcPr>
            <w:tcW w:w="2977" w:type="dxa"/>
            <w:shd w:val="clear" w:color="auto" w:fill="auto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Есе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D2521C" w:rsidTr="00E12BA3">
        <w:tc>
          <w:tcPr>
            <w:tcW w:w="2977" w:type="dxa"/>
            <w:shd w:val="clear" w:color="auto" w:fill="auto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D2521C" w:rsidTr="00E12BA3">
        <w:tc>
          <w:tcPr>
            <w:tcW w:w="2977" w:type="dxa"/>
            <w:shd w:val="clear" w:color="auto" w:fill="auto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30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30</w:t>
            </w: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D2521C" w:rsidTr="00E12BA3">
        <w:tc>
          <w:tcPr>
            <w:tcW w:w="2977" w:type="dxa"/>
            <w:shd w:val="clear" w:color="auto" w:fill="auto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2" w:type="dxa"/>
            <w:shd w:val="pct12" w:color="auto" w:fill="auto"/>
          </w:tcPr>
          <w:p w:rsidR="000E5298" w:rsidRPr="00862D90" w:rsidRDefault="00862D90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0E5298" w:rsidRPr="00C071D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  <w:shd w:val="pct12" w:color="auto" w:fill="auto"/>
          </w:tcPr>
          <w:p w:rsidR="000E5298" w:rsidRPr="00862D90" w:rsidRDefault="00862D90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0E5298" w:rsidRPr="00C071D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  <w:shd w:val="pct15" w:color="auto" w:fill="auto"/>
          </w:tcPr>
          <w:p w:rsidR="000E5298" w:rsidRPr="00C071D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0E5298" w:rsidRPr="00C071D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0E5298" w:rsidRDefault="000E5298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862D90" w:rsidRDefault="00862D90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862D90" w:rsidRDefault="00862D90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0E5298" w:rsidRDefault="000E5298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77508A" w:rsidRDefault="0077508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77508A" w:rsidRDefault="0077508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Pr="00A1797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A1797C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:rsidR="00D5164A" w:rsidRPr="00A1797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:rsidR="000E5298" w:rsidRPr="00A1797C" w:rsidRDefault="000E5298" w:rsidP="00A1797C">
      <w:pPr>
        <w:numPr>
          <w:ilvl w:val="0"/>
          <w:numId w:val="4"/>
        </w:numPr>
        <w:tabs>
          <w:tab w:val="clear" w:pos="2520"/>
          <w:tab w:val="num" w:pos="709"/>
        </w:tabs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797C">
        <w:rPr>
          <w:rFonts w:ascii="Times New Roman" w:hAnsi="Times New Roman"/>
          <w:sz w:val="24"/>
          <w:szCs w:val="24"/>
          <w:lang w:val="uk-UA"/>
        </w:rPr>
        <w:t>мати відомості про Словаччину, її історію, культуру та традиції, сучасні  лінгвокраїнознавчі реалії;</w:t>
      </w:r>
    </w:p>
    <w:p w:rsidR="000E5298" w:rsidRPr="00A1797C" w:rsidRDefault="000E5298" w:rsidP="00A1797C">
      <w:pPr>
        <w:numPr>
          <w:ilvl w:val="0"/>
          <w:numId w:val="4"/>
        </w:numPr>
        <w:tabs>
          <w:tab w:val="clear" w:pos="2520"/>
          <w:tab w:val="num" w:pos="709"/>
        </w:tabs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797C">
        <w:rPr>
          <w:rFonts w:ascii="Times New Roman" w:hAnsi="Times New Roman"/>
          <w:sz w:val="24"/>
          <w:szCs w:val="24"/>
          <w:lang w:val="uk-UA"/>
        </w:rPr>
        <w:t>знати специфіку словацької мови на фоні інших слов’янських мов;</w:t>
      </w:r>
    </w:p>
    <w:p w:rsidR="00D5164A" w:rsidRPr="00A1797C" w:rsidRDefault="00D5164A" w:rsidP="00D51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</w:pPr>
    </w:p>
    <w:p w:rsidR="00D5164A" w:rsidRPr="00A1797C" w:rsidRDefault="00D5164A" w:rsidP="00D51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</w:pPr>
      <w:r w:rsidRPr="00A1797C"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  <w:t>Критерії оцінювання курсової роботи (проєкту) (</w:t>
      </w:r>
      <w:r w:rsidRPr="00A1797C">
        <w:rPr>
          <w:rFonts w:ascii="Times New Roman" w:eastAsia="Calibri" w:hAnsi="Times New Roman"/>
          <w:i/>
          <w:iCs/>
          <w:color w:val="000000"/>
          <w:sz w:val="24"/>
          <w:szCs w:val="24"/>
          <w:lang w:val="uk-UA"/>
        </w:rPr>
        <w:t>у разі потреби</w:t>
      </w:r>
      <w:r w:rsidRPr="00A1797C"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  <w:t>)</w:t>
      </w:r>
    </w:p>
    <w:p w:rsidR="00D5164A" w:rsidRPr="00A1797C" w:rsidRDefault="00D5164A" w:rsidP="00D51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</w:p>
    <w:p w:rsidR="00D5164A" w:rsidRPr="00A1797C" w:rsidRDefault="00D5164A" w:rsidP="00A179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1797C">
        <w:rPr>
          <w:rFonts w:ascii="Times New Roman" w:hAnsi="Times New Roman"/>
          <w:sz w:val="24"/>
          <w:szCs w:val="24"/>
          <w:lang w:val="uk-UA"/>
        </w:rPr>
        <w:t>…</w:t>
      </w:r>
    </w:p>
    <w:p w:rsidR="00D5164A" w:rsidRPr="00A1797C" w:rsidRDefault="00D5164A" w:rsidP="00A1797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A1797C">
        <w:rPr>
          <w:rFonts w:ascii="Times New Roman" w:hAnsi="Times New Roman"/>
          <w:b/>
          <w:iCs/>
          <w:sz w:val="24"/>
          <w:szCs w:val="24"/>
          <w:lang w:val="uk-UA"/>
        </w:rPr>
        <w:t xml:space="preserve">Критерії оцінювання підсумкового </w:t>
      </w:r>
      <w:r w:rsidR="00493D0E" w:rsidRPr="00A1797C">
        <w:rPr>
          <w:rFonts w:ascii="Times New Roman" w:hAnsi="Times New Roman"/>
          <w:b/>
          <w:iCs/>
          <w:sz w:val="24"/>
          <w:szCs w:val="24"/>
          <w:lang w:val="uk-UA"/>
        </w:rPr>
        <w:t xml:space="preserve">семестрового </w:t>
      </w:r>
      <w:r w:rsidRPr="00A1797C">
        <w:rPr>
          <w:rFonts w:ascii="Times New Roman" w:hAnsi="Times New Roman"/>
          <w:b/>
          <w:iCs/>
          <w:sz w:val="24"/>
          <w:szCs w:val="24"/>
          <w:lang w:val="uk-UA"/>
        </w:rPr>
        <w:t>контролю</w:t>
      </w:r>
    </w:p>
    <w:p w:rsidR="00725320" w:rsidRPr="00A1797C" w:rsidRDefault="00725320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E5298" w:rsidRPr="00A1797C" w:rsidRDefault="000E5298" w:rsidP="00A1797C">
      <w:pPr>
        <w:numPr>
          <w:ilvl w:val="0"/>
          <w:numId w:val="4"/>
        </w:numPr>
        <w:tabs>
          <w:tab w:val="clear" w:pos="2520"/>
          <w:tab w:val="num" w:pos="709"/>
        </w:tabs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797C">
        <w:rPr>
          <w:rFonts w:ascii="Times New Roman" w:hAnsi="Times New Roman"/>
          <w:sz w:val="24"/>
          <w:szCs w:val="24"/>
          <w:lang w:val="uk-UA"/>
        </w:rPr>
        <w:t xml:space="preserve">вміти лінгвістично обґрунтувати особливості фонетичної, граматичної та лексичної будови; </w:t>
      </w:r>
    </w:p>
    <w:p w:rsidR="000E5298" w:rsidRPr="00A1797C" w:rsidRDefault="000E5298" w:rsidP="00A1797C">
      <w:pPr>
        <w:numPr>
          <w:ilvl w:val="0"/>
          <w:numId w:val="4"/>
        </w:numPr>
        <w:tabs>
          <w:tab w:val="clear" w:pos="2520"/>
          <w:tab w:val="num" w:pos="709"/>
        </w:tabs>
        <w:spacing w:after="0" w:line="240" w:lineRule="auto"/>
        <w:ind w:hanging="2378"/>
        <w:jc w:val="both"/>
        <w:rPr>
          <w:rFonts w:ascii="Times New Roman" w:hAnsi="Times New Roman"/>
          <w:sz w:val="24"/>
          <w:szCs w:val="24"/>
        </w:rPr>
      </w:pPr>
      <w:r w:rsidRPr="00A1797C">
        <w:rPr>
          <w:rFonts w:ascii="Times New Roman" w:hAnsi="Times New Roman"/>
          <w:sz w:val="24"/>
          <w:szCs w:val="24"/>
        </w:rPr>
        <w:t>володіти усн</w:t>
      </w:r>
      <w:r w:rsidRPr="00A1797C">
        <w:rPr>
          <w:rFonts w:ascii="Times New Roman" w:hAnsi="Times New Roman"/>
          <w:sz w:val="24"/>
          <w:szCs w:val="24"/>
          <w:lang w:val="uk-UA"/>
        </w:rPr>
        <w:t>им</w:t>
      </w:r>
      <w:r w:rsidRPr="00A1797C">
        <w:rPr>
          <w:rFonts w:ascii="Times New Roman" w:hAnsi="Times New Roman"/>
          <w:sz w:val="24"/>
          <w:szCs w:val="24"/>
        </w:rPr>
        <w:t xml:space="preserve"> та пис</w:t>
      </w:r>
      <w:r w:rsidRPr="00A1797C">
        <w:rPr>
          <w:rFonts w:ascii="Times New Roman" w:hAnsi="Times New Roman"/>
          <w:sz w:val="24"/>
          <w:szCs w:val="24"/>
          <w:lang w:val="uk-UA"/>
        </w:rPr>
        <w:t>емним</w:t>
      </w:r>
      <w:r w:rsidRPr="00A1797C">
        <w:rPr>
          <w:rFonts w:ascii="Times New Roman" w:hAnsi="Times New Roman"/>
          <w:sz w:val="24"/>
          <w:szCs w:val="24"/>
        </w:rPr>
        <w:t xml:space="preserve"> словацьк</w:t>
      </w:r>
      <w:r w:rsidRPr="00A1797C">
        <w:rPr>
          <w:rFonts w:ascii="Times New Roman" w:hAnsi="Times New Roman"/>
          <w:sz w:val="24"/>
          <w:szCs w:val="24"/>
          <w:lang w:val="uk-UA"/>
        </w:rPr>
        <w:t>им</w:t>
      </w:r>
      <w:r w:rsidRPr="00A1797C">
        <w:rPr>
          <w:rFonts w:ascii="Times New Roman" w:hAnsi="Times New Roman"/>
          <w:sz w:val="24"/>
          <w:szCs w:val="24"/>
        </w:rPr>
        <w:t xml:space="preserve"> мов</w:t>
      </w:r>
      <w:r w:rsidRPr="00A1797C">
        <w:rPr>
          <w:rFonts w:ascii="Times New Roman" w:hAnsi="Times New Roman"/>
          <w:sz w:val="24"/>
          <w:szCs w:val="24"/>
          <w:lang w:val="uk-UA"/>
        </w:rPr>
        <w:t>ленням</w:t>
      </w:r>
      <w:r w:rsidRPr="00A1797C">
        <w:rPr>
          <w:rFonts w:ascii="Times New Roman" w:hAnsi="Times New Roman"/>
          <w:sz w:val="24"/>
          <w:szCs w:val="24"/>
        </w:rPr>
        <w:t>;</w:t>
      </w:r>
    </w:p>
    <w:p w:rsidR="000E5298" w:rsidRPr="00A1797C" w:rsidRDefault="000E5298" w:rsidP="00A1797C">
      <w:pPr>
        <w:numPr>
          <w:ilvl w:val="0"/>
          <w:numId w:val="4"/>
        </w:numPr>
        <w:tabs>
          <w:tab w:val="clear" w:pos="2520"/>
          <w:tab w:val="num" w:pos="709"/>
        </w:tabs>
        <w:spacing w:after="0" w:line="240" w:lineRule="auto"/>
        <w:ind w:hanging="2378"/>
        <w:jc w:val="both"/>
        <w:rPr>
          <w:rFonts w:ascii="Times New Roman" w:hAnsi="Times New Roman"/>
          <w:sz w:val="24"/>
          <w:szCs w:val="24"/>
        </w:rPr>
      </w:pPr>
      <w:r w:rsidRPr="00A1797C">
        <w:rPr>
          <w:rFonts w:ascii="Times New Roman" w:hAnsi="Times New Roman"/>
          <w:sz w:val="24"/>
          <w:szCs w:val="24"/>
        </w:rPr>
        <w:t>перекладати тексти із словацької українською мовою та навпаки;</w:t>
      </w:r>
    </w:p>
    <w:p w:rsidR="000E5298" w:rsidRPr="00A1797C" w:rsidRDefault="000E5298" w:rsidP="00A1797C">
      <w:pPr>
        <w:numPr>
          <w:ilvl w:val="0"/>
          <w:numId w:val="4"/>
        </w:numPr>
        <w:tabs>
          <w:tab w:val="clear" w:pos="2520"/>
          <w:tab w:val="num" w:pos="709"/>
        </w:tabs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A1797C">
        <w:rPr>
          <w:rFonts w:ascii="Times New Roman" w:hAnsi="Times New Roman"/>
          <w:sz w:val="24"/>
          <w:szCs w:val="24"/>
        </w:rPr>
        <w:t>вміти ілюструвати теоретичний матеріал прикладами сучасної словацької мови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0E5298" w:rsidRDefault="000E5298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E5298" w:rsidRDefault="000E5298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D5164A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320D7" w:rsidRDefault="00D5164A" w:rsidP="00932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:rsidR="00A1797C" w:rsidRDefault="00A1797C" w:rsidP="00A1797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1797C" w:rsidRDefault="00A1797C" w:rsidP="00A1797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1797C" w:rsidRPr="00A1797C" w:rsidRDefault="00A1797C" w:rsidP="007F3556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A1797C">
        <w:rPr>
          <w:rFonts w:ascii="Times New Roman" w:hAnsi="Times New Roman"/>
          <w:b/>
          <w:sz w:val="24"/>
          <w:szCs w:val="24"/>
          <w:lang w:val="uk-UA"/>
        </w:rPr>
        <w:t>Змістовий модуль 1. Вступний фонетико-граматичний курс</w:t>
      </w:r>
    </w:p>
    <w:p w:rsidR="00A1797C" w:rsidRDefault="00A1797C" w:rsidP="00A179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1797C" w:rsidRPr="00A1797C" w:rsidRDefault="00A1797C" w:rsidP="00A179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Тема 1. </w:t>
      </w:r>
      <w:r w:rsidRPr="00A1797C">
        <w:rPr>
          <w:rFonts w:ascii="Times New Roman" w:hAnsi="Times New Roman"/>
          <w:sz w:val="24"/>
          <w:szCs w:val="24"/>
          <w:lang w:val="uk-UA"/>
        </w:rPr>
        <w:t>Загальні в</w:t>
      </w:r>
      <w:r w:rsidRPr="00A1797C">
        <w:rPr>
          <w:rFonts w:ascii="Times New Roman" w:hAnsi="Times New Roman"/>
          <w:sz w:val="24"/>
          <w:szCs w:val="24"/>
        </w:rPr>
        <w:t xml:space="preserve">ідомості про словацьку мову та Словаччину. Алфавіт. </w:t>
      </w:r>
      <w:r w:rsidRPr="00A1797C">
        <w:rPr>
          <w:rFonts w:ascii="Times New Roman" w:hAnsi="Times New Roman"/>
          <w:sz w:val="24"/>
          <w:szCs w:val="24"/>
          <w:lang w:val="uk-UA"/>
        </w:rPr>
        <w:t>Голосні звуки. Дифтонги. Специфічні словацькі приголосні. Наголос і довгота. Засвоєння необхідних виразів: привітання, прощання, подяка та ін.</w:t>
      </w:r>
    </w:p>
    <w:p w:rsidR="007F3556" w:rsidRDefault="007F3556" w:rsidP="00A179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1797C" w:rsidRPr="00A1797C" w:rsidRDefault="00A1797C" w:rsidP="00A179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Тема 2. 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Дієслова 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>byť</w:t>
      </w:r>
      <w:r w:rsidRPr="00A1797C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A1797C">
        <w:rPr>
          <w:rFonts w:ascii="Times New Roman" w:hAnsi="Times New Roman"/>
          <w:sz w:val="24"/>
          <w:szCs w:val="24"/>
          <w:lang w:val="uk-UA"/>
        </w:rPr>
        <w:t>і</w:t>
      </w:r>
      <w:r w:rsidRPr="00A1797C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>mať</w:t>
      </w:r>
      <w:r w:rsidRPr="00A1797C">
        <w:rPr>
          <w:rFonts w:ascii="Times New Roman" w:hAnsi="Times New Roman"/>
          <w:i/>
          <w:sz w:val="24"/>
          <w:szCs w:val="24"/>
          <w:lang w:val="uk-UA"/>
        </w:rPr>
        <w:t xml:space="preserve"> у 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теперішньому минулому і майбутньому часах. Складання діалогів. Категорія відмінка. Типи відмінювання іменників.  Фонетичні вправи. </w:t>
      </w:r>
    </w:p>
    <w:p w:rsidR="007F3556" w:rsidRDefault="007F3556" w:rsidP="00A179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1797C" w:rsidRPr="00A1797C" w:rsidRDefault="00A1797C" w:rsidP="00A179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Тема 3. 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Дієслівні основи. Дієслова теперішнього часу. Дієслова типу 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>chytať</w:t>
      </w:r>
      <w:r w:rsidRPr="00A1797C">
        <w:rPr>
          <w:rFonts w:ascii="Times New Roman" w:hAnsi="Times New Roman"/>
          <w:b/>
          <w:sz w:val="24"/>
          <w:szCs w:val="24"/>
          <w:lang w:val="sk-SK"/>
        </w:rPr>
        <w:t>.</w:t>
      </w:r>
      <w:r w:rsidRPr="00A1797C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Особові та присвійні займенники. Фонетичні вправи. </w:t>
      </w:r>
    </w:p>
    <w:p w:rsidR="007F3556" w:rsidRDefault="007F3556" w:rsidP="00A179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1797C" w:rsidRPr="00A1797C" w:rsidRDefault="00A1797C" w:rsidP="00A179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797C">
        <w:rPr>
          <w:rFonts w:ascii="Times New Roman" w:hAnsi="Times New Roman"/>
          <w:b/>
          <w:sz w:val="24"/>
          <w:szCs w:val="24"/>
          <w:lang w:val="uk-UA"/>
        </w:rPr>
        <w:t>Тема 4</w:t>
      </w:r>
      <w:r w:rsidRPr="00A1797C">
        <w:rPr>
          <w:rFonts w:ascii="Times New Roman" w:hAnsi="Times New Roman"/>
          <w:sz w:val="24"/>
          <w:szCs w:val="24"/>
          <w:lang w:val="uk-UA"/>
        </w:rPr>
        <w:t>. Категорія роду.</w:t>
      </w:r>
      <w:r w:rsidRPr="00A1797C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A1797C">
        <w:rPr>
          <w:rFonts w:ascii="Times New Roman" w:hAnsi="Times New Roman"/>
          <w:sz w:val="24"/>
          <w:szCs w:val="24"/>
          <w:lang w:val="uk-UA"/>
        </w:rPr>
        <w:t>Семантико-граматична категорія істоти (</w:t>
      </w:r>
      <w:r w:rsidRPr="00A1797C">
        <w:rPr>
          <w:rFonts w:ascii="Times New Roman" w:hAnsi="Times New Roman"/>
          <w:sz w:val="24"/>
          <w:szCs w:val="24"/>
          <w:lang w:val="sk-SK"/>
        </w:rPr>
        <w:t>životnosť</w:t>
      </w:r>
      <w:r w:rsidRPr="00A1797C">
        <w:rPr>
          <w:rFonts w:ascii="Times New Roman" w:hAnsi="Times New Roman"/>
          <w:sz w:val="24"/>
          <w:szCs w:val="24"/>
          <w:lang w:val="uk-UA"/>
        </w:rPr>
        <w:t>)</w:t>
      </w:r>
      <w:r w:rsidRPr="00A1797C">
        <w:rPr>
          <w:rFonts w:ascii="Times New Roman" w:hAnsi="Times New Roman"/>
          <w:sz w:val="24"/>
          <w:szCs w:val="24"/>
          <w:lang w:val="sk-SK"/>
        </w:rPr>
        <w:t>.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 Правила вживання прізвищ. Модальні дієслова у теперішньому часі.  Фонетичні вправи. Дієслов</w:t>
      </w:r>
      <w:r w:rsidRPr="00A1797C">
        <w:rPr>
          <w:rFonts w:ascii="Times New Roman" w:hAnsi="Times New Roman"/>
          <w:sz w:val="24"/>
          <w:szCs w:val="24"/>
          <w:lang w:val="sk-SK"/>
        </w:rPr>
        <w:t>o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>ísť</w:t>
      </w:r>
      <w:r w:rsidRPr="00A1797C">
        <w:rPr>
          <w:rFonts w:ascii="Times New Roman" w:hAnsi="Times New Roman"/>
          <w:b/>
          <w:sz w:val="24"/>
          <w:szCs w:val="24"/>
          <w:lang w:val="sk-SK"/>
        </w:rPr>
        <w:t>.</w:t>
      </w:r>
    </w:p>
    <w:p w:rsidR="007F3556" w:rsidRDefault="007F3556" w:rsidP="00A179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1797C" w:rsidRPr="00A1797C" w:rsidRDefault="00A1797C" w:rsidP="00A179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Тема 5. 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Дієслова минулого часу. Словозміна модальних дієслів у минулому часі. Кількісні та порядкові числівники від 1 до 10. Фонетичні вправи. </w:t>
      </w:r>
    </w:p>
    <w:p w:rsidR="007F3556" w:rsidRDefault="00A1797C" w:rsidP="00A1797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7F3556" w:rsidRDefault="007F3556" w:rsidP="00A179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1797C" w:rsidRPr="00A1797C" w:rsidRDefault="00A1797C" w:rsidP="00A179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Тема 6. Знайомство. 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Вказівні займенники 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>ten, tá, to</w:t>
      </w:r>
      <w:r w:rsidRPr="00A1797C">
        <w:rPr>
          <w:rFonts w:ascii="Times New Roman" w:hAnsi="Times New Roman"/>
          <w:b/>
          <w:i/>
          <w:sz w:val="24"/>
          <w:szCs w:val="24"/>
          <w:lang w:val="uk-UA"/>
        </w:rPr>
        <w:t>.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 Прикметники в називному відмінку однини і множини. </w:t>
      </w:r>
    </w:p>
    <w:p w:rsidR="007F3556" w:rsidRDefault="007F3556" w:rsidP="00A179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1797C" w:rsidRPr="00A1797C" w:rsidRDefault="00A1797C" w:rsidP="00A1797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sk-SK"/>
        </w:rPr>
      </w:pP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Тема 7. Моя сім’я. </w:t>
      </w:r>
      <w:r w:rsidRPr="00A1797C">
        <w:rPr>
          <w:rFonts w:ascii="Times New Roman" w:hAnsi="Times New Roman"/>
          <w:sz w:val="24"/>
          <w:szCs w:val="24"/>
          <w:lang w:val="uk-UA"/>
        </w:rPr>
        <w:t>Називний відмінок множини іменників чоловічого роду</w:t>
      </w:r>
      <w:r w:rsidRPr="00A1797C"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A1797C">
        <w:rPr>
          <w:rFonts w:ascii="Times New Roman" w:hAnsi="Times New Roman"/>
          <w:sz w:val="24"/>
          <w:szCs w:val="24"/>
          <w:lang w:val="uk-UA"/>
        </w:rPr>
        <w:t>займенники</w:t>
      </w:r>
      <w:r w:rsidRPr="00A1797C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>ja, ty, on, ona, my, vy, oni, ony</w:t>
      </w:r>
      <w:r w:rsidRPr="00A1797C">
        <w:rPr>
          <w:rFonts w:ascii="Times New Roman" w:hAnsi="Times New Roman"/>
          <w:sz w:val="24"/>
          <w:szCs w:val="24"/>
          <w:lang w:val="uk-UA"/>
        </w:rPr>
        <w:t>. Творення жіночих назв від чоловічих. Теперішній час дієслів типу</w:t>
      </w:r>
      <w:r w:rsidRPr="00A1797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 xml:space="preserve"> robiť.</w:t>
      </w:r>
    </w:p>
    <w:p w:rsidR="007F3556" w:rsidRDefault="00A1797C" w:rsidP="00A1797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sk-SK"/>
        </w:rPr>
      </w:pP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 xml:space="preserve"> </w:t>
      </w:r>
    </w:p>
    <w:p w:rsidR="00A1797C" w:rsidRDefault="00A1797C" w:rsidP="00A179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k-SK"/>
        </w:rPr>
      </w:pP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Тема 8.  Моя кімната. 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Відмінювання іменників чоловічого роду типу 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>mesto.</w:t>
      </w:r>
      <w:r w:rsidRPr="00A1797C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Словозміна дієслів типу 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 xml:space="preserve">pracovať. </w:t>
      </w:r>
      <w:r w:rsidRPr="00A1797C">
        <w:rPr>
          <w:rFonts w:ascii="Times New Roman" w:hAnsi="Times New Roman"/>
          <w:sz w:val="24"/>
          <w:szCs w:val="24"/>
          <w:lang w:val="uk-UA"/>
        </w:rPr>
        <w:t>Прийменник</w:t>
      </w:r>
      <w:r w:rsidRPr="00A1797C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>na</w:t>
      </w:r>
      <w:r w:rsidRPr="00A1797C">
        <w:rPr>
          <w:rFonts w:ascii="Times New Roman" w:hAnsi="Times New Roman"/>
          <w:sz w:val="24"/>
          <w:szCs w:val="24"/>
          <w:lang w:val="sk-SK"/>
        </w:rPr>
        <w:t>.</w:t>
      </w:r>
    </w:p>
    <w:p w:rsidR="007F3556" w:rsidRPr="00A1797C" w:rsidRDefault="007F3556" w:rsidP="00A179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A1797C" w:rsidRPr="00A1797C" w:rsidRDefault="00A1797C" w:rsidP="00A179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Тема 9. Мій робочий день. </w:t>
      </w:r>
      <w:r w:rsidRPr="00A1797C">
        <w:rPr>
          <w:rFonts w:ascii="Times New Roman" w:hAnsi="Times New Roman"/>
          <w:sz w:val="24"/>
          <w:szCs w:val="24"/>
          <w:lang w:val="uk-UA"/>
        </w:rPr>
        <w:t>Відмінювання іменників чоловічого роду типу</w:t>
      </w: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>srdce</w:t>
      </w:r>
      <w:r w:rsidRPr="00A1797C">
        <w:rPr>
          <w:rFonts w:ascii="Times New Roman" w:hAnsi="Times New Roman"/>
          <w:b/>
          <w:sz w:val="24"/>
          <w:szCs w:val="24"/>
          <w:lang w:val="sk-SK"/>
        </w:rPr>
        <w:t xml:space="preserve">. </w:t>
      </w:r>
      <w:r w:rsidRPr="00A1797C">
        <w:rPr>
          <w:rFonts w:ascii="Times New Roman" w:hAnsi="Times New Roman"/>
          <w:sz w:val="24"/>
          <w:szCs w:val="24"/>
          <w:lang w:val="uk-UA"/>
        </w:rPr>
        <w:t>Вживання прийменників</w:t>
      </w:r>
      <w:r w:rsidRPr="00A1797C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>do, k(ku)</w:t>
      </w:r>
      <w:r w:rsidRPr="00A1797C">
        <w:rPr>
          <w:rFonts w:ascii="Times New Roman" w:hAnsi="Times New Roman"/>
          <w:b/>
          <w:i/>
          <w:sz w:val="24"/>
          <w:szCs w:val="24"/>
          <w:lang w:val="uk-UA"/>
        </w:rPr>
        <w:t>.</w:t>
      </w: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7F3556" w:rsidRDefault="007F3556" w:rsidP="00A179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1797C" w:rsidRPr="00A1797C" w:rsidRDefault="00A1797C" w:rsidP="00A1797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A1797C">
        <w:rPr>
          <w:rFonts w:ascii="Times New Roman" w:hAnsi="Times New Roman"/>
          <w:b/>
          <w:sz w:val="24"/>
          <w:szCs w:val="24"/>
          <w:lang w:val="uk-UA"/>
        </w:rPr>
        <w:t>Тема 10. Як я проводжу свій вільний час.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 Відмінювання іменників чоловічого роду типу</w:t>
      </w: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>vysvedčenie</w:t>
      </w:r>
      <w:r w:rsidRPr="00A1797C">
        <w:rPr>
          <w:rFonts w:ascii="Times New Roman" w:hAnsi="Times New Roman"/>
          <w:b/>
          <w:sz w:val="24"/>
          <w:szCs w:val="24"/>
          <w:lang w:val="sk-SK"/>
        </w:rPr>
        <w:t xml:space="preserve">. </w:t>
      </w:r>
      <w:r w:rsidRPr="00A1797C">
        <w:rPr>
          <w:rFonts w:ascii="Times New Roman" w:hAnsi="Times New Roman"/>
          <w:sz w:val="24"/>
          <w:szCs w:val="24"/>
          <w:lang w:val="uk-UA"/>
        </w:rPr>
        <w:t>Відмінювання назв тварин чоловічого роду.</w:t>
      </w: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Pr="00A1797C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A1797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A1797C">
        <w:rPr>
          <w:rFonts w:ascii="Times New Roman" w:hAnsi="Times New Roman"/>
          <w:sz w:val="24"/>
          <w:szCs w:val="24"/>
          <w:lang w:val="uk-UA"/>
        </w:rPr>
        <w:t>Прийменники</w:t>
      </w:r>
      <w:r w:rsidRPr="00A1797C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A1797C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>v</w:t>
      </w:r>
      <w:r w:rsidRPr="00A1797C">
        <w:rPr>
          <w:rFonts w:ascii="Times New Roman" w:hAnsi="Times New Roman"/>
          <w:b/>
          <w:i/>
          <w:sz w:val="24"/>
          <w:szCs w:val="24"/>
          <w:lang w:val="uk-UA"/>
        </w:rPr>
        <w:t>,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 xml:space="preserve"> vo.  </w:t>
      </w:r>
    </w:p>
    <w:p w:rsidR="007F3556" w:rsidRDefault="007F3556" w:rsidP="00A179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F3556" w:rsidRPr="00A1797C" w:rsidRDefault="007F3556" w:rsidP="007F3556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A1797C">
        <w:rPr>
          <w:rFonts w:ascii="Times New Roman" w:hAnsi="Times New Roman"/>
          <w:b/>
          <w:sz w:val="24"/>
          <w:szCs w:val="24"/>
          <w:lang w:val="uk-UA"/>
        </w:rPr>
        <w:t>Змістовий модуль 2.  Базовий граматичний курс</w:t>
      </w:r>
    </w:p>
    <w:p w:rsidR="007F3556" w:rsidRDefault="007F3556" w:rsidP="00A179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1797C" w:rsidRPr="00A1797C" w:rsidRDefault="00A1797C" w:rsidP="00A179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Тема 11. Школа. Навчання. 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Типи відмінювання іменників жіночого роду. Тип 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>dievča.</w:t>
      </w:r>
      <w:r w:rsidRPr="00A1797C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Словозміна дієслів типу 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>rozumieť</w:t>
      </w:r>
      <w:r w:rsidRPr="00A1797C">
        <w:rPr>
          <w:rFonts w:ascii="Times New Roman" w:hAnsi="Times New Roman"/>
          <w:sz w:val="24"/>
          <w:szCs w:val="24"/>
          <w:lang w:val="uk-UA"/>
        </w:rPr>
        <w:t>. Прийменник</w:t>
      </w:r>
      <w:r w:rsidRPr="00A1797C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>z (zo)</w:t>
      </w:r>
      <w:r w:rsidRPr="00A1797C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F3556" w:rsidRDefault="007F3556" w:rsidP="00A179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1797C" w:rsidRPr="00A1797C" w:rsidRDefault="00A1797C" w:rsidP="00A1797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Тема 12. На українсько-словацькому кордоні. </w:t>
      </w:r>
      <w:r w:rsidRPr="00A1797C">
        <w:rPr>
          <w:rFonts w:ascii="Times New Roman" w:hAnsi="Times New Roman"/>
          <w:sz w:val="24"/>
          <w:szCs w:val="24"/>
          <w:lang w:val="uk-UA"/>
        </w:rPr>
        <w:t>Відмінювання іменників жіночого роду типу</w:t>
      </w: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>žena</w:t>
      </w:r>
      <w:r w:rsidRPr="00A1797C">
        <w:rPr>
          <w:rFonts w:ascii="Times New Roman" w:hAnsi="Times New Roman"/>
          <w:b/>
          <w:sz w:val="24"/>
          <w:szCs w:val="24"/>
          <w:lang w:val="sk-SK"/>
        </w:rPr>
        <w:t xml:space="preserve">.  </w:t>
      </w:r>
      <w:r w:rsidRPr="00A1797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7F3556" w:rsidRDefault="007F3556" w:rsidP="00A179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1797C" w:rsidRPr="00A1797C" w:rsidRDefault="00A1797C" w:rsidP="00A179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Тема 13. Словацька Республіка. 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Відмінювання іменників середнього роду типу 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>ulica</w:t>
      </w:r>
      <w:r w:rsidRPr="00A1797C">
        <w:rPr>
          <w:rFonts w:ascii="Times New Roman" w:hAnsi="Times New Roman"/>
          <w:sz w:val="24"/>
          <w:szCs w:val="24"/>
          <w:lang w:val="sk-SK"/>
        </w:rPr>
        <w:t>.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 Вираження причини.  </w:t>
      </w:r>
    </w:p>
    <w:p w:rsidR="007F3556" w:rsidRDefault="007F3556" w:rsidP="00A179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1797C" w:rsidRPr="00A1797C" w:rsidRDefault="00A1797C" w:rsidP="00A179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Тема 14. Навчання у Словаччині. </w:t>
      </w:r>
      <w:r w:rsidRPr="00A1797C">
        <w:rPr>
          <w:rFonts w:ascii="Times New Roman" w:hAnsi="Times New Roman"/>
          <w:sz w:val="24"/>
          <w:szCs w:val="24"/>
          <w:lang w:val="uk-UA"/>
        </w:rPr>
        <w:t>Питальний займенник</w:t>
      </w:r>
      <w:r w:rsidRPr="00A1797C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A1797C">
        <w:rPr>
          <w:rFonts w:ascii="Times New Roman" w:hAnsi="Times New Roman"/>
          <w:b/>
          <w:sz w:val="24"/>
          <w:szCs w:val="24"/>
          <w:lang w:val="sk-SK"/>
        </w:rPr>
        <w:t>aký</w:t>
      </w: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? </w:t>
      </w:r>
      <w:r w:rsidRPr="00A1797C">
        <w:rPr>
          <w:rFonts w:ascii="Times New Roman" w:hAnsi="Times New Roman"/>
          <w:b/>
          <w:sz w:val="24"/>
          <w:szCs w:val="24"/>
          <w:lang w:val="sk-SK"/>
        </w:rPr>
        <w:t xml:space="preserve">ktorý? </w:t>
      </w:r>
      <w:r w:rsidRPr="00A1797C">
        <w:rPr>
          <w:rFonts w:ascii="Times New Roman" w:hAnsi="Times New Roman"/>
          <w:sz w:val="24"/>
          <w:szCs w:val="24"/>
          <w:lang w:val="uk-UA"/>
        </w:rPr>
        <w:t>Відмінювання прикметників типу</w:t>
      </w:r>
      <w:r w:rsidRPr="00A1797C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>pekný</w:t>
      </w:r>
      <w:r w:rsidRPr="00A1797C">
        <w:rPr>
          <w:rFonts w:ascii="Times New Roman" w:hAnsi="Times New Roman"/>
          <w:b/>
          <w:i/>
          <w:sz w:val="24"/>
          <w:szCs w:val="24"/>
          <w:lang w:val="uk-UA"/>
        </w:rPr>
        <w:t>,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 xml:space="preserve"> cudzí</w:t>
      </w:r>
      <w:r w:rsidRPr="00A1797C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  <w:r w:rsidRPr="00A1797C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A1797C">
        <w:rPr>
          <w:rFonts w:ascii="Times New Roman" w:hAnsi="Times New Roman"/>
          <w:sz w:val="24"/>
          <w:szCs w:val="24"/>
          <w:lang w:val="uk-UA"/>
        </w:rPr>
        <w:t>Порядкові числівники.</w:t>
      </w: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7F3556" w:rsidRDefault="007F3556" w:rsidP="00A179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1797C" w:rsidRPr="00A1797C" w:rsidRDefault="00A1797C" w:rsidP="00A179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Тема 15. У бібліотеці. 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Числівники. Кількісні числівники. Синтаксичний зв’язок кількісних числівників з іменниками. Відмінювання кількісних числівників. Збірні, дробові, видові, кратні, неозначено-кількісні числівники.  </w:t>
      </w:r>
    </w:p>
    <w:p w:rsidR="007F3556" w:rsidRDefault="007F3556" w:rsidP="00A179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1797C" w:rsidRPr="00A1797C" w:rsidRDefault="00A1797C" w:rsidP="00A179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797C">
        <w:rPr>
          <w:rFonts w:ascii="Times New Roman" w:hAnsi="Times New Roman"/>
          <w:b/>
          <w:sz w:val="24"/>
          <w:szCs w:val="24"/>
          <w:lang w:val="uk-UA"/>
        </w:rPr>
        <w:t>Тема 16.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У лікаря. 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Відмінювання  особових та зворотного займенників. Прислівники. </w:t>
      </w:r>
    </w:p>
    <w:p w:rsidR="007F3556" w:rsidRDefault="007F3556" w:rsidP="00A179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1797C" w:rsidRPr="00A1797C" w:rsidRDefault="00A1797C" w:rsidP="00A179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797C">
        <w:rPr>
          <w:rFonts w:ascii="Times New Roman" w:hAnsi="Times New Roman"/>
          <w:b/>
          <w:sz w:val="24"/>
          <w:szCs w:val="24"/>
          <w:lang w:val="uk-UA"/>
        </w:rPr>
        <w:t>Тема 17.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Подорож. 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Питальний займенник 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>čí?</w:t>
      </w:r>
      <w:r w:rsidRPr="00A1797C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Утворення та відмінювання  присвійних прикметників </w:t>
      </w:r>
      <w:r w:rsidRPr="00A1797C">
        <w:rPr>
          <w:rFonts w:ascii="Times New Roman" w:hAnsi="Times New Roman"/>
          <w:b/>
          <w:i/>
          <w:sz w:val="24"/>
          <w:szCs w:val="24"/>
          <w:lang w:val="uk-UA"/>
        </w:rPr>
        <w:t>(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>otcov, matkin</w:t>
      </w:r>
      <w:r w:rsidRPr="00A1797C">
        <w:rPr>
          <w:rFonts w:ascii="Times New Roman" w:hAnsi="Times New Roman"/>
          <w:b/>
          <w:i/>
          <w:sz w:val="24"/>
          <w:szCs w:val="24"/>
          <w:lang w:val="uk-UA"/>
        </w:rPr>
        <w:t>)</w:t>
      </w:r>
      <w:r w:rsidRPr="00A1797C">
        <w:rPr>
          <w:rFonts w:ascii="Times New Roman" w:hAnsi="Times New Roman"/>
          <w:b/>
          <w:sz w:val="24"/>
          <w:szCs w:val="24"/>
          <w:lang w:val="sk-SK"/>
        </w:rPr>
        <w:t>.</w:t>
      </w:r>
      <w:r w:rsidRPr="00A1797C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Відмінювання присвійних займенників. Заперечні та неозначені займенники. </w:t>
      </w:r>
    </w:p>
    <w:p w:rsidR="007F3556" w:rsidRDefault="00A1797C" w:rsidP="00A179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797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1797C" w:rsidRDefault="00A1797C" w:rsidP="00A179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Тема 18. У готелі. 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Відмінювання займенників </w:t>
      </w:r>
      <w:r w:rsidRPr="00A1797C">
        <w:rPr>
          <w:rFonts w:ascii="Times New Roman" w:hAnsi="Times New Roman"/>
          <w:b/>
          <w:i/>
          <w:sz w:val="24"/>
          <w:szCs w:val="24"/>
          <w:lang w:val="sk-SK"/>
        </w:rPr>
        <w:t>sám, všetci.</w:t>
      </w:r>
      <w:r w:rsidRPr="00A1797C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Ступені порівняння прикметників та прислівників. </w:t>
      </w:r>
    </w:p>
    <w:p w:rsidR="007F3556" w:rsidRDefault="007F3556" w:rsidP="007F355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F3556" w:rsidRDefault="007F3556" w:rsidP="007F355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A1797C">
        <w:rPr>
          <w:rFonts w:ascii="Times New Roman" w:hAnsi="Times New Roman"/>
          <w:b/>
          <w:sz w:val="24"/>
          <w:szCs w:val="24"/>
          <w:lang w:val="uk-UA"/>
        </w:rPr>
        <w:t>Тема 1</w:t>
      </w:r>
      <w:r>
        <w:rPr>
          <w:rFonts w:ascii="Times New Roman" w:hAnsi="Times New Roman"/>
          <w:b/>
          <w:sz w:val="24"/>
          <w:szCs w:val="24"/>
          <w:lang w:val="sk-SK"/>
        </w:rPr>
        <w:t>9</w:t>
      </w: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Дієслова типу </w:t>
      </w:r>
      <w:r w:rsidRPr="007F3556">
        <w:rPr>
          <w:rFonts w:ascii="Times New Roman" w:hAnsi="Times New Roman"/>
          <w:b/>
          <w:i/>
          <w:sz w:val="24"/>
          <w:szCs w:val="24"/>
          <w:lang w:val="sk-SK"/>
        </w:rPr>
        <w:t>chcieť</w:t>
      </w:r>
      <w:r>
        <w:rPr>
          <w:rFonts w:ascii="Times New Roman" w:hAnsi="Times New Roman"/>
          <w:sz w:val="24"/>
          <w:szCs w:val="24"/>
          <w:lang w:val="sk-SK"/>
        </w:rPr>
        <w:t xml:space="preserve"> a </w:t>
      </w:r>
      <w:r w:rsidRPr="007F3556">
        <w:rPr>
          <w:rFonts w:ascii="Times New Roman" w:hAnsi="Times New Roman"/>
          <w:b/>
          <w:i/>
          <w:sz w:val="24"/>
          <w:szCs w:val="24"/>
          <w:lang w:val="sk-SK"/>
        </w:rPr>
        <w:t>môcť</w:t>
      </w:r>
      <w:r w:rsidRPr="00A1797C">
        <w:rPr>
          <w:rFonts w:ascii="Times New Roman" w:hAnsi="Times New Roman"/>
          <w:b/>
          <w:sz w:val="24"/>
          <w:szCs w:val="24"/>
          <w:lang w:val="sk-SK"/>
        </w:rPr>
        <w:t>.</w:t>
      </w:r>
    </w:p>
    <w:p w:rsidR="007F3556" w:rsidRDefault="007F3556" w:rsidP="007F355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62D90" w:rsidRDefault="007F3556" w:rsidP="007F355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>
        <w:rPr>
          <w:rFonts w:ascii="Times New Roman" w:hAnsi="Times New Roman"/>
          <w:b/>
          <w:sz w:val="24"/>
          <w:szCs w:val="24"/>
          <w:lang w:val="sk-SK"/>
        </w:rPr>
        <w:t>20</w:t>
      </w:r>
      <w:r w:rsidRPr="00A1797C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A1797C">
        <w:rPr>
          <w:rFonts w:ascii="Times New Roman" w:hAnsi="Times New Roman"/>
          <w:sz w:val="24"/>
          <w:szCs w:val="24"/>
          <w:lang w:val="uk-UA"/>
        </w:rPr>
        <w:t xml:space="preserve">Дієслова типу </w:t>
      </w:r>
      <w:r>
        <w:rPr>
          <w:rFonts w:ascii="Times New Roman" w:hAnsi="Times New Roman"/>
          <w:b/>
          <w:i/>
          <w:sz w:val="24"/>
          <w:szCs w:val="24"/>
          <w:lang w:val="sk-SK"/>
        </w:rPr>
        <w:t>musieť a smieť</w:t>
      </w:r>
      <w:r w:rsidRPr="00A1797C">
        <w:rPr>
          <w:rFonts w:ascii="Times New Roman" w:hAnsi="Times New Roman"/>
          <w:b/>
          <w:sz w:val="24"/>
          <w:szCs w:val="24"/>
          <w:lang w:val="sk-SK"/>
        </w:rPr>
        <w:t>.</w:t>
      </w:r>
    </w:p>
    <w:p w:rsidR="007F3556" w:rsidRDefault="007F3556" w:rsidP="007F355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F3556" w:rsidRDefault="007F3556" w:rsidP="00F2592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7F3556" w:rsidRDefault="007F3556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D5164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:rsidR="004E3CCC" w:rsidRPr="00A4737A" w:rsidRDefault="004E3CCC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0"/>
        <w:gridCol w:w="703"/>
        <w:gridCol w:w="705"/>
        <w:gridCol w:w="703"/>
        <w:gridCol w:w="705"/>
        <w:gridCol w:w="707"/>
        <w:gridCol w:w="723"/>
      </w:tblGrid>
      <w:tr w:rsidR="004E3CCC" w:rsidRPr="00A4737A" w:rsidTr="007B1899">
        <w:trPr>
          <w:cantSplit/>
        </w:trPr>
        <w:tc>
          <w:tcPr>
            <w:tcW w:w="2808" w:type="pct"/>
            <w:vMerge w:val="restart"/>
            <w:vAlign w:val="center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92" w:type="pct"/>
            <w:gridSpan w:val="6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E3CCC" w:rsidRPr="00A4737A" w:rsidTr="007B1899">
        <w:trPr>
          <w:cantSplit/>
        </w:trPr>
        <w:tc>
          <w:tcPr>
            <w:tcW w:w="2808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2" w:type="pct"/>
            <w:gridSpan w:val="6"/>
          </w:tcPr>
          <w:p w:rsidR="004E3CCC" w:rsidRPr="00710A58" w:rsidRDefault="00690BDA" w:rsidP="00725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4E3CCC"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орма</w:t>
            </w:r>
            <w:r w:rsidR="00725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</w:t>
            </w:r>
          </w:p>
        </w:tc>
      </w:tr>
      <w:tr w:rsidR="004E3CCC" w:rsidRPr="00A4737A" w:rsidTr="007B1899">
        <w:trPr>
          <w:cantSplit/>
        </w:trPr>
        <w:tc>
          <w:tcPr>
            <w:tcW w:w="2808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29" w:type="pct"/>
            <w:gridSpan w:val="5"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4E3CCC" w:rsidRPr="00A4737A" w:rsidTr="007B1899">
        <w:trPr>
          <w:cantSplit/>
          <w:trHeight w:val="1835"/>
        </w:trPr>
        <w:tc>
          <w:tcPr>
            <w:tcW w:w="2808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="00690BDA" w:rsidRPr="00A473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73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45FB3" w:rsidRDefault="001E64D9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  <w:r w:rsidR="00690BDA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</w:t>
            </w:r>
            <w:r w:rsidR="004E3CCC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7F3556" w:rsidRDefault="007F3556" w:rsidP="007F3556">
            <w:pPr>
              <w:tabs>
                <w:tab w:val="left" w:pos="284"/>
                <w:tab w:val="left" w:pos="56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F3556" w:rsidRPr="00A1797C" w:rsidRDefault="007F3556" w:rsidP="007F3556">
            <w:pPr>
              <w:tabs>
                <w:tab w:val="left" w:pos="284"/>
                <w:tab w:val="left" w:pos="56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A179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модуль 1. Вступний фонетико-граматичний курс</w:t>
            </w:r>
          </w:p>
          <w:p w:rsidR="004E3CCC" w:rsidRPr="0038402B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1E64D9" w:rsidRPr="00345FB3" w:rsidTr="007B1899">
        <w:tc>
          <w:tcPr>
            <w:tcW w:w="2808" w:type="pct"/>
          </w:tcPr>
          <w:p w:rsidR="001E64D9" w:rsidRPr="001E64D9" w:rsidRDefault="001E64D9" w:rsidP="001E6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1.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>Загальні в</w:t>
            </w:r>
            <w:r w:rsidRPr="001E64D9">
              <w:rPr>
                <w:rFonts w:ascii="Times New Roman" w:hAnsi="Times New Roman"/>
                <w:sz w:val="24"/>
                <w:szCs w:val="24"/>
              </w:rPr>
              <w:t xml:space="preserve">ідомості про словацьку мову та Словаччину. Алфавіт.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>Голосні звуки. Дифтонги. Специфічні словацькі приголосні. Наголос і довгота. Засвоєння необхідних виразів: привітання, прощання, подяка та ін.</w:t>
            </w:r>
          </w:p>
        </w:tc>
        <w:tc>
          <w:tcPr>
            <w:tcW w:w="363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1E64D9" w:rsidRPr="00B7220F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1E64D9" w:rsidRPr="00816767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 w:rsidR="001E64D9" w:rsidRPr="00345FB3" w:rsidTr="007B1899">
        <w:tc>
          <w:tcPr>
            <w:tcW w:w="2808" w:type="pct"/>
          </w:tcPr>
          <w:p w:rsidR="001E64D9" w:rsidRPr="001E64D9" w:rsidRDefault="001E64D9" w:rsidP="001E6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64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 2</w:t>
            </w:r>
            <w:r w:rsidRPr="001E64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Дієслова 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byť</w:t>
            </w:r>
            <w:r w:rsidRPr="001E64D9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1E64D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mať</w:t>
            </w:r>
          </w:p>
        </w:tc>
        <w:tc>
          <w:tcPr>
            <w:tcW w:w="363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1E64D9" w:rsidRPr="00B7220F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1E64D9" w:rsidRPr="00816767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 w:rsidR="001E64D9" w:rsidRPr="00345FB3" w:rsidTr="007B1899">
        <w:tc>
          <w:tcPr>
            <w:tcW w:w="2808" w:type="pct"/>
          </w:tcPr>
          <w:p w:rsidR="001E64D9" w:rsidRPr="001E64D9" w:rsidRDefault="001E64D9" w:rsidP="001E64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3.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Дієслівні основи. Дієслова теперішнього часу. Дієслова типу 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chytať.</w:t>
            </w:r>
          </w:p>
        </w:tc>
        <w:tc>
          <w:tcPr>
            <w:tcW w:w="363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1E64D9" w:rsidRPr="00B7220F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1E64D9" w:rsidRPr="00816767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 w:rsidR="001E64D9" w:rsidRPr="00345FB3" w:rsidTr="007B1899">
        <w:tc>
          <w:tcPr>
            <w:tcW w:w="2808" w:type="pct"/>
          </w:tcPr>
          <w:p w:rsidR="001E64D9" w:rsidRPr="001E64D9" w:rsidRDefault="001E64D9" w:rsidP="001E6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4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>. Категорія роду.</w:t>
            </w:r>
            <w:r w:rsidRPr="001E64D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>Семантико-граматична категорія істоти (</w:t>
            </w:r>
            <w:r w:rsidRPr="001E64D9">
              <w:rPr>
                <w:rFonts w:ascii="Times New Roman" w:hAnsi="Times New Roman"/>
                <w:sz w:val="24"/>
                <w:szCs w:val="24"/>
                <w:lang w:val="sk-SK"/>
              </w:rPr>
              <w:t>životnosť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1E64D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.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>Дієслов</w:t>
            </w:r>
            <w:r w:rsidRPr="001E64D9">
              <w:rPr>
                <w:rFonts w:ascii="Times New Roman" w:hAnsi="Times New Roman"/>
                <w:sz w:val="24"/>
                <w:szCs w:val="24"/>
                <w:lang w:val="sk-SK"/>
              </w:rPr>
              <w:t>o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ísť</w:t>
            </w:r>
            <w:r w:rsidRPr="001E64D9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.</w:t>
            </w:r>
          </w:p>
        </w:tc>
        <w:tc>
          <w:tcPr>
            <w:tcW w:w="363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1E64D9" w:rsidRPr="00B7220F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1E64D9" w:rsidRPr="00816767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 w:rsidR="001E64D9" w:rsidRPr="00345FB3" w:rsidTr="007B1899">
        <w:tc>
          <w:tcPr>
            <w:tcW w:w="2808" w:type="pct"/>
          </w:tcPr>
          <w:p w:rsidR="001E64D9" w:rsidRPr="001E64D9" w:rsidRDefault="001E64D9" w:rsidP="001E64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5.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>Дієслова минулого часу. Словозміна модальних дієслів у минулому часі.</w:t>
            </w:r>
          </w:p>
        </w:tc>
        <w:tc>
          <w:tcPr>
            <w:tcW w:w="363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1E64D9" w:rsidRPr="00B7220F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1E64D9" w:rsidRPr="00816767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 w:rsidR="001E64D9" w:rsidRPr="00345FB3" w:rsidTr="007B1899">
        <w:tc>
          <w:tcPr>
            <w:tcW w:w="2808" w:type="pct"/>
          </w:tcPr>
          <w:p w:rsidR="001E64D9" w:rsidRPr="001E64D9" w:rsidRDefault="001E64D9" w:rsidP="001E6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6. Знайомство.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Вказівні займенники 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ten, tá, to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1E64D9" w:rsidRPr="00B7220F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1E64D9" w:rsidRPr="00816767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 w:rsidR="001E64D9" w:rsidRPr="00345FB3" w:rsidTr="007B1899">
        <w:tc>
          <w:tcPr>
            <w:tcW w:w="2808" w:type="pct"/>
          </w:tcPr>
          <w:p w:rsidR="001E64D9" w:rsidRPr="001E64D9" w:rsidRDefault="001E64D9" w:rsidP="001E6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7. Моя сім’я.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>Називний відмінок множини іменників чоловічого роду</w:t>
            </w:r>
            <w:r w:rsidRPr="001E64D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,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>займенники</w:t>
            </w:r>
            <w:r w:rsidRPr="001E64D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ja, ty, on, ona, my, vy, oni, ony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>. Теперішній час дієслів типу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 xml:space="preserve"> robiť.</w:t>
            </w:r>
          </w:p>
        </w:tc>
        <w:tc>
          <w:tcPr>
            <w:tcW w:w="363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1E64D9" w:rsidRPr="00B7220F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1E64D9" w:rsidRPr="00816767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 w:rsidR="001E64D9" w:rsidRPr="00345FB3" w:rsidTr="007B1899">
        <w:tc>
          <w:tcPr>
            <w:tcW w:w="2808" w:type="pct"/>
          </w:tcPr>
          <w:p w:rsidR="001E64D9" w:rsidRPr="001E64D9" w:rsidRDefault="001E64D9" w:rsidP="001E6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8.  Моя кімната.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Відмінювання іменників чоловічого роду типу 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mesto.</w:t>
            </w:r>
            <w:r w:rsidRPr="001E64D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Словозміна дієслів типу 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 xml:space="preserve">pracovať.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>Прийменник</w:t>
            </w:r>
            <w:r w:rsidRPr="001E64D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na</w:t>
            </w:r>
            <w:r w:rsidRPr="001E64D9">
              <w:rPr>
                <w:rFonts w:ascii="Times New Roman" w:hAnsi="Times New Roman"/>
                <w:sz w:val="24"/>
                <w:szCs w:val="24"/>
                <w:lang w:val="sk-SK"/>
              </w:rPr>
              <w:t>.</w:t>
            </w:r>
          </w:p>
        </w:tc>
        <w:tc>
          <w:tcPr>
            <w:tcW w:w="363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1E64D9" w:rsidRPr="00B7220F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1E64D9" w:rsidRPr="00816767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 w:rsidR="001E64D9" w:rsidRPr="00345FB3" w:rsidTr="007B1899">
        <w:tc>
          <w:tcPr>
            <w:tcW w:w="2808" w:type="pct"/>
          </w:tcPr>
          <w:p w:rsidR="001E64D9" w:rsidRPr="001E64D9" w:rsidRDefault="001E64D9" w:rsidP="001E64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9. Мій робочий день.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>Відмінювання іменників чоловічого роду типу</w:t>
            </w: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srdce</w:t>
            </w:r>
            <w:r w:rsidRPr="001E64D9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.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>Вживання прийменників</w:t>
            </w:r>
            <w:r w:rsidRPr="001E64D9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do, k(ku)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3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1E64D9" w:rsidRPr="00B7220F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E64D9" w:rsidRPr="00345FB3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1E64D9" w:rsidRPr="00816767" w:rsidRDefault="001E64D9" w:rsidP="001E64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 w:rsidR="00F02580" w:rsidRPr="00345FB3" w:rsidTr="007B1899">
        <w:tc>
          <w:tcPr>
            <w:tcW w:w="2808" w:type="pct"/>
          </w:tcPr>
          <w:p w:rsidR="00F02580" w:rsidRPr="001E64D9" w:rsidRDefault="00F02580" w:rsidP="00F0258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10.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Як я проводжу свій вільний час.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Відмінювання іменників чоловічого роду типу</w:t>
            </w: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vysvedčenie</w:t>
            </w:r>
            <w:r w:rsidRPr="001E64D9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.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>Відмінювання назв тварин чоловічого роду.</w:t>
            </w: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>Прийменники</w:t>
            </w:r>
            <w:r w:rsidRPr="001E64D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1E64D9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v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,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 xml:space="preserve"> vo.  </w:t>
            </w:r>
          </w:p>
        </w:tc>
        <w:tc>
          <w:tcPr>
            <w:tcW w:w="363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F02580" w:rsidRPr="00B7220F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F02580" w:rsidRPr="00816767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 w:rsidR="00F02580" w:rsidRPr="00345FB3" w:rsidTr="007B1899">
        <w:tc>
          <w:tcPr>
            <w:tcW w:w="2808" w:type="pct"/>
          </w:tcPr>
          <w:p w:rsidR="00F02580" w:rsidRPr="00F02580" w:rsidRDefault="00F02580" w:rsidP="00F025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25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F02580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F02580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 w:rsidR="00F02580" w:rsidRPr="00345FB3" w:rsidTr="007B1899">
        <w:tc>
          <w:tcPr>
            <w:tcW w:w="2808" w:type="pct"/>
          </w:tcPr>
          <w:p w:rsidR="00F02580" w:rsidRPr="00F02580" w:rsidRDefault="00F02580" w:rsidP="00F025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25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F02580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F02580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 w:rsidR="00F02580" w:rsidRPr="00345FB3" w:rsidTr="007F3556">
        <w:tc>
          <w:tcPr>
            <w:tcW w:w="5000" w:type="pct"/>
            <w:gridSpan w:val="7"/>
          </w:tcPr>
          <w:p w:rsidR="00F02580" w:rsidRDefault="00F02580" w:rsidP="00F02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02580" w:rsidRPr="00A1797C" w:rsidRDefault="00F02580" w:rsidP="00F0258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A179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модуль 2.  Базовий граматичний курс</w:t>
            </w:r>
          </w:p>
          <w:p w:rsidR="00F02580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 w:rsidR="00F02580" w:rsidRPr="00345FB3" w:rsidTr="007B1899">
        <w:tc>
          <w:tcPr>
            <w:tcW w:w="2808" w:type="pct"/>
          </w:tcPr>
          <w:p w:rsidR="00F02580" w:rsidRPr="001E64D9" w:rsidRDefault="00F02580" w:rsidP="00F02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11. Школа. Навчання.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Типи відмінювання іменників жіночого роду. Тип 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dievča.</w:t>
            </w:r>
            <w:r w:rsidRPr="001E64D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Словозміна дієслів тип 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rozumieť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>. Прийменник</w:t>
            </w:r>
            <w:r w:rsidRPr="001E64D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</w:t>
            </w:r>
            <w:r w:rsidRPr="001E64D9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z/zo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.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63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F02580" w:rsidRPr="00B7220F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F02580" w:rsidRPr="00816767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 w:rsidR="00F02580" w:rsidRPr="00345FB3" w:rsidTr="007B1899">
        <w:tc>
          <w:tcPr>
            <w:tcW w:w="2808" w:type="pct"/>
          </w:tcPr>
          <w:p w:rsidR="00F02580" w:rsidRPr="001E64D9" w:rsidRDefault="00F02580" w:rsidP="00F0258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12. На українсько-словацькому кордоні.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>Відмінювання іменників жіночого роду типу</w:t>
            </w: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žena</w:t>
            </w:r>
            <w:r w:rsidRPr="001E64D9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.  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3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F02580" w:rsidRPr="00B7220F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F02580" w:rsidRPr="00816767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 w:rsidR="00F02580" w:rsidRPr="00345FB3" w:rsidTr="007B1899">
        <w:tc>
          <w:tcPr>
            <w:tcW w:w="2808" w:type="pct"/>
          </w:tcPr>
          <w:p w:rsidR="00F02580" w:rsidRPr="001E64D9" w:rsidRDefault="00F02580" w:rsidP="00F02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13. Словацька Республіка.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Відмінювання іменників середнього роду типу 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ulica</w:t>
            </w:r>
            <w:r w:rsidRPr="001E64D9">
              <w:rPr>
                <w:rFonts w:ascii="Times New Roman" w:hAnsi="Times New Roman"/>
                <w:sz w:val="24"/>
                <w:szCs w:val="24"/>
                <w:lang w:val="sk-SK"/>
              </w:rPr>
              <w:t>.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Вираження причини.  </w:t>
            </w:r>
          </w:p>
        </w:tc>
        <w:tc>
          <w:tcPr>
            <w:tcW w:w="363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F02580" w:rsidRPr="00B7220F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F02580" w:rsidRPr="00816767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 w:rsidR="00F02580" w:rsidRPr="00345FB3" w:rsidTr="007B1899">
        <w:tc>
          <w:tcPr>
            <w:tcW w:w="2808" w:type="pct"/>
          </w:tcPr>
          <w:p w:rsidR="00F02580" w:rsidRPr="001E64D9" w:rsidRDefault="00F02580" w:rsidP="00F02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14. Навчання у Словаччині.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>Питальний займенник</w:t>
            </w:r>
            <w:r w:rsidRPr="001E64D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1E64D9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aký</w:t>
            </w: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? </w:t>
            </w:r>
            <w:r w:rsidRPr="001E64D9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ktorý?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>Відмінювання прикметників типу</w:t>
            </w:r>
            <w:r w:rsidRPr="001E64D9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pekný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,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 xml:space="preserve"> cudzí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. </w:t>
            </w:r>
            <w:r w:rsidRPr="001E64D9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>Порядкові числівники.</w:t>
            </w: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3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F02580" w:rsidRPr="00B7220F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F02580" w:rsidRPr="00816767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 w:rsidR="00F02580" w:rsidRPr="00345FB3" w:rsidTr="007B1899">
        <w:tc>
          <w:tcPr>
            <w:tcW w:w="2808" w:type="pct"/>
          </w:tcPr>
          <w:p w:rsidR="00F02580" w:rsidRPr="001E64D9" w:rsidRDefault="00F02580" w:rsidP="00F025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15. У бібліотеці.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Числівники. Кількісні числівники. Синтаксичний зв’язок кількісних числівників з іменниками. </w:t>
            </w:r>
          </w:p>
        </w:tc>
        <w:tc>
          <w:tcPr>
            <w:tcW w:w="363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F02580" w:rsidRPr="00B7220F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F02580" w:rsidRPr="00816767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 w:rsidR="00F02580" w:rsidRPr="00345FB3" w:rsidTr="007B1899">
        <w:tc>
          <w:tcPr>
            <w:tcW w:w="2808" w:type="pct"/>
          </w:tcPr>
          <w:p w:rsidR="00F02580" w:rsidRPr="001E64D9" w:rsidRDefault="00F02580" w:rsidP="00F02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16.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 лікаря.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Відмінювання  особових та зворотного займенників. Прислівники. </w:t>
            </w:r>
          </w:p>
        </w:tc>
        <w:tc>
          <w:tcPr>
            <w:tcW w:w="363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F02580" w:rsidRPr="00B7220F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F02580" w:rsidRPr="00816767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</w:tr>
      <w:tr w:rsidR="00F02580" w:rsidRPr="00345FB3" w:rsidTr="007B1899">
        <w:tc>
          <w:tcPr>
            <w:tcW w:w="2808" w:type="pct"/>
          </w:tcPr>
          <w:p w:rsidR="00F02580" w:rsidRPr="001E64D9" w:rsidRDefault="00F02580" w:rsidP="00F025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Тема 17.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Подорож.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Питальний займенник 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čí?</w:t>
            </w:r>
            <w:r w:rsidRPr="001E64D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Утворення та відмінювання  присвійних прикметників 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(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otcov, matkin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)</w:t>
            </w:r>
            <w:r w:rsidRPr="001E64D9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.</w:t>
            </w:r>
          </w:p>
        </w:tc>
        <w:tc>
          <w:tcPr>
            <w:tcW w:w="363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F02580" w:rsidRPr="00B7220F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F02580" w:rsidRPr="00816767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 w:rsidR="00F02580" w:rsidRPr="00345FB3" w:rsidTr="007B1899">
        <w:tc>
          <w:tcPr>
            <w:tcW w:w="2808" w:type="pct"/>
          </w:tcPr>
          <w:p w:rsidR="00F02580" w:rsidRPr="001E64D9" w:rsidRDefault="00F02580" w:rsidP="00F025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E64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18. У готелі.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Відмінювання займенників </w:t>
            </w:r>
            <w:r w:rsidRPr="001E64D9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sám, všetci.</w:t>
            </w:r>
            <w:r w:rsidRPr="001E64D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1E64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Ступені порівняння прикметників та прислівників. </w:t>
            </w:r>
          </w:p>
        </w:tc>
        <w:tc>
          <w:tcPr>
            <w:tcW w:w="363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F02580" w:rsidRPr="00B7220F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F02580" w:rsidRPr="00816767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 w:rsidR="00F02580" w:rsidRPr="00345FB3" w:rsidTr="007B1899">
        <w:tc>
          <w:tcPr>
            <w:tcW w:w="2808" w:type="pct"/>
          </w:tcPr>
          <w:p w:rsidR="00F02580" w:rsidRPr="00F02580" w:rsidRDefault="00F02580" w:rsidP="00F025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A179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</w:t>
            </w: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9</w:t>
            </w:r>
            <w:r w:rsidRPr="00A179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 w:rsidRPr="00A179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типу </w:t>
            </w:r>
            <w:r w:rsidRPr="007F3556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chcieť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a </w:t>
            </w:r>
            <w:r w:rsidRPr="007F3556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môcť</w:t>
            </w:r>
            <w:r w:rsidRPr="00A1797C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.</w:t>
            </w:r>
          </w:p>
        </w:tc>
        <w:tc>
          <w:tcPr>
            <w:tcW w:w="363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F02580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F02580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 w:rsidR="00F02580" w:rsidRPr="00345FB3" w:rsidTr="007B1899">
        <w:tc>
          <w:tcPr>
            <w:tcW w:w="2808" w:type="pct"/>
          </w:tcPr>
          <w:p w:rsidR="00F02580" w:rsidRPr="001E64D9" w:rsidRDefault="00F02580" w:rsidP="00F025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79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20</w:t>
            </w:r>
            <w:r w:rsidRPr="00A179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 w:rsidRPr="00A179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типу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musieť a smieť</w:t>
            </w:r>
            <w:r w:rsidRPr="00A1797C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.</w:t>
            </w:r>
          </w:p>
        </w:tc>
        <w:tc>
          <w:tcPr>
            <w:tcW w:w="363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F02580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F02580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 w:rsidR="00F02580" w:rsidRPr="00345FB3" w:rsidTr="007B1899">
        <w:tc>
          <w:tcPr>
            <w:tcW w:w="2808" w:type="pct"/>
          </w:tcPr>
          <w:p w:rsidR="00F02580" w:rsidRPr="00345FB3" w:rsidRDefault="00F02580" w:rsidP="00F025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F02580" w:rsidRPr="009667BE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3" w:type="pct"/>
          </w:tcPr>
          <w:p w:rsidR="00F02580" w:rsidRPr="00816767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F02580" w:rsidRPr="009667BE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  <w:tr w:rsidR="00F02580" w:rsidRPr="00345FB3" w:rsidTr="007B1899">
        <w:tc>
          <w:tcPr>
            <w:tcW w:w="2808" w:type="pct"/>
          </w:tcPr>
          <w:p w:rsidR="00F02580" w:rsidRPr="00345FB3" w:rsidRDefault="00F02580" w:rsidP="00F025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F02580" w:rsidRPr="009667BE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3" w:type="pct"/>
          </w:tcPr>
          <w:p w:rsidR="00F02580" w:rsidRPr="00816767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F02580" w:rsidRPr="00816767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</w:tr>
      <w:tr w:rsidR="00F02580" w:rsidRPr="00345FB3" w:rsidTr="007B1899">
        <w:tc>
          <w:tcPr>
            <w:tcW w:w="2808" w:type="pct"/>
          </w:tcPr>
          <w:p w:rsidR="00F02580" w:rsidRPr="006513CD" w:rsidRDefault="00F02580" w:rsidP="00F02580">
            <w:pPr>
              <w:pStyle w:val="Zarkazkladnhotextu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3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F02580" w:rsidRPr="009667BE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3" w:type="pct"/>
          </w:tcPr>
          <w:p w:rsidR="00F02580" w:rsidRPr="00816767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F02580" w:rsidRPr="00345FB3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F02580" w:rsidRPr="00816767" w:rsidRDefault="00F02580" w:rsidP="00F025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</w:tr>
    </w:tbl>
    <w:p w:rsidR="003F3D4D" w:rsidRDefault="003F3D4D" w:rsidP="00862D9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02580" w:rsidRDefault="00F02580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02580" w:rsidRDefault="00F02580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A4737A" w:rsidRDefault="00D5164A" w:rsidP="009879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A4737A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:rsidR="004E3CCC" w:rsidRPr="00A4737A" w:rsidRDefault="004E3CCC" w:rsidP="004E3CC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1F0107" w:rsidRPr="00987930" w:rsidTr="00786E20">
        <w:tc>
          <w:tcPr>
            <w:tcW w:w="705" w:type="dxa"/>
            <w:vMerge w:val="restart"/>
            <w:vAlign w:val="center"/>
          </w:tcPr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987930" w:rsidTr="00786E20">
        <w:tc>
          <w:tcPr>
            <w:tcW w:w="705" w:type="dxa"/>
            <w:vMerge/>
            <w:vAlign w:val="center"/>
          </w:tcPr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894BC1" w:rsidRPr="00987930" w:rsidTr="00894BC1">
        <w:trPr>
          <w:trHeight w:val="440"/>
        </w:trPr>
        <w:tc>
          <w:tcPr>
            <w:tcW w:w="705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Загальні в</w:t>
            </w:r>
            <w:r w:rsidRPr="00894BC1">
              <w:rPr>
                <w:rFonts w:ascii="Times New Roman" w:hAnsi="Times New Roman"/>
                <w:sz w:val="24"/>
                <w:szCs w:val="24"/>
              </w:rPr>
              <w:t>ідомості про словацьку мову та Словаччину. Алфавіт.</w:t>
            </w:r>
          </w:p>
        </w:tc>
        <w:tc>
          <w:tcPr>
            <w:tcW w:w="1103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987930" w:rsidTr="00786E20">
        <w:tc>
          <w:tcPr>
            <w:tcW w:w="705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byť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94BC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mať</w:t>
            </w:r>
          </w:p>
        </w:tc>
        <w:tc>
          <w:tcPr>
            <w:tcW w:w="1103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2C1022" w:rsidTr="00786E20">
        <w:tc>
          <w:tcPr>
            <w:tcW w:w="705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6839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типу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pr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a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covať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.</w:t>
            </w:r>
            <w:r w:rsidRPr="00894BC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Особові та присвійні займенники</w:t>
            </w:r>
          </w:p>
        </w:tc>
        <w:tc>
          <w:tcPr>
            <w:tcW w:w="1103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2C1022" w:rsidTr="00786E20">
        <w:tc>
          <w:tcPr>
            <w:tcW w:w="705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9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Модальні дієслова у теперішньому часі.</w:t>
            </w:r>
          </w:p>
        </w:tc>
        <w:tc>
          <w:tcPr>
            <w:tcW w:w="1103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2C1022" w:rsidTr="00786E20">
        <w:tc>
          <w:tcPr>
            <w:tcW w:w="705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39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Словозміна модальних дієслів у минулому часі.</w:t>
            </w:r>
          </w:p>
        </w:tc>
        <w:tc>
          <w:tcPr>
            <w:tcW w:w="1103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2C1022" w:rsidTr="00786E20">
        <w:tc>
          <w:tcPr>
            <w:tcW w:w="705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39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Вказівні займенники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ten, tá, to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Дієслова типу </w:t>
            </w:r>
            <w:r w:rsidRPr="00894BC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biť</w:t>
            </w:r>
            <w:r w:rsidRPr="00894BC1">
              <w:rPr>
                <w:rFonts w:ascii="Times New Roman" w:hAnsi="Times New Roman"/>
                <w:sz w:val="24"/>
                <w:szCs w:val="24"/>
                <w:lang w:val="sk-SK"/>
              </w:rPr>
              <w:t>.</w:t>
            </w:r>
          </w:p>
        </w:tc>
        <w:tc>
          <w:tcPr>
            <w:tcW w:w="1103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2C1022" w:rsidTr="00786E20">
        <w:tc>
          <w:tcPr>
            <w:tcW w:w="705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39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Теперішній час дієслів типу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 xml:space="preserve"> robiť, vidieť, držať.</w:t>
            </w:r>
          </w:p>
        </w:tc>
        <w:tc>
          <w:tcPr>
            <w:tcW w:w="1103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2C1022" w:rsidTr="00786E20">
        <w:tc>
          <w:tcPr>
            <w:tcW w:w="705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39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Відмінювання іменників чоловічого роду типу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chlap, hrdina.</w:t>
            </w:r>
            <w:r w:rsidRPr="00894BC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Словозміна дієслів типу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mrznúť.</w:t>
            </w:r>
          </w:p>
        </w:tc>
        <w:tc>
          <w:tcPr>
            <w:tcW w:w="1103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2C1022" w:rsidTr="00786E20">
        <w:tc>
          <w:tcPr>
            <w:tcW w:w="705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39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Відмінювання іменників чоловічого роду типу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dub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. 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Словозміна нерегулярного дієслова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ísť.</w:t>
            </w:r>
          </w:p>
        </w:tc>
        <w:tc>
          <w:tcPr>
            <w:tcW w:w="1103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2C1022" w:rsidTr="00786E20">
        <w:tc>
          <w:tcPr>
            <w:tcW w:w="705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39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Відмінювання іменників чоловічого роду типу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stroj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. 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Словозміна дієслів типу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chytať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2C1022" w:rsidTr="00786E20">
        <w:tc>
          <w:tcPr>
            <w:tcW w:w="705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39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Типи відмінювання іменників жіночого роду. Тип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žena.</w:t>
            </w:r>
            <w:r w:rsidRPr="00894BC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Словозміна дієслів типу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rozumieť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2C1022" w:rsidTr="00786E20">
        <w:tc>
          <w:tcPr>
            <w:tcW w:w="705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39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Відмінювання іменників жіночого роду  типу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ulica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.  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Словозміна дієслів типу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česať, žať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2C1022" w:rsidTr="00786E20">
        <w:tc>
          <w:tcPr>
            <w:tcW w:w="705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39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Відмінювання іменників середнього роду типу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mesto, srdce</w:t>
            </w:r>
            <w:r w:rsidRPr="00894BC1">
              <w:rPr>
                <w:rFonts w:ascii="Times New Roman" w:hAnsi="Times New Roman"/>
                <w:sz w:val="24"/>
                <w:szCs w:val="24"/>
                <w:lang w:val="sk-SK"/>
              </w:rPr>
              <w:t>.</w:t>
            </w:r>
          </w:p>
        </w:tc>
        <w:tc>
          <w:tcPr>
            <w:tcW w:w="1103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2C1022" w:rsidTr="00786E20">
        <w:tc>
          <w:tcPr>
            <w:tcW w:w="705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39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Питальний займенник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aký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? 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Відмінювання прикметників типу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pekný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,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 xml:space="preserve"> cudzí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. 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1103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2C1022" w:rsidTr="00786E20">
        <w:tc>
          <w:tcPr>
            <w:tcW w:w="705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39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Числівники. Відмінювання кількісних числівників.</w:t>
            </w:r>
          </w:p>
        </w:tc>
        <w:tc>
          <w:tcPr>
            <w:tcW w:w="1103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2C1022" w:rsidTr="00786E20">
        <w:tc>
          <w:tcPr>
            <w:tcW w:w="705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39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Відмінювання  особових та зворотного займенників. Прислівники. Словозміна дієслів типу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niesť, brať, trieť, minúť.</w:t>
            </w:r>
          </w:p>
        </w:tc>
        <w:tc>
          <w:tcPr>
            <w:tcW w:w="1103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2C1022" w:rsidTr="00786E20">
        <w:tc>
          <w:tcPr>
            <w:tcW w:w="705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39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Питальний займенник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čí?</w:t>
            </w:r>
            <w:r w:rsidRPr="00894BC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Утворення та відмінювання  присвійних прикметників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(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otcov, matkin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)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.</w:t>
            </w:r>
          </w:p>
        </w:tc>
        <w:tc>
          <w:tcPr>
            <w:tcW w:w="1103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2C1022" w:rsidTr="00786E20">
        <w:tc>
          <w:tcPr>
            <w:tcW w:w="705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39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Ступені порівняння прикметників та прислівників.</w:t>
            </w:r>
          </w:p>
        </w:tc>
        <w:tc>
          <w:tcPr>
            <w:tcW w:w="1103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2C1022" w:rsidTr="00786E20">
        <w:tc>
          <w:tcPr>
            <w:tcW w:w="705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839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Відмінювання іменників жіночого роду типу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 xml:space="preserve">dlaň, kosť. 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Непродуктивні типи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 xml:space="preserve">  gazdiná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,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 xml:space="preserve"> pani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. 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Словозміна нерегулярних дієслів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stať sa, stáť.</w:t>
            </w:r>
          </w:p>
        </w:tc>
        <w:tc>
          <w:tcPr>
            <w:tcW w:w="1103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2C1022" w:rsidTr="00786E20">
        <w:tc>
          <w:tcPr>
            <w:tcW w:w="705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839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Відмінювання іменників середнього роду типу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vysvedčenie.</w:t>
            </w:r>
            <w:r w:rsidRPr="00894BC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Дієслова доконаного і недоконаного виду. Майбутній час дієслів.  </w:t>
            </w:r>
          </w:p>
        </w:tc>
        <w:tc>
          <w:tcPr>
            <w:tcW w:w="1103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2C1022" w:rsidTr="00786E20">
        <w:tc>
          <w:tcPr>
            <w:tcW w:w="705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103" w:type="dxa"/>
          </w:tcPr>
          <w:p w:rsidR="00894BC1" w:rsidRPr="00894BC1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:rsidR="00894BC1" w:rsidRPr="00894BC1" w:rsidRDefault="00894BC1" w:rsidP="0089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E3CCC" w:rsidRPr="00A4737A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 Самостійна робота</w:t>
      </w:r>
    </w:p>
    <w:p w:rsidR="004E3CCC" w:rsidRPr="00A4737A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09"/>
        <w:gridCol w:w="1134"/>
        <w:gridCol w:w="1134"/>
      </w:tblGrid>
      <w:tr w:rsidR="004E3CCC" w:rsidRPr="00381F4F" w:rsidTr="00786E20">
        <w:trPr>
          <w:trHeight w:val="510"/>
        </w:trPr>
        <w:tc>
          <w:tcPr>
            <w:tcW w:w="704" w:type="dxa"/>
            <w:vMerge w:val="restart"/>
            <w:vAlign w:val="center"/>
          </w:tcPr>
          <w:p w:rsidR="004E3CCC" w:rsidRPr="00A4737A" w:rsidRDefault="004E3CCC" w:rsidP="004E15E5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4E3CCC" w:rsidRPr="00A4737A" w:rsidRDefault="004E3CCC" w:rsidP="004E15E5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:rsidR="004E3CCC" w:rsidRPr="00A4737A" w:rsidRDefault="004E3CCC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4E3CCC" w:rsidRPr="00381F4F" w:rsidTr="00786E20">
        <w:trPr>
          <w:trHeight w:val="310"/>
        </w:trPr>
        <w:tc>
          <w:tcPr>
            <w:tcW w:w="704" w:type="dxa"/>
            <w:vMerge/>
            <w:vAlign w:val="center"/>
          </w:tcPr>
          <w:p w:rsidR="004E3CCC" w:rsidRPr="00A4737A" w:rsidRDefault="004E3CCC" w:rsidP="004E15E5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  <w:vMerge/>
            <w:vAlign w:val="center"/>
          </w:tcPr>
          <w:p w:rsidR="004E3CCC" w:rsidRPr="00A4737A" w:rsidRDefault="004E3CCC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894BC1" w:rsidRPr="00381F4F" w:rsidTr="00786E20">
        <w:tc>
          <w:tcPr>
            <w:tcW w:w="704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9" w:type="dxa"/>
          </w:tcPr>
          <w:p w:rsidR="00894BC1" w:rsidRPr="00894BC1" w:rsidRDefault="00894BC1" w:rsidP="004E1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Загальні в</w:t>
            </w:r>
            <w:r w:rsidRPr="00894BC1">
              <w:rPr>
                <w:rFonts w:ascii="Times New Roman" w:hAnsi="Times New Roman"/>
                <w:sz w:val="24"/>
                <w:szCs w:val="24"/>
              </w:rPr>
              <w:t>ідомості про словацьку мову та Словаччину. Алфавіт.</w:t>
            </w:r>
          </w:p>
        </w:tc>
        <w:tc>
          <w:tcPr>
            <w:tcW w:w="1134" w:type="dxa"/>
          </w:tcPr>
          <w:p w:rsidR="00894BC1" w:rsidRPr="003F3D4D" w:rsidRDefault="003F3D4D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894BC1" w:rsidRPr="00A4737A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381F4F" w:rsidTr="00786E20">
        <w:tc>
          <w:tcPr>
            <w:tcW w:w="704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09" w:type="dxa"/>
          </w:tcPr>
          <w:p w:rsidR="00894BC1" w:rsidRPr="00894BC1" w:rsidRDefault="00894BC1" w:rsidP="004E1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byť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94BC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mať</w:t>
            </w:r>
          </w:p>
        </w:tc>
        <w:tc>
          <w:tcPr>
            <w:tcW w:w="1134" w:type="dxa"/>
          </w:tcPr>
          <w:p w:rsidR="00894BC1" w:rsidRPr="003F3D4D" w:rsidRDefault="003F3D4D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894BC1" w:rsidRPr="00A4737A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381F4F" w:rsidTr="00786E20">
        <w:tc>
          <w:tcPr>
            <w:tcW w:w="704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9" w:type="dxa"/>
          </w:tcPr>
          <w:p w:rsidR="00894BC1" w:rsidRPr="00894BC1" w:rsidRDefault="00894BC1" w:rsidP="004E1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типу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chyt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ať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.</w:t>
            </w:r>
            <w:r w:rsidRPr="00894BC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Особові та присвійні займенники</w:t>
            </w:r>
          </w:p>
        </w:tc>
        <w:tc>
          <w:tcPr>
            <w:tcW w:w="1134" w:type="dxa"/>
          </w:tcPr>
          <w:p w:rsidR="00894BC1" w:rsidRPr="003F3D4D" w:rsidRDefault="003F3D4D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894BC1" w:rsidRPr="00A4737A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381F4F" w:rsidTr="00786E20">
        <w:tc>
          <w:tcPr>
            <w:tcW w:w="704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09" w:type="dxa"/>
          </w:tcPr>
          <w:p w:rsidR="00894BC1" w:rsidRPr="00894BC1" w:rsidRDefault="00894BC1" w:rsidP="004E1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Модальні дієслова у теперішньому часі.</w:t>
            </w:r>
          </w:p>
        </w:tc>
        <w:tc>
          <w:tcPr>
            <w:tcW w:w="1134" w:type="dxa"/>
          </w:tcPr>
          <w:p w:rsidR="00894BC1" w:rsidRPr="003F3D4D" w:rsidRDefault="003F3D4D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894BC1" w:rsidRPr="00A4737A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381F4F" w:rsidTr="00786E20">
        <w:tc>
          <w:tcPr>
            <w:tcW w:w="704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09" w:type="dxa"/>
          </w:tcPr>
          <w:p w:rsidR="00894BC1" w:rsidRPr="00894BC1" w:rsidRDefault="00894BC1" w:rsidP="004E1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Словозміна модальних дієслів у минулому часі.</w:t>
            </w:r>
          </w:p>
        </w:tc>
        <w:tc>
          <w:tcPr>
            <w:tcW w:w="1134" w:type="dxa"/>
          </w:tcPr>
          <w:p w:rsidR="00894BC1" w:rsidRPr="003F3D4D" w:rsidRDefault="003F3D4D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894BC1" w:rsidRPr="00A4737A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381F4F" w:rsidTr="00786E20">
        <w:tc>
          <w:tcPr>
            <w:tcW w:w="704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09" w:type="dxa"/>
          </w:tcPr>
          <w:p w:rsidR="00894BC1" w:rsidRPr="00894BC1" w:rsidRDefault="00894BC1" w:rsidP="004E1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Вказівні займенники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ten, tá, to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Дієслова типу </w:t>
            </w:r>
            <w:r w:rsidRPr="00894BC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robiť</w:t>
            </w:r>
            <w:r w:rsidRPr="00894BC1">
              <w:rPr>
                <w:rFonts w:ascii="Times New Roman" w:hAnsi="Times New Roman"/>
                <w:sz w:val="24"/>
                <w:szCs w:val="24"/>
                <w:lang w:val="sk-SK"/>
              </w:rPr>
              <w:t>.</w:t>
            </w:r>
          </w:p>
        </w:tc>
        <w:tc>
          <w:tcPr>
            <w:tcW w:w="1134" w:type="dxa"/>
          </w:tcPr>
          <w:p w:rsidR="00894BC1" w:rsidRPr="003F3D4D" w:rsidRDefault="003F3D4D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894BC1" w:rsidRPr="00A4737A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4BC1" w:rsidRPr="00381F4F" w:rsidTr="00786E20">
        <w:tc>
          <w:tcPr>
            <w:tcW w:w="704" w:type="dxa"/>
          </w:tcPr>
          <w:p w:rsidR="00894BC1" w:rsidRPr="00894BC1" w:rsidRDefault="00894BC1" w:rsidP="004E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09" w:type="dxa"/>
          </w:tcPr>
          <w:p w:rsidR="00894BC1" w:rsidRPr="00894BC1" w:rsidRDefault="00894BC1" w:rsidP="004E1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Теперішній час дієслів типу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ísť.</w:t>
            </w:r>
          </w:p>
        </w:tc>
        <w:tc>
          <w:tcPr>
            <w:tcW w:w="1134" w:type="dxa"/>
          </w:tcPr>
          <w:p w:rsidR="00894BC1" w:rsidRPr="003F3D4D" w:rsidRDefault="003F3D4D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894BC1" w:rsidRPr="00A4737A" w:rsidRDefault="00894BC1" w:rsidP="0089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F3D4D" w:rsidRPr="00381F4F" w:rsidTr="00786E20">
        <w:tc>
          <w:tcPr>
            <w:tcW w:w="704" w:type="dxa"/>
          </w:tcPr>
          <w:p w:rsidR="003F3D4D" w:rsidRPr="00894BC1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09" w:type="dxa"/>
          </w:tcPr>
          <w:p w:rsidR="003F3D4D" w:rsidRPr="00894BC1" w:rsidRDefault="003F3D4D" w:rsidP="003F3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Відмінювання іменників чоловічого роду типу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mesto</w:t>
            </w:r>
          </w:p>
        </w:tc>
        <w:tc>
          <w:tcPr>
            <w:tcW w:w="1134" w:type="dxa"/>
          </w:tcPr>
          <w:p w:rsidR="003F3D4D" w:rsidRPr="003F3D4D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F3D4D" w:rsidRPr="00A4737A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F3D4D" w:rsidRPr="00381F4F" w:rsidTr="00786E20">
        <w:tc>
          <w:tcPr>
            <w:tcW w:w="704" w:type="dxa"/>
          </w:tcPr>
          <w:p w:rsidR="003F3D4D" w:rsidRPr="00894BC1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09" w:type="dxa"/>
          </w:tcPr>
          <w:p w:rsidR="003F3D4D" w:rsidRPr="00894BC1" w:rsidRDefault="003F3D4D" w:rsidP="003F3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Відмінювання іменників чоловічого роду типу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srdce.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1134" w:type="dxa"/>
          </w:tcPr>
          <w:p w:rsidR="003F3D4D" w:rsidRPr="003F3D4D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F3D4D" w:rsidRPr="00A4737A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F3D4D" w:rsidRPr="00381F4F" w:rsidTr="00786E20">
        <w:tc>
          <w:tcPr>
            <w:tcW w:w="704" w:type="dxa"/>
          </w:tcPr>
          <w:p w:rsidR="003F3D4D" w:rsidRPr="00894BC1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09" w:type="dxa"/>
          </w:tcPr>
          <w:p w:rsidR="003F3D4D" w:rsidRPr="00894BC1" w:rsidRDefault="003F3D4D" w:rsidP="003F3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Відмінювання іменників чоловічого роду типу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vysvedčenie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. 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Словозміна дієслів типу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chytať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3F3D4D" w:rsidRPr="003F3D4D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F3D4D" w:rsidRPr="00A4737A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F3D4D" w:rsidRPr="00381F4F" w:rsidTr="00786E20">
        <w:tc>
          <w:tcPr>
            <w:tcW w:w="704" w:type="dxa"/>
          </w:tcPr>
          <w:p w:rsidR="003F3D4D" w:rsidRPr="00894BC1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09" w:type="dxa"/>
          </w:tcPr>
          <w:p w:rsidR="003F3D4D" w:rsidRPr="00894BC1" w:rsidRDefault="003F3D4D" w:rsidP="003F3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Типи відмінювання іменників жіночого роду. Тип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dievča.</w:t>
            </w:r>
            <w:r w:rsidRPr="00894BC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Словозміна дієслів типу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rozumieť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3F3D4D" w:rsidRPr="003F3D4D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F3D4D" w:rsidRPr="00A4737A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F3D4D" w:rsidRPr="00381F4F" w:rsidTr="00786E20">
        <w:tc>
          <w:tcPr>
            <w:tcW w:w="704" w:type="dxa"/>
          </w:tcPr>
          <w:p w:rsidR="003F3D4D" w:rsidRPr="00894BC1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09" w:type="dxa"/>
          </w:tcPr>
          <w:p w:rsidR="003F3D4D" w:rsidRPr="00894BC1" w:rsidRDefault="003F3D4D" w:rsidP="003F3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Відмінювання іменників жіночого роду  типу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ž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ena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.  </w:t>
            </w:r>
          </w:p>
        </w:tc>
        <w:tc>
          <w:tcPr>
            <w:tcW w:w="1134" w:type="dxa"/>
          </w:tcPr>
          <w:p w:rsidR="003F3D4D" w:rsidRPr="003F3D4D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F3D4D" w:rsidRPr="00A4737A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F3D4D" w:rsidRPr="00381F4F" w:rsidTr="00786E20">
        <w:tc>
          <w:tcPr>
            <w:tcW w:w="704" w:type="dxa"/>
          </w:tcPr>
          <w:p w:rsidR="003F3D4D" w:rsidRPr="00894BC1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09" w:type="dxa"/>
          </w:tcPr>
          <w:p w:rsidR="003F3D4D" w:rsidRPr="00894BC1" w:rsidRDefault="003F3D4D" w:rsidP="003F3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Відмінювання іменників середнього роду типу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ulica.</w:t>
            </w:r>
          </w:p>
        </w:tc>
        <w:tc>
          <w:tcPr>
            <w:tcW w:w="1134" w:type="dxa"/>
          </w:tcPr>
          <w:p w:rsidR="003F3D4D" w:rsidRPr="003F3D4D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F3D4D" w:rsidRPr="00A4737A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F3D4D" w:rsidRPr="00381F4F" w:rsidTr="00786E20">
        <w:tc>
          <w:tcPr>
            <w:tcW w:w="704" w:type="dxa"/>
          </w:tcPr>
          <w:p w:rsidR="003F3D4D" w:rsidRPr="00894BC1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09" w:type="dxa"/>
          </w:tcPr>
          <w:p w:rsidR="003F3D4D" w:rsidRPr="00894BC1" w:rsidRDefault="003F3D4D" w:rsidP="003F3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Питальний займенник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aký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? 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Відмінювання прикметників типу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pekný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,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 xml:space="preserve"> cudzí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. 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1134" w:type="dxa"/>
          </w:tcPr>
          <w:p w:rsidR="003F3D4D" w:rsidRPr="003F3D4D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F3D4D" w:rsidRPr="00A4737A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F3D4D" w:rsidRPr="00381F4F" w:rsidTr="00786E20">
        <w:tc>
          <w:tcPr>
            <w:tcW w:w="704" w:type="dxa"/>
          </w:tcPr>
          <w:p w:rsidR="003F3D4D" w:rsidRPr="00894BC1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09" w:type="dxa"/>
          </w:tcPr>
          <w:p w:rsidR="003F3D4D" w:rsidRPr="00894BC1" w:rsidRDefault="003F3D4D" w:rsidP="003F3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Числівники. Відмінювання кількісних числівників.</w:t>
            </w:r>
          </w:p>
        </w:tc>
        <w:tc>
          <w:tcPr>
            <w:tcW w:w="1134" w:type="dxa"/>
          </w:tcPr>
          <w:p w:rsidR="003F3D4D" w:rsidRPr="003F3D4D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F3D4D" w:rsidRPr="00A4737A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F3D4D" w:rsidRPr="00381F4F" w:rsidTr="00786E20">
        <w:tc>
          <w:tcPr>
            <w:tcW w:w="704" w:type="dxa"/>
          </w:tcPr>
          <w:p w:rsidR="003F3D4D" w:rsidRPr="00894BC1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09" w:type="dxa"/>
          </w:tcPr>
          <w:p w:rsidR="003F3D4D" w:rsidRPr="00894BC1" w:rsidRDefault="003F3D4D" w:rsidP="003F3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Відмінювання  особових та зворотного займенників. </w:t>
            </w:r>
          </w:p>
        </w:tc>
        <w:tc>
          <w:tcPr>
            <w:tcW w:w="1134" w:type="dxa"/>
          </w:tcPr>
          <w:p w:rsidR="003F3D4D" w:rsidRPr="003F3D4D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F3D4D" w:rsidRPr="00A4737A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F3D4D" w:rsidRPr="00381F4F" w:rsidTr="00786E20">
        <w:tc>
          <w:tcPr>
            <w:tcW w:w="704" w:type="dxa"/>
          </w:tcPr>
          <w:p w:rsidR="003F3D4D" w:rsidRPr="00894BC1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09" w:type="dxa"/>
          </w:tcPr>
          <w:p w:rsidR="003F3D4D" w:rsidRPr="00894BC1" w:rsidRDefault="003F3D4D" w:rsidP="003F3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Питальний займенник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čí?</w:t>
            </w:r>
            <w:r w:rsidRPr="00894BC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Утворення та відмінювання  присвійних прикметників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(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otcov, matkin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)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.</w:t>
            </w:r>
          </w:p>
        </w:tc>
        <w:tc>
          <w:tcPr>
            <w:tcW w:w="1134" w:type="dxa"/>
          </w:tcPr>
          <w:p w:rsidR="003F3D4D" w:rsidRPr="003F3D4D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F3D4D" w:rsidRPr="00A4737A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F3D4D" w:rsidRPr="00381F4F" w:rsidTr="00786E20">
        <w:tc>
          <w:tcPr>
            <w:tcW w:w="704" w:type="dxa"/>
          </w:tcPr>
          <w:p w:rsidR="003F3D4D" w:rsidRPr="00894BC1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09" w:type="dxa"/>
          </w:tcPr>
          <w:p w:rsidR="003F3D4D" w:rsidRPr="00894BC1" w:rsidRDefault="003F3D4D" w:rsidP="003F3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Ступені порівняння прикметників та прислівників.</w:t>
            </w:r>
          </w:p>
        </w:tc>
        <w:tc>
          <w:tcPr>
            <w:tcW w:w="1134" w:type="dxa"/>
          </w:tcPr>
          <w:p w:rsidR="003F3D4D" w:rsidRPr="003F3D4D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F3D4D" w:rsidRPr="00A4737A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F3D4D" w:rsidRPr="00381F4F" w:rsidTr="00786E20">
        <w:tc>
          <w:tcPr>
            <w:tcW w:w="704" w:type="dxa"/>
          </w:tcPr>
          <w:p w:rsidR="003F3D4D" w:rsidRPr="00894BC1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809" w:type="dxa"/>
          </w:tcPr>
          <w:p w:rsidR="003F3D4D" w:rsidRPr="00894BC1" w:rsidRDefault="003F3D4D" w:rsidP="003F3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Відмінювання іменників жіночого роду типу</w:t>
            </w:r>
            <w:r w:rsidRPr="00894BC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 xml:space="preserve">dlaň, kosť. 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Непродуктивні типи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 xml:space="preserve"> pani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134" w:type="dxa"/>
          </w:tcPr>
          <w:p w:rsidR="003F3D4D" w:rsidRPr="003F3D4D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5</w:t>
            </w:r>
          </w:p>
        </w:tc>
        <w:tc>
          <w:tcPr>
            <w:tcW w:w="1134" w:type="dxa"/>
          </w:tcPr>
          <w:p w:rsidR="003F3D4D" w:rsidRPr="00A4737A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F3D4D" w:rsidRPr="00381F4F" w:rsidTr="00786E20">
        <w:tc>
          <w:tcPr>
            <w:tcW w:w="704" w:type="dxa"/>
          </w:tcPr>
          <w:p w:rsidR="003F3D4D" w:rsidRPr="00894BC1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809" w:type="dxa"/>
          </w:tcPr>
          <w:p w:rsidR="003F3D4D" w:rsidRPr="00894BC1" w:rsidRDefault="003F3D4D" w:rsidP="003F3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Відмінювання іменників середнього роду типу </w:t>
            </w:r>
            <w:r w:rsidRPr="00894BC1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chlap.</w:t>
            </w:r>
            <w:r w:rsidRPr="00894BC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894B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Дієслова доконаного і недоконаного виду. Майбутній час дієслів.  </w:t>
            </w:r>
          </w:p>
        </w:tc>
        <w:tc>
          <w:tcPr>
            <w:tcW w:w="1134" w:type="dxa"/>
          </w:tcPr>
          <w:p w:rsidR="003F3D4D" w:rsidRPr="003F3D4D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F3D4D" w:rsidRPr="00A4737A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F3D4D" w:rsidRPr="00381F4F" w:rsidTr="00786E20">
        <w:tc>
          <w:tcPr>
            <w:tcW w:w="704" w:type="dxa"/>
          </w:tcPr>
          <w:p w:rsidR="003F3D4D" w:rsidRPr="00A4737A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:rsidR="003F3D4D" w:rsidRPr="00A4737A" w:rsidRDefault="003F3D4D" w:rsidP="003F3D4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3F3D4D" w:rsidRPr="00894BC1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:rsidR="003F3D4D" w:rsidRPr="00A4737A" w:rsidRDefault="003F3D4D" w:rsidP="003F3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80FFD" w:rsidRPr="00442639" w:rsidRDefault="00D5164A" w:rsidP="0044263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.5</w:t>
      </w:r>
      <w:r w:rsidR="00BB23FF" w:rsidRPr="00A4737A">
        <w:rPr>
          <w:rFonts w:ascii="Times New Roman" w:hAnsi="Times New Roman"/>
          <w:b/>
          <w:sz w:val="24"/>
          <w:szCs w:val="24"/>
          <w:lang w:val="uk-UA"/>
        </w:rPr>
        <w:t>. І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ндивідуальні завдання</w:t>
      </w:r>
      <w:r w:rsidR="00BB23FF" w:rsidRPr="00A473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80FFD" w:rsidRPr="00442639">
        <w:rPr>
          <w:rFonts w:ascii="Times New Roman" w:hAnsi="Times New Roman"/>
          <w:sz w:val="24"/>
          <w:szCs w:val="24"/>
          <w:lang w:val="uk-UA"/>
        </w:rPr>
        <w:t>(</w:t>
      </w:r>
      <w:r w:rsidR="00E80FFD">
        <w:rPr>
          <w:rFonts w:ascii="Times New Roman" w:hAnsi="Times New Roman"/>
          <w:i/>
          <w:sz w:val="24"/>
          <w:szCs w:val="24"/>
          <w:lang w:val="uk-UA"/>
        </w:rPr>
        <w:t>у разі потреби</w:t>
      </w:r>
      <w:r w:rsidR="00442639" w:rsidRPr="00442639">
        <w:rPr>
          <w:rFonts w:ascii="Times New Roman" w:hAnsi="Times New Roman"/>
          <w:sz w:val="24"/>
          <w:szCs w:val="24"/>
          <w:lang w:val="sk-SK"/>
        </w:rPr>
        <w:t>)</w:t>
      </w:r>
    </w:p>
    <w:p w:rsidR="00287AAF" w:rsidRDefault="00287AAF" w:rsidP="00F23C8C">
      <w:pPr>
        <w:pStyle w:val="Odsekzoznamu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4586" w:rsidRDefault="00F745C7" w:rsidP="00F14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І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НСТРУМЕНТИ, ОБЛАДНАННЯ ТА ПРОГРАМНЕ ЗАБЕЗПЕЧЕННЯ, ВИКОРИСТАННЯ ЯКИХ</w:t>
      </w:r>
      <w:r w:rsidR="003B06DF">
        <w:rPr>
          <w:rFonts w:ascii="Times New Roman" w:hAnsi="Times New Roman"/>
          <w:b/>
          <w:sz w:val="24"/>
          <w:szCs w:val="24"/>
          <w:lang w:val="uk-UA"/>
        </w:rPr>
        <w:t xml:space="preserve"> ПЕРЕДБАЧАЄ НАВЧАЛЬНА ДИСЦИПЛІНА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160DD6" w:rsidRPr="00862D90" w:rsidRDefault="00F142F2" w:rsidP="00862D9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(</w:t>
      </w:r>
      <w:r w:rsidR="00451954">
        <w:rPr>
          <w:rFonts w:ascii="Times New Roman" w:hAnsi="Times New Roman"/>
          <w:i/>
          <w:sz w:val="24"/>
          <w:szCs w:val="24"/>
          <w:lang w:val="uk-UA"/>
        </w:rPr>
        <w:t xml:space="preserve">у разі 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потреб</w:t>
      </w:r>
      <w:r w:rsidR="005A4027">
        <w:rPr>
          <w:rFonts w:ascii="Times New Roman" w:hAnsi="Times New Roman"/>
          <w:i/>
          <w:sz w:val="24"/>
          <w:szCs w:val="24"/>
          <w:lang w:val="uk-UA"/>
        </w:rPr>
        <w:t>и</w:t>
      </w:r>
      <w:r w:rsidR="00862D90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4E3CCC" w:rsidRPr="00345FB3" w:rsidRDefault="004E3CCC" w:rsidP="00345FB3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Cs/>
          <w:sz w:val="24"/>
          <w:szCs w:val="24"/>
          <w:lang w:val="uk-UA"/>
        </w:rPr>
        <w:t xml:space="preserve">Технічні засоби </w:t>
      </w:r>
      <w:r w:rsidR="0025612A" w:rsidRPr="00345FB3">
        <w:rPr>
          <w:rFonts w:ascii="Times New Roman" w:hAnsi="Times New Roman"/>
          <w:bCs/>
          <w:sz w:val="24"/>
          <w:szCs w:val="24"/>
          <w:lang w:val="uk-UA"/>
        </w:rPr>
        <w:t>…</w:t>
      </w:r>
    </w:p>
    <w:p w:rsidR="003E23AB" w:rsidRPr="00345FB3" w:rsidRDefault="003E23AB" w:rsidP="00345FB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345FB3">
        <w:rPr>
          <w:rFonts w:ascii="Times New Roman" w:hAnsi="Times New Roman"/>
          <w:bCs/>
          <w:sz w:val="24"/>
          <w:szCs w:val="24"/>
          <w:lang w:val="uk-UA"/>
        </w:rPr>
        <w:t>Обладнання …</w:t>
      </w:r>
    </w:p>
    <w:p w:rsidR="004E3CCC" w:rsidRPr="00345FB3" w:rsidRDefault="004E3CCC" w:rsidP="00345FB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345FB3">
        <w:rPr>
          <w:rFonts w:ascii="Times New Roman" w:hAnsi="Times New Roman"/>
          <w:sz w:val="24"/>
          <w:szCs w:val="24"/>
          <w:lang w:val="uk-UA"/>
        </w:rPr>
        <w:t>Програмне забезпечення</w:t>
      </w:r>
      <w:r w:rsidR="0025612A" w:rsidRPr="00345FB3">
        <w:rPr>
          <w:rFonts w:ascii="Times New Roman" w:hAnsi="Times New Roman"/>
          <w:sz w:val="24"/>
          <w:szCs w:val="24"/>
          <w:lang w:val="uk-UA"/>
        </w:rPr>
        <w:t xml:space="preserve"> …</w:t>
      </w:r>
      <w:r w:rsidRPr="00345FB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E3CCC" w:rsidRPr="00A4737A" w:rsidRDefault="004E3CCC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F2592A" w:rsidRDefault="00F2592A" w:rsidP="0044263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E3CCC" w:rsidRPr="00F2592A" w:rsidRDefault="00F745C7" w:rsidP="0044263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2592A">
        <w:rPr>
          <w:rFonts w:ascii="Times New Roman" w:hAnsi="Times New Roman"/>
          <w:b/>
          <w:sz w:val="24"/>
          <w:szCs w:val="24"/>
          <w:lang w:val="uk-UA"/>
        </w:rPr>
        <w:t>8</w:t>
      </w:r>
      <w:r w:rsidR="00AC0BA4" w:rsidRPr="00F2592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F2592A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 w:rsidRPr="00F2592A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:rsidR="0025612A" w:rsidRPr="00442639" w:rsidRDefault="0025612A" w:rsidP="0044263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6"/>
          <w:sz w:val="24"/>
          <w:szCs w:val="24"/>
          <w:lang w:val="uk-UA"/>
        </w:rPr>
      </w:pPr>
    </w:p>
    <w:p w:rsidR="00442639" w:rsidRPr="00442639" w:rsidRDefault="00CF5560" w:rsidP="00862D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442639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:rsidR="003F3D4D" w:rsidRPr="00442639" w:rsidRDefault="003F3D4D" w:rsidP="00442639">
      <w:pPr>
        <w:pStyle w:val="Zarkazkladnhotextu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442639">
        <w:rPr>
          <w:rFonts w:ascii="Times New Roman" w:hAnsi="Times New Roman"/>
          <w:bCs/>
          <w:caps/>
          <w:sz w:val="24"/>
          <w:szCs w:val="24"/>
          <w:lang w:val="sk-SK"/>
        </w:rPr>
        <w:t>Kamenárová</w:t>
      </w:r>
      <w:r w:rsidRPr="00442639">
        <w:rPr>
          <w:rFonts w:ascii="Times New Roman" w:hAnsi="Times New Roman"/>
          <w:bCs/>
          <w:sz w:val="24"/>
          <w:szCs w:val="24"/>
          <w:lang w:val="sk-SK"/>
        </w:rPr>
        <w:t xml:space="preserve"> R.a kol.: </w:t>
      </w:r>
      <w:r w:rsidRPr="00442639">
        <w:rPr>
          <w:rFonts w:ascii="Times New Roman" w:hAnsi="Times New Roman"/>
          <w:bCs/>
          <w:i/>
          <w:sz w:val="24"/>
          <w:szCs w:val="24"/>
          <w:lang w:val="sk-SK"/>
        </w:rPr>
        <w:t>Krížom-krážom</w:t>
      </w:r>
      <w:r w:rsidRPr="00442639">
        <w:rPr>
          <w:rFonts w:ascii="Times New Roman" w:hAnsi="Times New Roman"/>
          <w:bCs/>
          <w:sz w:val="24"/>
          <w:szCs w:val="24"/>
          <w:lang w:val="sk-SK"/>
        </w:rPr>
        <w:t xml:space="preserve">. Slovenčina A1. – Bratislava, Univerzita Komenského, 2007. </w:t>
      </w:r>
    </w:p>
    <w:p w:rsidR="003F3D4D" w:rsidRPr="00442639" w:rsidRDefault="003F3D4D" w:rsidP="00442639">
      <w:pPr>
        <w:pStyle w:val="Zarkazkladnhotextu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442639">
        <w:rPr>
          <w:rFonts w:ascii="Times New Roman" w:hAnsi="Times New Roman"/>
          <w:bCs/>
          <w:caps/>
          <w:sz w:val="24"/>
          <w:szCs w:val="24"/>
          <w:lang w:val="sk-SK"/>
        </w:rPr>
        <w:t>Kamenárová</w:t>
      </w:r>
      <w:r w:rsidRPr="00442639">
        <w:rPr>
          <w:rFonts w:ascii="Times New Roman" w:hAnsi="Times New Roman"/>
          <w:bCs/>
          <w:sz w:val="24"/>
          <w:szCs w:val="24"/>
          <w:lang w:val="sk-SK"/>
        </w:rPr>
        <w:t xml:space="preserve"> R.a kol.: </w:t>
      </w:r>
      <w:r w:rsidRPr="00442639">
        <w:rPr>
          <w:rFonts w:ascii="Times New Roman" w:hAnsi="Times New Roman"/>
          <w:bCs/>
          <w:i/>
          <w:sz w:val="24"/>
          <w:szCs w:val="24"/>
          <w:lang w:val="sk-SK"/>
        </w:rPr>
        <w:t>Krížom-krážom</w:t>
      </w:r>
      <w:r w:rsidRPr="00442639">
        <w:rPr>
          <w:rFonts w:ascii="Times New Roman" w:hAnsi="Times New Roman"/>
          <w:bCs/>
          <w:sz w:val="24"/>
          <w:szCs w:val="24"/>
          <w:lang w:val="sk-SK"/>
        </w:rPr>
        <w:t>. Slovenčina A2. – Bratislava, Univerzita Komenského, 2009.</w:t>
      </w:r>
    </w:p>
    <w:p w:rsidR="003F3D4D" w:rsidRPr="00442639" w:rsidRDefault="003F3D4D" w:rsidP="00442639">
      <w:pPr>
        <w:pStyle w:val="Zarkazkladnhotextu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442639">
        <w:rPr>
          <w:rFonts w:ascii="Times New Roman" w:hAnsi="Times New Roman"/>
          <w:bCs/>
          <w:caps/>
          <w:sz w:val="24"/>
          <w:szCs w:val="24"/>
        </w:rPr>
        <w:t>Пахомова</w:t>
      </w:r>
      <w:r w:rsidRPr="00442639">
        <w:rPr>
          <w:rFonts w:ascii="Times New Roman" w:hAnsi="Times New Roman"/>
          <w:bCs/>
          <w:sz w:val="24"/>
          <w:szCs w:val="24"/>
        </w:rPr>
        <w:t xml:space="preserve"> С., </w:t>
      </w:r>
      <w:r w:rsidRPr="00442639">
        <w:rPr>
          <w:rFonts w:ascii="Times New Roman" w:hAnsi="Times New Roman"/>
          <w:bCs/>
          <w:caps/>
          <w:sz w:val="24"/>
          <w:szCs w:val="24"/>
        </w:rPr>
        <w:t>Джоганик</w:t>
      </w:r>
      <w:r w:rsidRPr="00442639">
        <w:rPr>
          <w:rFonts w:ascii="Times New Roman" w:hAnsi="Times New Roman"/>
          <w:bCs/>
          <w:sz w:val="24"/>
          <w:szCs w:val="24"/>
        </w:rPr>
        <w:t xml:space="preserve"> Я. </w:t>
      </w:r>
      <w:r w:rsidRPr="00442639">
        <w:rPr>
          <w:rFonts w:ascii="Times New Roman" w:hAnsi="Times New Roman"/>
          <w:bCs/>
          <w:i/>
          <w:sz w:val="24"/>
          <w:szCs w:val="24"/>
        </w:rPr>
        <w:t>Словацька мова (підручник для студентів вищих навчальних закладів)</w:t>
      </w:r>
      <w:r w:rsidRPr="00442639">
        <w:rPr>
          <w:rFonts w:ascii="Times New Roman" w:hAnsi="Times New Roman"/>
          <w:bCs/>
          <w:sz w:val="24"/>
          <w:szCs w:val="24"/>
        </w:rPr>
        <w:t xml:space="preserve">. – Ужгород: «Графіка», 2008. – 472 с. </w:t>
      </w:r>
    </w:p>
    <w:p w:rsidR="003F3D4D" w:rsidRPr="00442639" w:rsidRDefault="003F3D4D" w:rsidP="00442639">
      <w:pPr>
        <w:pStyle w:val="Zarkazkladnhotextu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442639">
        <w:rPr>
          <w:rFonts w:ascii="Times New Roman" w:hAnsi="Times New Roman"/>
          <w:bCs/>
          <w:caps/>
          <w:sz w:val="24"/>
          <w:szCs w:val="24"/>
          <w:lang w:val="ru-RU"/>
        </w:rPr>
        <w:lastRenderedPageBreak/>
        <w:t>Пахомова</w:t>
      </w:r>
      <w:r w:rsidRPr="00442639">
        <w:rPr>
          <w:rFonts w:ascii="Times New Roman" w:hAnsi="Times New Roman"/>
          <w:bCs/>
          <w:sz w:val="24"/>
          <w:szCs w:val="24"/>
          <w:lang w:val="ru-RU"/>
        </w:rPr>
        <w:t xml:space="preserve"> С.М., </w:t>
      </w:r>
      <w:r w:rsidRPr="00442639">
        <w:rPr>
          <w:rFonts w:ascii="Times New Roman" w:hAnsi="Times New Roman"/>
          <w:bCs/>
          <w:caps/>
          <w:sz w:val="24"/>
          <w:szCs w:val="24"/>
          <w:lang w:val="ru-RU"/>
        </w:rPr>
        <w:t>Джоганик</w:t>
      </w:r>
      <w:r w:rsidRPr="00442639">
        <w:rPr>
          <w:rFonts w:ascii="Times New Roman" w:hAnsi="Times New Roman"/>
          <w:bCs/>
          <w:sz w:val="24"/>
          <w:szCs w:val="24"/>
          <w:lang w:val="ru-RU"/>
        </w:rPr>
        <w:t xml:space="preserve"> Я. </w:t>
      </w:r>
      <w:r w:rsidRPr="00442639">
        <w:rPr>
          <w:rFonts w:ascii="Times New Roman" w:hAnsi="Times New Roman"/>
          <w:bCs/>
          <w:i/>
          <w:sz w:val="24"/>
          <w:szCs w:val="24"/>
          <w:lang w:val="ru-RU"/>
        </w:rPr>
        <w:t>Словацкий язык (Учебник для студентов высших учебных заведений).</w:t>
      </w:r>
      <w:r w:rsidRPr="00442639">
        <w:rPr>
          <w:rFonts w:ascii="Times New Roman" w:hAnsi="Times New Roman"/>
          <w:bCs/>
          <w:sz w:val="24"/>
          <w:szCs w:val="24"/>
          <w:lang w:val="ru-RU"/>
        </w:rPr>
        <w:t xml:space="preserve"> – Свидник – Ужгород, 2010. – 480 с.</w:t>
      </w:r>
    </w:p>
    <w:p w:rsidR="003F3D4D" w:rsidRPr="00442639" w:rsidRDefault="003F3D4D" w:rsidP="00442639">
      <w:pPr>
        <w:pStyle w:val="Nadpis1"/>
        <w:spacing w:before="0" w:after="0"/>
        <w:ind w:right="0"/>
        <w:rPr>
          <w:rFonts w:ascii="Times New Roman" w:hAnsi="Times New Roman" w:cs="Times New Roman"/>
          <w:b w:val="0"/>
          <w:sz w:val="24"/>
          <w:szCs w:val="24"/>
          <w:lang w:val="sk-SK"/>
        </w:rPr>
      </w:pPr>
      <w:r w:rsidRPr="00442639">
        <w:rPr>
          <w:rFonts w:ascii="Times New Roman" w:hAnsi="Times New Roman" w:cs="Times New Roman"/>
          <w:b w:val="0"/>
          <w:caps/>
          <w:sz w:val="24"/>
          <w:szCs w:val="24"/>
          <w:lang w:val="sk-SK"/>
        </w:rPr>
        <w:t>Žigová, ľ</w:t>
      </w:r>
      <w:r w:rsidRPr="00442639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.: </w:t>
      </w:r>
      <w:r w:rsidRPr="00442639">
        <w:rPr>
          <w:rFonts w:ascii="Times New Roman" w:hAnsi="Times New Roman" w:cs="Times New Roman"/>
          <w:b w:val="0"/>
          <w:i/>
          <w:sz w:val="24"/>
          <w:szCs w:val="24"/>
        </w:rPr>
        <w:t>Praktikum zo slovenskej gramatiky a ortografie pre cudzincov B1 - B2</w:t>
      </w:r>
      <w:r w:rsidRPr="00442639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. Bratislava: </w:t>
      </w:r>
      <w:r w:rsidRPr="00442639">
        <w:rPr>
          <w:rFonts w:ascii="Times New Roman" w:hAnsi="Times New Roman" w:cs="Times New Roman"/>
          <w:b w:val="0"/>
          <w:sz w:val="24"/>
          <w:szCs w:val="24"/>
        </w:rPr>
        <w:t>Univerzita Komenského Bratislava</w:t>
      </w:r>
      <w:r w:rsidRPr="00442639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2015.</w:t>
      </w:r>
    </w:p>
    <w:p w:rsidR="0025612A" w:rsidRPr="00442639" w:rsidRDefault="0025612A" w:rsidP="00442639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</w:p>
    <w:p w:rsidR="00442639" w:rsidRDefault="004E3CCC" w:rsidP="00862D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442639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</w:t>
      </w:r>
      <w:r w:rsidR="00CF5560" w:rsidRPr="00442639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 xml:space="preserve"> література</w:t>
      </w:r>
    </w:p>
    <w:bookmarkEnd w:id="0"/>
    <w:p w:rsidR="003F3D4D" w:rsidRPr="00442639" w:rsidRDefault="003F3D4D" w:rsidP="00442639">
      <w:pPr>
        <w:pStyle w:val="Zkladntext2"/>
        <w:shd w:val="clear" w:color="auto" w:fill="FFFFFF"/>
        <w:spacing w:after="0" w:line="240" w:lineRule="auto"/>
      </w:pPr>
      <w:r w:rsidRPr="00442639">
        <w:rPr>
          <w:caps/>
          <w:lang w:val="uk-UA"/>
        </w:rPr>
        <w:t>Бунганич</w:t>
      </w:r>
      <w:r w:rsidRPr="00442639">
        <w:rPr>
          <w:lang w:val="uk-UA"/>
        </w:rPr>
        <w:t xml:space="preserve"> П.  </w:t>
      </w:r>
      <w:r w:rsidRPr="00442639">
        <w:rPr>
          <w:i/>
          <w:lang w:val="uk-UA"/>
        </w:rPr>
        <w:t>Словацько – український  словник</w:t>
      </w:r>
      <w:r w:rsidRPr="00442639">
        <w:rPr>
          <w:lang w:val="uk-UA"/>
        </w:rPr>
        <w:t xml:space="preserve"> – Братислава, 1985.</w:t>
      </w:r>
    </w:p>
    <w:p w:rsidR="003F3D4D" w:rsidRPr="00442639" w:rsidRDefault="003F3D4D" w:rsidP="00442639">
      <w:pPr>
        <w:pStyle w:val="Zkladntext2"/>
        <w:shd w:val="clear" w:color="auto" w:fill="FFFFFF"/>
        <w:spacing w:after="0" w:line="240" w:lineRule="auto"/>
        <w:rPr>
          <w:lang w:val="en-GB"/>
        </w:rPr>
      </w:pPr>
      <w:r w:rsidRPr="00442639">
        <w:rPr>
          <w:caps/>
          <w:lang w:val="sk-SK"/>
        </w:rPr>
        <w:t>Mistrík</w:t>
      </w:r>
      <w:r w:rsidRPr="00442639">
        <w:rPr>
          <w:lang w:val="sk-SK"/>
        </w:rPr>
        <w:t xml:space="preserve"> J.  </w:t>
      </w:r>
      <w:r w:rsidRPr="00442639">
        <w:rPr>
          <w:i/>
          <w:lang w:val="sk-SK"/>
        </w:rPr>
        <w:t>Gramatika slovenčiny</w:t>
      </w:r>
      <w:r w:rsidRPr="00442639">
        <w:rPr>
          <w:lang w:val="sk-SK"/>
        </w:rPr>
        <w:t xml:space="preserve">. </w:t>
      </w:r>
      <w:r w:rsidRPr="00442639">
        <w:rPr>
          <w:lang w:val="uk-UA"/>
        </w:rPr>
        <w:t>–</w:t>
      </w:r>
      <w:r w:rsidRPr="00442639">
        <w:rPr>
          <w:lang w:val="sk-SK"/>
        </w:rPr>
        <w:t xml:space="preserve"> Bratislava, 1994.</w:t>
      </w:r>
    </w:p>
    <w:p w:rsidR="003F3D4D" w:rsidRPr="00442639" w:rsidRDefault="003F3D4D" w:rsidP="00442639">
      <w:pPr>
        <w:pStyle w:val="Zkladntext2"/>
        <w:shd w:val="clear" w:color="auto" w:fill="FFFFFF"/>
        <w:spacing w:after="0" w:line="240" w:lineRule="auto"/>
        <w:rPr>
          <w:lang w:val="en-GB"/>
        </w:rPr>
      </w:pPr>
      <w:r w:rsidRPr="00442639">
        <w:rPr>
          <w:caps/>
          <w:lang w:val="sk-SK"/>
        </w:rPr>
        <w:t>Pauliny</w:t>
      </w:r>
      <w:r w:rsidRPr="00442639">
        <w:rPr>
          <w:lang w:val="sk-SK"/>
        </w:rPr>
        <w:t xml:space="preserve"> E.  </w:t>
      </w:r>
      <w:r w:rsidRPr="00442639">
        <w:rPr>
          <w:i/>
          <w:lang w:val="sk-SK"/>
        </w:rPr>
        <w:t>Krátka gramatika slovenská</w:t>
      </w:r>
      <w:r w:rsidRPr="00442639">
        <w:rPr>
          <w:lang w:val="sk-SK"/>
        </w:rPr>
        <w:t>. – Bratislava, 1997.</w:t>
      </w:r>
    </w:p>
    <w:p w:rsidR="003F3D4D" w:rsidRPr="00442639" w:rsidRDefault="003F3D4D" w:rsidP="00442639">
      <w:pPr>
        <w:pStyle w:val="Zkladntext2"/>
        <w:shd w:val="clear" w:color="auto" w:fill="FFFFFF"/>
        <w:spacing w:after="0" w:line="240" w:lineRule="auto"/>
      </w:pPr>
      <w:r w:rsidRPr="00442639">
        <w:rPr>
          <w:i/>
          <w:lang w:val="sk-SK"/>
        </w:rPr>
        <w:t>Pravidlá slovenského pravopisu</w:t>
      </w:r>
      <w:r w:rsidRPr="00442639">
        <w:rPr>
          <w:lang w:val="sk-SK"/>
        </w:rPr>
        <w:t xml:space="preserve">. – Bratislava, </w:t>
      </w:r>
      <w:r w:rsidRPr="00442639">
        <w:rPr>
          <w:lang w:val="uk-UA"/>
        </w:rPr>
        <w:t>2000</w:t>
      </w:r>
      <w:r w:rsidRPr="00442639">
        <w:rPr>
          <w:lang w:val="sk-SK"/>
        </w:rPr>
        <w:t>.</w:t>
      </w:r>
    </w:p>
    <w:p w:rsidR="003F3D4D" w:rsidRPr="00442639" w:rsidRDefault="003F3D4D" w:rsidP="00442639">
      <w:pPr>
        <w:pStyle w:val="Zkladntext2"/>
        <w:shd w:val="clear" w:color="auto" w:fill="FFFFFF"/>
        <w:spacing w:after="0" w:line="240" w:lineRule="auto"/>
        <w:rPr>
          <w:lang w:val="en-GB"/>
        </w:rPr>
      </w:pPr>
      <w:r w:rsidRPr="00442639">
        <w:rPr>
          <w:caps/>
          <w:lang w:val="sk-SK"/>
        </w:rPr>
        <w:t>Škvareninová</w:t>
      </w:r>
      <w:r w:rsidRPr="00442639">
        <w:rPr>
          <w:lang w:val="sk-SK"/>
        </w:rPr>
        <w:t xml:space="preserve"> O.  </w:t>
      </w:r>
      <w:r w:rsidRPr="00442639">
        <w:rPr>
          <w:i/>
          <w:lang w:val="sk-SK"/>
        </w:rPr>
        <w:t>Obrázkový slovník slovenčiny</w:t>
      </w:r>
      <w:r w:rsidRPr="00442639">
        <w:rPr>
          <w:lang w:val="sk-SK"/>
        </w:rPr>
        <w:t>. – Bratislava, 1997.</w:t>
      </w:r>
    </w:p>
    <w:p w:rsidR="003F3D4D" w:rsidRPr="00442639" w:rsidRDefault="003F3D4D" w:rsidP="004426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442639" w:rsidRPr="00442639" w:rsidRDefault="00CF5560" w:rsidP="00862D90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42639">
        <w:rPr>
          <w:rFonts w:ascii="Times New Roman" w:hAnsi="Times New Roman"/>
          <w:b/>
          <w:sz w:val="24"/>
          <w:szCs w:val="24"/>
          <w:lang w:val="uk-UA"/>
        </w:rPr>
        <w:t>Інформаційні ресурси в мережі Інтернет</w:t>
      </w:r>
      <w:r w:rsidR="005C32C7" w:rsidRPr="004426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442639" w:rsidRPr="00442639" w:rsidRDefault="003F3D4D" w:rsidP="004426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442639">
        <w:rPr>
          <w:rFonts w:ascii="Times New Roman" w:hAnsi="Times New Roman"/>
          <w:sz w:val="24"/>
          <w:szCs w:val="24"/>
          <w:lang w:val="sk-SK"/>
        </w:rPr>
        <w:t xml:space="preserve">Webová stránka učiteľa: http://kesselova.unipo.sk/ </w:t>
      </w:r>
    </w:p>
    <w:p w:rsidR="00CF5560" w:rsidRPr="00442639" w:rsidRDefault="003F3D4D" w:rsidP="004426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442639">
        <w:rPr>
          <w:rFonts w:ascii="Times New Roman" w:hAnsi="Times New Roman"/>
          <w:sz w:val="24"/>
          <w:szCs w:val="24"/>
          <w:lang w:val="sk-SK"/>
        </w:rPr>
        <w:t xml:space="preserve">Moodle: </w:t>
      </w:r>
      <w:r w:rsidRPr="00442639">
        <w:rPr>
          <w:rFonts w:ascii="Times New Roman" w:hAnsi="Times New Roman"/>
          <w:sz w:val="24"/>
          <w:szCs w:val="24"/>
        </w:rPr>
        <w:t>https://e-learn.uzhnu.edu.ua</w:t>
      </w:r>
      <w:r w:rsidRPr="0044263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5560" w:rsidRPr="00442639">
        <w:rPr>
          <w:rFonts w:ascii="Times New Roman" w:hAnsi="Times New Roman"/>
          <w:sz w:val="24"/>
          <w:szCs w:val="24"/>
          <w:lang w:val="uk-UA"/>
        </w:rPr>
        <w:t>…</w:t>
      </w:r>
    </w:p>
    <w:p w:rsidR="002B3C06" w:rsidRPr="00442639" w:rsidRDefault="003F3D4D" w:rsidP="004426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2639">
        <w:rPr>
          <w:rFonts w:ascii="Times New Roman" w:hAnsi="Times New Roman"/>
          <w:sz w:val="24"/>
          <w:szCs w:val="24"/>
          <w:lang w:val="uk-UA"/>
        </w:rPr>
        <w:t xml:space="preserve">https://www.ucimesaslovencinu.sk/ </w:t>
      </w:r>
    </w:p>
    <w:p w:rsidR="00862D90" w:rsidRPr="0077508A" w:rsidRDefault="003F3D4D" w:rsidP="0077508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2639">
        <w:rPr>
          <w:rFonts w:ascii="Times New Roman" w:hAnsi="Times New Roman"/>
          <w:sz w:val="24"/>
          <w:szCs w:val="24"/>
          <w:lang w:val="uk-UA"/>
        </w:rPr>
        <w:t>https://slovake.eu/sk</w:t>
      </w:r>
    </w:p>
    <w:p w:rsidR="00CF5560" w:rsidRPr="00442639" w:rsidRDefault="002B3C06" w:rsidP="00442639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442639">
        <w:rPr>
          <w:rFonts w:ascii="Times New Roman" w:hAnsi="Times New Roman"/>
          <w:b/>
          <w:sz w:val="24"/>
          <w:szCs w:val="24"/>
          <w:lang w:val="uk-UA"/>
        </w:rPr>
        <w:t>Додаток 2</w:t>
      </w:r>
    </w:p>
    <w:p w:rsidR="002B3C06" w:rsidRPr="00442639" w:rsidRDefault="002B3C06" w:rsidP="00442639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B3C06" w:rsidRPr="00442639" w:rsidRDefault="002B3C06" w:rsidP="00442639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42639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2B3C06" w:rsidRPr="00442639" w:rsidRDefault="002B3C06" w:rsidP="00442639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42639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1C0E62" w:rsidRPr="00442639" w:rsidRDefault="001C0E62" w:rsidP="002B3C06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1C0E62" w:rsidP="002B3C06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</w:t>
      </w:r>
      <w:r w:rsidR="001C0E62" w:rsidRPr="00A4737A">
        <w:rPr>
          <w:color w:val="auto"/>
          <w:lang w:val="uk-UA"/>
        </w:rPr>
        <w:t>на 20</w:t>
      </w:r>
      <w:r w:rsidR="00442639">
        <w:rPr>
          <w:color w:val="auto"/>
          <w:lang w:val="sk-SK"/>
        </w:rPr>
        <w:t>21</w:t>
      </w:r>
      <w:r w:rsidR="001C0E62" w:rsidRPr="00A4737A">
        <w:rPr>
          <w:color w:val="auto"/>
          <w:lang w:val="uk-UA"/>
        </w:rPr>
        <w:t xml:space="preserve"> / 20</w:t>
      </w:r>
      <w:r w:rsidR="00442639">
        <w:rPr>
          <w:color w:val="auto"/>
          <w:lang w:val="sk-SK"/>
        </w:rPr>
        <w:t>22</w:t>
      </w:r>
      <w:r w:rsidR="001C0E62" w:rsidRPr="00A4737A">
        <w:rPr>
          <w:color w:val="auto"/>
          <w:lang w:val="uk-UA"/>
        </w:rPr>
        <w:t xml:space="preserve"> н.р.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</w:t>
      </w:r>
      <w:r w:rsidR="00CA6F5D"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</w:t>
      </w: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:rsidR="00442639" w:rsidRDefault="00442639" w:rsidP="001C0E62">
      <w:pPr>
        <w:pStyle w:val="Default"/>
        <w:rPr>
          <w:lang w:val="uk-UA"/>
        </w:rPr>
      </w:pP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</w:t>
      </w:r>
      <w:r w:rsidR="00442639">
        <w:rPr>
          <w:lang w:val="sk-SK"/>
        </w:rPr>
        <w:t>21</w:t>
      </w:r>
      <w:r w:rsidRPr="00A4737A">
        <w:rPr>
          <w:lang w:val="uk-UA"/>
        </w:rPr>
        <w:t xml:space="preserve"> р.    Завідувач кафедри _________ </w:t>
      </w:r>
      <w:r w:rsidR="00862D90">
        <w:rPr>
          <w:lang w:val="sk-SK"/>
        </w:rPr>
        <w:t xml:space="preserve">    </w:t>
      </w:r>
      <w:r w:rsidR="00862D90" w:rsidRPr="00862D90">
        <w:rPr>
          <w:sz w:val="16"/>
          <w:szCs w:val="16"/>
        </w:rPr>
        <w:t>Н</w:t>
      </w:r>
      <w:r w:rsidR="00862D90" w:rsidRPr="00862D90">
        <w:rPr>
          <w:sz w:val="16"/>
          <w:szCs w:val="16"/>
          <w:lang w:val="sk-SK"/>
        </w:rPr>
        <w:t>.</w:t>
      </w:r>
      <w:r w:rsidR="00862D90" w:rsidRPr="00862D90">
        <w:rPr>
          <w:sz w:val="16"/>
          <w:szCs w:val="16"/>
        </w:rPr>
        <w:t>М</w:t>
      </w:r>
      <w:r w:rsidR="00862D90" w:rsidRPr="00862D90">
        <w:rPr>
          <w:sz w:val="16"/>
          <w:szCs w:val="16"/>
          <w:lang w:val="sk-SK"/>
        </w:rPr>
        <w:t>.</w:t>
      </w:r>
      <w:r w:rsidR="00862D90" w:rsidRPr="00862D90">
        <w:rPr>
          <w:sz w:val="16"/>
          <w:szCs w:val="16"/>
        </w:rPr>
        <w:t>ПETРІЦА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</w:t>
      </w:r>
      <w:r w:rsidR="00862D90">
        <w:rPr>
          <w:color w:val="auto"/>
          <w:position w:val="28"/>
          <w:sz w:val="16"/>
          <w:szCs w:val="16"/>
          <w:lang w:val="sk-SK"/>
        </w:rPr>
        <w:t xml:space="preserve"> </w:t>
      </w:r>
      <w:r w:rsidRPr="00A4737A">
        <w:rPr>
          <w:color w:val="auto"/>
          <w:position w:val="28"/>
          <w:sz w:val="16"/>
          <w:szCs w:val="16"/>
          <w:lang w:val="uk-UA"/>
        </w:rPr>
        <w:t>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>Робоча програма перезатверджена на 20___ / 20___ н.р.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862D90" w:rsidRPr="00862D90" w:rsidRDefault="00862D90" w:rsidP="00862D90">
      <w:pPr>
        <w:pStyle w:val="Default"/>
        <w:rPr>
          <w:color w:val="auto"/>
          <w:sz w:val="16"/>
          <w:szCs w:val="16"/>
          <w:lang w:val="uk-UA"/>
        </w:rPr>
      </w:pPr>
      <w:r w:rsidRPr="00A4737A">
        <w:rPr>
          <w:lang w:val="uk-UA"/>
        </w:rPr>
        <w:t>протокол № ___ від «____»__________ 20</w:t>
      </w:r>
      <w:r>
        <w:rPr>
          <w:lang w:val="sk-SK"/>
        </w:rPr>
        <w:t>21</w:t>
      </w:r>
      <w:r w:rsidRPr="00A4737A">
        <w:rPr>
          <w:lang w:val="uk-UA"/>
        </w:rPr>
        <w:t xml:space="preserve"> р.    Завідувач кафедри _________ </w:t>
      </w:r>
      <w:r>
        <w:rPr>
          <w:lang w:val="sk-SK"/>
        </w:rPr>
        <w:t xml:space="preserve">    </w:t>
      </w:r>
      <w:r w:rsidRPr="00862D90">
        <w:rPr>
          <w:sz w:val="16"/>
          <w:szCs w:val="16"/>
        </w:rPr>
        <w:t>Н</w:t>
      </w:r>
      <w:r w:rsidRPr="00862D90">
        <w:rPr>
          <w:sz w:val="16"/>
          <w:szCs w:val="16"/>
          <w:lang w:val="sk-SK"/>
        </w:rPr>
        <w:t>.</w:t>
      </w:r>
      <w:r w:rsidRPr="00862D90">
        <w:rPr>
          <w:sz w:val="16"/>
          <w:szCs w:val="16"/>
        </w:rPr>
        <w:t>М</w:t>
      </w:r>
      <w:r w:rsidRPr="00862D90">
        <w:rPr>
          <w:sz w:val="16"/>
          <w:szCs w:val="16"/>
          <w:lang w:val="sk-SK"/>
        </w:rPr>
        <w:t>.</w:t>
      </w:r>
      <w:r w:rsidRPr="00862D90">
        <w:rPr>
          <w:sz w:val="16"/>
          <w:szCs w:val="16"/>
        </w:rPr>
        <w:t>ПETРІЦА</w:t>
      </w:r>
    </w:p>
    <w:p w:rsidR="00862D90" w:rsidRPr="00A4737A" w:rsidRDefault="00862D90" w:rsidP="00862D90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</w:t>
      </w:r>
      <w:r>
        <w:rPr>
          <w:color w:val="auto"/>
          <w:position w:val="28"/>
          <w:sz w:val="16"/>
          <w:szCs w:val="16"/>
          <w:lang w:val="sk-SK"/>
        </w:rPr>
        <w:t xml:space="preserve"> </w:t>
      </w:r>
      <w:r w:rsidRPr="00A4737A">
        <w:rPr>
          <w:color w:val="auto"/>
          <w:position w:val="28"/>
          <w:sz w:val="16"/>
          <w:szCs w:val="16"/>
          <w:lang w:val="uk-UA"/>
        </w:rPr>
        <w:t>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862D90" w:rsidRPr="00A4737A" w:rsidRDefault="00862D90" w:rsidP="00862D90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</w:t>
      </w:r>
      <w:r>
        <w:rPr>
          <w:lang w:val="sk-SK"/>
        </w:rPr>
        <w:t>21</w:t>
      </w:r>
      <w:r w:rsidRPr="00A4737A">
        <w:rPr>
          <w:lang w:val="uk-UA"/>
        </w:rPr>
        <w:t xml:space="preserve"> р.    Завідувач кафедри _________ </w:t>
      </w:r>
      <w:r>
        <w:rPr>
          <w:lang w:val="sk-SK"/>
        </w:rPr>
        <w:t xml:space="preserve">    </w:t>
      </w:r>
      <w:r w:rsidRPr="00862D90">
        <w:rPr>
          <w:sz w:val="16"/>
          <w:szCs w:val="16"/>
        </w:rPr>
        <w:t>Н</w:t>
      </w:r>
      <w:r w:rsidRPr="00862D90">
        <w:rPr>
          <w:sz w:val="16"/>
          <w:szCs w:val="16"/>
          <w:lang w:val="sk-SK"/>
        </w:rPr>
        <w:t>.</w:t>
      </w:r>
      <w:r w:rsidRPr="00862D90">
        <w:rPr>
          <w:sz w:val="16"/>
          <w:szCs w:val="16"/>
        </w:rPr>
        <w:t>М</w:t>
      </w:r>
      <w:r w:rsidRPr="00862D90">
        <w:rPr>
          <w:sz w:val="16"/>
          <w:szCs w:val="16"/>
          <w:lang w:val="sk-SK"/>
        </w:rPr>
        <w:t>.</w:t>
      </w:r>
      <w:r w:rsidRPr="00862D90">
        <w:rPr>
          <w:sz w:val="16"/>
          <w:szCs w:val="16"/>
        </w:rPr>
        <w:t>ПETРІЦА</w:t>
      </w:r>
    </w:p>
    <w:p w:rsidR="00862D90" w:rsidRPr="00A4737A" w:rsidRDefault="00862D90" w:rsidP="00862D90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</w:t>
      </w:r>
      <w:r>
        <w:rPr>
          <w:color w:val="auto"/>
          <w:position w:val="28"/>
          <w:sz w:val="16"/>
          <w:szCs w:val="16"/>
          <w:lang w:val="sk-SK"/>
        </w:rPr>
        <w:t xml:space="preserve"> </w:t>
      </w:r>
      <w:r w:rsidRPr="00A4737A">
        <w:rPr>
          <w:color w:val="auto"/>
          <w:position w:val="28"/>
          <w:sz w:val="16"/>
          <w:szCs w:val="16"/>
          <w:lang w:val="uk-UA"/>
        </w:rPr>
        <w:t>(Прізвище ініціали)</w:t>
      </w:r>
    </w:p>
    <w:p w:rsidR="001C0E62" w:rsidRDefault="001C0E62" w:rsidP="001C0E62">
      <w:pPr>
        <w:pStyle w:val="Default"/>
        <w:rPr>
          <w:color w:val="auto"/>
          <w:lang w:val="uk-UA"/>
        </w:rPr>
      </w:pPr>
    </w:p>
    <w:p w:rsidR="00862D90" w:rsidRPr="00A4737A" w:rsidRDefault="00862D90" w:rsidP="001C0E62">
      <w:pPr>
        <w:pStyle w:val="Default"/>
        <w:rPr>
          <w:color w:val="auto"/>
          <w:lang w:val="uk-UA"/>
        </w:rPr>
      </w:pP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</w:t>
      </w:r>
      <w:r w:rsidR="008C63DA" w:rsidRPr="00A4737A">
        <w:rPr>
          <w:color w:val="auto"/>
          <w:lang w:val="uk-UA"/>
        </w:rPr>
        <w:t xml:space="preserve">  зі змінами</w:t>
      </w:r>
      <w:r w:rsidRPr="00A4737A">
        <w:rPr>
          <w:color w:val="auto"/>
          <w:lang w:val="uk-UA"/>
        </w:rPr>
        <w:t xml:space="preserve">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862D90" w:rsidRPr="00A4737A" w:rsidRDefault="00862D90" w:rsidP="00862D90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</w:t>
      </w:r>
      <w:r>
        <w:rPr>
          <w:lang w:val="sk-SK"/>
        </w:rPr>
        <w:t>21</w:t>
      </w:r>
      <w:r w:rsidRPr="00A4737A">
        <w:rPr>
          <w:lang w:val="uk-UA"/>
        </w:rPr>
        <w:t xml:space="preserve"> р.    Завідувач кафедри _________ </w:t>
      </w:r>
      <w:r>
        <w:rPr>
          <w:lang w:val="sk-SK"/>
        </w:rPr>
        <w:t xml:space="preserve">    </w:t>
      </w:r>
      <w:r w:rsidRPr="00862D90">
        <w:rPr>
          <w:sz w:val="16"/>
          <w:szCs w:val="16"/>
        </w:rPr>
        <w:t>Н</w:t>
      </w:r>
      <w:r w:rsidRPr="00862D90">
        <w:rPr>
          <w:sz w:val="16"/>
          <w:szCs w:val="16"/>
          <w:lang w:val="sk-SK"/>
        </w:rPr>
        <w:t>.</w:t>
      </w:r>
      <w:r w:rsidRPr="00862D90">
        <w:rPr>
          <w:sz w:val="16"/>
          <w:szCs w:val="16"/>
        </w:rPr>
        <w:t>М</w:t>
      </w:r>
      <w:r w:rsidRPr="00862D90">
        <w:rPr>
          <w:sz w:val="16"/>
          <w:szCs w:val="16"/>
          <w:lang w:val="sk-SK"/>
        </w:rPr>
        <w:t>.</w:t>
      </w:r>
      <w:r w:rsidRPr="00862D90">
        <w:rPr>
          <w:sz w:val="16"/>
          <w:szCs w:val="16"/>
        </w:rPr>
        <w:t>ПETРІЦА</w:t>
      </w:r>
    </w:p>
    <w:p w:rsidR="001C0E62" w:rsidRPr="0077508A" w:rsidRDefault="00862D90" w:rsidP="0077508A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</w:t>
      </w:r>
      <w:r>
        <w:rPr>
          <w:color w:val="auto"/>
          <w:position w:val="28"/>
          <w:sz w:val="16"/>
          <w:szCs w:val="16"/>
          <w:lang w:val="sk-SK"/>
        </w:rPr>
        <w:t xml:space="preserve"> </w:t>
      </w:r>
      <w:r w:rsidRPr="00A4737A">
        <w:rPr>
          <w:color w:val="auto"/>
          <w:position w:val="28"/>
          <w:sz w:val="16"/>
          <w:szCs w:val="16"/>
          <w:lang w:val="uk-UA"/>
        </w:rPr>
        <w:t>(Прізвище ініціали)</w:t>
      </w:r>
      <w:bookmarkStart w:id="1" w:name="_GoBack"/>
      <w:bookmarkEnd w:id="1"/>
    </w:p>
    <w:sectPr w:rsidR="001C0E62" w:rsidRPr="0077508A" w:rsidSect="002C1B5F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456" w:rsidRDefault="00780456" w:rsidP="00236C90">
      <w:pPr>
        <w:spacing w:after="0" w:line="240" w:lineRule="auto"/>
      </w:pPr>
      <w:r>
        <w:separator/>
      </w:r>
    </w:p>
  </w:endnote>
  <w:endnote w:type="continuationSeparator" w:id="0">
    <w:p w:rsidR="00780456" w:rsidRDefault="00780456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456" w:rsidRDefault="00780456" w:rsidP="00236C90">
      <w:pPr>
        <w:spacing w:after="0" w:line="240" w:lineRule="auto"/>
      </w:pPr>
      <w:r>
        <w:separator/>
      </w:r>
    </w:p>
  </w:footnote>
  <w:footnote w:type="continuationSeparator" w:id="0">
    <w:p w:rsidR="00780456" w:rsidRDefault="00780456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23A"/>
    <w:multiLevelType w:val="hybridMultilevel"/>
    <w:tmpl w:val="08E454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2632C"/>
    <w:multiLevelType w:val="hybridMultilevel"/>
    <w:tmpl w:val="381E63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C3C32"/>
    <w:multiLevelType w:val="hybridMultilevel"/>
    <w:tmpl w:val="CC380064"/>
    <w:lvl w:ilvl="0" w:tplc="5DD2DA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C300C"/>
    <w:multiLevelType w:val="singleLevel"/>
    <w:tmpl w:val="E4AC40B2"/>
    <w:lvl w:ilvl="0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 w15:restartNumberingAfterBreak="0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3B"/>
    <w:rsid w:val="000179AF"/>
    <w:rsid w:val="00021328"/>
    <w:rsid w:val="00022E09"/>
    <w:rsid w:val="000240EC"/>
    <w:rsid w:val="00027BF9"/>
    <w:rsid w:val="0004153A"/>
    <w:rsid w:val="00044A42"/>
    <w:rsid w:val="00050B84"/>
    <w:rsid w:val="000553DB"/>
    <w:rsid w:val="00064AD8"/>
    <w:rsid w:val="00071F8F"/>
    <w:rsid w:val="00072617"/>
    <w:rsid w:val="00073638"/>
    <w:rsid w:val="00075126"/>
    <w:rsid w:val="000753F2"/>
    <w:rsid w:val="00075B15"/>
    <w:rsid w:val="000A006C"/>
    <w:rsid w:val="000A3354"/>
    <w:rsid w:val="000A578D"/>
    <w:rsid w:val="000B1F05"/>
    <w:rsid w:val="000B346F"/>
    <w:rsid w:val="000C14C0"/>
    <w:rsid w:val="000C5E2C"/>
    <w:rsid w:val="000C7194"/>
    <w:rsid w:val="000D0D1C"/>
    <w:rsid w:val="000D2BDF"/>
    <w:rsid w:val="000D5F4D"/>
    <w:rsid w:val="000D6793"/>
    <w:rsid w:val="000D7023"/>
    <w:rsid w:val="000D7F11"/>
    <w:rsid w:val="000E1561"/>
    <w:rsid w:val="000E443F"/>
    <w:rsid w:val="000E5298"/>
    <w:rsid w:val="000E7542"/>
    <w:rsid w:val="000F4548"/>
    <w:rsid w:val="000F72A7"/>
    <w:rsid w:val="00111B1A"/>
    <w:rsid w:val="001136F6"/>
    <w:rsid w:val="00113B38"/>
    <w:rsid w:val="00122DF8"/>
    <w:rsid w:val="00123857"/>
    <w:rsid w:val="00126AA7"/>
    <w:rsid w:val="00132DF5"/>
    <w:rsid w:val="001341B8"/>
    <w:rsid w:val="00135913"/>
    <w:rsid w:val="00160DD6"/>
    <w:rsid w:val="00161A10"/>
    <w:rsid w:val="00171475"/>
    <w:rsid w:val="00171A32"/>
    <w:rsid w:val="001735D2"/>
    <w:rsid w:val="00173FA9"/>
    <w:rsid w:val="00174776"/>
    <w:rsid w:val="0018558C"/>
    <w:rsid w:val="00187ABA"/>
    <w:rsid w:val="00190080"/>
    <w:rsid w:val="00192A34"/>
    <w:rsid w:val="001936FA"/>
    <w:rsid w:val="001A385A"/>
    <w:rsid w:val="001A45FB"/>
    <w:rsid w:val="001A4844"/>
    <w:rsid w:val="001B17D6"/>
    <w:rsid w:val="001B5108"/>
    <w:rsid w:val="001B6968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E64D9"/>
    <w:rsid w:val="001F0107"/>
    <w:rsid w:val="001F163A"/>
    <w:rsid w:val="001F1DC8"/>
    <w:rsid w:val="001F45F2"/>
    <w:rsid w:val="00203645"/>
    <w:rsid w:val="00207FF5"/>
    <w:rsid w:val="00210F72"/>
    <w:rsid w:val="00211BC5"/>
    <w:rsid w:val="002128BA"/>
    <w:rsid w:val="00214ACB"/>
    <w:rsid w:val="00215FC9"/>
    <w:rsid w:val="002255ED"/>
    <w:rsid w:val="002263AC"/>
    <w:rsid w:val="00226D8C"/>
    <w:rsid w:val="0022796A"/>
    <w:rsid w:val="00233B30"/>
    <w:rsid w:val="002363D9"/>
    <w:rsid w:val="00236C90"/>
    <w:rsid w:val="002373E9"/>
    <w:rsid w:val="002433AF"/>
    <w:rsid w:val="002436F2"/>
    <w:rsid w:val="002526E0"/>
    <w:rsid w:val="0025612A"/>
    <w:rsid w:val="00260C3F"/>
    <w:rsid w:val="0026125A"/>
    <w:rsid w:val="002661FC"/>
    <w:rsid w:val="00267038"/>
    <w:rsid w:val="0027605F"/>
    <w:rsid w:val="0028538C"/>
    <w:rsid w:val="00287AAF"/>
    <w:rsid w:val="002914E2"/>
    <w:rsid w:val="0029237E"/>
    <w:rsid w:val="00297AFE"/>
    <w:rsid w:val="002A16AB"/>
    <w:rsid w:val="002A7018"/>
    <w:rsid w:val="002B2ECF"/>
    <w:rsid w:val="002B3C06"/>
    <w:rsid w:val="002C1022"/>
    <w:rsid w:val="002C1B5F"/>
    <w:rsid w:val="002D21BB"/>
    <w:rsid w:val="002D76C2"/>
    <w:rsid w:val="002E003C"/>
    <w:rsid w:val="002E3837"/>
    <w:rsid w:val="002E40D2"/>
    <w:rsid w:val="002F08B1"/>
    <w:rsid w:val="002F0F3C"/>
    <w:rsid w:val="002F4F81"/>
    <w:rsid w:val="00302F13"/>
    <w:rsid w:val="003041BD"/>
    <w:rsid w:val="00306932"/>
    <w:rsid w:val="00310D9A"/>
    <w:rsid w:val="00311466"/>
    <w:rsid w:val="00313C02"/>
    <w:rsid w:val="00313DCF"/>
    <w:rsid w:val="003142F1"/>
    <w:rsid w:val="003215E6"/>
    <w:rsid w:val="00321BC1"/>
    <w:rsid w:val="00324CA3"/>
    <w:rsid w:val="00326A6D"/>
    <w:rsid w:val="00333584"/>
    <w:rsid w:val="003341E7"/>
    <w:rsid w:val="00345FB3"/>
    <w:rsid w:val="00346ECB"/>
    <w:rsid w:val="003472AA"/>
    <w:rsid w:val="003500BE"/>
    <w:rsid w:val="00350BE4"/>
    <w:rsid w:val="0035152C"/>
    <w:rsid w:val="00370305"/>
    <w:rsid w:val="00371959"/>
    <w:rsid w:val="00381F4F"/>
    <w:rsid w:val="0038402B"/>
    <w:rsid w:val="003840F1"/>
    <w:rsid w:val="0038762E"/>
    <w:rsid w:val="003A0517"/>
    <w:rsid w:val="003A0F0B"/>
    <w:rsid w:val="003A1016"/>
    <w:rsid w:val="003A7D43"/>
    <w:rsid w:val="003B0292"/>
    <w:rsid w:val="003B06DF"/>
    <w:rsid w:val="003B2003"/>
    <w:rsid w:val="003B4E7D"/>
    <w:rsid w:val="003C367C"/>
    <w:rsid w:val="003C453D"/>
    <w:rsid w:val="003C5BA4"/>
    <w:rsid w:val="003D1762"/>
    <w:rsid w:val="003D2844"/>
    <w:rsid w:val="003D32A2"/>
    <w:rsid w:val="003E23AB"/>
    <w:rsid w:val="003F113A"/>
    <w:rsid w:val="003F3D4D"/>
    <w:rsid w:val="0040271C"/>
    <w:rsid w:val="004035EC"/>
    <w:rsid w:val="004036C5"/>
    <w:rsid w:val="00410D2A"/>
    <w:rsid w:val="004134A9"/>
    <w:rsid w:val="00421309"/>
    <w:rsid w:val="0042495C"/>
    <w:rsid w:val="00426348"/>
    <w:rsid w:val="00433D6E"/>
    <w:rsid w:val="00433DD1"/>
    <w:rsid w:val="004357AC"/>
    <w:rsid w:val="004358B1"/>
    <w:rsid w:val="0043596D"/>
    <w:rsid w:val="00442639"/>
    <w:rsid w:val="00447F5C"/>
    <w:rsid w:val="00451954"/>
    <w:rsid w:val="004553DA"/>
    <w:rsid w:val="004565FC"/>
    <w:rsid w:val="0045682B"/>
    <w:rsid w:val="004609FF"/>
    <w:rsid w:val="00460B83"/>
    <w:rsid w:val="00462111"/>
    <w:rsid w:val="00463C91"/>
    <w:rsid w:val="00466D9E"/>
    <w:rsid w:val="00467BA4"/>
    <w:rsid w:val="00470087"/>
    <w:rsid w:val="004700F3"/>
    <w:rsid w:val="004708E5"/>
    <w:rsid w:val="00470F62"/>
    <w:rsid w:val="004907EE"/>
    <w:rsid w:val="00491334"/>
    <w:rsid w:val="00493D0E"/>
    <w:rsid w:val="004A06FB"/>
    <w:rsid w:val="004B3047"/>
    <w:rsid w:val="004B3897"/>
    <w:rsid w:val="004B5AB4"/>
    <w:rsid w:val="004B6247"/>
    <w:rsid w:val="004C06B3"/>
    <w:rsid w:val="004D22A0"/>
    <w:rsid w:val="004D2C1A"/>
    <w:rsid w:val="004D55CE"/>
    <w:rsid w:val="004E15E5"/>
    <w:rsid w:val="004E3CCC"/>
    <w:rsid w:val="004E5304"/>
    <w:rsid w:val="004E5D39"/>
    <w:rsid w:val="004F06EC"/>
    <w:rsid w:val="004F0FD1"/>
    <w:rsid w:val="004F1791"/>
    <w:rsid w:val="004F37A8"/>
    <w:rsid w:val="004F59FC"/>
    <w:rsid w:val="004F7D2A"/>
    <w:rsid w:val="005010D4"/>
    <w:rsid w:val="00504EC5"/>
    <w:rsid w:val="00506596"/>
    <w:rsid w:val="005150D9"/>
    <w:rsid w:val="00532ABF"/>
    <w:rsid w:val="005376F9"/>
    <w:rsid w:val="00546048"/>
    <w:rsid w:val="005502F5"/>
    <w:rsid w:val="00552C3D"/>
    <w:rsid w:val="005568BA"/>
    <w:rsid w:val="0057062E"/>
    <w:rsid w:val="0057406A"/>
    <w:rsid w:val="00574D4B"/>
    <w:rsid w:val="00576FD4"/>
    <w:rsid w:val="00584083"/>
    <w:rsid w:val="0059173E"/>
    <w:rsid w:val="005A2BCE"/>
    <w:rsid w:val="005A4027"/>
    <w:rsid w:val="005A68AD"/>
    <w:rsid w:val="005B070E"/>
    <w:rsid w:val="005B1C25"/>
    <w:rsid w:val="005B39E0"/>
    <w:rsid w:val="005B708C"/>
    <w:rsid w:val="005C13E8"/>
    <w:rsid w:val="005C32C7"/>
    <w:rsid w:val="005C682D"/>
    <w:rsid w:val="005C753A"/>
    <w:rsid w:val="005D009A"/>
    <w:rsid w:val="005D03CE"/>
    <w:rsid w:val="005D0AC6"/>
    <w:rsid w:val="005D23F2"/>
    <w:rsid w:val="005E3BCB"/>
    <w:rsid w:val="005E467E"/>
    <w:rsid w:val="005E4B9C"/>
    <w:rsid w:val="005F749E"/>
    <w:rsid w:val="005F7A9D"/>
    <w:rsid w:val="00606E4F"/>
    <w:rsid w:val="00607DAD"/>
    <w:rsid w:val="006108C8"/>
    <w:rsid w:val="006108C9"/>
    <w:rsid w:val="00624C30"/>
    <w:rsid w:val="00633AE6"/>
    <w:rsid w:val="00636516"/>
    <w:rsid w:val="00636CBC"/>
    <w:rsid w:val="006408B5"/>
    <w:rsid w:val="0064483C"/>
    <w:rsid w:val="006513CD"/>
    <w:rsid w:val="006527AB"/>
    <w:rsid w:val="00656D36"/>
    <w:rsid w:val="00662FA7"/>
    <w:rsid w:val="00663A12"/>
    <w:rsid w:val="00671C42"/>
    <w:rsid w:val="0067371E"/>
    <w:rsid w:val="00680065"/>
    <w:rsid w:val="00684D45"/>
    <w:rsid w:val="00685D5F"/>
    <w:rsid w:val="00690BDA"/>
    <w:rsid w:val="00692082"/>
    <w:rsid w:val="006976C2"/>
    <w:rsid w:val="006A019E"/>
    <w:rsid w:val="006A0E3B"/>
    <w:rsid w:val="006A1B76"/>
    <w:rsid w:val="006B6F7D"/>
    <w:rsid w:val="006C2A8D"/>
    <w:rsid w:val="006D4502"/>
    <w:rsid w:val="006D460A"/>
    <w:rsid w:val="006D7137"/>
    <w:rsid w:val="006E0766"/>
    <w:rsid w:val="006E528E"/>
    <w:rsid w:val="006F266F"/>
    <w:rsid w:val="006F36FB"/>
    <w:rsid w:val="006F3E2A"/>
    <w:rsid w:val="00701B09"/>
    <w:rsid w:val="00703FA7"/>
    <w:rsid w:val="00705917"/>
    <w:rsid w:val="00710A58"/>
    <w:rsid w:val="00712574"/>
    <w:rsid w:val="00720000"/>
    <w:rsid w:val="0072084D"/>
    <w:rsid w:val="00720B65"/>
    <w:rsid w:val="00723727"/>
    <w:rsid w:val="00725320"/>
    <w:rsid w:val="00732559"/>
    <w:rsid w:val="00746DEF"/>
    <w:rsid w:val="007475FF"/>
    <w:rsid w:val="00747F89"/>
    <w:rsid w:val="00754BD2"/>
    <w:rsid w:val="00764B6D"/>
    <w:rsid w:val="00765DA1"/>
    <w:rsid w:val="00767068"/>
    <w:rsid w:val="00767F36"/>
    <w:rsid w:val="0077508A"/>
    <w:rsid w:val="00780456"/>
    <w:rsid w:val="0078237C"/>
    <w:rsid w:val="00782F40"/>
    <w:rsid w:val="00782F62"/>
    <w:rsid w:val="00784247"/>
    <w:rsid w:val="00786E20"/>
    <w:rsid w:val="00787579"/>
    <w:rsid w:val="007916DE"/>
    <w:rsid w:val="007963FF"/>
    <w:rsid w:val="007975F1"/>
    <w:rsid w:val="007A0DEE"/>
    <w:rsid w:val="007A11EC"/>
    <w:rsid w:val="007A2900"/>
    <w:rsid w:val="007B0304"/>
    <w:rsid w:val="007B1899"/>
    <w:rsid w:val="007B42DD"/>
    <w:rsid w:val="007C27DE"/>
    <w:rsid w:val="007C456F"/>
    <w:rsid w:val="007C649F"/>
    <w:rsid w:val="007E7716"/>
    <w:rsid w:val="007F3556"/>
    <w:rsid w:val="007F7123"/>
    <w:rsid w:val="00801FAD"/>
    <w:rsid w:val="00805090"/>
    <w:rsid w:val="008071E0"/>
    <w:rsid w:val="008100B3"/>
    <w:rsid w:val="00810FBC"/>
    <w:rsid w:val="00813942"/>
    <w:rsid w:val="00814555"/>
    <w:rsid w:val="00814B59"/>
    <w:rsid w:val="00816767"/>
    <w:rsid w:val="0081709D"/>
    <w:rsid w:val="00821BB7"/>
    <w:rsid w:val="00832CC5"/>
    <w:rsid w:val="0083378A"/>
    <w:rsid w:val="008357F1"/>
    <w:rsid w:val="00837F6A"/>
    <w:rsid w:val="008400D9"/>
    <w:rsid w:val="008422E2"/>
    <w:rsid w:val="00851F27"/>
    <w:rsid w:val="008550BE"/>
    <w:rsid w:val="00862D90"/>
    <w:rsid w:val="008726CC"/>
    <w:rsid w:val="0087419A"/>
    <w:rsid w:val="00877B4E"/>
    <w:rsid w:val="00880454"/>
    <w:rsid w:val="00884006"/>
    <w:rsid w:val="0088451E"/>
    <w:rsid w:val="008867FE"/>
    <w:rsid w:val="00894BC1"/>
    <w:rsid w:val="00896D82"/>
    <w:rsid w:val="008A1BB7"/>
    <w:rsid w:val="008A334F"/>
    <w:rsid w:val="008A604E"/>
    <w:rsid w:val="008B1FA4"/>
    <w:rsid w:val="008B20E9"/>
    <w:rsid w:val="008B37A9"/>
    <w:rsid w:val="008B4683"/>
    <w:rsid w:val="008B4D14"/>
    <w:rsid w:val="008C2F69"/>
    <w:rsid w:val="008C3E33"/>
    <w:rsid w:val="008C63DA"/>
    <w:rsid w:val="008C6DBC"/>
    <w:rsid w:val="008D7B80"/>
    <w:rsid w:val="008E0BCC"/>
    <w:rsid w:val="008E4A8F"/>
    <w:rsid w:val="008E7BA0"/>
    <w:rsid w:val="00902296"/>
    <w:rsid w:val="00904436"/>
    <w:rsid w:val="00907614"/>
    <w:rsid w:val="00912F8A"/>
    <w:rsid w:val="00916D1F"/>
    <w:rsid w:val="00920268"/>
    <w:rsid w:val="009215A0"/>
    <w:rsid w:val="009245E5"/>
    <w:rsid w:val="009253B1"/>
    <w:rsid w:val="009320D7"/>
    <w:rsid w:val="00933E45"/>
    <w:rsid w:val="00934A06"/>
    <w:rsid w:val="00936F30"/>
    <w:rsid w:val="00950C5E"/>
    <w:rsid w:val="00965C27"/>
    <w:rsid w:val="009667BE"/>
    <w:rsid w:val="00966E7A"/>
    <w:rsid w:val="009711A1"/>
    <w:rsid w:val="00971D32"/>
    <w:rsid w:val="009741DD"/>
    <w:rsid w:val="009760AE"/>
    <w:rsid w:val="0097650E"/>
    <w:rsid w:val="00981284"/>
    <w:rsid w:val="00987930"/>
    <w:rsid w:val="00990C2F"/>
    <w:rsid w:val="00996A46"/>
    <w:rsid w:val="009A0180"/>
    <w:rsid w:val="009B09A5"/>
    <w:rsid w:val="009C0BAE"/>
    <w:rsid w:val="009C140A"/>
    <w:rsid w:val="009C28DB"/>
    <w:rsid w:val="009C3F2E"/>
    <w:rsid w:val="009C5C30"/>
    <w:rsid w:val="009D2331"/>
    <w:rsid w:val="009D4072"/>
    <w:rsid w:val="009D75D7"/>
    <w:rsid w:val="009D7798"/>
    <w:rsid w:val="009E05B3"/>
    <w:rsid w:val="009E3298"/>
    <w:rsid w:val="009F0894"/>
    <w:rsid w:val="009F7D54"/>
    <w:rsid w:val="00A00322"/>
    <w:rsid w:val="00A04A0A"/>
    <w:rsid w:val="00A04ED8"/>
    <w:rsid w:val="00A06A31"/>
    <w:rsid w:val="00A0748F"/>
    <w:rsid w:val="00A1797C"/>
    <w:rsid w:val="00A2254C"/>
    <w:rsid w:val="00A22934"/>
    <w:rsid w:val="00A26536"/>
    <w:rsid w:val="00A32418"/>
    <w:rsid w:val="00A334DE"/>
    <w:rsid w:val="00A46852"/>
    <w:rsid w:val="00A4737A"/>
    <w:rsid w:val="00A5577D"/>
    <w:rsid w:val="00A601BB"/>
    <w:rsid w:val="00A60BE7"/>
    <w:rsid w:val="00A6131F"/>
    <w:rsid w:val="00A628BC"/>
    <w:rsid w:val="00A70357"/>
    <w:rsid w:val="00A758B2"/>
    <w:rsid w:val="00A816CE"/>
    <w:rsid w:val="00A81A18"/>
    <w:rsid w:val="00A843F3"/>
    <w:rsid w:val="00A9422D"/>
    <w:rsid w:val="00A94E6B"/>
    <w:rsid w:val="00AA16D0"/>
    <w:rsid w:val="00AB2F21"/>
    <w:rsid w:val="00AB4586"/>
    <w:rsid w:val="00AB66D0"/>
    <w:rsid w:val="00AC0BA4"/>
    <w:rsid w:val="00AC25C4"/>
    <w:rsid w:val="00AC2E11"/>
    <w:rsid w:val="00AC7824"/>
    <w:rsid w:val="00AD3F3D"/>
    <w:rsid w:val="00AD5F27"/>
    <w:rsid w:val="00AE0805"/>
    <w:rsid w:val="00AE574F"/>
    <w:rsid w:val="00B04DBB"/>
    <w:rsid w:val="00B10A8F"/>
    <w:rsid w:val="00B11879"/>
    <w:rsid w:val="00B15CF7"/>
    <w:rsid w:val="00B200DE"/>
    <w:rsid w:val="00B204E3"/>
    <w:rsid w:val="00B232B3"/>
    <w:rsid w:val="00B33756"/>
    <w:rsid w:val="00B34D7E"/>
    <w:rsid w:val="00B36434"/>
    <w:rsid w:val="00B3740F"/>
    <w:rsid w:val="00B42FF3"/>
    <w:rsid w:val="00B4522B"/>
    <w:rsid w:val="00B45A7A"/>
    <w:rsid w:val="00B546A2"/>
    <w:rsid w:val="00B566D8"/>
    <w:rsid w:val="00B579E7"/>
    <w:rsid w:val="00B604BB"/>
    <w:rsid w:val="00B61372"/>
    <w:rsid w:val="00B64E7C"/>
    <w:rsid w:val="00B70C71"/>
    <w:rsid w:val="00B7220F"/>
    <w:rsid w:val="00B77A4B"/>
    <w:rsid w:val="00B806CA"/>
    <w:rsid w:val="00B855EE"/>
    <w:rsid w:val="00B87DEF"/>
    <w:rsid w:val="00B94614"/>
    <w:rsid w:val="00B94F98"/>
    <w:rsid w:val="00B95816"/>
    <w:rsid w:val="00BA2F4A"/>
    <w:rsid w:val="00BA671D"/>
    <w:rsid w:val="00BA76A8"/>
    <w:rsid w:val="00BA7D14"/>
    <w:rsid w:val="00BB23FF"/>
    <w:rsid w:val="00BB6469"/>
    <w:rsid w:val="00BD2D5B"/>
    <w:rsid w:val="00BD3C48"/>
    <w:rsid w:val="00BD56AC"/>
    <w:rsid w:val="00BD780F"/>
    <w:rsid w:val="00BE030D"/>
    <w:rsid w:val="00BE4A6B"/>
    <w:rsid w:val="00BF1350"/>
    <w:rsid w:val="00BF403D"/>
    <w:rsid w:val="00BF5ECB"/>
    <w:rsid w:val="00BF7B39"/>
    <w:rsid w:val="00C01062"/>
    <w:rsid w:val="00C0112F"/>
    <w:rsid w:val="00C071D8"/>
    <w:rsid w:val="00C14254"/>
    <w:rsid w:val="00C151F1"/>
    <w:rsid w:val="00C22007"/>
    <w:rsid w:val="00C24435"/>
    <w:rsid w:val="00C3124A"/>
    <w:rsid w:val="00C37893"/>
    <w:rsid w:val="00C40A2D"/>
    <w:rsid w:val="00C448EB"/>
    <w:rsid w:val="00C5447E"/>
    <w:rsid w:val="00C565AF"/>
    <w:rsid w:val="00C65EED"/>
    <w:rsid w:val="00C66725"/>
    <w:rsid w:val="00C7749F"/>
    <w:rsid w:val="00C84E08"/>
    <w:rsid w:val="00C86BE9"/>
    <w:rsid w:val="00CA6F5D"/>
    <w:rsid w:val="00CB2ECD"/>
    <w:rsid w:val="00CC6560"/>
    <w:rsid w:val="00CC6C07"/>
    <w:rsid w:val="00CE05E4"/>
    <w:rsid w:val="00CE092D"/>
    <w:rsid w:val="00CE7177"/>
    <w:rsid w:val="00CF0C60"/>
    <w:rsid w:val="00CF324C"/>
    <w:rsid w:val="00CF526C"/>
    <w:rsid w:val="00CF5560"/>
    <w:rsid w:val="00CF5BCA"/>
    <w:rsid w:val="00CF7FF4"/>
    <w:rsid w:val="00D23BC1"/>
    <w:rsid w:val="00D2521C"/>
    <w:rsid w:val="00D306D9"/>
    <w:rsid w:val="00D306EF"/>
    <w:rsid w:val="00D33879"/>
    <w:rsid w:val="00D37083"/>
    <w:rsid w:val="00D37AB5"/>
    <w:rsid w:val="00D47FD3"/>
    <w:rsid w:val="00D5164A"/>
    <w:rsid w:val="00D52F30"/>
    <w:rsid w:val="00D64919"/>
    <w:rsid w:val="00D70CCB"/>
    <w:rsid w:val="00D714BB"/>
    <w:rsid w:val="00D74EDB"/>
    <w:rsid w:val="00D75724"/>
    <w:rsid w:val="00D778D4"/>
    <w:rsid w:val="00D77C7C"/>
    <w:rsid w:val="00D921E4"/>
    <w:rsid w:val="00D92B2C"/>
    <w:rsid w:val="00D94145"/>
    <w:rsid w:val="00DA22DE"/>
    <w:rsid w:val="00DA2400"/>
    <w:rsid w:val="00DA43CE"/>
    <w:rsid w:val="00DB05CC"/>
    <w:rsid w:val="00DB0D66"/>
    <w:rsid w:val="00DB4774"/>
    <w:rsid w:val="00DC0F05"/>
    <w:rsid w:val="00DC26E0"/>
    <w:rsid w:val="00DC4B5B"/>
    <w:rsid w:val="00DC5EAA"/>
    <w:rsid w:val="00DC6451"/>
    <w:rsid w:val="00DD194A"/>
    <w:rsid w:val="00DD1F31"/>
    <w:rsid w:val="00DD2D64"/>
    <w:rsid w:val="00DE0812"/>
    <w:rsid w:val="00DE3C8F"/>
    <w:rsid w:val="00DF1E5A"/>
    <w:rsid w:val="00DF73D4"/>
    <w:rsid w:val="00E004BA"/>
    <w:rsid w:val="00E061B5"/>
    <w:rsid w:val="00E12BA3"/>
    <w:rsid w:val="00E14009"/>
    <w:rsid w:val="00E15446"/>
    <w:rsid w:val="00E1701A"/>
    <w:rsid w:val="00E1780A"/>
    <w:rsid w:val="00E20EEB"/>
    <w:rsid w:val="00E21702"/>
    <w:rsid w:val="00E21D0C"/>
    <w:rsid w:val="00E2585C"/>
    <w:rsid w:val="00E3419C"/>
    <w:rsid w:val="00E37992"/>
    <w:rsid w:val="00E37B13"/>
    <w:rsid w:val="00E42C02"/>
    <w:rsid w:val="00E45381"/>
    <w:rsid w:val="00E51E9A"/>
    <w:rsid w:val="00E5267A"/>
    <w:rsid w:val="00E55C64"/>
    <w:rsid w:val="00E62CC3"/>
    <w:rsid w:val="00E63528"/>
    <w:rsid w:val="00E74AE0"/>
    <w:rsid w:val="00E80FFD"/>
    <w:rsid w:val="00E82203"/>
    <w:rsid w:val="00E90A38"/>
    <w:rsid w:val="00E90BEA"/>
    <w:rsid w:val="00E95938"/>
    <w:rsid w:val="00EA27C6"/>
    <w:rsid w:val="00EA3402"/>
    <w:rsid w:val="00EB533D"/>
    <w:rsid w:val="00EB7D5C"/>
    <w:rsid w:val="00EC147D"/>
    <w:rsid w:val="00EC14F7"/>
    <w:rsid w:val="00EC7BFC"/>
    <w:rsid w:val="00ED40CF"/>
    <w:rsid w:val="00ED46B5"/>
    <w:rsid w:val="00ED60F1"/>
    <w:rsid w:val="00ED704A"/>
    <w:rsid w:val="00EE0F95"/>
    <w:rsid w:val="00EE199C"/>
    <w:rsid w:val="00EE7A7E"/>
    <w:rsid w:val="00EF2924"/>
    <w:rsid w:val="00EF4183"/>
    <w:rsid w:val="00F02580"/>
    <w:rsid w:val="00F02C50"/>
    <w:rsid w:val="00F07F7C"/>
    <w:rsid w:val="00F11631"/>
    <w:rsid w:val="00F142F2"/>
    <w:rsid w:val="00F16164"/>
    <w:rsid w:val="00F172BF"/>
    <w:rsid w:val="00F17783"/>
    <w:rsid w:val="00F23C8C"/>
    <w:rsid w:val="00F2592A"/>
    <w:rsid w:val="00F27052"/>
    <w:rsid w:val="00F31FB2"/>
    <w:rsid w:val="00F32852"/>
    <w:rsid w:val="00F359FD"/>
    <w:rsid w:val="00F41152"/>
    <w:rsid w:val="00F43060"/>
    <w:rsid w:val="00F44647"/>
    <w:rsid w:val="00F44CDE"/>
    <w:rsid w:val="00F54371"/>
    <w:rsid w:val="00F54B5B"/>
    <w:rsid w:val="00F600E1"/>
    <w:rsid w:val="00F61259"/>
    <w:rsid w:val="00F638F4"/>
    <w:rsid w:val="00F72492"/>
    <w:rsid w:val="00F725B1"/>
    <w:rsid w:val="00F745C7"/>
    <w:rsid w:val="00F8159E"/>
    <w:rsid w:val="00F91F9C"/>
    <w:rsid w:val="00F938C4"/>
    <w:rsid w:val="00F95F0C"/>
    <w:rsid w:val="00FA1AA2"/>
    <w:rsid w:val="00FA7332"/>
    <w:rsid w:val="00FB060A"/>
    <w:rsid w:val="00FB5182"/>
    <w:rsid w:val="00FB6BC3"/>
    <w:rsid w:val="00FC00BE"/>
    <w:rsid w:val="00FC1BEF"/>
    <w:rsid w:val="00FC516F"/>
    <w:rsid w:val="00FD09BF"/>
    <w:rsid w:val="00FD4BA9"/>
    <w:rsid w:val="00FD629D"/>
    <w:rsid w:val="00FE0774"/>
    <w:rsid w:val="00FE31B5"/>
    <w:rsid w:val="00FE48B4"/>
    <w:rsid w:val="00FE4E52"/>
    <w:rsid w:val="00FE6B95"/>
    <w:rsid w:val="00FE7DF1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CFD4"/>
  <w15:docId w15:val="{6368B624-C89D-4434-8C33-6252CBD2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Nadpis1">
    <w:name w:val="heading 1"/>
    <w:basedOn w:val="Normlny"/>
    <w:next w:val="Normlny"/>
    <w:link w:val="Nadpis1Char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Nadpis2">
    <w:name w:val="heading 2"/>
    <w:basedOn w:val="Normlny"/>
    <w:link w:val="Nadpis2Char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Nadpis3">
    <w:name w:val="heading 3"/>
    <w:basedOn w:val="Normlny"/>
    <w:next w:val="Normlny"/>
    <w:link w:val="Nadpis3Char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Nadpis4">
    <w:name w:val="heading 4"/>
    <w:basedOn w:val="Normlny"/>
    <w:next w:val="Normlny"/>
    <w:link w:val="Nadpis4Char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Nadpis7">
    <w:name w:val="heading 7"/>
    <w:basedOn w:val="Normlny"/>
    <w:next w:val="Normlny"/>
    <w:link w:val="Nadpis7Char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Nadpis8">
    <w:name w:val="heading 8"/>
    <w:basedOn w:val="Normlny"/>
    <w:next w:val="Normlny"/>
    <w:link w:val="Nadpis8Char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5Char">
    <w:name w:val="Nadpis 5 Char"/>
    <w:link w:val="Nadpis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zriadkovania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">
    <w:name w:val="Абзац списка1"/>
    <w:basedOn w:val="Normlny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Normlny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Nadpis2Char">
    <w:name w:val="Nadpis 2 Char"/>
    <w:link w:val="Nadpis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Nadpis3Char">
    <w:name w:val="Nadpis 3 Char"/>
    <w:link w:val="Nadpis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Nadpis4Char">
    <w:name w:val="Nadpis 4 Char"/>
    <w:link w:val="Nadpis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Zkladntext">
    <w:name w:val="Body Text"/>
    <w:basedOn w:val="Normlny"/>
    <w:link w:val="ZkladntextChar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">
    <w:name w:val="Основной текст Знак"/>
    <w:basedOn w:val="Predvolenpsmoodseku"/>
    <w:uiPriority w:val="99"/>
    <w:semiHidden/>
    <w:rsid w:val="00E21D0C"/>
    <w:rPr>
      <w:sz w:val="18"/>
      <w:szCs w:val="28"/>
    </w:rPr>
  </w:style>
  <w:style w:type="character" w:customStyle="1" w:styleId="ZkladntextChar">
    <w:name w:val="Základný text Char"/>
    <w:link w:val="Zkladntext"/>
    <w:uiPriority w:val="1"/>
    <w:rsid w:val="00E21D0C"/>
    <w:rPr>
      <w:rFonts w:eastAsia="Times New Roman"/>
      <w:sz w:val="18"/>
      <w:szCs w:val="18"/>
      <w:lang w:val="en-US"/>
    </w:rPr>
  </w:style>
  <w:style w:type="character" w:styleId="Siln">
    <w:name w:val="Strong"/>
    <w:uiPriority w:val="22"/>
    <w:qFormat/>
    <w:rsid w:val="00E21D0C"/>
    <w:rPr>
      <w:b/>
      <w:bCs/>
    </w:rPr>
  </w:style>
  <w:style w:type="paragraph" w:styleId="Odsekzoznamu">
    <w:name w:val="List Paragraph"/>
    <w:basedOn w:val="Normlny"/>
    <w:uiPriority w:val="34"/>
    <w:qFormat/>
    <w:rsid w:val="00671C42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4E3CC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Nadpis7Char">
    <w:name w:val="Nadpis 7 Char"/>
    <w:basedOn w:val="Predvolenpsmoodseku"/>
    <w:link w:val="Nadpis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Nadpis8Char">
    <w:name w:val="Nadpis 8 Char"/>
    <w:basedOn w:val="Predvolenpsmoodseku"/>
    <w:link w:val="Nadpis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Mriekatabuky">
    <w:name w:val="Table Grid"/>
    <w:basedOn w:val="Normlnatabuka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Podtitul"/>
    <w:link w:val="NzovChar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NzovChar">
    <w:name w:val="Názov Char"/>
    <w:basedOn w:val="Predvolenpsmoodseku"/>
    <w:link w:val="Nzov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Podtitul">
    <w:name w:val="Subtitle"/>
    <w:basedOn w:val="Normlny"/>
    <w:link w:val="PodtitulChar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PodtitulChar">
    <w:name w:val="Podtitul Char"/>
    <w:basedOn w:val="Predvolenpsmoodseku"/>
    <w:link w:val="Podtitul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Zkladntext3">
    <w:name w:val="Body Text 3"/>
    <w:basedOn w:val="Normlny"/>
    <w:link w:val="Zkladntext3Char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Zkladntext3Char">
    <w:name w:val="Základný text 3 Char"/>
    <w:basedOn w:val="Predvolenpsmoodseku"/>
    <w:link w:val="Zkladntext3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Normlny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Normlnywebov">
    <w:name w:val="Normal (Web)"/>
    <w:basedOn w:val="Normlny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Zarkazkladnhotextu2">
    <w:name w:val="Body Text Indent 2"/>
    <w:basedOn w:val="Normlny"/>
    <w:link w:val="Zarkazkladnhotextu2Char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E3CCC"/>
    <w:rPr>
      <w:rFonts w:eastAsia="Times New Roman"/>
      <w:sz w:val="24"/>
      <w:szCs w:val="24"/>
      <w:lang w:val="ru-RU" w:eastAsia="ru-RU"/>
    </w:rPr>
  </w:style>
  <w:style w:type="paragraph" w:styleId="Zkladntext2">
    <w:name w:val="Body Text 2"/>
    <w:basedOn w:val="Normlny"/>
    <w:link w:val="Zkladntext2Char"/>
    <w:uiPriority w:val="99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E3CCC"/>
    <w:rPr>
      <w:rFonts w:eastAsia="Times New Roman"/>
      <w:sz w:val="24"/>
      <w:szCs w:val="24"/>
      <w:lang w:val="ru-RU" w:eastAsia="ru-RU"/>
    </w:rPr>
  </w:style>
  <w:style w:type="paragraph" w:styleId="Oznaitext">
    <w:name w:val="Block Text"/>
    <w:basedOn w:val="Normlny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0">
    <w:name w:val="Печатная машинка"/>
    <w:rsid w:val="004E3CCC"/>
    <w:rPr>
      <w:rFonts w:ascii="Courier New" w:hAnsi="Courier New"/>
      <w:sz w:val="20"/>
    </w:rPr>
  </w:style>
  <w:style w:type="paragraph" w:styleId="Pta">
    <w:name w:val="footer"/>
    <w:basedOn w:val="Normlny"/>
    <w:link w:val="PtaChar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PtaChar">
    <w:name w:val="Päta Char"/>
    <w:basedOn w:val="Predvolenpsmoodseku"/>
    <w:link w:val="Pta"/>
    <w:rsid w:val="004E3CCC"/>
    <w:rPr>
      <w:rFonts w:eastAsia="Times New Roman"/>
      <w:lang w:val="en-US" w:eastAsia="ru-RU"/>
    </w:rPr>
  </w:style>
  <w:style w:type="paragraph" w:customStyle="1" w:styleId="a1">
    <w:name w:val="Знак"/>
    <w:basedOn w:val="Normlny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071D8"/>
    <w:rPr>
      <w:rFonts w:ascii="Calibri" w:eastAsia="Times New Roman" w:hAnsi="Calibri"/>
      <w:lang w:val="en-US"/>
    </w:rPr>
  </w:style>
  <w:style w:type="character" w:styleId="Odkaznavysvetlivku">
    <w:name w:val="endnote reference"/>
    <w:basedOn w:val="Predvolenpsmoodseku"/>
    <w:uiPriority w:val="99"/>
    <w:semiHidden/>
    <w:unhideWhenUsed/>
    <w:rsid w:val="00C071D8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422E2"/>
    <w:rPr>
      <w:rFonts w:ascii="Calibri" w:eastAsia="Times New Roman" w:hAnsi="Calibri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Predvolenpsmoodseku"/>
    <w:rsid w:val="00211BC5"/>
  </w:style>
  <w:style w:type="paragraph" w:styleId="Textbubliny">
    <w:name w:val="Balloon Text"/>
    <w:basedOn w:val="Normlny"/>
    <w:link w:val="TextbublinyChar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character" w:customStyle="1" w:styleId="gd">
    <w:name w:val="gd"/>
    <w:basedOn w:val="Predvolenpsmoodseku"/>
    <w:rsid w:val="006D7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0062A-A4D4-41DF-94A3-13AF812E5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3257</Words>
  <Characters>18570</Characters>
  <Application>Microsoft Office Word</Application>
  <DocSecurity>0</DocSecurity>
  <Lines>154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User</cp:lastModifiedBy>
  <cp:revision>14</cp:revision>
  <cp:lastPrinted>2019-10-18T11:33:00Z</cp:lastPrinted>
  <dcterms:created xsi:type="dcterms:W3CDTF">2021-08-16T19:28:00Z</dcterms:created>
  <dcterms:modified xsi:type="dcterms:W3CDTF">2021-09-06T17:43:00Z</dcterms:modified>
</cp:coreProperties>
</file>