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ДЕРЖАВНИЙ ВИЩИЙ НАВЧАЛЬНИЙ ЗАКЛАД</w:t>
      </w:r>
    </w:p>
    <w:p w:rsidR="004E3CCC" w:rsidRPr="00A4737A" w:rsidRDefault="004E3CCC" w:rsidP="004E3CCC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A4737A">
        <w:rPr>
          <w:b/>
          <w:color w:val="auto"/>
          <w:sz w:val="28"/>
          <w:szCs w:val="28"/>
          <w:lang w:val="uk-UA"/>
        </w:rPr>
        <w:t>«УЖГОРОДСЬКИЙ НАЦІОНАЛЬНИЙ УНІВЕРСИТЕТ»</w:t>
      </w:r>
    </w:p>
    <w:p w:rsidR="008B4BD3" w:rsidRPr="005D239F" w:rsidRDefault="008B4BD3" w:rsidP="008B4BD3">
      <w:pPr>
        <w:pStyle w:val="Default"/>
        <w:jc w:val="center"/>
        <w:rPr>
          <w:b/>
          <w:caps/>
          <w:color w:val="auto"/>
          <w:sz w:val="28"/>
          <w:szCs w:val="28"/>
          <w:lang w:val="uk-UA"/>
        </w:rPr>
      </w:pPr>
      <w:bookmarkStart w:id="0" w:name="_GoBack"/>
      <w:r w:rsidRPr="005D239F">
        <w:rPr>
          <w:b/>
          <w:caps/>
          <w:sz w:val="28"/>
          <w:szCs w:val="28"/>
        </w:rPr>
        <w:t>Філологічний факультет</w:t>
      </w:r>
    </w:p>
    <w:p w:rsidR="008B4BD3" w:rsidRPr="005D239F" w:rsidRDefault="008B4BD3" w:rsidP="008B4B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B4BD3">
        <w:rPr>
          <w:rFonts w:ascii="Times New Roman" w:hAnsi="Times New Roman"/>
          <w:b/>
          <w:caps/>
          <w:sz w:val="28"/>
          <w:szCs w:val="28"/>
          <w:lang w:val="uk-UA"/>
        </w:rPr>
        <w:t>к</w:t>
      </w:r>
      <w:r w:rsidRPr="005D239F">
        <w:rPr>
          <w:rFonts w:ascii="Times New Roman" w:hAnsi="Times New Roman"/>
          <w:b/>
          <w:sz w:val="28"/>
          <w:szCs w:val="28"/>
          <w:lang w:val="uk-UA"/>
        </w:rPr>
        <w:t>афедр</w:t>
      </w:r>
      <w:r w:rsidRPr="005D239F">
        <w:rPr>
          <w:rFonts w:ascii="Times New Roman" w:hAnsi="Times New Roman"/>
          <w:b/>
          <w:sz w:val="28"/>
          <w:szCs w:val="28"/>
          <w:lang w:val="sk-SK"/>
        </w:rPr>
        <w:t>a</w:t>
      </w:r>
      <w:r w:rsidRPr="005D239F">
        <w:rPr>
          <w:rFonts w:ascii="Times New Roman" w:hAnsi="Times New Roman"/>
          <w:b/>
          <w:sz w:val="28"/>
          <w:szCs w:val="28"/>
          <w:lang w:val="uk-UA"/>
        </w:rPr>
        <w:t xml:space="preserve"> словацької філології</w:t>
      </w:r>
    </w:p>
    <w:bookmarkEnd w:id="0"/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4E3CCC">
      <w:pPr>
        <w:pStyle w:val="Default"/>
        <w:jc w:val="center"/>
        <w:rPr>
          <w:color w:val="auto"/>
          <w:sz w:val="28"/>
          <w:szCs w:val="28"/>
          <w:lang w:val="uk-UA"/>
        </w:rPr>
      </w:pPr>
    </w:p>
    <w:p w:rsidR="004E3CCC" w:rsidRPr="00A4737A" w:rsidRDefault="004E3CCC" w:rsidP="00B61372">
      <w:pPr>
        <w:pStyle w:val="Default"/>
        <w:ind w:firstLine="5103"/>
        <w:jc w:val="center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«ЗАТВЕРДЖУЮ»</w:t>
      </w:r>
    </w:p>
    <w:p w:rsidR="00F31FB2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 xml:space="preserve">Декан </w:t>
      </w:r>
      <w:r w:rsidR="00F31FB2" w:rsidRPr="00A4737A">
        <w:rPr>
          <w:color w:val="auto"/>
          <w:sz w:val="28"/>
          <w:szCs w:val="28"/>
          <w:lang w:val="uk-UA"/>
        </w:rPr>
        <w:t>_________________</w:t>
      </w:r>
      <w:r w:rsidR="00236C90" w:rsidRPr="00A4737A">
        <w:rPr>
          <w:color w:val="auto"/>
          <w:sz w:val="28"/>
          <w:szCs w:val="28"/>
          <w:lang w:val="uk-UA"/>
        </w:rPr>
        <w:t>____</w:t>
      </w:r>
      <w:r w:rsidR="00F31FB2" w:rsidRPr="00A4737A">
        <w:rPr>
          <w:color w:val="auto"/>
          <w:sz w:val="28"/>
          <w:szCs w:val="28"/>
          <w:lang w:val="uk-UA"/>
        </w:rPr>
        <w:t xml:space="preserve">___ 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факультету</w:t>
      </w:r>
    </w:p>
    <w:p w:rsidR="004E3CCC" w:rsidRPr="00A4737A" w:rsidRDefault="004E3CCC" w:rsidP="00B61372">
      <w:pPr>
        <w:pStyle w:val="Default"/>
        <w:ind w:firstLine="5387"/>
        <w:rPr>
          <w:color w:val="auto"/>
          <w:sz w:val="28"/>
          <w:szCs w:val="28"/>
          <w:lang w:val="uk-UA"/>
        </w:rPr>
      </w:pPr>
      <w:r w:rsidRPr="00A4737A">
        <w:rPr>
          <w:color w:val="auto"/>
          <w:sz w:val="28"/>
          <w:szCs w:val="28"/>
          <w:lang w:val="uk-UA"/>
        </w:rPr>
        <w:t>_________</w:t>
      </w:r>
      <w:r w:rsidR="00F31FB2" w:rsidRPr="00A4737A">
        <w:rPr>
          <w:color w:val="auto"/>
          <w:sz w:val="28"/>
          <w:szCs w:val="28"/>
          <w:lang w:val="uk-UA"/>
        </w:rPr>
        <w:t>__</w:t>
      </w:r>
      <w:r w:rsidR="005A68AD" w:rsidRPr="00A4737A">
        <w:rPr>
          <w:color w:val="auto"/>
          <w:sz w:val="28"/>
          <w:szCs w:val="28"/>
          <w:lang w:val="uk-UA"/>
        </w:rPr>
        <w:t>_</w:t>
      </w:r>
      <w:r w:rsidR="00F31FB2" w:rsidRPr="00A4737A">
        <w:rPr>
          <w:color w:val="auto"/>
          <w:sz w:val="28"/>
          <w:szCs w:val="28"/>
          <w:lang w:val="uk-UA"/>
        </w:rPr>
        <w:t>_ /</w:t>
      </w:r>
      <w:r w:rsidRPr="00A4737A">
        <w:rPr>
          <w:color w:val="auto"/>
          <w:sz w:val="28"/>
          <w:szCs w:val="28"/>
          <w:lang w:val="uk-UA"/>
        </w:rPr>
        <w:t>П</w:t>
      </w:r>
      <w:r w:rsidR="00F31FB2" w:rsidRPr="00A4737A">
        <w:rPr>
          <w:color w:val="auto"/>
          <w:sz w:val="28"/>
          <w:szCs w:val="28"/>
          <w:lang w:val="uk-UA"/>
        </w:rPr>
        <w:t>різвище</w:t>
      </w:r>
      <w:r w:rsidR="00C86BE9">
        <w:rPr>
          <w:color w:val="auto"/>
          <w:sz w:val="28"/>
          <w:szCs w:val="28"/>
          <w:lang w:val="uk-UA"/>
        </w:rPr>
        <w:t xml:space="preserve"> та</w:t>
      </w:r>
      <w:r w:rsidR="00F31FB2" w:rsidRPr="00A4737A">
        <w:rPr>
          <w:color w:val="auto"/>
          <w:sz w:val="28"/>
          <w:szCs w:val="28"/>
          <w:lang w:val="uk-UA"/>
        </w:rPr>
        <w:t xml:space="preserve"> ініціали/</w:t>
      </w:r>
    </w:p>
    <w:p w:rsidR="004E3CCC" w:rsidRPr="00A4737A" w:rsidRDefault="008B4BD3" w:rsidP="00B61372">
      <w:pPr>
        <w:spacing w:after="0" w:line="240" w:lineRule="auto"/>
        <w:ind w:firstLine="5387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«____» _______</w:t>
      </w:r>
      <w:r w:rsidR="00B61372" w:rsidRPr="00A4737A">
        <w:rPr>
          <w:rFonts w:ascii="Times New Roman" w:hAnsi="Times New Roman"/>
          <w:sz w:val="28"/>
          <w:szCs w:val="28"/>
          <w:lang w:val="uk-UA"/>
        </w:rPr>
        <w:t>20</w:t>
      </w:r>
      <w:r w:rsidR="00C11ED4">
        <w:rPr>
          <w:rFonts w:ascii="Times New Roman" w:hAnsi="Times New Roman"/>
          <w:sz w:val="28"/>
          <w:szCs w:val="28"/>
          <w:lang w:val="sk-SK"/>
        </w:rPr>
        <w:t>21</w:t>
      </w:r>
      <w:r>
        <w:rPr>
          <w:rFonts w:ascii="Times New Roman" w:hAnsi="Times New Roman"/>
          <w:sz w:val="28"/>
          <w:szCs w:val="28"/>
          <w:lang w:val="sk-SK"/>
        </w:rPr>
        <w:t>/22</w:t>
      </w:r>
      <w:r w:rsidR="004E3CCC" w:rsidRPr="00A4737A">
        <w:rPr>
          <w:rFonts w:ascii="Times New Roman" w:hAnsi="Times New Roman"/>
          <w:sz w:val="28"/>
          <w:szCs w:val="28"/>
          <w:lang w:val="uk-UA"/>
        </w:rPr>
        <w:t xml:space="preserve"> року</w:t>
      </w: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F31FB2" w:rsidRPr="00A4737A" w:rsidRDefault="00F31FB2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8C3E33" w:rsidRPr="00A4737A" w:rsidRDefault="008C3E33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E3CCC" w:rsidRPr="00A4737A" w:rsidRDefault="004E3CCC" w:rsidP="004E3CCC">
      <w:pPr>
        <w:pStyle w:val="Nadpis2"/>
        <w:shd w:val="clear" w:color="auto" w:fill="FFFFFF"/>
        <w:spacing w:before="0"/>
        <w:jc w:val="center"/>
        <w:rPr>
          <w:iCs/>
          <w:sz w:val="28"/>
          <w:szCs w:val="28"/>
        </w:rPr>
      </w:pPr>
      <w:r w:rsidRPr="00A4737A">
        <w:rPr>
          <w:iCs/>
          <w:sz w:val="28"/>
          <w:szCs w:val="28"/>
        </w:rPr>
        <w:t xml:space="preserve">РОБОЧА ПРОГРАМА НАВЧАЛЬНОЇ ДИСЦИПЛІНИ </w:t>
      </w:r>
    </w:p>
    <w:p w:rsidR="004E3CCC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C3124A" w:rsidRPr="00A4737A" w:rsidRDefault="00C3124A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B4AA7" w:rsidRDefault="002B4AA7" w:rsidP="004E3CC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2B4AA7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Історична граматика / </w:t>
      </w:r>
    </w:p>
    <w:p w:rsidR="001B17D6" w:rsidRPr="002B4AA7" w:rsidRDefault="002B4AA7" w:rsidP="004E3CCC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  <w:lang w:val="uk-UA"/>
        </w:rPr>
      </w:pPr>
      <w:r w:rsidRPr="002B4AA7">
        <w:rPr>
          <w:rFonts w:ascii="Times New Roman" w:hAnsi="Times New Roman"/>
          <w:b/>
          <w:caps/>
          <w:sz w:val="24"/>
          <w:szCs w:val="24"/>
          <w:lang w:eastAsia="ru-RU"/>
        </w:rPr>
        <w:t>Розвиток фонетичної і морфологічної системи словацької мови</w:t>
      </w:r>
    </w:p>
    <w:tbl>
      <w:tblPr>
        <w:tblStyle w:val="Mriekatabuky"/>
        <w:tblW w:w="103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19"/>
        <w:gridCol w:w="5755"/>
      </w:tblGrid>
      <w:tr w:rsidR="004E3CCC" w:rsidRPr="00A4737A" w:rsidTr="00FD4D78">
        <w:trPr>
          <w:trHeight w:val="215"/>
        </w:trPr>
        <w:tc>
          <w:tcPr>
            <w:tcW w:w="4619" w:type="dxa"/>
          </w:tcPr>
          <w:p w:rsidR="00A6611E" w:rsidRDefault="00A6611E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FD4D78" w:rsidRDefault="00FD4D78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5755" w:type="dxa"/>
          </w:tcPr>
          <w:p w:rsidR="00A6611E" w:rsidRDefault="00A6611E" w:rsidP="00AA16D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FD4D78" w:rsidRDefault="00FD4D78" w:rsidP="00AA16D0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</w:p>
          <w:p w:rsidR="004E3CCC" w:rsidRPr="00AA16D0" w:rsidRDefault="00E1701A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E1701A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бакалаврський</w:t>
            </w:r>
          </w:p>
        </w:tc>
      </w:tr>
      <w:tr w:rsidR="004E3CCC" w:rsidRPr="00574D4B" w:rsidTr="00FD4D78">
        <w:trPr>
          <w:trHeight w:val="225"/>
        </w:trPr>
        <w:tc>
          <w:tcPr>
            <w:tcW w:w="4619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Галузь знань</w:t>
            </w:r>
          </w:p>
        </w:tc>
        <w:tc>
          <w:tcPr>
            <w:tcW w:w="5755" w:type="dxa"/>
          </w:tcPr>
          <w:p w:rsidR="004E3CCC" w:rsidRPr="00AA16D0" w:rsidRDefault="00934A06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03</w:t>
            </w: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</w:t>
            </w: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Гуманітарні науки</w:t>
            </w:r>
          </w:p>
        </w:tc>
      </w:tr>
      <w:tr w:rsidR="004E3CCC" w:rsidRPr="00A4737A" w:rsidTr="00FD4D78">
        <w:trPr>
          <w:trHeight w:val="215"/>
        </w:trPr>
        <w:tc>
          <w:tcPr>
            <w:tcW w:w="4619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Спеціальність</w:t>
            </w:r>
          </w:p>
        </w:tc>
        <w:tc>
          <w:tcPr>
            <w:tcW w:w="5755" w:type="dxa"/>
          </w:tcPr>
          <w:p w:rsidR="004E3CCC" w:rsidRPr="00AA16D0" w:rsidRDefault="00934A06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035. Філологія</w:t>
            </w:r>
          </w:p>
        </w:tc>
      </w:tr>
      <w:tr w:rsidR="004E3CCC" w:rsidRPr="00574D4B" w:rsidTr="00FD4D78">
        <w:trPr>
          <w:trHeight w:val="671"/>
        </w:trPr>
        <w:tc>
          <w:tcPr>
            <w:tcW w:w="4619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Предметна спеціальність</w:t>
            </w:r>
            <w:r w:rsidR="0083378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(С</w:t>
            </w:r>
            <w:r w:rsidR="00C3124A">
              <w:rPr>
                <w:rFonts w:ascii="Times New Roman" w:hAnsi="Times New Roman"/>
                <w:sz w:val="28"/>
                <w:szCs w:val="28"/>
                <w:lang w:val="uk-UA"/>
              </w:rPr>
              <w:t>пеціалізація)</w:t>
            </w:r>
            <w:r w:rsidR="002C1022" w:rsidRPr="00A4737A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(</w:t>
            </w:r>
            <w:r w:rsidR="002C1022" w:rsidRPr="002363D9"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за наявності</w:t>
            </w:r>
            <w:r w:rsidR="002C1022" w:rsidRPr="002363D9">
              <w:rPr>
                <w:rFonts w:ascii="Times New Roman" w:hAnsi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5755" w:type="dxa"/>
          </w:tcPr>
          <w:p w:rsidR="009245E5" w:rsidRDefault="00AA16D0" w:rsidP="009245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</w:rPr>
              <w:t xml:space="preserve">035. 036. Словацька мова та </w:t>
            </w:r>
            <w:r w:rsidR="009245E5" w:rsidRPr="00AA16D0">
              <w:rPr>
                <w:rFonts w:ascii="Times New Roman" w:hAnsi="Times New Roman"/>
                <w:b/>
                <w:sz w:val="28"/>
                <w:szCs w:val="28"/>
              </w:rPr>
              <w:t>література</w:t>
            </w:r>
          </w:p>
          <w:p w:rsidR="004E3CCC" w:rsidRPr="00AA16D0" w:rsidRDefault="00AA16D0" w:rsidP="009245E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</w:rPr>
              <w:t>035. 036. Словацька мова та література</w:t>
            </w:r>
          </w:p>
        </w:tc>
      </w:tr>
      <w:tr w:rsidR="004E3CCC" w:rsidRPr="00A4737A" w:rsidTr="00FD4D78">
        <w:trPr>
          <w:trHeight w:val="215"/>
        </w:trPr>
        <w:tc>
          <w:tcPr>
            <w:tcW w:w="4619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Освітня програма</w:t>
            </w:r>
          </w:p>
        </w:tc>
        <w:tc>
          <w:tcPr>
            <w:tcW w:w="5755" w:type="dxa"/>
          </w:tcPr>
          <w:p w:rsidR="004E3CCC" w:rsidRPr="00AA16D0" w:rsidRDefault="00AA16D0" w:rsidP="00AA16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«Словацька мова та література»</w:t>
            </w: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4E3CCC" w:rsidRPr="00A4737A" w:rsidTr="00FD4D78">
        <w:trPr>
          <w:trHeight w:val="225"/>
        </w:trPr>
        <w:tc>
          <w:tcPr>
            <w:tcW w:w="4619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65EED">
              <w:rPr>
                <w:rFonts w:ascii="Times New Roman" w:hAnsi="Times New Roman"/>
                <w:sz w:val="28"/>
                <w:szCs w:val="28"/>
                <w:lang w:val="uk-UA"/>
              </w:rPr>
              <w:t>Статус</w:t>
            </w: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дисципліни</w:t>
            </w:r>
          </w:p>
        </w:tc>
        <w:tc>
          <w:tcPr>
            <w:tcW w:w="5755" w:type="dxa"/>
          </w:tcPr>
          <w:p w:rsidR="004E3CCC" w:rsidRPr="00AA16D0" w:rsidRDefault="008C3E33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об</w:t>
            </w:r>
            <w:r w:rsidR="00F31FB2"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ов’</w:t>
            </w:r>
            <w:r w:rsidR="008A604E"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язкова</w:t>
            </w:r>
          </w:p>
        </w:tc>
      </w:tr>
      <w:tr w:rsidR="004E3CCC" w:rsidRPr="00A4737A" w:rsidTr="00FD4D78">
        <w:trPr>
          <w:trHeight w:val="215"/>
        </w:trPr>
        <w:tc>
          <w:tcPr>
            <w:tcW w:w="4619" w:type="dxa"/>
          </w:tcPr>
          <w:p w:rsidR="004E3CCC" w:rsidRPr="00A4737A" w:rsidRDefault="004E3CCC" w:rsidP="00AA16D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A4737A">
              <w:rPr>
                <w:rFonts w:ascii="Times New Roman" w:hAnsi="Times New Roman"/>
                <w:sz w:val="28"/>
                <w:szCs w:val="28"/>
                <w:lang w:val="uk-UA"/>
              </w:rPr>
              <w:t>Мова навчання</w:t>
            </w:r>
          </w:p>
        </w:tc>
        <w:tc>
          <w:tcPr>
            <w:tcW w:w="5755" w:type="dxa"/>
          </w:tcPr>
          <w:p w:rsidR="004E3CCC" w:rsidRPr="00AA16D0" w:rsidRDefault="00AA16D0" w:rsidP="00AA16D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AA16D0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словацька</w:t>
            </w:r>
          </w:p>
        </w:tc>
      </w:tr>
    </w:tbl>
    <w:p w:rsidR="005B070E" w:rsidRPr="00A4737A" w:rsidRDefault="005B070E" w:rsidP="00AA16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B070E" w:rsidRDefault="005B070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2FF3" w:rsidRPr="00A4737A" w:rsidRDefault="00B42FF3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97AFE" w:rsidRDefault="00297AFE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E3CCC" w:rsidRPr="00AA16D0" w:rsidRDefault="004E3CCC" w:rsidP="004E3CC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A4737A">
        <w:rPr>
          <w:rFonts w:ascii="Times New Roman" w:hAnsi="Times New Roman"/>
          <w:b/>
          <w:sz w:val="28"/>
          <w:szCs w:val="28"/>
          <w:lang w:val="uk-UA"/>
        </w:rPr>
        <w:t>У</w:t>
      </w:r>
      <w:r w:rsidR="004D22A0" w:rsidRPr="00A4737A">
        <w:rPr>
          <w:rFonts w:ascii="Times New Roman" w:hAnsi="Times New Roman"/>
          <w:b/>
          <w:sz w:val="28"/>
          <w:szCs w:val="28"/>
          <w:lang w:val="uk-UA"/>
        </w:rPr>
        <w:t>жгород 20</w:t>
      </w:r>
      <w:r w:rsidR="00AA16D0">
        <w:rPr>
          <w:rFonts w:ascii="Times New Roman" w:hAnsi="Times New Roman"/>
          <w:b/>
          <w:sz w:val="28"/>
          <w:szCs w:val="28"/>
          <w:lang w:val="sk-SK"/>
        </w:rPr>
        <w:t>21</w:t>
      </w:r>
    </w:p>
    <w:p w:rsidR="004E3CCC" w:rsidRPr="0045568F" w:rsidRDefault="004E3CCC" w:rsidP="0045568F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  <w:r w:rsidRPr="000D2BDF">
        <w:rPr>
          <w:rFonts w:ascii="Times New Roman" w:hAnsi="Times New Roman"/>
          <w:sz w:val="24"/>
          <w:szCs w:val="24"/>
          <w:lang w:val="uk-UA"/>
        </w:rPr>
        <w:lastRenderedPageBreak/>
        <w:t>Робоча програма навчальної дисципліни «</w:t>
      </w:r>
      <w:r w:rsidR="0045568F" w:rsidRPr="0045568F">
        <w:rPr>
          <w:rFonts w:ascii="Times New Roman" w:hAnsi="Times New Roman"/>
          <w:b/>
          <w:sz w:val="24"/>
          <w:szCs w:val="24"/>
          <w:lang w:eastAsia="ru-RU"/>
        </w:rPr>
        <w:t>Історична граматика / Розвиток фонетичної і морфологічної системи словацької мови</w:t>
      </w:r>
      <w:r w:rsidR="008400D9" w:rsidRPr="000D2BDF">
        <w:rPr>
          <w:rFonts w:ascii="Times New Roman" w:hAnsi="Times New Roman"/>
          <w:sz w:val="24"/>
          <w:szCs w:val="24"/>
          <w:lang w:val="uk-UA"/>
        </w:rPr>
        <w:t xml:space="preserve">» для здобувачів вищої освіти 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галузі знань </w:t>
      </w:r>
      <w:r w:rsidR="00AD5F27" w:rsidRPr="000D2BDF">
        <w:rPr>
          <w:rFonts w:ascii="Times New Roman" w:hAnsi="Times New Roman"/>
          <w:b/>
          <w:bCs/>
          <w:sz w:val="24"/>
          <w:szCs w:val="24"/>
          <w:lang w:val="uk-UA"/>
        </w:rPr>
        <w:t>03</w:t>
      </w:r>
      <w:r w:rsidR="00AD5F27" w:rsidRPr="000D2BDF"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AD5F27" w:rsidRPr="000D2BDF">
        <w:rPr>
          <w:rFonts w:ascii="Times New Roman" w:hAnsi="Times New Roman"/>
          <w:b/>
          <w:bCs/>
          <w:sz w:val="24"/>
          <w:szCs w:val="24"/>
          <w:lang w:val="uk-UA"/>
        </w:rPr>
        <w:t>Гуманітарні науки</w:t>
      </w:r>
      <w:r w:rsidR="00AD5F27" w:rsidRPr="000D2B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спеціальності </w:t>
      </w:r>
      <w:r w:rsidR="00AD5F27" w:rsidRPr="000D2BDF">
        <w:rPr>
          <w:rFonts w:ascii="Times New Roman" w:hAnsi="Times New Roman"/>
          <w:b/>
          <w:sz w:val="24"/>
          <w:szCs w:val="24"/>
          <w:lang w:val="uk-UA"/>
        </w:rPr>
        <w:t>035. Філологія</w:t>
      </w:r>
      <w:r w:rsidR="00AD5F27" w:rsidRPr="000D2BDF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D2BDF">
        <w:rPr>
          <w:rFonts w:ascii="Times New Roman" w:hAnsi="Times New Roman"/>
          <w:sz w:val="24"/>
          <w:szCs w:val="24"/>
          <w:lang w:val="uk-UA"/>
        </w:rPr>
        <w:t>предметної спеціальності</w:t>
      </w:r>
      <w:r w:rsidR="00814B59" w:rsidRPr="000D2BDF">
        <w:rPr>
          <w:rFonts w:ascii="Times New Roman" w:hAnsi="Times New Roman"/>
          <w:sz w:val="24"/>
          <w:szCs w:val="24"/>
          <w:lang w:val="uk-UA"/>
        </w:rPr>
        <w:t xml:space="preserve"> (</w:t>
      </w:r>
      <w:r w:rsidR="00F31FB2" w:rsidRPr="000D2BDF">
        <w:rPr>
          <w:rFonts w:ascii="Times New Roman" w:hAnsi="Times New Roman"/>
          <w:sz w:val="24"/>
          <w:szCs w:val="24"/>
          <w:lang w:val="uk-UA"/>
        </w:rPr>
        <w:t>спеціалізації</w:t>
      </w:r>
      <w:r w:rsidR="00814B59" w:rsidRPr="000D2BDF">
        <w:rPr>
          <w:rFonts w:ascii="Times New Roman" w:hAnsi="Times New Roman"/>
          <w:sz w:val="24"/>
          <w:szCs w:val="24"/>
          <w:lang w:val="uk-UA"/>
        </w:rPr>
        <w:t>)</w:t>
      </w:r>
      <w:r w:rsidR="00F31FB2" w:rsidRPr="000D2BDF">
        <w:rPr>
          <w:rFonts w:ascii="Times New Roman" w:hAnsi="Times New Roman"/>
          <w:sz w:val="24"/>
          <w:szCs w:val="24"/>
          <w:lang w:val="uk-UA"/>
        </w:rPr>
        <w:t xml:space="preserve"> (за наявності) </w:t>
      </w:r>
      <w:r w:rsidR="009245E5" w:rsidRPr="000D2BDF">
        <w:rPr>
          <w:rFonts w:ascii="Times New Roman" w:hAnsi="Times New Roman"/>
          <w:b/>
          <w:sz w:val="24"/>
          <w:szCs w:val="24"/>
        </w:rPr>
        <w:t>035. 036. Словацька мова та література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освітньої програми </w:t>
      </w:r>
      <w:r w:rsidR="009245E5" w:rsidRPr="000D2BDF">
        <w:rPr>
          <w:rFonts w:ascii="Times New Roman" w:hAnsi="Times New Roman"/>
          <w:b/>
          <w:bCs/>
          <w:sz w:val="24"/>
          <w:szCs w:val="24"/>
          <w:lang w:val="uk-UA"/>
        </w:rPr>
        <w:t>«Словацька мова та література»</w:t>
      </w:r>
      <w:r w:rsidR="00DC0F05" w:rsidRPr="000D2BDF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BF5ECB" w:rsidRPr="000D2BDF" w:rsidRDefault="004E3CCC" w:rsidP="00BF5ECB">
      <w:pPr>
        <w:spacing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b/>
          <w:sz w:val="24"/>
          <w:szCs w:val="24"/>
          <w:lang w:val="uk-UA"/>
        </w:rPr>
        <w:t>Розробник</w:t>
      </w:r>
      <w:r w:rsidR="00D23BC1" w:rsidRPr="000D2BDF">
        <w:rPr>
          <w:rFonts w:ascii="Times New Roman" w:hAnsi="Times New Roman"/>
          <w:b/>
          <w:sz w:val="24"/>
          <w:szCs w:val="24"/>
          <w:lang w:val="uk-UA"/>
        </w:rPr>
        <w:t>и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:</w:t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C66725" w:rsidRPr="000D2BDF">
        <w:rPr>
          <w:rFonts w:ascii="Times New Roman" w:hAnsi="Times New Roman"/>
          <w:sz w:val="24"/>
          <w:szCs w:val="24"/>
          <w:lang w:val="uk-UA"/>
        </w:rPr>
        <w:tab/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 xml:space="preserve">лектор словацької мови і культури 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 xml:space="preserve">prof. PaedDr. Jana </w:t>
      </w:r>
      <w:r w:rsidR="00BF5ECB" w:rsidRPr="000D2BDF">
        <w:rPr>
          <w:rFonts w:ascii="Times New Roman" w:hAnsi="Times New Roman"/>
          <w:caps/>
          <w:sz w:val="24"/>
          <w:szCs w:val="24"/>
          <w:lang w:val="sk-SK"/>
        </w:rPr>
        <w:t>Kesselová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, CSc</w:t>
      </w:r>
      <w:r w:rsidR="00BF5ECB" w:rsidRPr="000D2BDF">
        <w:rPr>
          <w:rFonts w:ascii="Times New Roman" w:hAnsi="Times New Roman"/>
          <w:sz w:val="24"/>
          <w:szCs w:val="24"/>
          <w:lang w:val="uk-UA"/>
        </w:rPr>
        <w:t>.</w:t>
      </w: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D23BC1" w:rsidRPr="000D2BDF" w:rsidRDefault="00D23BC1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4E3CCC" w:rsidRPr="000D2BDF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:rsidR="00211BC5" w:rsidRPr="000D2BDF" w:rsidRDefault="004E3CCC" w:rsidP="00211BC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 xml:space="preserve">Робочу програму розглянуто та затверджено на засіданні </w:t>
      </w:r>
    </w:p>
    <w:p w:rsidR="00BF5ECB" w:rsidRPr="006408B5" w:rsidRDefault="00BF5ECB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6408B5">
        <w:rPr>
          <w:rFonts w:ascii="Times New Roman" w:hAnsi="Times New Roman"/>
          <w:b/>
          <w:sz w:val="24"/>
          <w:szCs w:val="24"/>
          <w:lang w:val="uk-UA"/>
        </w:rPr>
        <w:t xml:space="preserve">кафедри словацької філології 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</w:t>
      </w:r>
      <w:r w:rsidR="00D23BC1" w:rsidRPr="000D2BDF">
        <w:rPr>
          <w:rFonts w:ascii="Times New Roman" w:hAnsi="Times New Roman"/>
          <w:sz w:val="24"/>
          <w:szCs w:val="24"/>
          <w:lang w:val="uk-UA"/>
        </w:rPr>
        <w:t>___</w:t>
      </w:r>
      <w:r w:rsidRPr="000D2BDF">
        <w:rPr>
          <w:rFonts w:ascii="Times New Roman" w:hAnsi="Times New Roman"/>
          <w:sz w:val="24"/>
          <w:szCs w:val="24"/>
          <w:lang w:val="uk-UA"/>
        </w:rPr>
        <w:t>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BF5ECB" w:rsidRPr="000D2BDF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0D2BDF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Завідувач кафедри </w:t>
      </w:r>
      <w:r w:rsidR="00BF5ECB" w:rsidRPr="000D2BDF">
        <w:t>Наталія Миколаївна ПETРІЦА</w:t>
      </w: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4E3CCC" w:rsidRPr="000D2BDF" w:rsidRDefault="004E3CCC" w:rsidP="004E3CCC">
      <w:pPr>
        <w:pStyle w:val="Default"/>
        <w:rPr>
          <w:lang w:val="uk-UA"/>
        </w:rPr>
      </w:pPr>
    </w:p>
    <w:p w:rsidR="00D23BC1" w:rsidRPr="000D2BDF" w:rsidRDefault="00D23BC1" w:rsidP="004E3CCC">
      <w:pPr>
        <w:pStyle w:val="Default"/>
        <w:rPr>
          <w:lang w:val="uk-UA"/>
        </w:rPr>
      </w:pPr>
    </w:p>
    <w:p w:rsidR="004E3CCC" w:rsidRPr="006408B5" w:rsidRDefault="004E3CCC" w:rsidP="000D2BDF">
      <w:pPr>
        <w:pStyle w:val="Nadpis2"/>
        <w:rPr>
          <w:b w:val="0"/>
          <w:sz w:val="24"/>
          <w:szCs w:val="24"/>
          <w:lang w:val="sk-SK"/>
        </w:rPr>
      </w:pPr>
      <w:r w:rsidRPr="006408B5">
        <w:rPr>
          <w:b w:val="0"/>
          <w:sz w:val="24"/>
          <w:szCs w:val="24"/>
        </w:rPr>
        <w:t xml:space="preserve">Схвалено науково-методичною комісією </w:t>
      </w:r>
      <w:r w:rsidR="000D2BDF" w:rsidRPr="006408B5">
        <w:rPr>
          <w:b w:val="0"/>
          <w:caps/>
          <w:sz w:val="24"/>
          <w:szCs w:val="24"/>
        </w:rPr>
        <w:t>ф</w:t>
      </w:r>
      <w:r w:rsidR="000D2BDF" w:rsidRPr="006408B5">
        <w:rPr>
          <w:b w:val="0"/>
          <w:sz w:val="24"/>
          <w:szCs w:val="24"/>
        </w:rPr>
        <w:t>ілологічного</w:t>
      </w:r>
      <w:r w:rsidRPr="006408B5">
        <w:rPr>
          <w:b w:val="0"/>
          <w:sz w:val="24"/>
          <w:szCs w:val="24"/>
        </w:rPr>
        <w:t xml:space="preserve"> факультету</w:t>
      </w:r>
    </w:p>
    <w:p w:rsidR="004E3CCC" w:rsidRPr="000D2BDF" w:rsidRDefault="004E3CCC" w:rsidP="00D23BC1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0D2BDF">
        <w:rPr>
          <w:rFonts w:ascii="Times New Roman" w:hAnsi="Times New Roman"/>
          <w:sz w:val="24"/>
          <w:szCs w:val="24"/>
          <w:lang w:val="uk-UA"/>
        </w:rPr>
        <w:t>протокол № ____ від «____» ___________</w:t>
      </w:r>
      <w:r w:rsidR="004D22A0" w:rsidRPr="000D2BDF">
        <w:rPr>
          <w:rFonts w:ascii="Times New Roman" w:hAnsi="Times New Roman"/>
          <w:sz w:val="24"/>
          <w:szCs w:val="24"/>
          <w:lang w:val="uk-UA"/>
        </w:rPr>
        <w:t xml:space="preserve"> 20</w:t>
      </w:r>
      <w:r w:rsidR="006408B5">
        <w:rPr>
          <w:rFonts w:ascii="Times New Roman" w:hAnsi="Times New Roman"/>
          <w:sz w:val="24"/>
          <w:szCs w:val="24"/>
          <w:lang w:val="sk-SK"/>
        </w:rPr>
        <w:t>21</w:t>
      </w:r>
      <w:r w:rsidRPr="000D2BDF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Default="004E3CCC" w:rsidP="00D23BC1">
      <w:pPr>
        <w:pStyle w:val="Default"/>
        <w:spacing w:before="240"/>
        <w:rPr>
          <w:lang w:val="uk-UA"/>
        </w:rPr>
      </w:pPr>
      <w:r w:rsidRPr="000D2BDF">
        <w:rPr>
          <w:lang w:val="uk-UA"/>
        </w:rPr>
        <w:t xml:space="preserve">Голова науково-методичної комісії _____________ </w:t>
      </w:r>
      <w:r w:rsidR="00D23BC1" w:rsidRPr="000D2BDF">
        <w:rPr>
          <w:lang w:val="uk-UA"/>
        </w:rPr>
        <w:t xml:space="preserve">Прізвище </w:t>
      </w:r>
      <w:r w:rsidR="009D75D7" w:rsidRPr="000D2BDF">
        <w:rPr>
          <w:lang w:val="uk-UA"/>
        </w:rPr>
        <w:t xml:space="preserve">та </w:t>
      </w:r>
      <w:r w:rsidR="00D23BC1" w:rsidRPr="000D2BDF">
        <w:rPr>
          <w:lang w:val="uk-UA"/>
        </w:rPr>
        <w:t>ініціали</w:t>
      </w: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Default="006408B5" w:rsidP="006408B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6408B5" w:rsidRPr="00A4737A" w:rsidRDefault="006408B5" w:rsidP="006408B5">
      <w:pPr>
        <w:spacing w:after="0" w:line="240" w:lineRule="auto"/>
        <w:ind w:left="1416" w:firstLine="708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</w:t>
      </w:r>
      <w:r>
        <w:rPr>
          <w:rFonts w:ascii="Times New Roman" w:hAnsi="Times New Roman"/>
          <w:sz w:val="24"/>
          <w:szCs w:val="24"/>
          <w:lang w:val="sk-SK"/>
        </w:rPr>
        <w:tab/>
      </w:r>
      <w:r>
        <w:rPr>
          <w:rFonts w:ascii="Times New Roman" w:hAnsi="Times New Roman"/>
          <w:sz w:val="24"/>
          <w:szCs w:val="24"/>
          <w:lang w:val="sk-SK"/>
        </w:rPr>
        <w:tab/>
      </w:r>
      <w:r w:rsidRPr="00A4737A">
        <w:rPr>
          <w:rFonts w:ascii="Times New Roman" w:hAnsi="Times New Roman"/>
          <w:sz w:val="24"/>
          <w:szCs w:val="24"/>
          <w:lang w:val="uk-UA"/>
        </w:rPr>
        <w:sym w:font="Symbol" w:char="F0D3"/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sk-SK"/>
        </w:rPr>
        <w:t>Jana Kesselová</w:t>
      </w:r>
      <w:r w:rsidRPr="00A4737A">
        <w:rPr>
          <w:rFonts w:ascii="Times New Roman" w:hAnsi="Times New Roman"/>
          <w:sz w:val="24"/>
          <w:szCs w:val="24"/>
          <w:lang w:val="uk-UA"/>
        </w:rPr>
        <w:t>, 20</w:t>
      </w:r>
      <w:r>
        <w:rPr>
          <w:rFonts w:ascii="Times New Roman" w:hAnsi="Times New Roman"/>
          <w:sz w:val="24"/>
          <w:szCs w:val="24"/>
          <w:lang w:val="sk-SK"/>
        </w:rPr>
        <w:t>21</w:t>
      </w:r>
      <w:r w:rsidRPr="00A4737A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4E3CCC" w:rsidRPr="00A4737A" w:rsidRDefault="006408B5" w:rsidP="00BA76A8">
      <w:pPr>
        <w:pStyle w:val="Default"/>
        <w:spacing w:before="240"/>
        <w:ind w:left="3540"/>
        <w:rPr>
          <w:lang w:val="uk-UA"/>
        </w:rPr>
      </w:pPr>
      <w:r w:rsidRPr="00A4737A">
        <w:rPr>
          <w:lang w:val="uk-UA"/>
        </w:rPr>
        <w:sym w:font="Symbol" w:char="F0D3"/>
      </w:r>
      <w:r w:rsidRPr="00A4737A">
        <w:rPr>
          <w:lang w:val="uk-UA"/>
        </w:rPr>
        <w:t xml:space="preserve"> ДВНЗ «Ужгородський національний університет», 20</w:t>
      </w:r>
      <w:r w:rsidR="00BA76A8">
        <w:rPr>
          <w:lang w:val="sk-SK"/>
        </w:rPr>
        <w:t>2</w:t>
      </w:r>
      <w:r w:rsidR="006D460A">
        <w:rPr>
          <w:lang w:val="sk-SK"/>
        </w:rPr>
        <w:t>1</w:t>
      </w: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uk-UA"/>
        </w:rPr>
      </w:pPr>
    </w:p>
    <w:p w:rsidR="00BA76A8" w:rsidRDefault="00BA76A8" w:rsidP="00FD4D78">
      <w:pPr>
        <w:spacing w:before="120"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1. О</w:t>
      </w:r>
      <w:r w:rsidR="00987930">
        <w:rPr>
          <w:rFonts w:ascii="Times New Roman" w:hAnsi="Times New Roman"/>
          <w:b/>
          <w:bCs/>
          <w:sz w:val="24"/>
          <w:szCs w:val="24"/>
          <w:lang w:val="uk-UA"/>
        </w:rPr>
        <w:t>ПИС НАВЧАЛЬНОЇ ДИСЦИПЛІНИ</w:t>
      </w: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p w:rsidR="004E3CCC" w:rsidRPr="00A4737A" w:rsidRDefault="004E3CCC" w:rsidP="004E3CCC">
      <w:pPr>
        <w:pStyle w:val="Default"/>
        <w:ind w:left="360"/>
        <w:rPr>
          <w:color w:val="auto"/>
          <w:lang w:val="uk-UA"/>
        </w:rPr>
      </w:pPr>
    </w:p>
    <w:tbl>
      <w:tblPr>
        <w:tblStyle w:val="Mriekatabuky"/>
        <w:tblW w:w="9889" w:type="dxa"/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142"/>
        <w:gridCol w:w="2693"/>
      </w:tblGrid>
      <w:tr w:rsidR="00A04A0A" w:rsidRPr="00574D4B" w:rsidTr="00A04A0A">
        <w:trPr>
          <w:trHeight w:val="725"/>
        </w:trPr>
        <w:tc>
          <w:tcPr>
            <w:tcW w:w="4503" w:type="dxa"/>
            <w:vMerge w:val="restart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Найменування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b/>
                <w:bCs/>
                <w:color w:val="auto"/>
                <w:lang w:val="uk-UA"/>
              </w:rPr>
              <w:t>показників</w:t>
            </w:r>
          </w:p>
        </w:tc>
        <w:tc>
          <w:tcPr>
            <w:tcW w:w="5386" w:type="dxa"/>
            <w:gridSpan w:val="3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>
              <w:rPr>
                <w:b/>
                <w:bCs/>
                <w:color w:val="auto"/>
                <w:lang w:val="uk-UA"/>
              </w:rPr>
              <w:t>Розподіл годин за навчальним планом</w:t>
            </w:r>
          </w:p>
        </w:tc>
      </w:tr>
      <w:tr w:rsidR="00A04A0A" w:rsidRPr="00A4737A" w:rsidTr="00996A46">
        <w:trPr>
          <w:trHeight w:val="770"/>
        </w:trPr>
        <w:tc>
          <w:tcPr>
            <w:tcW w:w="4503" w:type="dxa"/>
            <w:vMerge/>
            <w:vAlign w:val="center"/>
          </w:tcPr>
          <w:p w:rsidR="00A04A0A" w:rsidRPr="00A4737A" w:rsidRDefault="00A04A0A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551" w:type="dxa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Денна форма</w:t>
            </w:r>
          </w:p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навчання</w:t>
            </w:r>
          </w:p>
        </w:tc>
        <w:tc>
          <w:tcPr>
            <w:tcW w:w="2835" w:type="dxa"/>
            <w:gridSpan w:val="2"/>
            <w:vAlign w:val="center"/>
          </w:tcPr>
          <w:p w:rsidR="00A04A0A" w:rsidRPr="00A4737A" w:rsidRDefault="00A04A0A" w:rsidP="00236C90">
            <w:pPr>
              <w:pStyle w:val="Default"/>
              <w:jc w:val="center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Заочна форма</w:t>
            </w:r>
          </w:p>
          <w:p w:rsidR="00A04A0A" w:rsidRPr="00A4737A" w:rsidRDefault="00A04A0A" w:rsidP="00236C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навчання</w:t>
            </w:r>
          </w:p>
        </w:tc>
      </w:tr>
      <w:tr w:rsidR="00996A46" w:rsidRPr="00A4737A" w:rsidTr="0064483C">
        <w:trPr>
          <w:trHeight w:val="632"/>
        </w:trPr>
        <w:tc>
          <w:tcPr>
            <w:tcW w:w="4503" w:type="dxa"/>
            <w:vAlign w:val="center"/>
          </w:tcPr>
          <w:p w:rsidR="00996A46" w:rsidRPr="004E5304" w:rsidRDefault="00A04A0A" w:rsidP="0045568F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кредитів</w:t>
            </w:r>
            <w:r>
              <w:rPr>
                <w:color w:val="auto"/>
                <w:lang w:val="uk-UA"/>
              </w:rPr>
              <w:t xml:space="preserve"> ЄКТС </w:t>
            </w:r>
            <w:r w:rsidRPr="00A4737A">
              <w:rPr>
                <w:color w:val="auto"/>
                <w:lang w:val="uk-UA"/>
              </w:rPr>
              <w:t>–</w:t>
            </w:r>
            <w:r w:rsidR="004E5304">
              <w:rPr>
                <w:color w:val="auto"/>
                <w:lang w:val="sk-SK"/>
              </w:rPr>
              <w:t xml:space="preserve"> </w:t>
            </w:r>
            <w:r w:rsidR="0045568F">
              <w:rPr>
                <w:color w:val="auto"/>
                <w:lang w:val="sk-SK"/>
              </w:rPr>
              <w:t>3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45568F">
            <w:pPr>
              <w:pStyle w:val="Default"/>
              <w:jc w:val="center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Рік підготовки:</w:t>
            </w:r>
            <w:r w:rsidR="00B806CA">
              <w:rPr>
                <w:color w:val="auto"/>
                <w:lang w:val="sk-SK"/>
              </w:rPr>
              <w:t xml:space="preserve"> </w:t>
            </w:r>
            <w:r w:rsidR="0045568F">
              <w:rPr>
                <w:color w:val="auto"/>
                <w:lang w:val="sk-SK"/>
              </w:rPr>
              <w:t>3</w:t>
            </w:r>
          </w:p>
        </w:tc>
      </w:tr>
      <w:tr w:rsidR="00996A46" w:rsidRPr="00A9422D" w:rsidTr="00996A46">
        <w:trPr>
          <w:trHeight w:val="567"/>
        </w:trPr>
        <w:tc>
          <w:tcPr>
            <w:tcW w:w="4503" w:type="dxa"/>
            <w:vAlign w:val="center"/>
          </w:tcPr>
          <w:p w:rsidR="00996A46" w:rsidRPr="002F0F3C" w:rsidRDefault="00A9422D" w:rsidP="00B806C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Загальна кількість годин </w:t>
            </w: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45568F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90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Align w:val="center"/>
          </w:tcPr>
          <w:p w:rsidR="00996A46" w:rsidRPr="002F0F3C" w:rsidRDefault="00A04A0A" w:rsidP="004E3CCC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Кількість модулів –</w:t>
            </w:r>
            <w:r w:rsidR="002F0F3C">
              <w:rPr>
                <w:color w:val="auto"/>
                <w:lang w:val="sk-SK"/>
              </w:rPr>
              <w:t xml:space="preserve"> 2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45568F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uk-UA"/>
              </w:rPr>
              <w:t>Семестр:</w:t>
            </w:r>
            <w:r w:rsidR="00B806CA" w:rsidRPr="00B806CA">
              <w:rPr>
                <w:color w:val="auto"/>
                <w:lang w:val="sk-SK"/>
              </w:rPr>
              <w:t xml:space="preserve"> </w:t>
            </w:r>
            <w:r w:rsidR="0045568F">
              <w:rPr>
                <w:color w:val="auto"/>
                <w:lang w:val="sk-SK"/>
              </w:rPr>
              <w:t>5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 w:val="restart"/>
            <w:vAlign w:val="center"/>
          </w:tcPr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  <w:r w:rsidRPr="00A4737A">
              <w:rPr>
                <w:color w:val="auto"/>
                <w:lang w:val="uk-UA"/>
              </w:rPr>
              <w:t>Тижневих годин</w:t>
            </w:r>
          </w:p>
          <w:p w:rsidR="00A70357" w:rsidRPr="002F0F3C" w:rsidRDefault="00A70357" w:rsidP="00A04A0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для денної  форми навчання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45568F">
              <w:rPr>
                <w:color w:val="auto"/>
                <w:lang w:val="sk-SK"/>
              </w:rPr>
              <w:t>3</w:t>
            </w:r>
          </w:p>
          <w:p w:rsidR="00A70357" w:rsidRPr="00A4737A" w:rsidRDefault="00A70357" w:rsidP="00A04A0A">
            <w:pPr>
              <w:pStyle w:val="Default"/>
              <w:rPr>
                <w:color w:val="auto"/>
                <w:lang w:val="uk-UA"/>
              </w:rPr>
            </w:pPr>
          </w:p>
          <w:p w:rsidR="00A70357" w:rsidRPr="002F0F3C" w:rsidRDefault="00A70357" w:rsidP="00A9422D">
            <w:pPr>
              <w:pStyle w:val="Default"/>
              <w:rPr>
                <w:color w:val="auto"/>
                <w:lang w:val="sk-SK"/>
              </w:rPr>
            </w:pPr>
            <w:r>
              <w:rPr>
                <w:color w:val="auto"/>
                <w:lang w:val="uk-UA"/>
              </w:rPr>
              <w:t>аудиторних –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477CF9">
              <w:rPr>
                <w:color w:val="auto"/>
                <w:lang w:val="sk-SK"/>
              </w:rPr>
              <w:t>44</w:t>
            </w:r>
          </w:p>
          <w:p w:rsidR="00A70357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  <w:p w:rsidR="00A70357" w:rsidRPr="002F0F3C" w:rsidRDefault="00A70357" w:rsidP="0045568F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>самостійної роботи</w:t>
            </w:r>
            <w:r w:rsidR="007916DE">
              <w:rPr>
                <w:color w:val="auto"/>
                <w:lang w:val="uk-UA"/>
              </w:rPr>
              <w:t xml:space="preserve"> студента</w:t>
            </w:r>
            <w:r w:rsidRPr="00A4737A">
              <w:rPr>
                <w:color w:val="auto"/>
                <w:lang w:val="uk-UA"/>
              </w:rPr>
              <w:t xml:space="preserve">  – </w:t>
            </w:r>
            <w:r w:rsidR="0045568F">
              <w:rPr>
                <w:color w:val="auto"/>
                <w:lang w:val="sk-SK"/>
              </w:rPr>
              <w:t>4</w:t>
            </w:r>
            <w:r w:rsidR="00477CF9">
              <w:rPr>
                <w:color w:val="auto"/>
                <w:lang w:val="sk-SK"/>
              </w:rPr>
              <w:t>6</w:t>
            </w: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45568F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3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9422D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B806C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Лекції: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45568F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26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  <w:vAlign w:val="center"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A70357" w:rsidRPr="00B806CA" w:rsidRDefault="00A70357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Практичні (семінарські):</w:t>
            </w:r>
          </w:p>
        </w:tc>
      </w:tr>
      <w:tr w:rsidR="00A70357" w:rsidRPr="00A4737A" w:rsidTr="00996A46">
        <w:trPr>
          <w:trHeight w:val="567"/>
        </w:trPr>
        <w:tc>
          <w:tcPr>
            <w:tcW w:w="4503" w:type="dxa"/>
            <w:vMerge/>
          </w:tcPr>
          <w:p w:rsidR="00A70357" w:rsidRPr="00A4737A" w:rsidRDefault="00A70357" w:rsidP="00A04A0A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A70357" w:rsidRPr="00B806CA" w:rsidRDefault="0045568F" w:rsidP="00B806CA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18</w:t>
            </w:r>
          </w:p>
        </w:tc>
        <w:tc>
          <w:tcPr>
            <w:tcW w:w="2693" w:type="dxa"/>
            <w:vAlign w:val="center"/>
          </w:tcPr>
          <w:p w:rsidR="00A70357" w:rsidRPr="00A4737A" w:rsidRDefault="00A70357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2F0F3C" w:rsidRDefault="00A04A0A" w:rsidP="002128B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color w:val="auto"/>
                <w:lang w:val="uk-UA"/>
              </w:rPr>
              <w:t xml:space="preserve">Вид </w:t>
            </w:r>
            <w:r w:rsidR="002128BA">
              <w:rPr>
                <w:color w:val="auto"/>
                <w:lang w:val="uk-UA"/>
              </w:rPr>
              <w:t xml:space="preserve">підсумкового </w:t>
            </w:r>
            <w:r w:rsidRPr="00A4737A">
              <w:rPr>
                <w:color w:val="auto"/>
                <w:lang w:val="uk-UA"/>
              </w:rPr>
              <w:t>контролю:</w:t>
            </w:r>
            <w:r w:rsidR="002F0F3C">
              <w:rPr>
                <w:color w:val="auto"/>
                <w:lang w:val="sk-SK"/>
              </w:rPr>
              <w:t xml:space="preserve"> </w:t>
            </w:r>
            <w:r w:rsidR="002F0F3C" w:rsidRPr="002F0F3C">
              <w:t>екзамен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Лабораторні:</w:t>
            </w: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/>
            <w:vAlign w:val="center"/>
          </w:tcPr>
          <w:p w:rsidR="00996A46" w:rsidRPr="00A4737A" w:rsidRDefault="00996A46" w:rsidP="002128BA">
            <w:pPr>
              <w:pStyle w:val="Default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B806CA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 w:rsidRPr="00B806CA">
              <w:rPr>
                <w:color w:val="auto"/>
                <w:lang w:val="sk-SK"/>
              </w:rPr>
              <w:t>0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  <w:tr w:rsidR="00996A46" w:rsidRPr="00A4737A" w:rsidTr="002128BA">
        <w:trPr>
          <w:trHeight w:val="567"/>
        </w:trPr>
        <w:tc>
          <w:tcPr>
            <w:tcW w:w="4503" w:type="dxa"/>
            <w:vMerge w:val="restart"/>
            <w:vAlign w:val="center"/>
          </w:tcPr>
          <w:p w:rsidR="00996A46" w:rsidRPr="002F0F3C" w:rsidRDefault="00A04A0A" w:rsidP="002128BA">
            <w:pPr>
              <w:pStyle w:val="Default"/>
              <w:rPr>
                <w:color w:val="auto"/>
                <w:lang w:val="sk-SK"/>
              </w:rPr>
            </w:pPr>
            <w:r w:rsidRPr="00A4737A">
              <w:rPr>
                <w:lang w:val="uk-UA"/>
              </w:rPr>
              <w:t xml:space="preserve">Форма </w:t>
            </w:r>
            <w:r w:rsidR="002128BA">
              <w:rPr>
                <w:lang w:val="uk-UA"/>
              </w:rPr>
              <w:t xml:space="preserve">підсумкового </w:t>
            </w:r>
            <w:r w:rsidRPr="00A4737A">
              <w:rPr>
                <w:lang w:val="uk-UA"/>
              </w:rPr>
              <w:t>контролю:</w:t>
            </w:r>
            <w:r w:rsidR="002F0F3C">
              <w:rPr>
                <w:lang w:val="sk-SK"/>
              </w:rPr>
              <w:t xml:space="preserve"> </w:t>
            </w:r>
            <w:r w:rsidR="002F0F3C" w:rsidRPr="002F431B">
              <w:rPr>
                <w:sz w:val="22"/>
                <w:szCs w:val="22"/>
              </w:rPr>
              <w:t>Письмові та усні екзамени</w:t>
            </w:r>
          </w:p>
        </w:tc>
        <w:tc>
          <w:tcPr>
            <w:tcW w:w="5386" w:type="dxa"/>
            <w:gridSpan w:val="3"/>
            <w:vAlign w:val="center"/>
          </w:tcPr>
          <w:p w:rsidR="00996A46" w:rsidRPr="00B806CA" w:rsidRDefault="00996A46" w:rsidP="000E7542">
            <w:pPr>
              <w:pStyle w:val="Default"/>
              <w:jc w:val="center"/>
              <w:rPr>
                <w:color w:val="auto"/>
                <w:lang w:val="uk-UA"/>
              </w:rPr>
            </w:pPr>
            <w:r w:rsidRPr="00B806CA">
              <w:rPr>
                <w:color w:val="auto"/>
                <w:lang w:val="uk-UA"/>
              </w:rPr>
              <w:t>Самостійна робота:</w:t>
            </w:r>
          </w:p>
        </w:tc>
      </w:tr>
      <w:tr w:rsidR="00996A46" w:rsidRPr="00A4737A" w:rsidTr="00996A46">
        <w:trPr>
          <w:trHeight w:val="567"/>
        </w:trPr>
        <w:tc>
          <w:tcPr>
            <w:tcW w:w="4503" w:type="dxa"/>
            <w:vMerge/>
          </w:tcPr>
          <w:p w:rsidR="00996A46" w:rsidRPr="00A4737A" w:rsidRDefault="00996A46" w:rsidP="004E3CCC">
            <w:pPr>
              <w:pStyle w:val="Default"/>
              <w:jc w:val="center"/>
              <w:rPr>
                <w:color w:val="auto"/>
                <w:lang w:val="uk-UA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996A46" w:rsidRPr="00B806CA" w:rsidRDefault="0045568F" w:rsidP="000E7542">
            <w:pPr>
              <w:pStyle w:val="Default"/>
              <w:jc w:val="center"/>
              <w:rPr>
                <w:color w:val="auto"/>
                <w:lang w:val="sk-SK"/>
              </w:rPr>
            </w:pPr>
            <w:r>
              <w:rPr>
                <w:color w:val="auto"/>
                <w:lang w:val="sk-SK"/>
              </w:rPr>
              <w:t>46</w:t>
            </w:r>
          </w:p>
        </w:tc>
        <w:tc>
          <w:tcPr>
            <w:tcW w:w="2693" w:type="dxa"/>
            <w:vAlign w:val="center"/>
          </w:tcPr>
          <w:p w:rsidR="00996A46" w:rsidRPr="00A4737A" w:rsidRDefault="00996A46" w:rsidP="000E7542">
            <w:pPr>
              <w:pStyle w:val="Default"/>
              <w:jc w:val="center"/>
              <w:rPr>
                <w:b/>
                <w:color w:val="auto"/>
                <w:lang w:val="uk-UA"/>
              </w:rPr>
            </w:pPr>
          </w:p>
        </w:tc>
      </w:tr>
    </w:tbl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AC0BA4" w:rsidRPr="00A4737A" w:rsidRDefault="00AC0BA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A4737A">
        <w:rPr>
          <w:rFonts w:ascii="Times New Roman" w:hAnsi="Times New Roman"/>
          <w:sz w:val="24"/>
          <w:szCs w:val="24"/>
          <w:lang w:val="uk-UA"/>
        </w:rPr>
        <w:br w:type="page"/>
      </w:r>
    </w:p>
    <w:p w:rsidR="004E3CCC" w:rsidRPr="00A4737A" w:rsidRDefault="005D009A" w:rsidP="00AC0BA4">
      <w:pPr>
        <w:pStyle w:val="Odsekzoznamu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lastRenderedPageBreak/>
        <w:t>2. 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М</w:t>
      </w:r>
      <w:r w:rsidR="00996A46">
        <w:rPr>
          <w:rFonts w:ascii="Times New Roman" w:hAnsi="Times New Roman"/>
          <w:b/>
          <w:sz w:val="24"/>
          <w:szCs w:val="24"/>
          <w:lang w:val="uk-UA"/>
        </w:rPr>
        <w:t xml:space="preserve">ЕТА 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НАВЧАЛЬНОЇ ДИСЦИПЛІНИ</w:t>
      </w:r>
    </w:p>
    <w:p w:rsidR="004E3CCC" w:rsidRPr="00A4737A" w:rsidRDefault="004E3CCC" w:rsidP="004E3CCC">
      <w:pPr>
        <w:pStyle w:val="Default"/>
        <w:jc w:val="center"/>
        <w:rPr>
          <w:color w:val="auto"/>
          <w:lang w:val="uk-UA"/>
        </w:rPr>
      </w:pPr>
    </w:p>
    <w:p w:rsidR="00771FE4" w:rsidRPr="00771FE4" w:rsidRDefault="00E5267A" w:rsidP="00771FE4">
      <w:pPr>
        <w:spacing w:line="239" w:lineRule="auto"/>
        <w:ind w:firstLine="457"/>
        <w:jc w:val="both"/>
        <w:rPr>
          <w:rFonts w:ascii="Times New Roman" w:hAnsi="Times New Roman"/>
          <w:sz w:val="24"/>
          <w:szCs w:val="24"/>
        </w:rPr>
      </w:pPr>
      <w:r w:rsidRPr="00771FE4">
        <w:rPr>
          <w:rFonts w:ascii="Times New Roman" w:hAnsi="Times New Roman"/>
          <w:sz w:val="24"/>
          <w:szCs w:val="24"/>
          <w:lang w:val="uk-UA"/>
        </w:rPr>
        <w:t xml:space="preserve">Метою вивчення навчальної дисципліни </w:t>
      </w:r>
      <w:r w:rsidRPr="00771FE4">
        <w:rPr>
          <w:rFonts w:ascii="Times New Roman" w:hAnsi="Times New Roman"/>
          <w:b/>
          <w:sz w:val="24"/>
          <w:szCs w:val="24"/>
          <w:lang w:val="uk-UA"/>
        </w:rPr>
        <w:t>«</w:t>
      </w:r>
      <w:r w:rsidR="00771FE4" w:rsidRPr="00771FE4">
        <w:rPr>
          <w:rFonts w:ascii="Times New Roman" w:hAnsi="Times New Roman"/>
          <w:b/>
          <w:sz w:val="24"/>
          <w:szCs w:val="24"/>
          <w:lang w:eastAsia="ru-RU"/>
        </w:rPr>
        <w:t>Історична граматика / Розвиток фонетичної і морфологічної системи словацької мови</w:t>
      </w:r>
      <w:r w:rsidRPr="00771FE4">
        <w:rPr>
          <w:rFonts w:ascii="Times New Roman" w:hAnsi="Times New Roman"/>
          <w:b/>
          <w:sz w:val="24"/>
          <w:szCs w:val="24"/>
          <w:lang w:val="uk-UA"/>
        </w:rPr>
        <w:t>»</w:t>
      </w:r>
      <w:r w:rsidR="00B77A4B" w:rsidRPr="00771FE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86BE9" w:rsidRPr="00771FE4">
        <w:rPr>
          <w:rFonts w:ascii="Times New Roman" w:hAnsi="Times New Roman"/>
          <w:sz w:val="24"/>
          <w:szCs w:val="24"/>
          <w:lang w:val="uk-UA"/>
        </w:rPr>
        <w:t xml:space="preserve">є </w:t>
      </w:r>
      <w:r w:rsidR="00771FE4" w:rsidRPr="00771FE4">
        <w:rPr>
          <w:rFonts w:ascii="Times New Roman" w:hAnsi="Times New Roman"/>
          <w:sz w:val="24"/>
          <w:szCs w:val="24"/>
        </w:rPr>
        <w:t>ознайомити студентів з історією мови від її першопочатків і до зародження</w:t>
      </w:r>
      <w:r w:rsidR="00771FE4" w:rsidRPr="00771FE4">
        <w:rPr>
          <w:rFonts w:ascii="Times New Roman" w:hAnsi="Times New Roman"/>
          <w:b/>
          <w:sz w:val="24"/>
          <w:szCs w:val="24"/>
        </w:rPr>
        <w:t xml:space="preserve"> </w:t>
      </w:r>
      <w:r w:rsidR="00771FE4" w:rsidRPr="00771FE4">
        <w:rPr>
          <w:rFonts w:ascii="Times New Roman" w:hAnsi="Times New Roman"/>
          <w:sz w:val="24"/>
          <w:szCs w:val="24"/>
        </w:rPr>
        <w:t>словацької літературної мови. “Історична граматика словацької мови” є однїєю із провідних лінгвістичних дисциплін класичної філологічної освіти. Предметом цього курсу є: історична фонетика словацької мови та історична граматика словацької мови. Досліджуючи історичні зміни в граматичній будові мови, не можна не враховувати зміни у фонетичній системі, оскільки форми слів і словосполучень виражаються в звуках мови, тому необхідно ознайомити студентів з історією виникнення словацької мови, писемними археографічними джерелами різних століть, фонетичними, лексичними, словотвірними, морфологічними, синтаксичними процесами, які відбувалися у словацькій мові аж до виникнення словацької літературної мови.</w:t>
      </w:r>
    </w:p>
    <w:p w:rsidR="00B77A4B" w:rsidRPr="00491334" w:rsidRDefault="00BB23FF" w:rsidP="00AC7824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sz w:val="24"/>
          <w:szCs w:val="24"/>
          <w:lang w:val="uk-UA"/>
        </w:rPr>
        <w:t>Відповідно до освітньої програми,</w:t>
      </w:r>
      <w:r w:rsidR="00725320" w:rsidRPr="00491334">
        <w:rPr>
          <w:rFonts w:ascii="Times New Roman" w:hAnsi="Times New Roman"/>
          <w:color w:val="000000"/>
          <w:sz w:val="24"/>
          <w:szCs w:val="24"/>
          <w:lang w:val="uk-UA"/>
        </w:rPr>
        <w:t xml:space="preserve"> вивчення </w:t>
      </w:r>
      <w:r w:rsidRPr="00491334">
        <w:rPr>
          <w:rFonts w:ascii="Times New Roman" w:hAnsi="Times New Roman"/>
          <w:color w:val="000000"/>
          <w:sz w:val="24"/>
          <w:szCs w:val="24"/>
          <w:lang w:val="uk-UA"/>
        </w:rPr>
        <w:t>дисципліни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91334">
        <w:rPr>
          <w:rFonts w:ascii="Times New Roman" w:hAnsi="Times New Roman"/>
          <w:sz w:val="24"/>
          <w:szCs w:val="24"/>
          <w:lang w:val="uk-UA"/>
        </w:rPr>
        <w:t>сприяє формуванню</w:t>
      </w:r>
      <w:r w:rsidR="00E5267A" w:rsidRPr="00491334">
        <w:rPr>
          <w:rFonts w:ascii="Times New Roman" w:hAnsi="Times New Roman"/>
          <w:sz w:val="24"/>
          <w:szCs w:val="24"/>
          <w:lang w:val="uk-UA"/>
        </w:rPr>
        <w:t xml:space="preserve"> у здобувачів вищої освіти таких компетентностей: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334">
        <w:rPr>
          <w:rFonts w:ascii="Times New Roman" w:hAnsi="Times New Roman"/>
          <w:b/>
          <w:sz w:val="24"/>
          <w:szCs w:val="24"/>
        </w:rPr>
        <w:t>Інтегральна компетентність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1334">
        <w:rPr>
          <w:rFonts w:ascii="Times New Roman" w:hAnsi="Times New Roman"/>
          <w:sz w:val="24"/>
          <w:szCs w:val="24"/>
        </w:rPr>
        <w:t>Здатність розв’язувати складні спеціалізовані задачі та практичні проблеми в галузі філології (лінгвістики, літературознавства, фольклористики, перекладу) в процесі професійної діяльності або навчання, що передбачає застосування теорій та методів філологічної науки і характеризується комплексністю та невизначеністю умов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47F5C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491334">
        <w:rPr>
          <w:rFonts w:ascii="Times New Roman" w:hAnsi="Times New Roman"/>
          <w:b/>
          <w:sz w:val="24"/>
          <w:szCs w:val="24"/>
        </w:rPr>
        <w:t>Загальні компетентності</w:t>
      </w:r>
      <w:r w:rsidRPr="0049133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ЗК02.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ЗК03. Здатність спілкуватися державною мовою як усно, так і письмово.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ЗК04. Здатність бути критичним і самокритичним.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ЗК05. Здатність учитися й оволодівати сучасними знаннями.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ЗК06. Здатність до пошуку, опрацювання та аналізу інформації з різних джерел.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ЗК07. Уміння виявляти, ставити та вирішувати проблеми.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ЗК08. Здатність працювати в команді та автономно.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ЗК09.  Здатність спілкуватися іноземною мовою.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ЗК10. Здатність до абстрактного мислення, аналізу та синтезу.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ЗК11. Здатність застосовувати знання у практичних ситуаціях. </w:t>
      </w: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1334">
        <w:rPr>
          <w:rFonts w:ascii="Times New Roman" w:hAnsi="Times New Roman"/>
          <w:sz w:val="24"/>
          <w:szCs w:val="24"/>
        </w:rPr>
        <w:t>ЗК12. Навички використання інформаційних і комунікаційних технологій. ЗК13. Здатність проведення досліджень на належному рівні.</w:t>
      </w:r>
    </w:p>
    <w:p w:rsidR="00491334" w:rsidRDefault="00491334" w:rsidP="0049133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371959" w:rsidRPr="00491334" w:rsidRDefault="00371959" w:rsidP="0049133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1334">
        <w:rPr>
          <w:rFonts w:ascii="Times New Roman" w:hAnsi="Times New Roman"/>
          <w:b/>
          <w:sz w:val="24"/>
          <w:szCs w:val="24"/>
          <w:lang w:val="uk-UA"/>
        </w:rPr>
        <w:t>Спеціальні (ф</w:t>
      </w:r>
      <w:r w:rsidRPr="00491334">
        <w:rPr>
          <w:rFonts w:ascii="Times New Roman" w:hAnsi="Times New Roman"/>
          <w:b/>
          <w:sz w:val="24"/>
          <w:szCs w:val="24"/>
        </w:rPr>
        <w:t>ахові, предметні) компетентності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СК01. Усвідомлення структури філологічної науки та її теоретичних основ.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СК02. Здатність використовувати в професійній діяльності знання про мову як особливу знакову систему, її природу, функції, рівні.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СК03. Здатність використовувати в професійній діяльності знання з теорії та історії мов(и), що вивчаються(ється).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СК04. Здатність аналізувати діалектні та соціальні різновиди мов(и), що вивчаються(ється), описувати соціолінгвальну ситуацію.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СК05. Здатність використовувати в професійній діяльності системні знання про основні періоди розвитку літератури, що вивчається, від давнини до ХХІ століття, еволюцію напрямів, жанрів і </w:t>
      </w:r>
      <w:r w:rsidRPr="00491334">
        <w:lastRenderedPageBreak/>
        <w:t xml:space="preserve">стилів, чільних представників та художні явища, а також знання про тенденції розвитку світового літературного процесу та української літератури.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СК06. Здатність вільно, гнучко й ефективно використовувати словацьку мову в усній та письмовій формі, у різних жанрово-стильових різновидах і регістрах спілкування (офіційному, неофіційному, нейтральному), для розв’язання комунікативних завдань у різних сферах життя.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СК07. Здатність до збирання й аналізу, систематизації та інтерпретації мовних, літературних, фольклорних фактів, інтерпретації та перекладу тексту (залежно від обраної спеціалізації).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СК08. Здатність вільно оперувати спеціальною термінологією для розв’язання професійних завдань.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СК09. Усвідомлення засад і технологій створення текстів різних жанрів і стилів державною та іноземною (іноземними) мовами.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СК10. Здатність здійснювати лінгвістичний, літературознавчий та спеціальний філологічний аналіз текстів різних стилів і жанрів. </w:t>
      </w:r>
    </w:p>
    <w:p w:rsidR="00371959" w:rsidRPr="00491334" w:rsidRDefault="00371959" w:rsidP="00491334">
      <w:pPr>
        <w:pStyle w:val="Default"/>
        <w:jc w:val="both"/>
      </w:pPr>
      <w:r w:rsidRPr="00491334">
        <w:t xml:space="preserve">СК11. Здатність до надання консультацій з дотримання норм літературної мови та культури мовлення. </w:t>
      </w:r>
    </w:p>
    <w:p w:rsidR="00371959" w:rsidRDefault="00371959" w:rsidP="00350BE4">
      <w:pPr>
        <w:pStyle w:val="Default"/>
        <w:jc w:val="both"/>
      </w:pPr>
      <w:r w:rsidRPr="00491334">
        <w:t>СК12. Здатність до організації ділової</w:t>
      </w:r>
      <w:r w:rsidR="00350BE4">
        <w:t xml:space="preserve"> комунікації</w:t>
      </w:r>
    </w:p>
    <w:p w:rsidR="00371959" w:rsidRDefault="00371959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352B9" w:rsidRDefault="00A352B9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3.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ЕРЕДУМОВИ ДЛЯ ВИВЧЕННЯ НАВЧАЛЬНОЇ ДИСЦИПЛІНИ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BA3A06" w:rsidRDefault="004E3CCC" w:rsidP="00BA3A0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k-SK"/>
        </w:rPr>
      </w:pPr>
      <w:r w:rsidRPr="00BA3A06">
        <w:rPr>
          <w:rFonts w:ascii="Times New Roman" w:hAnsi="Times New Roman"/>
          <w:sz w:val="24"/>
          <w:szCs w:val="24"/>
          <w:lang w:val="uk-UA"/>
        </w:rPr>
        <w:t>Передумовами вивчення навчаль</w:t>
      </w:r>
      <w:r w:rsidR="001B5108" w:rsidRPr="00BA3A06">
        <w:rPr>
          <w:rFonts w:ascii="Times New Roman" w:hAnsi="Times New Roman"/>
          <w:sz w:val="24"/>
          <w:szCs w:val="24"/>
          <w:lang w:val="uk-UA"/>
        </w:rPr>
        <w:t>ної дисципліни «</w:t>
      </w:r>
      <w:r w:rsidR="009E721B" w:rsidRPr="00771FE4">
        <w:rPr>
          <w:rFonts w:ascii="Times New Roman" w:hAnsi="Times New Roman"/>
          <w:b/>
          <w:sz w:val="24"/>
          <w:szCs w:val="24"/>
          <w:lang w:eastAsia="ru-RU"/>
        </w:rPr>
        <w:t>Історична граматика / Розвиток фонетичної і морфологічної системи словацької мови</w:t>
      </w:r>
      <w:r w:rsidR="001B5108" w:rsidRPr="00BA3A06">
        <w:rPr>
          <w:rFonts w:ascii="Times New Roman" w:hAnsi="Times New Roman"/>
          <w:sz w:val="24"/>
          <w:szCs w:val="24"/>
          <w:lang w:val="uk-UA"/>
        </w:rPr>
        <w:t xml:space="preserve">» є </w:t>
      </w:r>
      <w:r w:rsidR="00C01062" w:rsidRPr="00BA3A06">
        <w:rPr>
          <w:rFonts w:ascii="Times New Roman" w:hAnsi="Times New Roman"/>
          <w:sz w:val="24"/>
          <w:szCs w:val="24"/>
          <w:lang w:val="uk-UA"/>
        </w:rPr>
        <w:t xml:space="preserve">опанування </w:t>
      </w:r>
      <w:r w:rsidR="00662FA7" w:rsidRPr="00BA3A06">
        <w:rPr>
          <w:rFonts w:ascii="Times New Roman" w:hAnsi="Times New Roman"/>
          <w:sz w:val="24"/>
          <w:szCs w:val="24"/>
          <w:lang w:val="uk-UA"/>
        </w:rPr>
        <w:t>таких навчальних дисциплін</w:t>
      </w:r>
      <w:r w:rsidR="00814B59" w:rsidRPr="00BA3A06">
        <w:rPr>
          <w:rFonts w:ascii="Times New Roman" w:hAnsi="Times New Roman"/>
          <w:sz w:val="24"/>
          <w:szCs w:val="24"/>
          <w:lang w:val="uk-UA"/>
        </w:rPr>
        <w:t xml:space="preserve"> (НД)</w:t>
      </w:r>
      <w:r w:rsidR="00690BDA" w:rsidRPr="00BA3A06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BA3A06">
        <w:rPr>
          <w:rFonts w:ascii="Times New Roman" w:hAnsi="Times New Roman"/>
          <w:sz w:val="24"/>
          <w:szCs w:val="24"/>
          <w:lang w:val="uk-UA"/>
        </w:rPr>
        <w:t>освітньої програми</w:t>
      </w:r>
      <w:r w:rsidR="00BD3C48" w:rsidRPr="00BA3A06">
        <w:rPr>
          <w:rFonts w:ascii="Times New Roman" w:hAnsi="Times New Roman"/>
          <w:sz w:val="24"/>
          <w:szCs w:val="24"/>
          <w:lang w:val="uk-UA"/>
        </w:rPr>
        <w:t xml:space="preserve"> (ОП)</w:t>
      </w:r>
      <w:r w:rsidRPr="00BA3A06">
        <w:rPr>
          <w:rFonts w:ascii="Times New Roman" w:hAnsi="Times New Roman"/>
          <w:sz w:val="24"/>
          <w:szCs w:val="24"/>
          <w:lang w:val="uk-UA"/>
        </w:rPr>
        <w:t>:</w:t>
      </w:r>
      <w:r w:rsidR="007C4D9E" w:rsidRPr="00BA3A06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7C4D9E" w:rsidRPr="006725D9">
        <w:rPr>
          <w:rFonts w:ascii="Times New Roman" w:hAnsi="Times New Roman"/>
          <w:b/>
          <w:sz w:val="24"/>
          <w:szCs w:val="24"/>
        </w:rPr>
        <w:t>Сучасна словацька літературна мова</w:t>
      </w:r>
      <w:r w:rsidR="008B4BD3">
        <w:rPr>
          <w:rFonts w:ascii="Times New Roman" w:hAnsi="Times New Roman"/>
          <w:b/>
          <w:sz w:val="24"/>
          <w:szCs w:val="24"/>
        </w:rPr>
        <w:t>.</w:t>
      </w:r>
      <w:r w:rsidR="009E721B">
        <w:rPr>
          <w:rFonts w:ascii="Times New Roman" w:hAnsi="Times New Roman"/>
          <w:b/>
          <w:sz w:val="24"/>
          <w:szCs w:val="24"/>
        </w:rPr>
        <w:t xml:space="preserve">  </w:t>
      </w:r>
    </w:p>
    <w:p w:rsidR="00690BDA" w:rsidRPr="00BA3A06" w:rsidRDefault="00690BDA" w:rsidP="004E3CCC">
      <w:pPr>
        <w:pStyle w:val="Default"/>
        <w:jc w:val="both"/>
        <w:rPr>
          <w:lang w:val="uk-UA"/>
        </w:rPr>
      </w:pPr>
    </w:p>
    <w:p w:rsidR="001B17D6" w:rsidRPr="00A4737A" w:rsidRDefault="001B17D6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2036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>4. О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ЧІКУВАНІ РЕЗУЛЬТАТИ НАВЧАННЯ</w:t>
      </w:r>
    </w:p>
    <w:p w:rsidR="004E3CCC" w:rsidRPr="00A4737A" w:rsidRDefault="004E3CCC" w:rsidP="004E3CCC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66D0" w:rsidRDefault="00624C30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  <w:bookmarkStart w:id="1" w:name="_Toc373770121"/>
      <w:r w:rsidRPr="00111B1A">
        <w:rPr>
          <w:rFonts w:ascii="Times New Roman" w:hAnsi="Times New Roman"/>
          <w:sz w:val="24"/>
          <w:szCs w:val="24"/>
          <w:lang w:val="uk-UA"/>
        </w:rPr>
        <w:t xml:space="preserve">Відповідно до освітньої програми 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>«</w:t>
      </w:r>
      <w:r w:rsidR="00111B1A" w:rsidRPr="00111B1A">
        <w:rPr>
          <w:rFonts w:ascii="Times New Roman" w:hAnsi="Times New Roman"/>
          <w:b/>
          <w:bCs/>
          <w:sz w:val="24"/>
          <w:szCs w:val="24"/>
          <w:lang w:val="uk-UA"/>
        </w:rPr>
        <w:t>Словацька мова та література</w:t>
      </w:r>
      <w:r w:rsidRPr="00111B1A">
        <w:rPr>
          <w:rFonts w:ascii="Times New Roman" w:hAnsi="Times New Roman"/>
          <w:b/>
          <w:sz w:val="24"/>
          <w:szCs w:val="24"/>
          <w:lang w:val="uk-UA"/>
        </w:rPr>
        <w:t xml:space="preserve">», </w:t>
      </w:r>
      <w:r w:rsidRPr="00111B1A">
        <w:rPr>
          <w:rFonts w:ascii="Times New Roman" w:hAnsi="Times New Roman"/>
          <w:sz w:val="24"/>
          <w:szCs w:val="24"/>
          <w:lang w:val="uk-UA"/>
        </w:rPr>
        <w:t>в</w:t>
      </w:r>
      <w:r w:rsidR="00E55C64" w:rsidRPr="00111B1A">
        <w:rPr>
          <w:rFonts w:ascii="Times New Roman" w:hAnsi="Times New Roman"/>
          <w:sz w:val="24"/>
          <w:szCs w:val="24"/>
          <w:lang w:val="uk-UA"/>
        </w:rPr>
        <w:t xml:space="preserve">ивчення навчальної дисципліни </w:t>
      </w:r>
      <w:r w:rsidR="00D37083" w:rsidRPr="00111B1A">
        <w:rPr>
          <w:rFonts w:ascii="Times New Roman" w:hAnsi="Times New Roman"/>
          <w:sz w:val="24"/>
          <w:szCs w:val="24"/>
          <w:lang w:val="uk-UA"/>
        </w:rPr>
        <w:t>повинно</w:t>
      </w:r>
      <w:r w:rsidR="00996A46" w:rsidRPr="00111B1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32ABF" w:rsidRPr="00111B1A">
        <w:rPr>
          <w:rFonts w:ascii="Times New Roman" w:hAnsi="Times New Roman"/>
          <w:sz w:val="24"/>
          <w:szCs w:val="24"/>
          <w:lang w:val="uk-UA"/>
        </w:rPr>
        <w:t xml:space="preserve">забезпечити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досягнення</w:t>
      </w:r>
      <w:r w:rsidR="00111B1A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AB66D0" w:rsidRPr="00111B1A">
        <w:rPr>
          <w:rFonts w:ascii="Times New Roman" w:hAnsi="Times New Roman"/>
          <w:sz w:val="24"/>
          <w:szCs w:val="24"/>
          <w:lang w:val="uk-UA"/>
        </w:rPr>
        <w:t>здобувачами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 xml:space="preserve"> вищої освіти </w:t>
      </w:r>
      <w:r>
        <w:rPr>
          <w:rFonts w:ascii="Times New Roman" w:hAnsi="Times New Roman"/>
          <w:sz w:val="24"/>
          <w:szCs w:val="24"/>
          <w:lang w:val="uk-UA"/>
        </w:rPr>
        <w:t xml:space="preserve">таких </w:t>
      </w:r>
      <w:r w:rsidR="00532ABF" w:rsidRPr="001A4844">
        <w:rPr>
          <w:rFonts w:ascii="Times New Roman" w:hAnsi="Times New Roman"/>
          <w:sz w:val="24"/>
          <w:szCs w:val="24"/>
          <w:lang w:val="uk-UA"/>
        </w:rPr>
        <w:t xml:space="preserve">програмних </w:t>
      </w:r>
      <w:r w:rsidR="00E55C64" w:rsidRPr="001A4844">
        <w:rPr>
          <w:rFonts w:ascii="Times New Roman" w:hAnsi="Times New Roman"/>
          <w:sz w:val="24"/>
          <w:szCs w:val="24"/>
          <w:lang w:val="uk-UA"/>
        </w:rPr>
        <w:t>результатів навчання</w:t>
      </w:r>
      <w:r w:rsidR="008B4683">
        <w:rPr>
          <w:rFonts w:ascii="Times New Roman" w:hAnsi="Times New Roman"/>
          <w:sz w:val="24"/>
          <w:szCs w:val="24"/>
          <w:lang w:val="uk-UA"/>
        </w:rPr>
        <w:t xml:space="preserve"> (ПРН)</w:t>
      </w:r>
      <w:r w:rsidR="00E55C64" w:rsidRPr="001A4844">
        <w:rPr>
          <w:rFonts w:ascii="Times New Roman" w:hAnsi="Times New Roman"/>
          <w:b/>
          <w:sz w:val="24"/>
          <w:szCs w:val="24"/>
          <w:lang w:val="uk-UA"/>
        </w:rPr>
        <w:t>:</w:t>
      </w:r>
    </w:p>
    <w:p w:rsidR="003500BE" w:rsidRPr="001A4844" w:rsidRDefault="003500BE" w:rsidP="00690BD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256"/>
        <w:gridCol w:w="1548"/>
      </w:tblGrid>
      <w:tr w:rsidR="00746DEF" w:rsidRPr="00F16164" w:rsidTr="00111B1A">
        <w:tc>
          <w:tcPr>
            <w:tcW w:w="8256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Програмні результати навчання</w:t>
            </w:r>
          </w:p>
        </w:tc>
        <w:tc>
          <w:tcPr>
            <w:tcW w:w="1548" w:type="dxa"/>
            <w:vAlign w:val="center"/>
          </w:tcPr>
          <w:p w:rsidR="00746DEF" w:rsidRPr="00F16164" w:rsidRDefault="00746DEF" w:rsidP="003C453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746DEF" w:rsidTr="00111B1A">
        <w:tc>
          <w:tcPr>
            <w:tcW w:w="8256" w:type="dxa"/>
          </w:tcPr>
          <w:p w:rsidR="00746DEF" w:rsidRPr="00BE672A" w:rsidRDefault="007C4D9E" w:rsidP="00BE672A">
            <w:pPr>
              <w:pStyle w:val="Default"/>
              <w:jc w:val="both"/>
            </w:pPr>
            <w:r w:rsidRPr="00BE672A">
              <w:t xml:space="preserve">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 </w:t>
            </w:r>
          </w:p>
        </w:tc>
        <w:tc>
          <w:tcPr>
            <w:tcW w:w="1548" w:type="dxa"/>
          </w:tcPr>
          <w:p w:rsidR="00746DEF" w:rsidRPr="00BE672A" w:rsidRDefault="00111B1A" w:rsidP="00BE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ПР0</w:t>
            </w:r>
            <w:r w:rsidR="007C4D9E" w:rsidRPr="00BE672A">
              <w:rPr>
                <w:rFonts w:ascii="Times New Roman" w:hAnsi="Times New Roman"/>
                <w:sz w:val="24"/>
                <w:szCs w:val="24"/>
              </w:rPr>
              <w:t>2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1B1A" w:rsidTr="00111B1A">
        <w:tc>
          <w:tcPr>
            <w:tcW w:w="8256" w:type="dxa"/>
          </w:tcPr>
          <w:p w:rsidR="00111B1A" w:rsidRPr="00BE672A" w:rsidRDefault="009E721B" w:rsidP="00BE672A">
            <w:pPr>
              <w:pStyle w:val="Default"/>
              <w:jc w:val="both"/>
            </w:pPr>
            <w:r w:rsidRPr="009E721B">
              <w:t xml:space="preserve">Знати й розуміти систему мови, загальні властивості літератури як мистецтва слова, історію словацької мови  і літератури, що вивчаються, і вміти застосовувати ці знання у професійній діяльності. </w:t>
            </w:r>
          </w:p>
        </w:tc>
        <w:tc>
          <w:tcPr>
            <w:tcW w:w="1548" w:type="dxa"/>
          </w:tcPr>
          <w:p w:rsidR="00111B1A" w:rsidRPr="00BE672A" w:rsidRDefault="00BE672A" w:rsidP="009E72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ПР0</w:t>
            </w:r>
            <w:r w:rsidR="009E721B">
              <w:rPr>
                <w:rFonts w:ascii="Times New Roman" w:hAnsi="Times New Roman"/>
                <w:sz w:val="24"/>
                <w:szCs w:val="24"/>
              </w:rPr>
              <w:t>8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11B1A" w:rsidTr="00111B1A">
        <w:tc>
          <w:tcPr>
            <w:tcW w:w="8256" w:type="dxa"/>
          </w:tcPr>
          <w:p w:rsidR="00111B1A" w:rsidRPr="00BE672A" w:rsidRDefault="00BE672A" w:rsidP="00BE672A">
            <w:pPr>
              <w:pStyle w:val="Default"/>
              <w:jc w:val="both"/>
            </w:pPr>
            <w:r w:rsidRPr="00BE672A">
              <w:t xml:space="preserve">Аналізувати мовні одиниці, визначати їхню взаємодію та характеризувати мовні явища і процеси, що їх зумовлюють. </w:t>
            </w:r>
          </w:p>
        </w:tc>
        <w:tc>
          <w:tcPr>
            <w:tcW w:w="1548" w:type="dxa"/>
          </w:tcPr>
          <w:p w:rsidR="00111B1A" w:rsidRPr="00BE672A" w:rsidRDefault="00BE672A" w:rsidP="00BE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ПР12.</w:t>
            </w:r>
          </w:p>
        </w:tc>
      </w:tr>
    </w:tbl>
    <w:p w:rsidR="00990C2F" w:rsidRDefault="00990C2F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40271C" w:rsidRPr="007C4D9E" w:rsidRDefault="00D37083" w:rsidP="007C4D9E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37083">
        <w:rPr>
          <w:rFonts w:ascii="Times New Roman" w:hAnsi="Times New Roman"/>
          <w:sz w:val="24"/>
          <w:szCs w:val="24"/>
          <w:lang w:val="uk-UA"/>
        </w:rPr>
        <w:t>Очікува</w:t>
      </w:r>
      <w:r w:rsidR="00814B59">
        <w:rPr>
          <w:rFonts w:ascii="Times New Roman" w:hAnsi="Times New Roman"/>
          <w:sz w:val="24"/>
          <w:szCs w:val="24"/>
          <w:lang w:val="uk-UA"/>
        </w:rPr>
        <w:t>н</w:t>
      </w:r>
      <w:r w:rsidR="006513CD">
        <w:rPr>
          <w:rFonts w:ascii="Times New Roman" w:hAnsi="Times New Roman"/>
          <w:sz w:val="24"/>
          <w:szCs w:val="24"/>
          <w:lang w:val="uk-UA"/>
        </w:rPr>
        <w:t>і результати навчання</w:t>
      </w:r>
      <w:r w:rsidRPr="00D37083">
        <w:rPr>
          <w:rFonts w:ascii="Times New Roman" w:hAnsi="Times New Roman"/>
          <w:sz w:val="24"/>
          <w:szCs w:val="24"/>
          <w:lang w:val="uk-UA"/>
        </w:rPr>
        <w:t>, які повинні бути досягнуті</w:t>
      </w:r>
      <w:r w:rsidR="00725320">
        <w:rPr>
          <w:rFonts w:ascii="Times New Roman" w:hAnsi="Times New Roman"/>
          <w:sz w:val="24"/>
          <w:szCs w:val="24"/>
          <w:lang w:val="uk-UA"/>
        </w:rPr>
        <w:t xml:space="preserve"> здобувачами освіти</w:t>
      </w:r>
      <w:r w:rsidRPr="00D37083">
        <w:rPr>
          <w:rFonts w:ascii="Times New Roman" w:hAnsi="Times New Roman"/>
          <w:sz w:val="24"/>
          <w:szCs w:val="24"/>
          <w:lang w:val="uk-UA"/>
        </w:rPr>
        <w:t xml:space="preserve"> після опанування</w:t>
      </w:r>
      <w:r>
        <w:rPr>
          <w:rFonts w:ascii="Times New Roman" w:hAnsi="Times New Roman"/>
          <w:sz w:val="24"/>
          <w:szCs w:val="24"/>
          <w:lang w:val="uk-UA"/>
        </w:rPr>
        <w:t xml:space="preserve"> навчальної дисципліни «</w:t>
      </w:r>
      <w:r w:rsidR="009E721B" w:rsidRPr="00771FE4">
        <w:rPr>
          <w:rFonts w:ascii="Times New Roman" w:hAnsi="Times New Roman"/>
          <w:b/>
          <w:sz w:val="24"/>
          <w:szCs w:val="24"/>
          <w:lang w:eastAsia="ru-RU"/>
        </w:rPr>
        <w:t>Історична граматика / Розвиток фонетичної і морфологічної системи словацької мови</w:t>
      </w:r>
      <w:r w:rsidRPr="00D37083">
        <w:rPr>
          <w:rFonts w:ascii="Times New Roman" w:hAnsi="Times New Roman"/>
          <w:sz w:val="24"/>
          <w:szCs w:val="24"/>
          <w:lang w:val="uk-UA"/>
        </w:rPr>
        <w:t>»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37083" w:rsidRDefault="00D37083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BE672A" w:rsidRDefault="00BE672A" w:rsidP="0040271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8255"/>
        <w:gridCol w:w="1549"/>
      </w:tblGrid>
      <w:tr w:rsidR="00746DEF" w:rsidRPr="00F16164" w:rsidTr="003A0517">
        <w:tc>
          <w:tcPr>
            <w:tcW w:w="8255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Очікувані результати навчання з дисципліни</w:t>
            </w:r>
          </w:p>
        </w:tc>
        <w:tc>
          <w:tcPr>
            <w:tcW w:w="1549" w:type="dxa"/>
            <w:vAlign w:val="center"/>
          </w:tcPr>
          <w:p w:rsidR="00746DEF" w:rsidRPr="00F16164" w:rsidRDefault="00746DEF" w:rsidP="0064483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Шифр ПРН</w:t>
            </w:r>
          </w:p>
        </w:tc>
      </w:tr>
      <w:tr w:rsidR="00BE672A" w:rsidTr="003A0517">
        <w:tc>
          <w:tcPr>
            <w:tcW w:w="8255" w:type="dxa"/>
          </w:tcPr>
          <w:p w:rsidR="00BE672A" w:rsidRPr="00BE672A" w:rsidRDefault="00BE672A" w:rsidP="00BE672A">
            <w:pPr>
              <w:pStyle w:val="Default"/>
              <w:jc w:val="both"/>
            </w:pPr>
            <w:r w:rsidRPr="00BE672A">
              <w:t xml:space="preserve">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 </w:t>
            </w:r>
          </w:p>
        </w:tc>
        <w:tc>
          <w:tcPr>
            <w:tcW w:w="1549" w:type="dxa"/>
          </w:tcPr>
          <w:p w:rsidR="00BE672A" w:rsidRPr="00BE672A" w:rsidRDefault="00BE672A" w:rsidP="00BE672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ПР02.</w:t>
            </w:r>
          </w:p>
        </w:tc>
      </w:tr>
      <w:tr w:rsidR="009E721B" w:rsidTr="003A0517">
        <w:tc>
          <w:tcPr>
            <w:tcW w:w="8255" w:type="dxa"/>
          </w:tcPr>
          <w:p w:rsidR="009E721B" w:rsidRPr="00BE672A" w:rsidRDefault="009E721B" w:rsidP="009E721B">
            <w:pPr>
              <w:pStyle w:val="Default"/>
              <w:jc w:val="both"/>
            </w:pPr>
            <w:r w:rsidRPr="009E721B">
              <w:lastRenderedPageBreak/>
              <w:t xml:space="preserve">Знати й розуміти систему мови, загальні властивості літератури як мистецтва слова, історію словацької мови  і літератури, що вивчаються, і вміти застосовувати ці знання у професійній діяльності. </w:t>
            </w:r>
          </w:p>
        </w:tc>
        <w:tc>
          <w:tcPr>
            <w:tcW w:w="1549" w:type="dxa"/>
          </w:tcPr>
          <w:p w:rsidR="009E721B" w:rsidRPr="00BE672A" w:rsidRDefault="009E721B" w:rsidP="009E72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ПР0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BE672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E721B" w:rsidTr="003A0517">
        <w:tc>
          <w:tcPr>
            <w:tcW w:w="8255" w:type="dxa"/>
          </w:tcPr>
          <w:p w:rsidR="009E721B" w:rsidRPr="00BE672A" w:rsidRDefault="009E721B" w:rsidP="009E721B">
            <w:pPr>
              <w:pStyle w:val="Default"/>
              <w:jc w:val="both"/>
            </w:pPr>
            <w:r w:rsidRPr="00BE672A">
              <w:t xml:space="preserve">Аналізувати мовні одиниці, визначати їхню взаємодію та характеризувати мовні явища і процеси, що їх зумовлюють. </w:t>
            </w:r>
          </w:p>
        </w:tc>
        <w:tc>
          <w:tcPr>
            <w:tcW w:w="1549" w:type="dxa"/>
          </w:tcPr>
          <w:p w:rsidR="009E721B" w:rsidRPr="00BE672A" w:rsidRDefault="009E721B" w:rsidP="009E72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E672A">
              <w:rPr>
                <w:rFonts w:ascii="Times New Roman" w:hAnsi="Times New Roman"/>
                <w:sz w:val="24"/>
                <w:szCs w:val="24"/>
              </w:rPr>
              <w:t>ПР12.</w:t>
            </w:r>
          </w:p>
        </w:tc>
      </w:tr>
    </w:tbl>
    <w:p w:rsidR="0040271C" w:rsidRDefault="0040271C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5</w:t>
      </w:r>
      <w:r w:rsidRPr="00A4737A">
        <w:rPr>
          <w:rFonts w:ascii="Times New Roman" w:hAnsi="Times New Roman"/>
          <w:b/>
          <w:sz w:val="24"/>
          <w:szCs w:val="24"/>
          <w:lang w:val="uk-UA"/>
        </w:rPr>
        <w:t>. З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АСОБИ ДІАГНОСТИКИ ТА </w:t>
      </w:r>
      <w:r w:rsidRPr="00A4737A">
        <w:rPr>
          <w:rFonts w:ascii="Times New Roman" w:hAnsi="Times New Roman"/>
          <w:b/>
          <w:bCs/>
          <w:sz w:val="24"/>
          <w:szCs w:val="24"/>
          <w:lang w:val="uk-UA"/>
        </w:rPr>
        <w:t>К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 xml:space="preserve">РИТЕРІЇ ОЦІНЮВАННЯ </w:t>
      </w:r>
    </w:p>
    <w:p w:rsidR="00D5164A" w:rsidRPr="00A4737A" w:rsidRDefault="00D5164A" w:rsidP="00D5164A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РЕЗУЛЬТАТІВ НАВЧАННЯ</w:t>
      </w:r>
    </w:p>
    <w:p w:rsidR="00D5164A" w:rsidRPr="00A4737A" w:rsidRDefault="00D5164A" w:rsidP="00D5164A">
      <w:pPr>
        <w:pStyle w:val="Odsekzoznamu"/>
        <w:spacing w:after="0" w:line="240" w:lineRule="auto"/>
        <w:ind w:left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232B3" w:rsidRDefault="00D5164A" w:rsidP="00930205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F745C7">
        <w:rPr>
          <w:rFonts w:ascii="Times New Roman" w:hAnsi="Times New Roman"/>
          <w:b/>
          <w:sz w:val="24"/>
          <w:szCs w:val="24"/>
          <w:lang w:val="uk-UA"/>
        </w:rPr>
        <w:t>Засоби оцінювання та методи демонстрування результатів навчання</w:t>
      </w:r>
    </w:p>
    <w:p w:rsidR="00930205" w:rsidRPr="00930205" w:rsidRDefault="00930205" w:rsidP="00930205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F745C7" w:rsidRDefault="00D5164A" w:rsidP="00B232B3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F745C7">
        <w:rPr>
          <w:rFonts w:ascii="Times New Roman" w:hAnsi="Times New Roman"/>
          <w:sz w:val="24"/>
          <w:szCs w:val="24"/>
          <w:lang w:val="uk-UA"/>
        </w:rPr>
        <w:t>Засоб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>и оцінювання та метод</w:t>
      </w:r>
      <w:r>
        <w:rPr>
          <w:rFonts w:ascii="Times New Roman" w:hAnsi="Times New Roman"/>
          <w:sz w:val="24"/>
          <w:szCs w:val="24"/>
          <w:lang w:val="uk-UA"/>
        </w:rPr>
        <w:t>ам</w:t>
      </w:r>
      <w:r w:rsidRPr="00F745C7">
        <w:rPr>
          <w:rFonts w:ascii="Times New Roman" w:hAnsi="Times New Roman"/>
          <w:sz w:val="24"/>
          <w:szCs w:val="24"/>
          <w:lang w:val="uk-UA"/>
        </w:rPr>
        <w:t xml:space="preserve">и демонстрування результатів навчання з навчальної дисципліни є: </w:t>
      </w:r>
    </w:p>
    <w:p w:rsidR="00816982" w:rsidRDefault="00B232B3" w:rsidP="00B232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Опитування: усний індивідуальний і фронтальний контроль, письмовий індивідуальний  і фронтальний контроль.  </w:t>
      </w:r>
    </w:p>
    <w:p w:rsidR="00816982" w:rsidRDefault="00930205" w:rsidP="009302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Контрольно-корекційна  бесіда. </w:t>
      </w:r>
      <w:r w:rsidR="00B232B3" w:rsidRPr="00B232B3">
        <w:rPr>
          <w:rFonts w:ascii="Times New Roman" w:hAnsi="Times New Roman"/>
          <w:sz w:val="24"/>
          <w:szCs w:val="24"/>
          <w:lang w:val="uk-UA"/>
        </w:rPr>
        <w:t xml:space="preserve">Виконання практичних завдань. Тестування. </w:t>
      </w:r>
    </w:p>
    <w:p w:rsidR="00B232B3" w:rsidRPr="00B232B3" w:rsidRDefault="00B232B3" w:rsidP="0081698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r w:rsidRPr="00B232B3">
        <w:rPr>
          <w:rFonts w:ascii="Times New Roman" w:hAnsi="Times New Roman"/>
          <w:sz w:val="24"/>
          <w:szCs w:val="24"/>
          <w:lang w:val="uk-UA"/>
        </w:rPr>
        <w:t xml:space="preserve">Виконання комплексних контрольних завдань. </w:t>
      </w:r>
    </w:p>
    <w:p w:rsidR="00D5164A" w:rsidRPr="00F745C7" w:rsidRDefault="00D5164A" w:rsidP="00D5164A">
      <w:pPr>
        <w:pStyle w:val="Odsekzoznamu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D5164A" w:rsidRDefault="00D5164A" w:rsidP="00D5164A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Форми</w:t>
      </w:r>
      <w:r w:rsidRPr="00F745C7">
        <w:rPr>
          <w:rFonts w:ascii="Times New Roman" w:hAnsi="Times New Roman"/>
          <w:b/>
          <w:sz w:val="24"/>
          <w:szCs w:val="24"/>
          <w:lang w:val="uk-UA"/>
        </w:rPr>
        <w:t xml:space="preserve"> контролю та критерії оцінювання результатів навчання</w:t>
      </w:r>
    </w:p>
    <w:p w:rsidR="007C0451" w:rsidRDefault="007C0451" w:rsidP="00D5164A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D5164A" w:rsidRPr="007C0451" w:rsidRDefault="007C0451" w:rsidP="007C045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C0451">
        <w:rPr>
          <w:rFonts w:ascii="Times New Roman" w:hAnsi="Times New Roman"/>
          <w:sz w:val="24"/>
          <w:szCs w:val="24"/>
        </w:rPr>
        <w:t>Робота студентів оцінюється за результатами виконання самостійної роботи та відповідей на практичних</w:t>
      </w:r>
      <w:r w:rsidRPr="007C0451">
        <w:rPr>
          <w:rFonts w:ascii="Times New Roman" w:hAnsi="Times New Roman"/>
          <w:b/>
          <w:sz w:val="24"/>
          <w:szCs w:val="24"/>
        </w:rPr>
        <w:t xml:space="preserve"> </w:t>
      </w:r>
      <w:r w:rsidRPr="007C0451">
        <w:rPr>
          <w:rFonts w:ascii="Times New Roman" w:hAnsi="Times New Roman"/>
          <w:sz w:val="24"/>
          <w:szCs w:val="24"/>
        </w:rPr>
        <w:t>заняттях, при цьому 50% загальної оцінки визначається виконанням тестів і контрольних робіт, а 30 % – оцінками на практичних заняттях та самостійної роботи, 10 % – оцінками за домашнє читання, 10 % – виконанням вправ на розвиток усного мовлення.</w:t>
      </w:r>
      <w:r w:rsidRPr="007C0451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</w:p>
    <w:p w:rsidR="00FE31B5" w:rsidRPr="007C0451" w:rsidRDefault="00D5164A" w:rsidP="007C0451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  <w:lang w:val="sk-SK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Форми поточного контролю:</w:t>
      </w:r>
      <w:r w:rsidR="00FE31B5" w:rsidRPr="007C0451">
        <w:rPr>
          <w:rFonts w:ascii="Times New Roman" w:hAnsi="Times New Roman"/>
          <w:sz w:val="24"/>
          <w:szCs w:val="24"/>
          <w:lang w:val="sk-SK"/>
        </w:rPr>
        <w:t xml:space="preserve"> </w:t>
      </w:r>
    </w:p>
    <w:p w:rsidR="00244E4D" w:rsidRPr="00244E4D" w:rsidRDefault="00FE31B5" w:rsidP="007C0451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 xml:space="preserve">усний індивідуальний і фронтальний контроль, </w:t>
      </w:r>
    </w:p>
    <w:p w:rsidR="00FE31B5" w:rsidRPr="007C0451" w:rsidRDefault="00FE31B5" w:rsidP="007C0451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sk-SK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письмовий  контроль</w:t>
      </w:r>
      <w:r w:rsidRPr="007C0451">
        <w:rPr>
          <w:rFonts w:ascii="Times New Roman" w:hAnsi="Times New Roman"/>
          <w:sz w:val="24"/>
          <w:szCs w:val="24"/>
          <w:lang w:val="sk-SK"/>
        </w:rPr>
        <w:t xml:space="preserve">. </w:t>
      </w:r>
    </w:p>
    <w:p w:rsidR="00FE31B5" w:rsidRPr="007C0451" w:rsidRDefault="00FE31B5" w:rsidP="007C0451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>виконання практичних завдань</w:t>
      </w:r>
    </w:p>
    <w:p w:rsidR="00D5164A" w:rsidRPr="007C0451" w:rsidRDefault="00D5164A" w:rsidP="007C0451">
      <w:pPr>
        <w:pStyle w:val="Odsekzoznamu"/>
        <w:spacing w:after="0" w:line="240" w:lineRule="auto"/>
        <w:ind w:left="0"/>
        <w:rPr>
          <w:rFonts w:ascii="Times New Roman" w:hAnsi="Times New Roman"/>
          <w:sz w:val="24"/>
          <w:szCs w:val="24"/>
          <w:lang w:val="uk-UA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 xml:space="preserve">Форма модульного контролю: </w:t>
      </w:r>
      <w:r w:rsidR="00FE31B5" w:rsidRPr="007C0451">
        <w:rPr>
          <w:rFonts w:ascii="Times New Roman" w:hAnsi="Times New Roman"/>
          <w:sz w:val="24"/>
          <w:szCs w:val="24"/>
          <w:lang w:val="uk-UA"/>
        </w:rPr>
        <w:t>Тестування</w:t>
      </w:r>
      <w:r w:rsidR="00FE31B5" w:rsidRPr="007C0451">
        <w:rPr>
          <w:rFonts w:ascii="Times New Roman" w:hAnsi="Times New Roman"/>
          <w:sz w:val="24"/>
          <w:szCs w:val="24"/>
          <w:lang w:val="sk-SK"/>
        </w:rPr>
        <w:t>.</w:t>
      </w:r>
    </w:p>
    <w:p w:rsidR="00FE31B5" w:rsidRPr="007C0451" w:rsidRDefault="00D5164A" w:rsidP="007C0451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7C0451">
        <w:rPr>
          <w:rFonts w:ascii="Times New Roman" w:hAnsi="Times New Roman"/>
          <w:sz w:val="24"/>
          <w:szCs w:val="24"/>
          <w:lang w:val="uk-UA"/>
        </w:rPr>
        <w:t xml:space="preserve">Форма підсумкового семестрового контролю: </w:t>
      </w:r>
      <w:r w:rsidR="00FE31B5" w:rsidRPr="007C0451">
        <w:rPr>
          <w:rFonts w:ascii="Times New Roman" w:hAnsi="Times New Roman"/>
          <w:sz w:val="24"/>
          <w:szCs w:val="24"/>
          <w:lang w:val="uk-UA"/>
        </w:rPr>
        <w:t>Виконання комплексних контрольних завдань.</w:t>
      </w:r>
    </w:p>
    <w:p w:rsidR="006513CD" w:rsidRDefault="006513CD" w:rsidP="00FE31B5">
      <w:pPr>
        <w:pStyle w:val="Nadpis7"/>
        <w:spacing w:before="0" w:after="0"/>
        <w:rPr>
          <w:b/>
          <w:lang w:val="uk-UA"/>
        </w:rPr>
      </w:pPr>
    </w:p>
    <w:p w:rsidR="00D5164A" w:rsidRDefault="00D5164A" w:rsidP="00D5164A">
      <w:pPr>
        <w:pStyle w:val="Nadpis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>
        <w:rPr>
          <w:b/>
          <w:lang w:val="uk-UA"/>
        </w:rPr>
        <w:t xml:space="preserve">вищої освіти </w:t>
      </w:r>
      <w:r w:rsidR="006513CD">
        <w:rPr>
          <w:b/>
          <w:lang w:val="uk-UA"/>
        </w:rPr>
        <w:t>(модуль 1</w:t>
      </w:r>
      <w:r w:rsidRPr="00EA27C6">
        <w:rPr>
          <w:b/>
          <w:lang w:val="uk-UA"/>
        </w:rPr>
        <w:t>)</w:t>
      </w:r>
    </w:p>
    <w:p w:rsidR="00D5164A" w:rsidRPr="00720000" w:rsidRDefault="00D5164A" w:rsidP="00D5164A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D5164A" w:rsidRPr="00F16164" w:rsidTr="006513CD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D5164A" w:rsidRPr="00F16164" w:rsidRDefault="00D5164A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0E5298" w:rsidRDefault="000E5298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6513CD" w:rsidRPr="00D2521C" w:rsidRDefault="006513CD" w:rsidP="006513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6513CD" w:rsidRPr="00D2521C" w:rsidTr="006513CD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0E5298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6513CD" w:rsidRPr="00D2521C" w:rsidRDefault="000E5298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6513CD" w:rsidRPr="00D2521C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D5164A" w:rsidRDefault="00D5164A" w:rsidP="00D5164A">
      <w:pPr>
        <w:pStyle w:val="Nadpis7"/>
        <w:spacing w:before="0" w:after="0"/>
        <w:jc w:val="center"/>
        <w:rPr>
          <w:b/>
          <w:i/>
          <w:lang w:val="uk-UA"/>
        </w:rPr>
      </w:pPr>
    </w:p>
    <w:p w:rsidR="006513CD" w:rsidRPr="00EA27C6" w:rsidRDefault="006513CD" w:rsidP="006513CD">
      <w:pPr>
        <w:pStyle w:val="Nadpis7"/>
        <w:spacing w:before="0" w:after="0"/>
        <w:jc w:val="center"/>
        <w:rPr>
          <w:b/>
          <w:lang w:val="uk-UA"/>
        </w:rPr>
      </w:pPr>
      <w:r w:rsidRPr="00684D45">
        <w:rPr>
          <w:b/>
          <w:lang w:val="uk-UA"/>
        </w:rPr>
        <w:t xml:space="preserve">Розподіл балів, які отримують здобувачі </w:t>
      </w:r>
      <w:r w:rsidR="00F16164">
        <w:rPr>
          <w:b/>
          <w:lang w:val="uk-UA"/>
        </w:rPr>
        <w:t xml:space="preserve">вищої освіти (модуль </w:t>
      </w:r>
      <w:r w:rsidR="00FE31B5">
        <w:rPr>
          <w:b/>
          <w:lang w:val="sk-SK"/>
        </w:rPr>
        <w:t>2</w:t>
      </w:r>
      <w:r w:rsidRPr="00EA27C6">
        <w:rPr>
          <w:b/>
          <w:lang w:val="uk-UA"/>
        </w:rPr>
        <w:t>)</w:t>
      </w:r>
    </w:p>
    <w:p w:rsidR="006513CD" w:rsidRPr="00720000" w:rsidRDefault="006513CD" w:rsidP="006513CD">
      <w:pPr>
        <w:spacing w:after="0" w:line="240" w:lineRule="auto"/>
        <w:rPr>
          <w:lang w:val="uk-UA" w:eastAsia="ru-RU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838"/>
        <w:gridCol w:w="706"/>
        <w:gridCol w:w="712"/>
        <w:gridCol w:w="841"/>
        <w:gridCol w:w="692"/>
        <w:gridCol w:w="843"/>
        <w:gridCol w:w="808"/>
        <w:gridCol w:w="739"/>
        <w:gridCol w:w="1747"/>
        <w:gridCol w:w="1035"/>
      </w:tblGrid>
      <w:tr w:rsidR="006513CD" w:rsidRPr="00F16164" w:rsidTr="00E12BA3">
        <w:trPr>
          <w:cantSplit/>
        </w:trPr>
        <w:tc>
          <w:tcPr>
            <w:tcW w:w="3581" w:type="pct"/>
            <w:gridSpan w:val="9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Поточне оцінювання та самостійна робота</w:t>
            </w:r>
          </w:p>
        </w:tc>
        <w:tc>
          <w:tcPr>
            <w:tcW w:w="891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Модульна контрольна робота</w:t>
            </w:r>
          </w:p>
        </w:tc>
        <w:tc>
          <w:tcPr>
            <w:tcW w:w="528" w:type="pct"/>
            <w:tcMar>
              <w:left w:w="57" w:type="dxa"/>
              <w:right w:w="57" w:type="dxa"/>
            </w:tcMar>
            <w:vAlign w:val="center"/>
          </w:tcPr>
          <w:p w:rsidR="006513CD" w:rsidRPr="00F16164" w:rsidRDefault="006513CD" w:rsidP="00E12B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F16164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Сума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Т1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Т2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Т3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4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5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6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7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8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  <w:lang w:val="sk-SK"/>
              </w:rPr>
              <w:t>9</w:t>
            </w:r>
          </w:p>
        </w:tc>
        <w:tc>
          <w:tcPr>
            <w:tcW w:w="891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52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A22D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</w:tr>
      <w:tr w:rsidR="000E5298" w:rsidRPr="00D2521C" w:rsidTr="00E12BA3">
        <w:trPr>
          <w:cantSplit/>
        </w:trPr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0E5298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8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0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63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29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53" w:type="pct"/>
            <w:shd w:val="clear" w:color="auto" w:fill="auto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30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412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377" w:type="pct"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891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528" w:type="pct"/>
            <w:vMerge/>
            <w:tcMar>
              <w:left w:w="57" w:type="dxa"/>
              <w:right w:w="57" w:type="dxa"/>
            </w:tcMar>
          </w:tcPr>
          <w:p w:rsidR="000E5298" w:rsidRPr="00D2521C" w:rsidRDefault="000E5298" w:rsidP="000E52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FE31B5" w:rsidRDefault="00FE31B5" w:rsidP="000E529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692082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>
        <w:rPr>
          <w:rFonts w:ascii="Times New Roman" w:hAnsi="Times New Roman"/>
          <w:b/>
          <w:iCs/>
          <w:sz w:val="24"/>
          <w:szCs w:val="24"/>
          <w:lang w:val="uk-UA"/>
        </w:rPr>
        <w:t>О</w:t>
      </w:r>
      <w:r w:rsidRPr="00692082">
        <w:rPr>
          <w:rFonts w:ascii="Times New Roman" w:hAnsi="Times New Roman"/>
          <w:b/>
          <w:iCs/>
          <w:sz w:val="24"/>
          <w:szCs w:val="24"/>
          <w:lang w:val="uk-UA"/>
        </w:rPr>
        <w:t>цінювання окремих видів навчальної роботи</w:t>
      </w:r>
      <w:r w:rsidR="00DC5EAA">
        <w:rPr>
          <w:rFonts w:ascii="Times New Roman" w:hAnsi="Times New Roman"/>
          <w:b/>
          <w:iCs/>
          <w:sz w:val="24"/>
          <w:szCs w:val="24"/>
          <w:lang w:val="uk-UA"/>
        </w:rPr>
        <w:t xml:space="preserve"> з дисципліни</w:t>
      </w:r>
    </w:p>
    <w:p w:rsidR="00D5164A" w:rsidRPr="004F06EC" w:rsidRDefault="00D5164A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/>
          <w:iCs/>
          <w:sz w:val="24"/>
          <w:szCs w:val="24"/>
          <w:lang w:val="uk-UA"/>
        </w:rPr>
      </w:pPr>
    </w:p>
    <w:tbl>
      <w:tblPr>
        <w:tblStyle w:val="Mriekatabuky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992"/>
        <w:gridCol w:w="1418"/>
        <w:gridCol w:w="992"/>
        <w:gridCol w:w="1276"/>
        <w:gridCol w:w="992"/>
        <w:gridCol w:w="1276"/>
      </w:tblGrid>
      <w:tr w:rsidR="00D5164A" w:rsidRPr="00692082" w:rsidTr="00E12BA3">
        <w:tc>
          <w:tcPr>
            <w:tcW w:w="2977" w:type="dxa"/>
            <w:vMerge w:val="restart"/>
            <w:shd w:val="clear" w:color="auto" w:fill="auto"/>
            <w:vAlign w:val="center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2410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1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2</w:t>
            </w:r>
          </w:p>
        </w:tc>
        <w:tc>
          <w:tcPr>
            <w:tcW w:w="2268" w:type="dxa"/>
            <w:gridSpan w:val="2"/>
          </w:tcPr>
          <w:p w:rsidR="00D5164A" w:rsidRPr="009215A0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215A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Модуль …</w:t>
            </w:r>
          </w:p>
        </w:tc>
      </w:tr>
      <w:tr w:rsidR="00D5164A" w:rsidRPr="00D2521C" w:rsidTr="00E12BA3">
        <w:tc>
          <w:tcPr>
            <w:tcW w:w="2977" w:type="dxa"/>
            <w:vMerge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Максимальна кількість балів 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>(сумарна)</w:t>
            </w:r>
          </w:p>
        </w:tc>
        <w:tc>
          <w:tcPr>
            <w:tcW w:w="992" w:type="dxa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sz w:val="16"/>
                <w:szCs w:val="16"/>
                <w:lang w:val="uk-UA"/>
              </w:rPr>
              <w:t>Кількість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5164A" w:rsidRPr="00AB4586" w:rsidRDefault="00D5164A" w:rsidP="00E12B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B4586">
              <w:rPr>
                <w:rFonts w:ascii="Times New Roman" w:hAnsi="Times New Roman"/>
                <w:sz w:val="16"/>
                <w:szCs w:val="16"/>
                <w:lang w:val="uk-UA"/>
              </w:rPr>
              <w:t>Максимальна кількість балів</w:t>
            </w:r>
            <w:r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(сумарна)</w:t>
            </w:r>
          </w:p>
        </w:tc>
      </w:tr>
      <w:tr w:rsidR="000E5298" w:rsidRPr="00DC26E0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Практичні (семінарські) заняття 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Лабораторні заняття (допуск, виконання та захист)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>омп’ютерн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E14009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тестування при тематичному оцінюванн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vAlign w:val="center"/>
          </w:tcPr>
          <w:p w:rsidR="000E5298" w:rsidRPr="003C4C58" w:rsidRDefault="00B91E81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3C4C5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Pr="00C11ED4" w:rsidRDefault="00B91E81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3C4C5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574D4B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Письмове тестування при тематичному оцінюванні</w:t>
            </w:r>
          </w:p>
        </w:tc>
        <w:tc>
          <w:tcPr>
            <w:tcW w:w="992" w:type="dxa"/>
            <w:vAlign w:val="center"/>
          </w:tcPr>
          <w:p w:rsidR="000E5298" w:rsidRPr="000E5298" w:rsidRDefault="00B91E81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Pr="000E5298" w:rsidRDefault="00B91E81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30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Презентація 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sz w:val="24"/>
                <w:szCs w:val="24"/>
                <w:lang w:val="uk-UA"/>
              </w:rPr>
              <w:t>Реферат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Есе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E5298" w:rsidRPr="000E529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  <w:r w:rsidR="000E5298">
              <w:rPr>
                <w:rFonts w:ascii="Times New Roman" w:hAnsi="Times New Roman"/>
                <w:sz w:val="24"/>
                <w:szCs w:val="24"/>
                <w:lang w:val="sk-SK"/>
              </w:rPr>
              <w:t>0</w:t>
            </w:r>
          </w:p>
        </w:tc>
        <w:tc>
          <w:tcPr>
            <w:tcW w:w="992" w:type="dxa"/>
            <w:vAlign w:val="center"/>
          </w:tcPr>
          <w:p w:rsidR="000E5298" w:rsidRP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0E5298" w:rsidRDefault="003C4C5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sz w:val="24"/>
                <w:szCs w:val="24"/>
                <w:lang w:val="sk-SK"/>
              </w:rPr>
              <w:t>20</w:t>
            </w:r>
          </w:p>
        </w:tc>
        <w:tc>
          <w:tcPr>
            <w:tcW w:w="992" w:type="dxa"/>
            <w:vAlign w:val="center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E5298" w:rsidRPr="00D2521C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0E5298" w:rsidRPr="00D2521C" w:rsidTr="00E12BA3">
        <w:tc>
          <w:tcPr>
            <w:tcW w:w="2977" w:type="dxa"/>
            <w:shd w:val="clear" w:color="auto" w:fill="auto"/>
          </w:tcPr>
          <w:p w:rsidR="000E529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2521C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992" w:type="dxa"/>
            <w:shd w:val="pct12" w:color="auto" w:fill="auto"/>
          </w:tcPr>
          <w:p w:rsidR="000E5298" w:rsidRPr="00862D90" w:rsidRDefault="00B91E81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17</w:t>
            </w:r>
          </w:p>
        </w:tc>
        <w:tc>
          <w:tcPr>
            <w:tcW w:w="1418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2" w:color="auto" w:fill="auto"/>
          </w:tcPr>
          <w:p w:rsidR="000E5298" w:rsidRPr="00862D90" w:rsidRDefault="00B91E81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17</w:t>
            </w:r>
          </w:p>
        </w:tc>
        <w:tc>
          <w:tcPr>
            <w:tcW w:w="1276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C071D8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100</w:t>
            </w:r>
          </w:p>
        </w:tc>
        <w:tc>
          <w:tcPr>
            <w:tcW w:w="992" w:type="dxa"/>
            <w:shd w:val="pct15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shd w:val="clear" w:color="auto" w:fill="auto"/>
          </w:tcPr>
          <w:p w:rsidR="000E5298" w:rsidRPr="00C071D8" w:rsidRDefault="000E5298" w:rsidP="000E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862D90" w:rsidRDefault="00862D90" w:rsidP="00A352B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0E5298" w:rsidRDefault="000E5298" w:rsidP="00D5164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</w:p>
    <w:p w:rsidR="00D5164A" w:rsidRPr="00CE1EAB" w:rsidRDefault="00D5164A" w:rsidP="00CE1EA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A1797C">
        <w:rPr>
          <w:rFonts w:ascii="Times New Roman" w:hAnsi="Times New Roman"/>
          <w:b/>
          <w:iCs/>
          <w:sz w:val="24"/>
          <w:szCs w:val="24"/>
          <w:lang w:val="uk-UA"/>
        </w:rPr>
        <w:t>Критерії оцінюван</w:t>
      </w:r>
      <w:r w:rsidR="00CE1EAB">
        <w:rPr>
          <w:rFonts w:ascii="Times New Roman" w:hAnsi="Times New Roman"/>
          <w:b/>
          <w:iCs/>
          <w:sz w:val="24"/>
          <w:szCs w:val="24"/>
          <w:lang w:val="uk-UA"/>
        </w:rPr>
        <w:t>ня модульної контрольної роботи</w:t>
      </w:r>
    </w:p>
    <w:p w:rsidR="00A352B9" w:rsidRPr="003C4C58" w:rsidRDefault="00A352B9" w:rsidP="00B91E81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C4C58">
        <w:rPr>
          <w:rFonts w:ascii="Times New Roman" w:hAnsi="Times New Roman"/>
          <w:sz w:val="24"/>
          <w:szCs w:val="24"/>
          <w:lang w:val="uk-UA"/>
        </w:rPr>
        <w:t xml:space="preserve">студент повинен знати: </w:t>
      </w:r>
    </w:p>
    <w:p w:rsidR="00B91E81" w:rsidRPr="00B91E81" w:rsidRDefault="00B91E81" w:rsidP="00B91E81">
      <w:pPr>
        <w:pStyle w:val="Odsekzoznamu"/>
        <w:numPr>
          <w:ilvl w:val="0"/>
          <w:numId w:val="17"/>
        </w:numPr>
        <w:tabs>
          <w:tab w:val="left" w:pos="70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B91E81">
        <w:rPr>
          <w:rFonts w:ascii="Times New Roman" w:hAnsi="Times New Roman"/>
          <w:sz w:val="24"/>
          <w:szCs w:val="24"/>
        </w:rPr>
        <w:t>про основні етапи розвитку словацької  мови;</w:t>
      </w:r>
    </w:p>
    <w:p w:rsidR="00B91E81" w:rsidRPr="00B91E81" w:rsidRDefault="00B91E81" w:rsidP="00B91E81">
      <w:pPr>
        <w:pStyle w:val="Odsekzoznamu"/>
        <w:numPr>
          <w:ilvl w:val="0"/>
          <w:numId w:val="17"/>
        </w:numPr>
        <w:tabs>
          <w:tab w:val="left" w:pos="706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B91E81">
        <w:rPr>
          <w:rFonts w:ascii="Times New Roman" w:hAnsi="Times New Roman"/>
          <w:sz w:val="24"/>
          <w:szCs w:val="24"/>
        </w:rPr>
        <w:t>основні археографічні пам’ятки, які є джерелами вивчення словацької мови;</w:t>
      </w:r>
    </w:p>
    <w:p w:rsidR="00B91E81" w:rsidRPr="00B91E81" w:rsidRDefault="00B91E81" w:rsidP="00B91E81">
      <w:pPr>
        <w:pStyle w:val="Odsekzoznamu"/>
        <w:numPr>
          <w:ilvl w:val="0"/>
          <w:numId w:val="17"/>
        </w:numPr>
        <w:tabs>
          <w:tab w:val="left" w:pos="70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B91E81">
        <w:rPr>
          <w:rFonts w:ascii="Times New Roman" w:hAnsi="Times New Roman"/>
          <w:sz w:val="24"/>
          <w:szCs w:val="24"/>
        </w:rPr>
        <w:t>систему підрівнів словацької мови та її особливості;</w:t>
      </w:r>
    </w:p>
    <w:p w:rsidR="00B91E81" w:rsidRPr="00B91E81" w:rsidRDefault="00B91E81" w:rsidP="00B91E81">
      <w:pPr>
        <w:pStyle w:val="Odsekzoznamu"/>
        <w:numPr>
          <w:ilvl w:val="0"/>
          <w:numId w:val="17"/>
        </w:numPr>
        <w:tabs>
          <w:tab w:val="left" w:pos="706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B91E81">
        <w:rPr>
          <w:rFonts w:ascii="Times New Roman" w:hAnsi="Times New Roman"/>
          <w:sz w:val="24"/>
          <w:szCs w:val="24"/>
        </w:rPr>
        <w:t>фонетичні, лексичні, словотвірні, граматичні процеси, які відбувалися у словацькій мові</w:t>
      </w:r>
    </w:p>
    <w:p w:rsidR="00B91E81" w:rsidRPr="00B91E81" w:rsidRDefault="00B91E81" w:rsidP="00B91E81">
      <w:pPr>
        <w:pStyle w:val="Odsekzoznamu"/>
        <w:numPr>
          <w:ilvl w:val="0"/>
          <w:numId w:val="17"/>
        </w:numPr>
        <w:tabs>
          <w:tab w:val="left" w:pos="70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B91E81">
        <w:rPr>
          <w:rFonts w:ascii="Times New Roman" w:hAnsi="Times New Roman"/>
          <w:sz w:val="24"/>
          <w:szCs w:val="24"/>
        </w:rPr>
        <w:t>володіти теоретичними та практичними навичками;</w:t>
      </w:r>
    </w:p>
    <w:p w:rsidR="00B91E81" w:rsidRPr="00B91E81" w:rsidRDefault="00B91E81" w:rsidP="00B91E81">
      <w:pPr>
        <w:pStyle w:val="Odsekzoznamu"/>
        <w:numPr>
          <w:ilvl w:val="0"/>
          <w:numId w:val="17"/>
        </w:numPr>
        <w:tabs>
          <w:tab w:val="left" w:pos="706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B91E81">
        <w:rPr>
          <w:rFonts w:ascii="Times New Roman" w:hAnsi="Times New Roman"/>
          <w:sz w:val="24"/>
          <w:szCs w:val="24"/>
        </w:rPr>
        <w:t>володіти інформацією про наукові праці з історичної граматики словацької мови</w:t>
      </w:r>
    </w:p>
    <w:p w:rsidR="00D5164A" w:rsidRPr="00A352B9" w:rsidRDefault="00D5164A" w:rsidP="00B91E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CE1EAB" w:rsidRDefault="00CE1EAB" w:rsidP="00D516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8B4BD3" w:rsidRPr="00CE1EAB" w:rsidRDefault="00D5164A" w:rsidP="00CE1E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A1797C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Критерії оцінювання курсової роботи (проєкту) (</w:t>
      </w:r>
      <w:r w:rsidRPr="00A1797C">
        <w:rPr>
          <w:rFonts w:ascii="Times New Roman" w:eastAsia="Calibri" w:hAnsi="Times New Roman"/>
          <w:i/>
          <w:iCs/>
          <w:color w:val="000000"/>
          <w:sz w:val="24"/>
          <w:szCs w:val="24"/>
          <w:lang w:val="uk-UA"/>
        </w:rPr>
        <w:t>у разі потреби</w:t>
      </w:r>
      <w:r w:rsidRPr="00A1797C"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  <w:t>)</w:t>
      </w:r>
    </w:p>
    <w:p w:rsidR="008B4BD3" w:rsidRPr="00CE1EAB" w:rsidRDefault="008B4BD3" w:rsidP="008B4BD3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CE1EAB">
        <w:rPr>
          <w:rFonts w:ascii="Times New Roman" w:hAnsi="Times New Roman"/>
          <w:sz w:val="24"/>
          <w:szCs w:val="24"/>
          <w:lang w:val="uk-UA"/>
        </w:rPr>
        <w:t xml:space="preserve">студент повинен: </w:t>
      </w:r>
    </w:p>
    <w:p w:rsidR="008B4BD3" w:rsidRPr="00CE1EAB" w:rsidRDefault="008B4BD3" w:rsidP="008B4BD3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E1EAB">
        <w:rPr>
          <w:rFonts w:ascii="Times New Roman" w:hAnsi="Times New Roman"/>
          <w:sz w:val="24"/>
          <w:szCs w:val="24"/>
        </w:rPr>
        <w:t>aналізувати мовні одиниці, визначати їхню взаємодію та характеризувати мовні явища і процеси, що їх зумовлюють</w:t>
      </w:r>
    </w:p>
    <w:p w:rsidR="008B4BD3" w:rsidRPr="00CE1EAB" w:rsidRDefault="008B4BD3" w:rsidP="008B4BD3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  <w:r w:rsidRPr="00CE1EAB">
        <w:rPr>
          <w:rFonts w:ascii="Times New Roman" w:hAnsi="Times New Roman"/>
          <w:iCs/>
          <w:sz w:val="24"/>
          <w:szCs w:val="24"/>
          <w:lang w:val="uk-UA"/>
        </w:rPr>
        <w:t>м</w:t>
      </w:r>
      <w:r w:rsidRPr="00CE1EAB">
        <w:rPr>
          <w:rFonts w:ascii="Times New Roman" w:hAnsi="Times New Roman"/>
          <w:sz w:val="24"/>
          <w:szCs w:val="24"/>
        </w:rPr>
        <w:t>ати навички участі в наукових та/або прикладних дослідженнях у галузі філології.</w:t>
      </w:r>
    </w:p>
    <w:p w:rsidR="008B4BD3" w:rsidRPr="00CE1EAB" w:rsidRDefault="008B4BD3" w:rsidP="00CE1EA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iCs/>
          <w:color w:val="000000"/>
          <w:sz w:val="24"/>
          <w:szCs w:val="24"/>
          <w:lang w:val="uk-UA"/>
        </w:rPr>
      </w:pPr>
    </w:p>
    <w:p w:rsidR="00D5164A" w:rsidRPr="00A1797C" w:rsidRDefault="00D5164A" w:rsidP="00A1797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25320" w:rsidRPr="00CE1EAB" w:rsidRDefault="00D5164A" w:rsidP="00CE1EA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  <w:lang w:val="uk-UA"/>
        </w:rPr>
      </w:pPr>
      <w:r w:rsidRPr="00B91E81">
        <w:rPr>
          <w:rFonts w:ascii="Times New Roman" w:hAnsi="Times New Roman"/>
          <w:b/>
          <w:iCs/>
          <w:sz w:val="24"/>
          <w:szCs w:val="24"/>
          <w:lang w:val="uk-UA"/>
        </w:rPr>
        <w:t xml:space="preserve">Критерії оцінювання підсумкового </w:t>
      </w:r>
      <w:r w:rsidR="00493D0E" w:rsidRPr="00B91E81">
        <w:rPr>
          <w:rFonts w:ascii="Times New Roman" w:hAnsi="Times New Roman"/>
          <w:b/>
          <w:iCs/>
          <w:sz w:val="24"/>
          <w:szCs w:val="24"/>
          <w:lang w:val="uk-UA"/>
        </w:rPr>
        <w:t xml:space="preserve">семестрового </w:t>
      </w:r>
      <w:r w:rsidR="00CE1EAB">
        <w:rPr>
          <w:rFonts w:ascii="Times New Roman" w:hAnsi="Times New Roman"/>
          <w:b/>
          <w:iCs/>
          <w:sz w:val="24"/>
          <w:szCs w:val="24"/>
          <w:lang w:val="uk-UA"/>
        </w:rPr>
        <w:t>контролю</w:t>
      </w:r>
    </w:p>
    <w:p w:rsidR="00A352B9" w:rsidRPr="00B91E81" w:rsidRDefault="00A352B9" w:rsidP="00B91E81">
      <w:pPr>
        <w:tabs>
          <w:tab w:val="left" w:pos="284"/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B91E81">
        <w:rPr>
          <w:rFonts w:ascii="Times New Roman" w:hAnsi="Times New Roman"/>
          <w:sz w:val="24"/>
          <w:szCs w:val="24"/>
          <w:lang w:val="uk-UA"/>
        </w:rPr>
        <w:t xml:space="preserve">студент повинен: </w:t>
      </w:r>
    </w:p>
    <w:p w:rsidR="00B91E81" w:rsidRPr="00B91E81" w:rsidRDefault="00B91E81" w:rsidP="00B91E81">
      <w:pPr>
        <w:pStyle w:val="Odsekzoznamu"/>
        <w:numPr>
          <w:ilvl w:val="0"/>
          <w:numId w:val="16"/>
        </w:numPr>
        <w:tabs>
          <w:tab w:val="left" w:pos="706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B91E81">
        <w:rPr>
          <w:rFonts w:ascii="Times New Roman" w:hAnsi="Times New Roman"/>
          <w:sz w:val="24"/>
          <w:szCs w:val="24"/>
        </w:rPr>
        <w:t>вміти ілюструвати теоретичний матеріал прикладами словацької мови</w:t>
      </w:r>
    </w:p>
    <w:p w:rsidR="00B91E81" w:rsidRPr="00B91E81" w:rsidRDefault="00B91E81" w:rsidP="00B91E81">
      <w:pPr>
        <w:pStyle w:val="Odsekzoznamu"/>
        <w:numPr>
          <w:ilvl w:val="0"/>
          <w:numId w:val="16"/>
        </w:numPr>
        <w:tabs>
          <w:tab w:val="left" w:pos="706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B91E81">
        <w:rPr>
          <w:rFonts w:ascii="Times New Roman" w:hAnsi="Times New Roman"/>
          <w:sz w:val="24"/>
          <w:szCs w:val="24"/>
        </w:rPr>
        <w:t>вміти здійснювати лінгвістичний аналіз археографічних пам’яток різного часу;</w:t>
      </w:r>
    </w:p>
    <w:p w:rsidR="00B91E81" w:rsidRPr="00B91E81" w:rsidRDefault="00B91E81" w:rsidP="00B91E81">
      <w:pPr>
        <w:pStyle w:val="Odsekzoznamu"/>
        <w:numPr>
          <w:ilvl w:val="0"/>
          <w:numId w:val="16"/>
        </w:numPr>
        <w:tabs>
          <w:tab w:val="left" w:pos="706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B91E81">
        <w:rPr>
          <w:rFonts w:ascii="Times New Roman" w:hAnsi="Times New Roman"/>
          <w:sz w:val="24"/>
          <w:szCs w:val="24"/>
        </w:rPr>
        <w:t>правильно визначати хронологічні межі археографічних пам’яток за мовними явищами, відбитими в них;</w:t>
      </w:r>
    </w:p>
    <w:p w:rsidR="00B91E81" w:rsidRPr="00B91E81" w:rsidRDefault="00B91E81" w:rsidP="00B91E81">
      <w:pPr>
        <w:pStyle w:val="Odsekzoznamu"/>
        <w:numPr>
          <w:ilvl w:val="0"/>
          <w:numId w:val="16"/>
        </w:numPr>
        <w:tabs>
          <w:tab w:val="left" w:pos="700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B91E81">
        <w:rPr>
          <w:rFonts w:ascii="Times New Roman" w:hAnsi="Times New Roman"/>
          <w:sz w:val="24"/>
          <w:szCs w:val="24"/>
        </w:rPr>
        <w:t>вміти відшукувати історичне коріння сучасних мовних явищ;</w:t>
      </w:r>
    </w:p>
    <w:p w:rsidR="00B91E81" w:rsidRPr="00B91E81" w:rsidRDefault="00B91E81" w:rsidP="00B91E81">
      <w:pPr>
        <w:pStyle w:val="Odsekzoznamu"/>
        <w:numPr>
          <w:ilvl w:val="0"/>
          <w:numId w:val="16"/>
        </w:numPr>
        <w:tabs>
          <w:tab w:val="left" w:pos="706"/>
        </w:tabs>
        <w:spacing w:after="0" w:line="240" w:lineRule="auto"/>
        <w:rPr>
          <w:rFonts w:ascii="Symbol" w:eastAsia="Symbol" w:hAnsi="Symbol"/>
          <w:sz w:val="24"/>
          <w:szCs w:val="24"/>
        </w:rPr>
      </w:pPr>
      <w:r w:rsidRPr="00B91E81">
        <w:rPr>
          <w:rFonts w:ascii="Times New Roman" w:hAnsi="Times New Roman"/>
          <w:sz w:val="24"/>
          <w:szCs w:val="24"/>
        </w:rPr>
        <w:t>визначати процеси, які сформували мовні особливості сучасної словацької мови.</w:t>
      </w:r>
    </w:p>
    <w:p w:rsidR="002E1F6F" w:rsidRDefault="002E1F6F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30205" w:rsidRDefault="00930205" w:rsidP="004E3C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D5164A" w:rsidP="009302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. П</w:t>
      </w:r>
      <w:r w:rsidR="00987930">
        <w:rPr>
          <w:rFonts w:ascii="Times New Roman" w:hAnsi="Times New Roman"/>
          <w:b/>
          <w:sz w:val="24"/>
          <w:szCs w:val="24"/>
          <w:lang w:val="uk-UA"/>
        </w:rPr>
        <w:t>РОГРАМА НАВЧАЛЬНОЇ ДИСЦИПЛІНИ</w:t>
      </w:r>
    </w:p>
    <w:p w:rsidR="00C11ED4" w:rsidRDefault="00C11ED4" w:rsidP="009320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8043D" w:rsidRDefault="00D5164A" w:rsidP="00B91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.1. Зміст навчальної дисципліни</w:t>
      </w:r>
    </w:p>
    <w:p w:rsidR="00B91E81" w:rsidRPr="00B91E81" w:rsidRDefault="00B91E81" w:rsidP="00B91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930205" w:rsidRPr="00CE1EAB" w:rsidRDefault="00ED4811" w:rsidP="00CE1EAB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 xml:space="preserve">Змістовий модуль 1. </w:t>
      </w:r>
      <w:r w:rsidRPr="00ED4811">
        <w:rPr>
          <w:rFonts w:ascii="Times New Roman" w:hAnsi="Times New Roman"/>
          <w:b/>
          <w:i/>
          <w:sz w:val="24"/>
          <w:szCs w:val="24"/>
        </w:rPr>
        <w:t>Historická fonetika slovenského jazyka</w:t>
      </w:r>
      <w:bookmarkStart w:id="2" w:name="page4"/>
      <w:bookmarkEnd w:id="2"/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>Тема 1. Miesto slovenči</w:t>
      </w:r>
      <w:r>
        <w:rPr>
          <w:rFonts w:ascii="Times New Roman" w:hAnsi="Times New Roman"/>
          <w:b/>
          <w:sz w:val="24"/>
          <w:szCs w:val="24"/>
        </w:rPr>
        <w:t xml:space="preserve">ny v rodine slovanských jazykov. </w:t>
      </w:r>
      <w:r w:rsidRPr="00ED4811">
        <w:rPr>
          <w:rFonts w:ascii="Times New Roman" w:hAnsi="Times New Roman"/>
          <w:sz w:val="24"/>
          <w:szCs w:val="24"/>
        </w:rPr>
        <w:t>Vývin jazyka a jazyková príbuznosť. Praslovančina a formovanie slovanských jazykov. Slovenčina ako jazyk západoslovenský.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lastRenderedPageBreak/>
        <w:t xml:space="preserve">Тема 2. Praslovanský pôvod slovenčiny. Teorie pôvodu slovenčiny. </w:t>
      </w:r>
      <w:r w:rsidRPr="00ED4811">
        <w:rPr>
          <w:rFonts w:ascii="Times New Roman" w:hAnsi="Times New Roman"/>
          <w:sz w:val="24"/>
          <w:szCs w:val="24"/>
        </w:rPr>
        <w:t>Staršie teórie o pôvode slovenčiny. Poznámky o starších teóriách pôvodu slovenčiny. Novšie teórie o pôvode slovenčiny.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 xml:space="preserve">Тема 3. Charakteristika praslovanského základu slovenčiny v 9. stor. </w:t>
      </w:r>
      <w:r w:rsidRPr="00ED4811">
        <w:rPr>
          <w:rFonts w:ascii="Times New Roman" w:hAnsi="Times New Roman"/>
          <w:sz w:val="24"/>
          <w:szCs w:val="24"/>
        </w:rPr>
        <w:t>Západoslovanské javy v praslovanskom základe slovenčiny. Nezápadoslovanské javy v praslovanskom základe slovenčiny.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 xml:space="preserve">Тема 4. Hlavné zmeny v praslovanskom základe slovenčiny v 10. stor. </w:t>
      </w:r>
      <w:r w:rsidRPr="00ED4811">
        <w:rPr>
          <w:rFonts w:ascii="Times New Roman" w:hAnsi="Times New Roman"/>
          <w:sz w:val="24"/>
          <w:szCs w:val="24"/>
        </w:rPr>
        <w:t xml:space="preserve">Priebeh kontrakcie v slovenčine. Zánik a vokalizácia jerov. Zánik nosoviek </w:t>
      </w:r>
      <w:r w:rsidRPr="00ED4811">
        <w:rPr>
          <w:rFonts w:ascii="Times New Roman" w:hAnsi="Times New Roman"/>
          <w:b/>
          <w:sz w:val="24"/>
          <w:szCs w:val="24"/>
        </w:rPr>
        <w:t>ǫ</w:t>
      </w:r>
      <w:r w:rsidRPr="00ED4811">
        <w:rPr>
          <w:rFonts w:ascii="Times New Roman" w:hAnsi="Times New Roman"/>
          <w:sz w:val="24"/>
          <w:szCs w:val="24"/>
        </w:rPr>
        <w:t xml:space="preserve"> a </w:t>
      </w:r>
      <w:r w:rsidRPr="00ED4811">
        <w:rPr>
          <w:rFonts w:ascii="Times New Roman" w:hAnsi="Times New Roman"/>
          <w:b/>
          <w:sz w:val="24"/>
          <w:szCs w:val="24"/>
        </w:rPr>
        <w:t>ę</w:t>
      </w:r>
      <w:r w:rsidRPr="00ED4811">
        <w:rPr>
          <w:rFonts w:ascii="Times New Roman" w:hAnsi="Times New Roman"/>
          <w:sz w:val="24"/>
          <w:szCs w:val="24"/>
        </w:rPr>
        <w:t>. Prehodnocovanie prozodických vlastností v 10. stor.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>Тема 5. Formovanie najs</w:t>
      </w:r>
      <w:r>
        <w:rPr>
          <w:rFonts w:ascii="Times New Roman" w:hAnsi="Times New Roman"/>
          <w:b/>
          <w:sz w:val="24"/>
          <w:szCs w:val="24"/>
        </w:rPr>
        <w:t xml:space="preserve">tarších fonologických štruktúr. </w:t>
      </w:r>
      <w:r w:rsidRPr="00ED4811">
        <w:rPr>
          <w:rFonts w:ascii="Times New Roman" w:hAnsi="Times New Roman"/>
          <w:sz w:val="24"/>
          <w:szCs w:val="24"/>
        </w:rPr>
        <w:t>Formovanie fonologických štruktúr. Vznik párovej mäkkosti konsonantických foném. Vznik párovej mäkkosti vokalických foném.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 xml:space="preserve">Тема 6. Vývin vokalizmu. Staršie zmeny krátkych a dlhých vokálov. </w:t>
      </w:r>
      <w:r w:rsidRPr="00ED4811">
        <w:rPr>
          <w:rFonts w:ascii="Times New Roman" w:hAnsi="Times New Roman"/>
          <w:sz w:val="24"/>
          <w:szCs w:val="24"/>
        </w:rPr>
        <w:t>Vývin krátkych a dlhých foném /a/ – /ä/ a ich realizácia. Vývin krátkych a dlhých foném /o/ – /e/ a /ĕ/ a ich realizácia. Vývin krátkych a dlhých foném /u/ – /i/ a /y/.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>Тема 7. Mladšie z</w:t>
      </w:r>
      <w:r>
        <w:rPr>
          <w:rFonts w:ascii="Times New Roman" w:hAnsi="Times New Roman"/>
          <w:b/>
          <w:sz w:val="24"/>
          <w:szCs w:val="24"/>
        </w:rPr>
        <w:t xml:space="preserve">meny krátkych a dlhých vokálov. </w:t>
      </w:r>
      <w:r w:rsidRPr="00ED4811">
        <w:rPr>
          <w:rFonts w:ascii="Times New Roman" w:hAnsi="Times New Roman"/>
          <w:sz w:val="24"/>
          <w:szCs w:val="24"/>
        </w:rPr>
        <w:t>Priebeh dispalatalizácie vokálov. Vznik a vývin dvojhlások. Ustaľovanie vokalických štruktúr po rozpade párovej mäkkosti v konsonantizme.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>Тема 8. Vývin konsonantizmu. S</w:t>
      </w:r>
      <w:r>
        <w:rPr>
          <w:rFonts w:ascii="Times New Roman" w:hAnsi="Times New Roman"/>
          <w:b/>
          <w:sz w:val="24"/>
          <w:szCs w:val="24"/>
        </w:rPr>
        <w:t xml:space="preserve">taršie zmeny v konsonantizme. </w:t>
      </w:r>
      <w:r w:rsidRPr="00ED4811">
        <w:rPr>
          <w:rFonts w:ascii="Times New Roman" w:hAnsi="Times New Roman"/>
          <w:sz w:val="24"/>
          <w:szCs w:val="24"/>
        </w:rPr>
        <w:t>Staršie depalatalizácia spoluhlások. Palatalizovanie velár k, g, ch. Zmena g &gt;h v 12. st. Zmena obojperného w &gt; v, w/v. Nové fonémy /dž/ a /f/ v slovenčine.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>Тема 9</w:t>
      </w:r>
      <w:r>
        <w:rPr>
          <w:rFonts w:ascii="Times New Roman" w:hAnsi="Times New Roman"/>
          <w:b/>
          <w:sz w:val="24"/>
          <w:szCs w:val="24"/>
        </w:rPr>
        <w:t xml:space="preserve">. Mladšie zmeny v konsonantizme. </w:t>
      </w:r>
      <w:r w:rsidRPr="00ED4811">
        <w:rPr>
          <w:rFonts w:ascii="Times New Roman" w:hAnsi="Times New Roman"/>
          <w:sz w:val="24"/>
          <w:szCs w:val="24"/>
        </w:rPr>
        <w:t>Asibilácia (zmena ď &gt; dź,</w:t>
      </w:r>
      <w:r w:rsidR="00CE1EAB">
        <w:rPr>
          <w:rFonts w:ascii="Times New Roman" w:hAnsi="Times New Roman"/>
          <w:sz w:val="24"/>
          <w:szCs w:val="24"/>
        </w:rPr>
        <w:t xml:space="preserve"> </w:t>
      </w:r>
      <w:r w:rsidRPr="00ED4811">
        <w:rPr>
          <w:rFonts w:ascii="Times New Roman" w:hAnsi="Times New Roman"/>
          <w:sz w:val="24"/>
          <w:szCs w:val="24"/>
        </w:rPr>
        <w:t>ť&gt; ć). Mladšie depalatalizácie mäkkých konsonantov.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D4811">
        <w:rPr>
          <w:rFonts w:ascii="Times New Roman" w:hAnsi="Times New Roman"/>
          <w:sz w:val="24"/>
          <w:szCs w:val="24"/>
        </w:rPr>
        <w:t>Zmeny na hranici morfém a slov.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Default="00ED4811" w:rsidP="008C1DD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 xml:space="preserve">Змістовий модуль 2. </w:t>
      </w:r>
      <w:r w:rsidRPr="00ED4811">
        <w:rPr>
          <w:rFonts w:ascii="Times New Roman" w:hAnsi="Times New Roman"/>
          <w:b/>
          <w:i/>
          <w:sz w:val="24"/>
          <w:szCs w:val="24"/>
        </w:rPr>
        <w:t>Historická morfológia slovenského jazyka</w:t>
      </w:r>
    </w:p>
    <w:p w:rsidR="00ED4811" w:rsidRDefault="00ED4811" w:rsidP="00ED48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4811" w:rsidRPr="008C1DD2" w:rsidRDefault="00ED4811" w:rsidP="00ED48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>Тема 10. Vývin gramatických kategorií</w:t>
      </w:r>
      <w:r w:rsidR="008C1DD2">
        <w:rPr>
          <w:rFonts w:ascii="Times New Roman" w:hAnsi="Times New Roman"/>
          <w:b/>
          <w:sz w:val="24"/>
          <w:szCs w:val="24"/>
        </w:rPr>
        <w:t xml:space="preserve">. </w:t>
      </w:r>
      <w:r w:rsidRPr="00ED4811">
        <w:rPr>
          <w:rFonts w:ascii="Times New Roman" w:hAnsi="Times New Roman"/>
          <w:sz w:val="24"/>
          <w:szCs w:val="24"/>
        </w:rPr>
        <w:t>Vývin menných gramatických kategorií: rod, číslo, pád. Vývin slovesných</w:t>
      </w:r>
      <w:r w:rsidR="008C1DD2">
        <w:rPr>
          <w:rFonts w:ascii="Times New Roman" w:hAnsi="Times New Roman"/>
          <w:b/>
          <w:sz w:val="24"/>
          <w:szCs w:val="24"/>
        </w:rPr>
        <w:t xml:space="preserve"> </w:t>
      </w:r>
      <w:r w:rsidRPr="00ED4811">
        <w:rPr>
          <w:rFonts w:ascii="Times New Roman" w:hAnsi="Times New Roman"/>
          <w:sz w:val="24"/>
          <w:szCs w:val="24"/>
        </w:rPr>
        <w:t>gramatických kategorií: osoba, číslo, spôsob, vid a iné.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Pr="008C1DD2" w:rsidRDefault="00ED4811" w:rsidP="00ED48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>Тема 11. Vývin vzorov podstatných mien mužského rodu</w:t>
      </w:r>
      <w:bookmarkStart w:id="3" w:name="page5"/>
      <w:bookmarkEnd w:id="3"/>
      <w:r w:rsidR="008C1DD2">
        <w:rPr>
          <w:rFonts w:ascii="Times New Roman" w:hAnsi="Times New Roman"/>
          <w:b/>
          <w:sz w:val="24"/>
          <w:szCs w:val="24"/>
        </w:rPr>
        <w:t xml:space="preserve">. </w:t>
      </w:r>
      <w:r w:rsidRPr="00ED4811">
        <w:rPr>
          <w:rFonts w:ascii="Times New Roman" w:hAnsi="Times New Roman"/>
          <w:sz w:val="24"/>
          <w:szCs w:val="24"/>
        </w:rPr>
        <w:t xml:space="preserve">Životné podstatné mená mužského rodu. Vznik a vývin vzoru </w:t>
      </w:r>
      <w:r w:rsidRPr="00ED4811">
        <w:rPr>
          <w:rFonts w:ascii="Times New Roman" w:hAnsi="Times New Roman"/>
          <w:i/>
          <w:sz w:val="24"/>
          <w:szCs w:val="24"/>
        </w:rPr>
        <w:t>chlap</w:t>
      </w:r>
      <w:r w:rsidRPr="00ED4811">
        <w:rPr>
          <w:rFonts w:ascii="Times New Roman" w:hAnsi="Times New Roman"/>
          <w:sz w:val="24"/>
          <w:szCs w:val="24"/>
        </w:rPr>
        <w:t xml:space="preserve">. Vznik vzoru </w:t>
      </w:r>
      <w:r w:rsidRPr="00ED4811">
        <w:rPr>
          <w:rFonts w:ascii="Times New Roman" w:hAnsi="Times New Roman"/>
          <w:i/>
          <w:sz w:val="24"/>
          <w:szCs w:val="24"/>
        </w:rPr>
        <w:t>hrdina</w:t>
      </w:r>
      <w:r w:rsidRPr="00ED4811">
        <w:rPr>
          <w:rFonts w:ascii="Times New Roman" w:hAnsi="Times New Roman"/>
          <w:sz w:val="24"/>
          <w:szCs w:val="24"/>
        </w:rPr>
        <w:t xml:space="preserve">. Neživotné podstatné mená mužského rodu. Vznik vzoru </w:t>
      </w:r>
      <w:r w:rsidRPr="00ED4811">
        <w:rPr>
          <w:rFonts w:ascii="Times New Roman" w:hAnsi="Times New Roman"/>
          <w:i/>
          <w:sz w:val="24"/>
          <w:szCs w:val="24"/>
        </w:rPr>
        <w:t>dub</w:t>
      </w:r>
      <w:r w:rsidRPr="00ED4811">
        <w:rPr>
          <w:rFonts w:ascii="Times New Roman" w:hAnsi="Times New Roman"/>
          <w:sz w:val="24"/>
          <w:szCs w:val="24"/>
        </w:rPr>
        <w:t xml:space="preserve">. Vznika vývin vzoru </w:t>
      </w:r>
      <w:r w:rsidRPr="00ED4811">
        <w:rPr>
          <w:rFonts w:ascii="Times New Roman" w:hAnsi="Times New Roman"/>
          <w:i/>
          <w:sz w:val="24"/>
          <w:szCs w:val="24"/>
        </w:rPr>
        <w:t>meč</w:t>
      </w:r>
      <w:r w:rsidRPr="00ED4811">
        <w:rPr>
          <w:rFonts w:ascii="Times New Roman" w:hAnsi="Times New Roman"/>
          <w:sz w:val="24"/>
          <w:szCs w:val="24"/>
        </w:rPr>
        <w:t>.</w:t>
      </w:r>
    </w:p>
    <w:p w:rsidR="008C1DD2" w:rsidRDefault="008C1DD2" w:rsidP="00ED48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D4811" w:rsidRPr="008C1DD2" w:rsidRDefault="00ED4811" w:rsidP="00ED48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 xml:space="preserve">Тема 12. Vývin vzorov podstatných mien ženského </w:t>
      </w:r>
      <w:r w:rsidR="00CD5EBC">
        <w:rPr>
          <w:rFonts w:ascii="Times New Roman" w:hAnsi="Times New Roman"/>
          <w:b/>
          <w:sz w:val="24"/>
          <w:szCs w:val="24"/>
        </w:rPr>
        <w:t>r</w:t>
      </w:r>
      <w:r w:rsidRPr="00ED4811">
        <w:rPr>
          <w:rFonts w:ascii="Times New Roman" w:hAnsi="Times New Roman"/>
          <w:b/>
          <w:sz w:val="24"/>
          <w:szCs w:val="24"/>
        </w:rPr>
        <w:t>odu</w:t>
      </w:r>
      <w:r w:rsidR="008C1DD2">
        <w:rPr>
          <w:rFonts w:ascii="Times New Roman" w:hAnsi="Times New Roman"/>
          <w:b/>
          <w:sz w:val="24"/>
          <w:szCs w:val="24"/>
        </w:rPr>
        <w:t xml:space="preserve">. </w:t>
      </w:r>
      <w:r w:rsidRPr="00ED4811">
        <w:rPr>
          <w:rFonts w:ascii="Times New Roman" w:hAnsi="Times New Roman"/>
          <w:sz w:val="24"/>
          <w:szCs w:val="24"/>
        </w:rPr>
        <w:t xml:space="preserve">Vývin skloňovania podstatných mien ženského rodu. Vznik a vývin vzoru </w:t>
      </w:r>
      <w:r w:rsidRPr="00ED4811">
        <w:rPr>
          <w:rFonts w:ascii="Times New Roman" w:hAnsi="Times New Roman"/>
          <w:i/>
          <w:sz w:val="24"/>
          <w:szCs w:val="24"/>
        </w:rPr>
        <w:t>žena</w:t>
      </w:r>
      <w:r w:rsidRPr="00ED4811">
        <w:rPr>
          <w:rFonts w:ascii="Times New Roman" w:hAnsi="Times New Roman"/>
          <w:sz w:val="24"/>
          <w:szCs w:val="24"/>
        </w:rPr>
        <w:t xml:space="preserve">. Vývin vzoru </w:t>
      </w:r>
      <w:r w:rsidRPr="00ED4811">
        <w:rPr>
          <w:rFonts w:ascii="Times New Roman" w:hAnsi="Times New Roman"/>
          <w:i/>
          <w:sz w:val="24"/>
          <w:szCs w:val="24"/>
        </w:rPr>
        <w:t>ulica</w:t>
      </w:r>
      <w:r w:rsidRPr="00ED4811">
        <w:rPr>
          <w:rFonts w:ascii="Times New Roman" w:hAnsi="Times New Roman"/>
          <w:sz w:val="24"/>
          <w:szCs w:val="24"/>
        </w:rPr>
        <w:t>. Vývin vzorov</w:t>
      </w:r>
      <w:r w:rsidRPr="00ED4811">
        <w:rPr>
          <w:rFonts w:ascii="Times New Roman" w:hAnsi="Times New Roman"/>
          <w:i/>
          <w:sz w:val="24"/>
          <w:szCs w:val="24"/>
        </w:rPr>
        <w:t xml:space="preserve"> kosť </w:t>
      </w:r>
      <w:r w:rsidRPr="00ED4811">
        <w:rPr>
          <w:rFonts w:ascii="Times New Roman" w:hAnsi="Times New Roman"/>
          <w:sz w:val="24"/>
          <w:szCs w:val="24"/>
        </w:rPr>
        <w:t>a</w:t>
      </w:r>
      <w:r w:rsidRPr="00ED4811">
        <w:rPr>
          <w:rFonts w:ascii="Times New Roman" w:hAnsi="Times New Roman"/>
          <w:i/>
          <w:sz w:val="24"/>
          <w:szCs w:val="24"/>
        </w:rPr>
        <w:t xml:space="preserve"> dlaň</w:t>
      </w:r>
      <w:r w:rsidRPr="00ED4811">
        <w:rPr>
          <w:rFonts w:ascii="Times New Roman" w:hAnsi="Times New Roman"/>
          <w:sz w:val="24"/>
          <w:szCs w:val="24"/>
        </w:rPr>
        <w:t>.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 xml:space="preserve">Тема 13. </w:t>
      </w:r>
      <w:r w:rsidRPr="00CD5EBC">
        <w:rPr>
          <w:rFonts w:ascii="Times New Roman" w:hAnsi="Times New Roman"/>
          <w:b/>
          <w:sz w:val="24"/>
          <w:szCs w:val="24"/>
        </w:rPr>
        <w:t>Vývin skloňovania podstatných mien stredného rodu</w:t>
      </w:r>
      <w:r w:rsidRPr="00ED4811">
        <w:rPr>
          <w:rFonts w:ascii="Times New Roman" w:hAnsi="Times New Roman"/>
          <w:sz w:val="24"/>
          <w:szCs w:val="24"/>
        </w:rPr>
        <w:t xml:space="preserve">. Vznik a vývin vzoru </w:t>
      </w:r>
      <w:r w:rsidRPr="00ED4811">
        <w:rPr>
          <w:rFonts w:ascii="Times New Roman" w:hAnsi="Times New Roman"/>
          <w:i/>
          <w:sz w:val="24"/>
          <w:szCs w:val="24"/>
        </w:rPr>
        <w:t>mesto</w:t>
      </w:r>
      <w:r w:rsidRPr="00ED4811">
        <w:rPr>
          <w:rFonts w:ascii="Times New Roman" w:hAnsi="Times New Roman"/>
          <w:sz w:val="24"/>
          <w:szCs w:val="24"/>
        </w:rPr>
        <w:t>. Vznik vzoru</w:t>
      </w:r>
      <w:r w:rsidRPr="00ED4811">
        <w:rPr>
          <w:rFonts w:ascii="Times New Roman" w:hAnsi="Times New Roman"/>
          <w:i/>
          <w:sz w:val="24"/>
          <w:szCs w:val="24"/>
        </w:rPr>
        <w:t xml:space="preserve"> pole</w:t>
      </w:r>
      <w:r w:rsidRPr="00ED4811">
        <w:rPr>
          <w:rFonts w:ascii="Times New Roman" w:hAnsi="Times New Roman"/>
          <w:sz w:val="24"/>
          <w:szCs w:val="24"/>
        </w:rPr>
        <w:t>. Vznik vzoru</w:t>
      </w:r>
      <w:r w:rsidRPr="00ED4811">
        <w:rPr>
          <w:rFonts w:ascii="Times New Roman" w:hAnsi="Times New Roman"/>
          <w:i/>
          <w:sz w:val="24"/>
          <w:szCs w:val="24"/>
        </w:rPr>
        <w:t xml:space="preserve"> znamenie </w:t>
      </w:r>
      <w:r w:rsidRPr="00ED4811">
        <w:rPr>
          <w:rFonts w:ascii="Times New Roman" w:hAnsi="Times New Roman"/>
          <w:sz w:val="24"/>
          <w:szCs w:val="24"/>
        </w:rPr>
        <w:t>a</w:t>
      </w:r>
      <w:r w:rsidRPr="00ED4811">
        <w:rPr>
          <w:rFonts w:ascii="Times New Roman" w:hAnsi="Times New Roman"/>
          <w:i/>
          <w:sz w:val="24"/>
          <w:szCs w:val="24"/>
        </w:rPr>
        <w:t xml:space="preserve"> pani</w:t>
      </w:r>
      <w:r w:rsidRPr="00ED4811">
        <w:rPr>
          <w:rFonts w:ascii="Times New Roman" w:hAnsi="Times New Roman"/>
          <w:sz w:val="24"/>
          <w:szCs w:val="24"/>
        </w:rPr>
        <w:t>. Zánik a</w:t>
      </w:r>
      <w:r w:rsidRPr="00ED4811">
        <w:rPr>
          <w:rFonts w:ascii="Times New Roman" w:hAnsi="Times New Roman"/>
          <w:i/>
          <w:sz w:val="24"/>
          <w:szCs w:val="24"/>
        </w:rPr>
        <w:t xml:space="preserve"> </w:t>
      </w:r>
      <w:r w:rsidRPr="00ED4811">
        <w:rPr>
          <w:rFonts w:ascii="Times New Roman" w:hAnsi="Times New Roman"/>
          <w:sz w:val="24"/>
          <w:szCs w:val="24"/>
        </w:rPr>
        <w:t>zvyšky</w:t>
      </w:r>
      <w:r w:rsidRPr="00ED4811">
        <w:rPr>
          <w:rFonts w:ascii="Times New Roman" w:hAnsi="Times New Roman"/>
          <w:i/>
          <w:sz w:val="24"/>
          <w:szCs w:val="24"/>
        </w:rPr>
        <w:t xml:space="preserve"> </w:t>
      </w:r>
      <w:r w:rsidRPr="00ED4811">
        <w:rPr>
          <w:rFonts w:ascii="Times New Roman" w:hAnsi="Times New Roman"/>
          <w:sz w:val="24"/>
          <w:szCs w:val="24"/>
        </w:rPr>
        <w:t>spoluhláskových kmeňov.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Pr="008C1DD2" w:rsidRDefault="00ED4811" w:rsidP="00ED48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>Тема 14. Vývin vzorov prídavných mien</w:t>
      </w:r>
      <w:r w:rsidR="008C1DD2">
        <w:rPr>
          <w:rFonts w:ascii="Times New Roman" w:hAnsi="Times New Roman"/>
          <w:b/>
          <w:sz w:val="24"/>
          <w:szCs w:val="24"/>
        </w:rPr>
        <w:t xml:space="preserve">. </w:t>
      </w:r>
      <w:r w:rsidRPr="00ED4811">
        <w:rPr>
          <w:rFonts w:ascii="Times New Roman" w:hAnsi="Times New Roman"/>
          <w:sz w:val="24"/>
          <w:szCs w:val="24"/>
        </w:rPr>
        <w:t>Menné skloňovanie prídavných mien. Vývin zloženého skloňovania prídavných mien. Vývin skloňovania privlastňovacích prídavných mien. Stupňovanie</w:t>
      </w:r>
      <w:r w:rsidR="00930205">
        <w:rPr>
          <w:rFonts w:ascii="Times New Roman" w:hAnsi="Times New Roman"/>
          <w:sz w:val="24"/>
          <w:szCs w:val="24"/>
        </w:rPr>
        <w:t>.</w:t>
      </w:r>
      <w:r w:rsidRPr="00ED4811">
        <w:rPr>
          <w:rFonts w:ascii="Times New Roman" w:hAnsi="Times New Roman"/>
          <w:sz w:val="24"/>
          <w:szCs w:val="24"/>
        </w:rPr>
        <w:t xml:space="preserve"> 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Pr="00ED4811" w:rsidRDefault="00ED4811" w:rsidP="0093020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>Тема 15. Vznik a vývin vzorov zámen a čísloviek</w:t>
      </w:r>
      <w:r w:rsidR="008C1DD2">
        <w:rPr>
          <w:rFonts w:ascii="Times New Roman" w:hAnsi="Times New Roman"/>
          <w:b/>
          <w:sz w:val="24"/>
          <w:szCs w:val="24"/>
        </w:rPr>
        <w:t xml:space="preserve">. </w:t>
      </w:r>
      <w:r w:rsidRPr="00ED4811">
        <w:rPr>
          <w:rFonts w:ascii="Times New Roman" w:hAnsi="Times New Roman"/>
          <w:sz w:val="24"/>
          <w:szCs w:val="24"/>
        </w:rPr>
        <w:t xml:space="preserve">Vývin skloňovania zámen. Osobné, ukazovacie a privlastňovacie zámená. Opytovacie zámená. Vývin skloňovania čísloviek. 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 xml:space="preserve">Тема 16. Vznik vzorov slovies. </w:t>
      </w:r>
      <w:r w:rsidRPr="00ED4811">
        <w:rPr>
          <w:rFonts w:ascii="Times New Roman" w:hAnsi="Times New Roman"/>
          <w:sz w:val="24"/>
          <w:szCs w:val="24"/>
        </w:rPr>
        <w:t xml:space="preserve">Vývin slovesa a slovesných tvarov. Tvary prítomného času. Tvary minulého času. Tvary budúceho času. Vyjadrovanie gramatickej kategórie spôsobu. Vývin príčastí. Neurčitok a supínum. 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lastRenderedPageBreak/>
        <w:t>Тема 17. Vývin neohybných slovných druhov</w:t>
      </w:r>
      <w:r w:rsidRPr="00ED4811">
        <w:rPr>
          <w:rFonts w:ascii="Times New Roman" w:hAnsi="Times New Roman"/>
          <w:sz w:val="24"/>
          <w:szCs w:val="24"/>
        </w:rPr>
        <w:t xml:space="preserve"> Vznik a vývin prísloviek. Predložky. Spojky. Citoslovcia.</w:t>
      </w:r>
    </w:p>
    <w:p w:rsidR="00ED4811" w:rsidRPr="00ED4811" w:rsidRDefault="00ED4811" w:rsidP="00ED481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500CA" w:rsidRDefault="00ED4811" w:rsidP="008C1DD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811">
        <w:rPr>
          <w:rFonts w:ascii="Times New Roman" w:hAnsi="Times New Roman"/>
          <w:b/>
          <w:sz w:val="24"/>
          <w:szCs w:val="24"/>
        </w:rPr>
        <w:t>Тема 18. Systematizácia poznatkov.</w:t>
      </w:r>
    </w:p>
    <w:p w:rsidR="00CE1EAB" w:rsidRPr="008C1DD2" w:rsidRDefault="00CE1EAB" w:rsidP="008C1DD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3CCC" w:rsidRPr="00A4737A" w:rsidRDefault="00D5164A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.2</w:t>
      </w:r>
      <w:r w:rsidR="00203645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381F4F">
        <w:rPr>
          <w:rFonts w:ascii="Times New Roman" w:hAnsi="Times New Roman"/>
          <w:b/>
          <w:bCs/>
          <w:sz w:val="24"/>
          <w:szCs w:val="24"/>
          <w:lang w:val="uk-UA"/>
        </w:rPr>
        <w:t>Структура навчальної дисципліни</w:t>
      </w:r>
    </w:p>
    <w:p w:rsidR="004E3CCC" w:rsidRPr="00A4737A" w:rsidRDefault="004E3CCC" w:rsidP="004E3CCC">
      <w:pPr>
        <w:tabs>
          <w:tab w:val="left" w:pos="284"/>
        </w:tabs>
        <w:spacing w:after="0" w:line="240" w:lineRule="auto"/>
        <w:ind w:left="360" w:hanging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0"/>
        <w:gridCol w:w="703"/>
        <w:gridCol w:w="705"/>
        <w:gridCol w:w="703"/>
        <w:gridCol w:w="705"/>
        <w:gridCol w:w="707"/>
        <w:gridCol w:w="723"/>
      </w:tblGrid>
      <w:tr w:rsidR="004E3CCC" w:rsidRPr="00A4737A" w:rsidTr="007B1899">
        <w:trPr>
          <w:cantSplit/>
        </w:trPr>
        <w:tc>
          <w:tcPr>
            <w:tcW w:w="2808" w:type="pct"/>
            <w:vMerge w:val="restart"/>
            <w:vAlign w:val="center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Назви змістових модулів і тем</w:t>
            </w:r>
          </w:p>
        </w:tc>
        <w:tc>
          <w:tcPr>
            <w:tcW w:w="2192" w:type="pct"/>
            <w:gridSpan w:val="6"/>
          </w:tcPr>
          <w:p w:rsidR="004E3CCC" w:rsidRPr="00710A58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192" w:type="pct"/>
            <w:gridSpan w:val="6"/>
          </w:tcPr>
          <w:p w:rsidR="004E3CCC" w:rsidRPr="00710A58" w:rsidRDefault="00690BDA" w:rsidP="007253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10A5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Ф</w:t>
            </w:r>
            <w:r w:rsidR="004E3CCC" w:rsidRPr="00710A58">
              <w:rPr>
                <w:rFonts w:ascii="Times New Roman" w:hAnsi="Times New Roman"/>
                <w:sz w:val="24"/>
                <w:szCs w:val="24"/>
                <w:lang w:val="uk-UA"/>
              </w:rPr>
              <w:t>орма</w:t>
            </w:r>
            <w:r w:rsidR="0072532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навчання:</w:t>
            </w:r>
          </w:p>
        </w:tc>
      </w:tr>
      <w:tr w:rsidR="004E3CCC" w:rsidRPr="00A4737A" w:rsidTr="007B1899">
        <w:trPr>
          <w:cantSplit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 w:val="restar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Усього</w:t>
            </w:r>
          </w:p>
        </w:tc>
        <w:tc>
          <w:tcPr>
            <w:tcW w:w="1829" w:type="pct"/>
            <w:gridSpan w:val="5"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у тому числі</w:t>
            </w:r>
          </w:p>
        </w:tc>
      </w:tr>
      <w:tr w:rsidR="004E3CCC" w:rsidRPr="00A4737A" w:rsidTr="007B1899">
        <w:trPr>
          <w:cantSplit/>
          <w:trHeight w:val="1835"/>
        </w:trPr>
        <w:tc>
          <w:tcPr>
            <w:tcW w:w="2808" w:type="pct"/>
            <w:vMerge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3" w:type="pct"/>
            <w:vMerge/>
            <w:vAlign w:val="center"/>
          </w:tcPr>
          <w:p w:rsidR="004E3CCC" w:rsidRPr="00A4737A" w:rsidRDefault="004E3CCC" w:rsidP="004E3C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лекції</w:t>
            </w:r>
          </w:p>
        </w:tc>
        <w:tc>
          <w:tcPr>
            <w:tcW w:w="36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практичні</w:t>
            </w:r>
            <w:r w:rsidR="00690BDA" w:rsidRPr="00A4737A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(семінарські)</w:t>
            </w:r>
          </w:p>
        </w:tc>
        <w:tc>
          <w:tcPr>
            <w:tcW w:w="364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лабораторні</w:t>
            </w:r>
          </w:p>
        </w:tc>
        <w:tc>
          <w:tcPr>
            <w:tcW w:w="365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індивідуальна робота</w:t>
            </w:r>
          </w:p>
        </w:tc>
        <w:tc>
          <w:tcPr>
            <w:tcW w:w="373" w:type="pct"/>
            <w:textDirection w:val="btLr"/>
            <w:vAlign w:val="center"/>
          </w:tcPr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самостійна</w:t>
            </w:r>
          </w:p>
          <w:p w:rsidR="004E3CCC" w:rsidRPr="00A4737A" w:rsidRDefault="004E3CCC" w:rsidP="004E3C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робота</w:t>
            </w:r>
          </w:p>
        </w:tc>
      </w:tr>
      <w:tr w:rsidR="004E3CCC" w:rsidRPr="00345FB3" w:rsidTr="007B1899">
        <w:tc>
          <w:tcPr>
            <w:tcW w:w="5000" w:type="pct"/>
            <w:gridSpan w:val="7"/>
          </w:tcPr>
          <w:p w:rsidR="004E3CCC" w:rsidRPr="00345FB3" w:rsidRDefault="008C1DD2" w:rsidP="004E3CC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  <w:r w:rsidR="00690BDA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>-й</w:t>
            </w:r>
            <w:r w:rsidR="004E3CCC" w:rsidRPr="00345FB3">
              <w:rPr>
                <w:rFonts w:ascii="Times New Roman" w:hAnsi="Times New Roman"/>
                <w:bCs/>
                <w:sz w:val="24"/>
                <w:szCs w:val="24"/>
                <w:lang w:val="uk-UA"/>
              </w:rPr>
              <w:t xml:space="preserve"> семестр</w:t>
            </w:r>
          </w:p>
        </w:tc>
      </w:tr>
      <w:tr w:rsidR="004E3CCC" w:rsidRPr="00345FB3" w:rsidTr="007C2FC0">
        <w:trPr>
          <w:trHeight w:val="267"/>
        </w:trPr>
        <w:tc>
          <w:tcPr>
            <w:tcW w:w="5000" w:type="pct"/>
            <w:gridSpan w:val="7"/>
          </w:tcPr>
          <w:p w:rsidR="007C2FC0" w:rsidRPr="005500CA" w:rsidRDefault="004E3CCC" w:rsidP="00CE1E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  <w:r w:rsidRPr="005500C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Модуль 1</w:t>
            </w:r>
          </w:p>
        </w:tc>
      </w:tr>
      <w:tr w:rsidR="00100D9A" w:rsidRPr="00345FB3" w:rsidTr="007B1899">
        <w:tc>
          <w:tcPr>
            <w:tcW w:w="2808" w:type="pct"/>
          </w:tcPr>
          <w:p w:rsidR="00100D9A" w:rsidRPr="00100D9A" w:rsidRDefault="00100D9A" w:rsidP="00100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>. Miesto slovenčiny v rodine slovanských jazykov.</w:t>
            </w:r>
          </w:p>
        </w:tc>
        <w:tc>
          <w:tcPr>
            <w:tcW w:w="363" w:type="pct"/>
          </w:tcPr>
          <w:p w:rsidR="00100D9A" w:rsidRPr="005500CA" w:rsidRDefault="0097507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100D9A" w:rsidRPr="00345FB3" w:rsidTr="007B1899">
        <w:tc>
          <w:tcPr>
            <w:tcW w:w="2808" w:type="pct"/>
          </w:tcPr>
          <w:p w:rsidR="00100D9A" w:rsidRPr="00100D9A" w:rsidRDefault="00100D9A" w:rsidP="00100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2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>. Praslovanský pôvod slovenčiny. Teorie pôvodu slovenčiny.</w:t>
            </w:r>
          </w:p>
        </w:tc>
        <w:tc>
          <w:tcPr>
            <w:tcW w:w="363" w:type="pct"/>
          </w:tcPr>
          <w:p w:rsidR="00100D9A" w:rsidRPr="005500CA" w:rsidRDefault="0097507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100D9A" w:rsidRPr="00345FB3" w:rsidTr="007B1899">
        <w:tc>
          <w:tcPr>
            <w:tcW w:w="2808" w:type="pct"/>
          </w:tcPr>
          <w:p w:rsidR="00100D9A" w:rsidRPr="00100D9A" w:rsidRDefault="00100D9A" w:rsidP="00100D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3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>. Charakteristika praslovanského základu slovenčiny v 9. stor.</w:t>
            </w:r>
          </w:p>
        </w:tc>
        <w:tc>
          <w:tcPr>
            <w:tcW w:w="363" w:type="pct"/>
          </w:tcPr>
          <w:p w:rsidR="00100D9A" w:rsidRPr="005500CA" w:rsidRDefault="0097507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100D9A" w:rsidRPr="00345FB3" w:rsidTr="007B1899">
        <w:tc>
          <w:tcPr>
            <w:tcW w:w="2808" w:type="pct"/>
          </w:tcPr>
          <w:p w:rsidR="00100D9A" w:rsidRPr="00100D9A" w:rsidRDefault="00100D9A" w:rsidP="00100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4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>. Hlavné zmeny v praslovanskom základe slovenčiny v 10. stor.</w:t>
            </w:r>
          </w:p>
        </w:tc>
        <w:tc>
          <w:tcPr>
            <w:tcW w:w="363" w:type="pct"/>
          </w:tcPr>
          <w:p w:rsidR="00100D9A" w:rsidRPr="005500CA" w:rsidRDefault="0097507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100D9A" w:rsidRPr="00345FB3" w:rsidTr="007B1899">
        <w:tc>
          <w:tcPr>
            <w:tcW w:w="2808" w:type="pct"/>
          </w:tcPr>
          <w:p w:rsidR="00100D9A" w:rsidRPr="00100D9A" w:rsidRDefault="00100D9A" w:rsidP="00100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5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>. Formovanie najstarších fonologických štruktúr.</w:t>
            </w:r>
          </w:p>
        </w:tc>
        <w:tc>
          <w:tcPr>
            <w:tcW w:w="363" w:type="pct"/>
          </w:tcPr>
          <w:p w:rsidR="00100D9A" w:rsidRPr="005500CA" w:rsidRDefault="0097507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100D9A" w:rsidRPr="00345FB3" w:rsidTr="007B1899">
        <w:tc>
          <w:tcPr>
            <w:tcW w:w="2808" w:type="pct"/>
          </w:tcPr>
          <w:p w:rsidR="00100D9A" w:rsidRPr="00100D9A" w:rsidRDefault="00100D9A" w:rsidP="00100D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6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>. Vývin vokalizmu. Staršie zmeny krátkych a dlhých vokálov.</w:t>
            </w:r>
          </w:p>
        </w:tc>
        <w:tc>
          <w:tcPr>
            <w:tcW w:w="363" w:type="pct"/>
          </w:tcPr>
          <w:p w:rsidR="00100D9A" w:rsidRPr="005500CA" w:rsidRDefault="0097507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6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100D9A" w:rsidRPr="00345FB3" w:rsidTr="007B1899">
        <w:tc>
          <w:tcPr>
            <w:tcW w:w="2808" w:type="pct"/>
          </w:tcPr>
          <w:p w:rsidR="00100D9A" w:rsidRPr="00100D9A" w:rsidRDefault="00100D9A" w:rsidP="00100D9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7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>. Mladšie zmeny krátkych a dlhých vokálov.</w:t>
            </w:r>
          </w:p>
        </w:tc>
        <w:tc>
          <w:tcPr>
            <w:tcW w:w="363" w:type="pct"/>
          </w:tcPr>
          <w:p w:rsidR="00100D9A" w:rsidRPr="005500CA" w:rsidRDefault="0097507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100D9A" w:rsidRPr="00345FB3" w:rsidTr="007B1899">
        <w:tc>
          <w:tcPr>
            <w:tcW w:w="2808" w:type="pct"/>
          </w:tcPr>
          <w:p w:rsidR="00100D9A" w:rsidRPr="00100D9A" w:rsidRDefault="00100D9A" w:rsidP="00100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8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>. Vývin konsonantizmu. Staršie zmeny v konsonantizme.</w:t>
            </w:r>
          </w:p>
        </w:tc>
        <w:tc>
          <w:tcPr>
            <w:tcW w:w="363" w:type="pct"/>
          </w:tcPr>
          <w:p w:rsidR="00100D9A" w:rsidRPr="005500CA" w:rsidRDefault="0097507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6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100D9A" w:rsidRPr="00345FB3" w:rsidTr="007B1899">
        <w:tc>
          <w:tcPr>
            <w:tcW w:w="2808" w:type="pct"/>
          </w:tcPr>
          <w:p w:rsidR="00100D9A" w:rsidRPr="00100D9A" w:rsidRDefault="00100D9A" w:rsidP="00100D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9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>. Mladšie zmeny v konsonantizme.</w:t>
            </w:r>
          </w:p>
        </w:tc>
        <w:tc>
          <w:tcPr>
            <w:tcW w:w="363" w:type="pct"/>
          </w:tcPr>
          <w:p w:rsidR="00100D9A" w:rsidRPr="005500CA" w:rsidRDefault="0097507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100D9A" w:rsidRPr="00345FB3" w:rsidTr="007B1899">
        <w:tc>
          <w:tcPr>
            <w:tcW w:w="2808" w:type="pct"/>
          </w:tcPr>
          <w:p w:rsidR="00100D9A" w:rsidRPr="00100D9A" w:rsidRDefault="00100D9A" w:rsidP="00100D9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0D9A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100D9A" w:rsidRPr="005500CA" w:rsidRDefault="0097507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100D9A" w:rsidRPr="00345FB3" w:rsidTr="007B1899">
        <w:tc>
          <w:tcPr>
            <w:tcW w:w="2808" w:type="pct"/>
          </w:tcPr>
          <w:p w:rsidR="00100D9A" w:rsidRPr="00100D9A" w:rsidRDefault="00100D9A" w:rsidP="00100D9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00D9A">
              <w:rPr>
                <w:rFonts w:ascii="Times New Roman" w:hAnsi="Times New Roman"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45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13</w:t>
            </w:r>
          </w:p>
        </w:tc>
        <w:tc>
          <w:tcPr>
            <w:tcW w:w="36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9</w:t>
            </w:r>
          </w:p>
        </w:tc>
        <w:tc>
          <w:tcPr>
            <w:tcW w:w="364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100D9A" w:rsidRPr="005500CA" w:rsidRDefault="00100D9A" w:rsidP="00100D9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23</w:t>
            </w:r>
          </w:p>
        </w:tc>
      </w:tr>
      <w:tr w:rsidR="00100D9A" w:rsidRPr="00345FB3" w:rsidTr="007B1899">
        <w:tc>
          <w:tcPr>
            <w:tcW w:w="5000" w:type="pct"/>
            <w:gridSpan w:val="7"/>
          </w:tcPr>
          <w:p w:rsidR="00100D9A" w:rsidRPr="00CE1EAB" w:rsidRDefault="00100D9A" w:rsidP="00CE1E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 w:rsidRPr="00100D9A"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 xml:space="preserve"> </w:t>
            </w:r>
            <w:r w:rsidRPr="006A14CA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 xml:space="preserve">Модуль </w:t>
            </w:r>
            <w:r w:rsidR="00CE1EAB"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</w:t>
            </w:r>
          </w:p>
        </w:tc>
      </w:tr>
      <w:tr w:rsidR="00ED6471" w:rsidRPr="00345FB3" w:rsidTr="008B4BD3">
        <w:tc>
          <w:tcPr>
            <w:tcW w:w="2808" w:type="pct"/>
          </w:tcPr>
          <w:p w:rsidR="00ED6471" w:rsidRPr="00100D9A" w:rsidRDefault="00ED6471" w:rsidP="00ED64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10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C5FB0" w:rsidRPr="00100D9A">
              <w:rPr>
                <w:rFonts w:ascii="Times New Roman" w:hAnsi="Times New Roman"/>
                <w:sz w:val="24"/>
                <w:szCs w:val="24"/>
              </w:rPr>
              <w:t>Vývin gramatických kategorií.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ED6471" w:rsidRPr="00345FB3" w:rsidTr="008B4BD3">
        <w:tc>
          <w:tcPr>
            <w:tcW w:w="2808" w:type="pct"/>
          </w:tcPr>
          <w:p w:rsidR="00ED6471" w:rsidRPr="00100D9A" w:rsidRDefault="00ED6471" w:rsidP="00ED64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11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>. Vývin vzorov podstatných mien mužského rodu.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ED6471" w:rsidRPr="00345FB3" w:rsidTr="008B4BD3">
        <w:tc>
          <w:tcPr>
            <w:tcW w:w="2808" w:type="pct"/>
          </w:tcPr>
          <w:p w:rsidR="00ED6471" w:rsidRPr="00100D9A" w:rsidRDefault="00ED6471" w:rsidP="00ED64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12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>. Vývin vzorov podstatných mien ženského rodu.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ED6471" w:rsidRPr="00345FB3" w:rsidTr="008B4BD3">
        <w:tc>
          <w:tcPr>
            <w:tcW w:w="2808" w:type="pct"/>
          </w:tcPr>
          <w:p w:rsidR="00ED6471" w:rsidRPr="00100D9A" w:rsidRDefault="00ED6471" w:rsidP="00ED64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13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C5FB0" w:rsidRPr="00100D9A">
              <w:rPr>
                <w:rFonts w:ascii="Times New Roman" w:hAnsi="Times New Roman"/>
                <w:sz w:val="24"/>
                <w:szCs w:val="24"/>
              </w:rPr>
              <w:t>Vývin skloňovania podstatných mien stredného rodu.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ED6471" w:rsidRPr="00345FB3" w:rsidTr="008B4BD3">
        <w:tc>
          <w:tcPr>
            <w:tcW w:w="2808" w:type="pct"/>
          </w:tcPr>
          <w:p w:rsidR="00ED6471" w:rsidRPr="00100D9A" w:rsidRDefault="00ED6471" w:rsidP="00ED647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14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>. Vývin vzorov prídavných mien.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ED6471" w:rsidRPr="00345FB3" w:rsidTr="008B4BD3">
        <w:tc>
          <w:tcPr>
            <w:tcW w:w="2808" w:type="pct"/>
          </w:tcPr>
          <w:p w:rsidR="00ED6471" w:rsidRPr="00100D9A" w:rsidRDefault="00ED6471" w:rsidP="00ED6471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00D9A">
              <w:rPr>
                <w:rFonts w:ascii="Times New Roman" w:hAnsi="Times New Roman"/>
                <w:sz w:val="24"/>
                <w:szCs w:val="24"/>
              </w:rPr>
              <w:t>Тема 15</w:t>
            </w:r>
            <w:r w:rsidRPr="00100D9A">
              <w:rPr>
                <w:rFonts w:ascii="Times New Roman" w:hAnsi="Times New Roman"/>
                <w:b w:val="0"/>
                <w:sz w:val="24"/>
                <w:szCs w:val="24"/>
              </w:rPr>
              <w:t>. Vznik a vývin vzorov zámen a čísloviek.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6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ED6471" w:rsidRPr="00345FB3" w:rsidTr="008B4BD3">
        <w:tc>
          <w:tcPr>
            <w:tcW w:w="2808" w:type="pct"/>
          </w:tcPr>
          <w:p w:rsidR="00ED6471" w:rsidRPr="00100D9A" w:rsidRDefault="00ED6471" w:rsidP="00ED6471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100D9A">
              <w:rPr>
                <w:rFonts w:ascii="Times New Roman" w:hAnsi="Times New Roman"/>
                <w:sz w:val="24"/>
                <w:szCs w:val="24"/>
              </w:rPr>
              <w:t>Тема 16</w:t>
            </w:r>
            <w:r w:rsidRPr="00100D9A">
              <w:rPr>
                <w:rFonts w:ascii="Times New Roman" w:hAnsi="Times New Roman"/>
                <w:b w:val="0"/>
                <w:sz w:val="24"/>
                <w:szCs w:val="24"/>
              </w:rPr>
              <w:t>. Vznik vzorov slovies.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ED6471" w:rsidRPr="00345FB3" w:rsidTr="008B4BD3">
        <w:tc>
          <w:tcPr>
            <w:tcW w:w="2808" w:type="pct"/>
          </w:tcPr>
          <w:p w:rsidR="00ED6471" w:rsidRPr="00100D9A" w:rsidRDefault="00ED6471" w:rsidP="00ED6471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  <w:lang w:val="sk-SK"/>
              </w:rPr>
            </w:pPr>
            <w:r w:rsidRPr="00100D9A">
              <w:rPr>
                <w:rFonts w:ascii="Times New Roman" w:hAnsi="Times New Roman"/>
                <w:sz w:val="24"/>
                <w:szCs w:val="24"/>
              </w:rPr>
              <w:t>Тема 17</w:t>
            </w:r>
            <w:r w:rsidRPr="00100D9A">
              <w:rPr>
                <w:rFonts w:ascii="Times New Roman" w:hAnsi="Times New Roman"/>
                <w:b w:val="0"/>
                <w:sz w:val="24"/>
                <w:szCs w:val="24"/>
              </w:rPr>
              <w:t>. Vývin neohybných slovných druhov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6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ED6471" w:rsidRPr="00345FB3" w:rsidTr="008B4BD3">
        <w:tc>
          <w:tcPr>
            <w:tcW w:w="2808" w:type="pct"/>
          </w:tcPr>
          <w:p w:rsidR="00ED6471" w:rsidRPr="00100D9A" w:rsidRDefault="00ED6471" w:rsidP="00ED64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00D9A">
              <w:rPr>
                <w:rFonts w:ascii="Times New Roman" w:hAnsi="Times New Roman"/>
                <w:b/>
                <w:sz w:val="24"/>
                <w:szCs w:val="24"/>
              </w:rPr>
              <w:t>Тема 18</w:t>
            </w:r>
            <w:r w:rsidRPr="00100D9A">
              <w:rPr>
                <w:rFonts w:ascii="Times New Roman" w:hAnsi="Times New Roman"/>
                <w:sz w:val="24"/>
                <w:szCs w:val="24"/>
              </w:rPr>
              <w:t>. Systematizácia poznatkov.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4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</w:tr>
      <w:tr w:rsidR="00ED6471" w:rsidRPr="00345FB3" w:rsidTr="007B1899">
        <w:tc>
          <w:tcPr>
            <w:tcW w:w="2808" w:type="pct"/>
          </w:tcPr>
          <w:p w:rsidR="00ED6471" w:rsidRPr="007C2FC0" w:rsidRDefault="00ED6471" w:rsidP="00ED64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7C2FC0">
              <w:rPr>
                <w:rFonts w:ascii="Times New Roman" w:hAnsi="Times New Roman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5</w:t>
            </w: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2</w:t>
            </w:r>
          </w:p>
        </w:tc>
        <w:tc>
          <w:tcPr>
            <w:tcW w:w="36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</w:p>
        </w:tc>
        <w:tc>
          <w:tcPr>
            <w:tcW w:w="364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D6471" w:rsidRPr="005500CA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3</w:t>
            </w:r>
          </w:p>
        </w:tc>
      </w:tr>
      <w:tr w:rsidR="00ED6471" w:rsidRPr="00345FB3" w:rsidTr="007B1899">
        <w:tc>
          <w:tcPr>
            <w:tcW w:w="2808" w:type="pct"/>
          </w:tcPr>
          <w:p w:rsidR="00ED6471" w:rsidRPr="007C2FC0" w:rsidRDefault="00ED6471" w:rsidP="00ED647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7C2FC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модуль</w:t>
            </w:r>
          </w:p>
        </w:tc>
        <w:tc>
          <w:tcPr>
            <w:tcW w:w="363" w:type="pct"/>
          </w:tcPr>
          <w:p w:rsidR="00ED6471" w:rsidRPr="007C2FC0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45</w:t>
            </w:r>
          </w:p>
        </w:tc>
        <w:tc>
          <w:tcPr>
            <w:tcW w:w="364" w:type="pct"/>
          </w:tcPr>
          <w:p w:rsidR="00ED6471" w:rsidRPr="007C2FC0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13</w:t>
            </w:r>
          </w:p>
        </w:tc>
        <w:tc>
          <w:tcPr>
            <w:tcW w:w="363" w:type="pct"/>
          </w:tcPr>
          <w:p w:rsidR="00ED6471" w:rsidRPr="007C2FC0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9</w:t>
            </w:r>
          </w:p>
        </w:tc>
        <w:tc>
          <w:tcPr>
            <w:tcW w:w="364" w:type="pct"/>
          </w:tcPr>
          <w:p w:rsidR="00ED6471" w:rsidRPr="007C2FC0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D6471" w:rsidRPr="007C2FC0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D6471" w:rsidRPr="007C2FC0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23</w:t>
            </w:r>
          </w:p>
        </w:tc>
      </w:tr>
      <w:tr w:rsidR="00ED6471" w:rsidRPr="00345FB3" w:rsidTr="007B1899">
        <w:tc>
          <w:tcPr>
            <w:tcW w:w="2808" w:type="pct"/>
          </w:tcPr>
          <w:p w:rsidR="00ED6471" w:rsidRPr="006513CD" w:rsidRDefault="00ED6471" w:rsidP="00ED6471">
            <w:pPr>
              <w:pStyle w:val="Zarkazkladnhotextu"/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6513C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 за семестр</w:t>
            </w:r>
          </w:p>
        </w:tc>
        <w:tc>
          <w:tcPr>
            <w:tcW w:w="363" w:type="pct"/>
          </w:tcPr>
          <w:p w:rsidR="00ED6471" w:rsidRPr="00107C8D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90</w:t>
            </w:r>
          </w:p>
        </w:tc>
        <w:tc>
          <w:tcPr>
            <w:tcW w:w="364" w:type="pct"/>
          </w:tcPr>
          <w:p w:rsidR="00ED6471" w:rsidRPr="00107C8D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26</w:t>
            </w:r>
          </w:p>
        </w:tc>
        <w:tc>
          <w:tcPr>
            <w:tcW w:w="363" w:type="pct"/>
          </w:tcPr>
          <w:p w:rsidR="00ED6471" w:rsidRPr="00107C8D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18</w:t>
            </w:r>
          </w:p>
        </w:tc>
        <w:tc>
          <w:tcPr>
            <w:tcW w:w="364" w:type="pct"/>
          </w:tcPr>
          <w:p w:rsidR="00ED6471" w:rsidRPr="00107C8D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65" w:type="pct"/>
          </w:tcPr>
          <w:p w:rsidR="00ED6471" w:rsidRPr="00107C8D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373" w:type="pct"/>
          </w:tcPr>
          <w:p w:rsidR="00ED6471" w:rsidRPr="00107C8D" w:rsidRDefault="00ED6471" w:rsidP="00ED647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sk-SK"/>
              </w:rPr>
              <w:t>46</w:t>
            </w:r>
          </w:p>
        </w:tc>
      </w:tr>
    </w:tbl>
    <w:p w:rsidR="003F3D4D" w:rsidRDefault="003F3D4D" w:rsidP="00862D90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</w:p>
    <w:p w:rsidR="004E3CCC" w:rsidRPr="00A4737A" w:rsidRDefault="00D5164A" w:rsidP="0098793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bCs/>
          <w:sz w:val="24"/>
          <w:szCs w:val="24"/>
          <w:lang w:val="uk-UA"/>
        </w:rPr>
        <w:t>.3</w:t>
      </w:r>
      <w:r w:rsidR="004E3CCC" w:rsidRPr="00A4737A">
        <w:rPr>
          <w:rFonts w:ascii="Times New Roman" w:hAnsi="Times New Roman"/>
          <w:b/>
          <w:bCs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Т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еми практичних (семінарських, лабораторних) занять</w:t>
      </w:r>
    </w:p>
    <w:p w:rsidR="004E3CCC" w:rsidRPr="00A4737A" w:rsidRDefault="004E3CCC" w:rsidP="004E3CC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6839"/>
        <w:gridCol w:w="1103"/>
        <w:gridCol w:w="1134"/>
      </w:tblGrid>
      <w:tr w:rsidR="001F0107" w:rsidRPr="00987930" w:rsidTr="00786E20">
        <w:tc>
          <w:tcPr>
            <w:tcW w:w="705" w:type="dxa"/>
            <w:vMerge w:val="restart"/>
            <w:vAlign w:val="center"/>
          </w:tcPr>
          <w:p w:rsidR="001F0107" w:rsidRPr="00387553" w:rsidRDefault="001F0107" w:rsidP="00387553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1F0107" w:rsidRPr="00387553" w:rsidRDefault="001F0107" w:rsidP="00387553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39" w:type="dxa"/>
            <w:vMerge w:val="restart"/>
            <w:vAlign w:val="center"/>
          </w:tcPr>
          <w:p w:rsidR="001F0107" w:rsidRPr="00387553" w:rsidRDefault="001F0107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37" w:type="dxa"/>
            <w:gridSpan w:val="2"/>
            <w:vAlign w:val="center"/>
          </w:tcPr>
          <w:p w:rsidR="001F0107" w:rsidRPr="00387553" w:rsidRDefault="001F0107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1F0107" w:rsidRPr="00387553" w:rsidRDefault="001F0107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1F0107" w:rsidRPr="00987930" w:rsidTr="00786E20">
        <w:tc>
          <w:tcPr>
            <w:tcW w:w="705" w:type="dxa"/>
            <w:vMerge/>
            <w:vAlign w:val="center"/>
          </w:tcPr>
          <w:p w:rsidR="001F0107" w:rsidRPr="00387553" w:rsidRDefault="001F0107" w:rsidP="00387553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  <w:vMerge/>
            <w:vAlign w:val="center"/>
          </w:tcPr>
          <w:p w:rsidR="001F0107" w:rsidRPr="00387553" w:rsidRDefault="001F0107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03" w:type="dxa"/>
            <w:vAlign w:val="center"/>
          </w:tcPr>
          <w:p w:rsidR="001F0107" w:rsidRPr="00387553" w:rsidRDefault="001F0107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1F0107" w:rsidRPr="00387553" w:rsidRDefault="001F0107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387553" w:rsidRPr="00987930" w:rsidTr="009C5FB0">
        <w:trPr>
          <w:trHeight w:val="293"/>
        </w:trPr>
        <w:tc>
          <w:tcPr>
            <w:tcW w:w="705" w:type="dxa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39" w:type="dxa"/>
            <w:vAlign w:val="bottom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Miesto slovenčiny v rodine slovanských jazykov</w:t>
            </w:r>
          </w:p>
        </w:tc>
        <w:tc>
          <w:tcPr>
            <w:tcW w:w="1103" w:type="dxa"/>
          </w:tcPr>
          <w:p w:rsidR="00387553" w:rsidRPr="00387553" w:rsidRDefault="009C5FB0" w:rsidP="003875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387553" w:rsidRPr="00387553" w:rsidRDefault="00387553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87553" w:rsidRPr="00987930" w:rsidTr="008B4BD3">
        <w:tc>
          <w:tcPr>
            <w:tcW w:w="705" w:type="dxa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39" w:type="dxa"/>
            <w:vAlign w:val="bottom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Praslovanský pôvod slovenčiny. Teorie pôvodu slovenčiny</w:t>
            </w:r>
          </w:p>
        </w:tc>
        <w:tc>
          <w:tcPr>
            <w:tcW w:w="1103" w:type="dxa"/>
          </w:tcPr>
          <w:p w:rsidR="00387553" w:rsidRPr="00387553" w:rsidRDefault="009C5FB0" w:rsidP="003875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387553" w:rsidRPr="00387553" w:rsidRDefault="00387553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87553" w:rsidRPr="002C1022" w:rsidTr="008B4BD3">
        <w:tc>
          <w:tcPr>
            <w:tcW w:w="705" w:type="dxa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6839" w:type="dxa"/>
            <w:vAlign w:val="bottom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Charakteristika praslovanského základu slovenčiny v 9. stor.</w:t>
            </w:r>
          </w:p>
        </w:tc>
        <w:tc>
          <w:tcPr>
            <w:tcW w:w="1103" w:type="dxa"/>
          </w:tcPr>
          <w:p w:rsidR="00387553" w:rsidRPr="00387553" w:rsidRDefault="009C5FB0" w:rsidP="003875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387553" w:rsidRPr="00387553" w:rsidRDefault="00387553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87553" w:rsidRPr="002C1022" w:rsidTr="008B4BD3">
        <w:tc>
          <w:tcPr>
            <w:tcW w:w="705" w:type="dxa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39" w:type="dxa"/>
            <w:vAlign w:val="bottom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Hlavné zmeny v praslovanskom základe slovenčiny v 10. stor.</w:t>
            </w:r>
          </w:p>
        </w:tc>
        <w:tc>
          <w:tcPr>
            <w:tcW w:w="1103" w:type="dxa"/>
          </w:tcPr>
          <w:p w:rsidR="00387553" w:rsidRPr="00387553" w:rsidRDefault="009C5FB0" w:rsidP="003875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387553" w:rsidRPr="00387553" w:rsidRDefault="00387553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87553" w:rsidRPr="002C1022" w:rsidTr="008B4BD3">
        <w:tc>
          <w:tcPr>
            <w:tcW w:w="705" w:type="dxa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39" w:type="dxa"/>
            <w:vAlign w:val="bottom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Formovanie najstarších fonologických štruktúr</w:t>
            </w:r>
          </w:p>
        </w:tc>
        <w:tc>
          <w:tcPr>
            <w:tcW w:w="1103" w:type="dxa"/>
          </w:tcPr>
          <w:p w:rsidR="00387553" w:rsidRPr="00387553" w:rsidRDefault="009C5FB0" w:rsidP="003875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387553" w:rsidRPr="00387553" w:rsidRDefault="00387553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87553" w:rsidRPr="002C1022" w:rsidTr="008B4BD3">
        <w:tc>
          <w:tcPr>
            <w:tcW w:w="705" w:type="dxa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39" w:type="dxa"/>
            <w:vAlign w:val="bottom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Vývin vokalizmu. Staršie zmeny krátkeho a dlhého vokalizmu</w:t>
            </w:r>
          </w:p>
        </w:tc>
        <w:tc>
          <w:tcPr>
            <w:tcW w:w="1103" w:type="dxa"/>
          </w:tcPr>
          <w:p w:rsidR="00387553" w:rsidRPr="00387553" w:rsidRDefault="009C5FB0" w:rsidP="003875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387553" w:rsidRPr="00387553" w:rsidRDefault="00387553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87553" w:rsidRPr="002C1022" w:rsidTr="008B4BD3">
        <w:tc>
          <w:tcPr>
            <w:tcW w:w="705" w:type="dxa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39" w:type="dxa"/>
            <w:vAlign w:val="bottom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Mladšie zmeny krátkeho a dlhého vokalizmu</w:t>
            </w:r>
          </w:p>
        </w:tc>
        <w:tc>
          <w:tcPr>
            <w:tcW w:w="1103" w:type="dxa"/>
          </w:tcPr>
          <w:p w:rsidR="00387553" w:rsidRPr="00387553" w:rsidRDefault="009C5FB0" w:rsidP="003875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387553" w:rsidRPr="00387553" w:rsidRDefault="00387553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87553" w:rsidRPr="002C1022" w:rsidTr="008B4BD3">
        <w:tc>
          <w:tcPr>
            <w:tcW w:w="705" w:type="dxa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39" w:type="dxa"/>
            <w:vAlign w:val="bottom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Vývin konsonantizmu. Staršie zmeny v konsonantizme</w:t>
            </w:r>
          </w:p>
        </w:tc>
        <w:tc>
          <w:tcPr>
            <w:tcW w:w="1103" w:type="dxa"/>
          </w:tcPr>
          <w:p w:rsidR="00387553" w:rsidRPr="00387553" w:rsidRDefault="009C5FB0" w:rsidP="003875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387553" w:rsidRPr="00387553" w:rsidRDefault="00387553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387553" w:rsidRPr="002C1022" w:rsidTr="008B4BD3">
        <w:tc>
          <w:tcPr>
            <w:tcW w:w="705" w:type="dxa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39" w:type="dxa"/>
            <w:vAlign w:val="bottom"/>
          </w:tcPr>
          <w:p w:rsidR="00387553" w:rsidRPr="00387553" w:rsidRDefault="00387553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Mladšie zmeny v konsonantizme</w:t>
            </w:r>
          </w:p>
        </w:tc>
        <w:tc>
          <w:tcPr>
            <w:tcW w:w="1103" w:type="dxa"/>
          </w:tcPr>
          <w:p w:rsidR="00387553" w:rsidRPr="00387553" w:rsidRDefault="009C5FB0" w:rsidP="003875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387553" w:rsidRPr="00387553" w:rsidRDefault="00387553" w:rsidP="003875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2C1022" w:rsidTr="008B4BD3">
        <w:tc>
          <w:tcPr>
            <w:tcW w:w="705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39" w:type="dxa"/>
            <w:vAlign w:val="bottom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Vývin gramatických kategorií</w:t>
            </w:r>
          </w:p>
        </w:tc>
        <w:tc>
          <w:tcPr>
            <w:tcW w:w="1103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2C1022" w:rsidTr="008B4BD3">
        <w:tc>
          <w:tcPr>
            <w:tcW w:w="705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39" w:type="dxa"/>
            <w:vAlign w:val="bottom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Vývin vzorov podstatných mien mužského rodu.</w:t>
            </w:r>
          </w:p>
        </w:tc>
        <w:tc>
          <w:tcPr>
            <w:tcW w:w="1103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2C1022" w:rsidTr="008B4BD3">
        <w:tc>
          <w:tcPr>
            <w:tcW w:w="705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39" w:type="dxa"/>
            <w:vAlign w:val="bottom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Vývin vzorov podstatných mien ženského rodu.</w:t>
            </w:r>
          </w:p>
        </w:tc>
        <w:tc>
          <w:tcPr>
            <w:tcW w:w="1103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2C1022" w:rsidTr="008B4BD3">
        <w:tc>
          <w:tcPr>
            <w:tcW w:w="705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39" w:type="dxa"/>
            <w:vAlign w:val="bottom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Vývin vzorov podstatných mien stredného rodu.</w:t>
            </w:r>
          </w:p>
        </w:tc>
        <w:tc>
          <w:tcPr>
            <w:tcW w:w="1103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9C5FB0" w:rsidRPr="00387553" w:rsidRDefault="009C5FB0" w:rsidP="009C5F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2C1022" w:rsidTr="008B4BD3">
        <w:tc>
          <w:tcPr>
            <w:tcW w:w="705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39" w:type="dxa"/>
            <w:vAlign w:val="bottom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Vývin vzorov prídavných mien.</w:t>
            </w:r>
          </w:p>
        </w:tc>
        <w:tc>
          <w:tcPr>
            <w:tcW w:w="1103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9C5FB0" w:rsidRPr="00387553" w:rsidRDefault="009C5FB0" w:rsidP="009C5F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2C1022" w:rsidTr="008B4BD3">
        <w:tc>
          <w:tcPr>
            <w:tcW w:w="705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sk-SK"/>
              </w:rPr>
              <w:t>15</w:t>
            </w:r>
          </w:p>
        </w:tc>
        <w:tc>
          <w:tcPr>
            <w:tcW w:w="6839" w:type="dxa"/>
            <w:vAlign w:val="bottom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Vznik a vývin vzorov zámen.</w:t>
            </w:r>
          </w:p>
        </w:tc>
        <w:tc>
          <w:tcPr>
            <w:tcW w:w="1103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9C5FB0" w:rsidRPr="00387553" w:rsidRDefault="009C5FB0" w:rsidP="009C5F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2C1022" w:rsidTr="008B4BD3">
        <w:tc>
          <w:tcPr>
            <w:tcW w:w="705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sk-SK"/>
              </w:rPr>
              <w:t>16</w:t>
            </w:r>
          </w:p>
        </w:tc>
        <w:tc>
          <w:tcPr>
            <w:tcW w:w="6839" w:type="dxa"/>
            <w:vAlign w:val="bottom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Vznik a vývin vzorov čísloviek.</w:t>
            </w:r>
          </w:p>
        </w:tc>
        <w:tc>
          <w:tcPr>
            <w:tcW w:w="1103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9C5FB0" w:rsidRPr="00387553" w:rsidRDefault="009C5FB0" w:rsidP="009C5F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2C1022" w:rsidTr="00786E20">
        <w:tc>
          <w:tcPr>
            <w:tcW w:w="705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sk-SK"/>
              </w:rPr>
              <w:t>17</w:t>
            </w:r>
          </w:p>
        </w:tc>
        <w:tc>
          <w:tcPr>
            <w:tcW w:w="6839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Vznik vzorov slovies.</w:t>
            </w:r>
          </w:p>
        </w:tc>
        <w:tc>
          <w:tcPr>
            <w:tcW w:w="1103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9C5FB0" w:rsidRPr="00387553" w:rsidRDefault="009C5FB0" w:rsidP="009C5F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2C1022" w:rsidTr="00786E20">
        <w:tc>
          <w:tcPr>
            <w:tcW w:w="705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387553">
              <w:rPr>
                <w:rFonts w:ascii="Times New Roman" w:hAnsi="Times New Roman"/>
                <w:sz w:val="24"/>
                <w:szCs w:val="24"/>
                <w:lang w:val="sk-SK"/>
              </w:rPr>
              <w:t>18</w:t>
            </w:r>
          </w:p>
        </w:tc>
        <w:tc>
          <w:tcPr>
            <w:tcW w:w="6839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387553">
              <w:rPr>
                <w:rFonts w:ascii="Times New Roman" w:hAnsi="Times New Roman"/>
                <w:sz w:val="24"/>
                <w:szCs w:val="24"/>
              </w:rPr>
              <w:t>Vývin neohybných slovných druhov.</w:t>
            </w:r>
          </w:p>
        </w:tc>
        <w:tc>
          <w:tcPr>
            <w:tcW w:w="1103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sk-SK"/>
              </w:rPr>
              <w:t>1</w:t>
            </w:r>
          </w:p>
        </w:tc>
        <w:tc>
          <w:tcPr>
            <w:tcW w:w="1134" w:type="dxa"/>
          </w:tcPr>
          <w:p w:rsidR="009C5FB0" w:rsidRPr="00387553" w:rsidRDefault="009C5FB0" w:rsidP="009C5F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2C1022" w:rsidTr="00786E20">
        <w:tc>
          <w:tcPr>
            <w:tcW w:w="705" w:type="dxa"/>
          </w:tcPr>
          <w:p w:rsidR="009C5FB0" w:rsidRPr="00387553" w:rsidRDefault="009C5FB0" w:rsidP="009C5F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39" w:type="dxa"/>
          </w:tcPr>
          <w:p w:rsidR="009C5FB0" w:rsidRPr="00387553" w:rsidRDefault="009C5FB0" w:rsidP="009C5FB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8755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103" w:type="dxa"/>
          </w:tcPr>
          <w:p w:rsidR="009C5FB0" w:rsidRPr="00387553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387553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18</w:t>
            </w:r>
          </w:p>
        </w:tc>
        <w:tc>
          <w:tcPr>
            <w:tcW w:w="1134" w:type="dxa"/>
          </w:tcPr>
          <w:p w:rsidR="009C5FB0" w:rsidRPr="00387553" w:rsidRDefault="009C5FB0" w:rsidP="009C5F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894BC1" w:rsidRDefault="00894BC1" w:rsidP="00C11ED4">
      <w:pPr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:rsidR="009C5FB0" w:rsidRDefault="009C5FB0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Default="00D5164A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.4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. Самостійна робота</w:t>
      </w:r>
    </w:p>
    <w:p w:rsidR="009C5FB0" w:rsidRPr="00A4737A" w:rsidRDefault="009C5FB0" w:rsidP="00AC0BA4">
      <w:pPr>
        <w:spacing w:after="0" w:line="240" w:lineRule="auto"/>
        <w:ind w:left="9072" w:hanging="9072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E3CCC" w:rsidRPr="00A4737A" w:rsidRDefault="004E3CCC" w:rsidP="004E3CCC">
      <w:pPr>
        <w:spacing w:after="0" w:line="240" w:lineRule="auto"/>
        <w:ind w:left="7513" w:hanging="694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6809"/>
        <w:gridCol w:w="1134"/>
        <w:gridCol w:w="1134"/>
      </w:tblGrid>
      <w:tr w:rsidR="004E3CCC" w:rsidRPr="00381F4F" w:rsidTr="00786E20">
        <w:trPr>
          <w:trHeight w:val="510"/>
        </w:trPr>
        <w:tc>
          <w:tcPr>
            <w:tcW w:w="704" w:type="dxa"/>
            <w:vMerge w:val="restart"/>
            <w:vAlign w:val="center"/>
          </w:tcPr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№</w:t>
            </w:r>
          </w:p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6809" w:type="dxa"/>
            <w:vMerge w:val="restart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2268" w:type="dxa"/>
            <w:gridSpan w:val="2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Кількість</w:t>
            </w:r>
          </w:p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годин</w:t>
            </w:r>
          </w:p>
        </w:tc>
      </w:tr>
      <w:tr w:rsidR="004E3CCC" w:rsidRPr="00381F4F" w:rsidTr="00786E20">
        <w:trPr>
          <w:trHeight w:val="310"/>
        </w:trPr>
        <w:tc>
          <w:tcPr>
            <w:tcW w:w="704" w:type="dxa"/>
            <w:vMerge/>
            <w:vAlign w:val="center"/>
          </w:tcPr>
          <w:p w:rsidR="004E3CCC" w:rsidRPr="00A4737A" w:rsidRDefault="004E3CCC" w:rsidP="003E2CFB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  <w:vMerge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денна</w:t>
            </w:r>
          </w:p>
        </w:tc>
        <w:tc>
          <w:tcPr>
            <w:tcW w:w="1134" w:type="dxa"/>
            <w:vAlign w:val="center"/>
          </w:tcPr>
          <w:p w:rsidR="004E3CCC" w:rsidRPr="00A4737A" w:rsidRDefault="004E3CCC" w:rsidP="003E2C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4737A">
              <w:rPr>
                <w:rFonts w:ascii="Times New Roman" w:hAnsi="Times New Roman"/>
                <w:sz w:val="24"/>
                <w:szCs w:val="24"/>
                <w:lang w:val="uk-UA"/>
              </w:rPr>
              <w:t>заочна</w:t>
            </w:r>
          </w:p>
        </w:tc>
      </w:tr>
      <w:tr w:rsidR="009C5FB0" w:rsidRPr="00381F4F" w:rsidTr="008B4BD3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6809" w:type="dxa"/>
            <w:vAlign w:val="bottom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 xml:space="preserve">Miesto slovenčiny v rodine slovanských jazykov 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8B4BD3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6809" w:type="dxa"/>
            <w:vAlign w:val="bottom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Praslovanský pôvod slovenčiny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8B4BD3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6809" w:type="dxa"/>
            <w:vAlign w:val="bottom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Teorie pôvodu slovenčiny.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8B4BD3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6809" w:type="dxa"/>
            <w:vAlign w:val="bottom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Charakteristika praslovanského základu slovenčiny v 9. stor.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8B4BD3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6809" w:type="dxa"/>
            <w:vAlign w:val="bottom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Hlavné zmeny v praslovanskom základe slovenčiny v 10. stor.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8B4BD3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6809" w:type="dxa"/>
            <w:vAlign w:val="bottom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Formovanie najstarších fonologických štruktúr.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8B4BD3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6809" w:type="dxa"/>
            <w:vAlign w:val="bottom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Staršie zmeny krátkych a dlhých vokálov.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786E20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6809" w:type="dxa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Mladšie zmeny krátkych a dlhých vokálov.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786E20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6809" w:type="dxa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Staršie zmeny v konsonantizme.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786E20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6809" w:type="dxa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Mladšie zmeny v konsonantizme.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786E20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6809" w:type="dxa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Vývin gramatických kategorií.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786E20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6809" w:type="dxa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Vývin vzorov podstatných mien mužského rodu.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786E20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6809" w:type="dxa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Vývin vzorov podstatných mien ženského rodu.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786E20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6809" w:type="dxa"/>
          </w:tcPr>
          <w:p w:rsidR="009C5FB0" w:rsidRPr="009C5FB0" w:rsidRDefault="009C5FB0" w:rsidP="009C5FB0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C5FB0">
              <w:rPr>
                <w:rFonts w:ascii="Times New Roman" w:hAnsi="Times New Roman"/>
                <w:b w:val="0"/>
                <w:sz w:val="24"/>
                <w:szCs w:val="24"/>
              </w:rPr>
              <w:t>Vývin skloňovania podstatných mien stredného rodu.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786E20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6809" w:type="dxa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Vývin vzorov prídavných mien.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786E20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6809" w:type="dxa"/>
          </w:tcPr>
          <w:p w:rsidR="009C5FB0" w:rsidRPr="009C5FB0" w:rsidRDefault="009C5FB0" w:rsidP="009C5FB0">
            <w:pPr>
              <w:pStyle w:val="Nadpis4"/>
              <w:spacing w:before="0" w:after="0"/>
              <w:ind w:right="0"/>
              <w:jc w:val="left"/>
              <w:rPr>
                <w:rFonts w:ascii="Times New Roman" w:hAnsi="Times New Roman"/>
                <w:b w:val="0"/>
                <w:bCs w:val="0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b w:val="0"/>
                <w:sz w:val="24"/>
                <w:szCs w:val="24"/>
              </w:rPr>
              <w:t>Vznik a vývin vzorov zámen a čísloviek.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786E20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6809" w:type="dxa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Vznik vzorov slovies.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3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786E20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6809" w:type="dxa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Vývin neohybných slovných druhov,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sz w:val="24"/>
                <w:szCs w:val="24"/>
                <w:lang w:val="sk-SK"/>
              </w:rPr>
              <w:t>2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9C5FB0" w:rsidRPr="00381F4F" w:rsidTr="00786E20">
        <w:tc>
          <w:tcPr>
            <w:tcW w:w="70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809" w:type="dxa"/>
          </w:tcPr>
          <w:p w:rsidR="009C5FB0" w:rsidRPr="009C5FB0" w:rsidRDefault="009C5FB0" w:rsidP="009C5FB0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9C5FB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k-SK"/>
              </w:rPr>
            </w:pPr>
            <w:r w:rsidRPr="009C5FB0">
              <w:rPr>
                <w:rFonts w:ascii="Times New Roman" w:hAnsi="Times New Roman"/>
                <w:b/>
                <w:sz w:val="24"/>
                <w:szCs w:val="24"/>
                <w:lang w:val="sk-SK"/>
              </w:rPr>
              <w:t>46</w:t>
            </w:r>
          </w:p>
        </w:tc>
        <w:tc>
          <w:tcPr>
            <w:tcW w:w="1134" w:type="dxa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</w:tbl>
    <w:p w:rsidR="009C5FB0" w:rsidRDefault="009C5FB0" w:rsidP="0044263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E80FFD" w:rsidRDefault="00D5164A" w:rsidP="004426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uk-UA"/>
        </w:rPr>
        <w:t>6</w:t>
      </w:r>
      <w:r w:rsidR="009320D7">
        <w:rPr>
          <w:rFonts w:ascii="Times New Roman" w:hAnsi="Times New Roman"/>
          <w:b/>
          <w:sz w:val="24"/>
          <w:szCs w:val="24"/>
          <w:lang w:val="uk-UA"/>
        </w:rPr>
        <w:t>.5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>. І</w:t>
      </w:r>
      <w:r w:rsidR="00381F4F">
        <w:rPr>
          <w:rFonts w:ascii="Times New Roman" w:hAnsi="Times New Roman"/>
          <w:b/>
          <w:sz w:val="24"/>
          <w:szCs w:val="24"/>
          <w:lang w:val="uk-UA"/>
        </w:rPr>
        <w:t>ндивідуальні завдання</w:t>
      </w:r>
      <w:r w:rsidR="00BB23FF" w:rsidRPr="00A4737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E80FFD" w:rsidRPr="00442639">
        <w:rPr>
          <w:rFonts w:ascii="Times New Roman" w:hAnsi="Times New Roman"/>
          <w:sz w:val="24"/>
          <w:szCs w:val="24"/>
          <w:lang w:val="uk-UA"/>
        </w:rPr>
        <w:t>(</w:t>
      </w:r>
      <w:r w:rsidR="00E80FFD">
        <w:rPr>
          <w:rFonts w:ascii="Times New Roman" w:hAnsi="Times New Roman"/>
          <w:i/>
          <w:sz w:val="24"/>
          <w:szCs w:val="24"/>
          <w:lang w:val="uk-UA"/>
        </w:rPr>
        <w:t>у разі потреби</w:t>
      </w:r>
      <w:r w:rsidR="00442639" w:rsidRPr="00442639">
        <w:rPr>
          <w:rFonts w:ascii="Times New Roman" w:hAnsi="Times New Roman"/>
          <w:sz w:val="24"/>
          <w:szCs w:val="24"/>
          <w:lang w:val="sk-SK"/>
        </w:rPr>
        <w:t>)</w:t>
      </w:r>
    </w:p>
    <w:p w:rsidR="007C0451" w:rsidRDefault="007C0451" w:rsidP="00442639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3"/>
        <w:gridCol w:w="8083"/>
      </w:tblGrid>
      <w:tr w:rsidR="009C5FB0" w:rsidRPr="00052DD2" w:rsidTr="008B4BD3">
        <w:tc>
          <w:tcPr>
            <w:tcW w:w="1423" w:type="dxa"/>
            <w:shd w:val="clear" w:color="auto" w:fill="auto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83" w:type="dxa"/>
            <w:shd w:val="clear" w:color="auto" w:fill="auto"/>
            <w:vAlign w:val="bottom"/>
          </w:tcPr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  <w:r w:rsidRPr="009C5FB0">
              <w:rPr>
                <w:rFonts w:ascii="Times New Roman" w:hAnsi="Times New Roman"/>
                <w:b/>
                <w:w w:val="99"/>
                <w:sz w:val="24"/>
                <w:szCs w:val="24"/>
              </w:rPr>
              <w:t>Тематика індивідуальних завдань (реферати, презентації)</w:t>
            </w:r>
          </w:p>
          <w:p w:rsidR="009C5FB0" w:rsidRPr="009C5FB0" w:rsidRDefault="009C5FB0" w:rsidP="009C5FB0">
            <w:pPr>
              <w:spacing w:after="0" w:line="240" w:lineRule="auto"/>
              <w:rPr>
                <w:rFonts w:ascii="Times New Roman" w:hAnsi="Times New Roman"/>
                <w:b/>
                <w:w w:val="99"/>
                <w:sz w:val="24"/>
                <w:szCs w:val="24"/>
              </w:rPr>
            </w:pPr>
          </w:p>
        </w:tc>
      </w:tr>
      <w:tr w:rsidR="009C5FB0" w:rsidRPr="00052DD2" w:rsidTr="008B4BD3">
        <w:tc>
          <w:tcPr>
            <w:tcW w:w="1423" w:type="dxa"/>
            <w:shd w:val="clear" w:color="auto" w:fill="auto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B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083" w:type="dxa"/>
            <w:shd w:val="clear" w:color="auto" w:fill="auto"/>
          </w:tcPr>
          <w:p w:rsidR="009C5FB0" w:rsidRPr="009C5FB0" w:rsidRDefault="009C5FB0" w:rsidP="009C5FB0">
            <w:pPr>
              <w:tabs>
                <w:tab w:val="left" w:pos="10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Словацька мова як одна зі слов’янських мов.</w:t>
            </w:r>
          </w:p>
        </w:tc>
      </w:tr>
      <w:tr w:rsidR="009C5FB0" w:rsidRPr="00052DD2" w:rsidTr="008B4BD3">
        <w:tc>
          <w:tcPr>
            <w:tcW w:w="1423" w:type="dxa"/>
            <w:shd w:val="clear" w:color="auto" w:fill="auto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B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083" w:type="dxa"/>
            <w:shd w:val="clear" w:color="auto" w:fill="auto"/>
          </w:tcPr>
          <w:p w:rsidR="009C5FB0" w:rsidRPr="009C5FB0" w:rsidRDefault="009C5FB0" w:rsidP="009C5FB0">
            <w:pPr>
              <w:tabs>
                <w:tab w:val="left" w:pos="10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Словацька мова – західнослов’янська мова</w:t>
            </w:r>
          </w:p>
        </w:tc>
      </w:tr>
      <w:tr w:rsidR="009C5FB0" w:rsidRPr="00052DD2" w:rsidTr="008B4BD3">
        <w:tc>
          <w:tcPr>
            <w:tcW w:w="1423" w:type="dxa"/>
            <w:shd w:val="clear" w:color="auto" w:fill="auto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B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083" w:type="dxa"/>
            <w:shd w:val="clear" w:color="auto" w:fill="auto"/>
          </w:tcPr>
          <w:p w:rsidR="009C5FB0" w:rsidRPr="009C5FB0" w:rsidRDefault="009C5FB0" w:rsidP="009C5FB0">
            <w:pPr>
              <w:tabs>
                <w:tab w:val="left" w:pos="10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Пам’ятки Великоморавського періоду.</w:t>
            </w:r>
          </w:p>
        </w:tc>
      </w:tr>
      <w:tr w:rsidR="009C5FB0" w:rsidRPr="00052DD2" w:rsidTr="008B4BD3">
        <w:tc>
          <w:tcPr>
            <w:tcW w:w="1423" w:type="dxa"/>
            <w:shd w:val="clear" w:color="auto" w:fill="auto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B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083" w:type="dxa"/>
            <w:shd w:val="clear" w:color="auto" w:fill="auto"/>
          </w:tcPr>
          <w:p w:rsidR="009C5FB0" w:rsidRPr="009C5FB0" w:rsidRDefault="009C5FB0" w:rsidP="009C5FB0">
            <w:pPr>
              <w:tabs>
                <w:tab w:val="left" w:pos="10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Носові голосні у праслов’янській мові.</w:t>
            </w:r>
          </w:p>
        </w:tc>
      </w:tr>
      <w:tr w:rsidR="009C5FB0" w:rsidRPr="00052DD2" w:rsidTr="008B4BD3">
        <w:tc>
          <w:tcPr>
            <w:tcW w:w="1423" w:type="dxa"/>
            <w:shd w:val="clear" w:color="auto" w:fill="auto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B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083" w:type="dxa"/>
            <w:shd w:val="clear" w:color="auto" w:fill="auto"/>
          </w:tcPr>
          <w:p w:rsidR="009C5FB0" w:rsidRPr="009C5FB0" w:rsidRDefault="009C5FB0" w:rsidP="009C5FB0">
            <w:pPr>
              <w:tabs>
                <w:tab w:val="left" w:pos="10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Занепад та вокалізація ь, ъ.</w:t>
            </w:r>
          </w:p>
        </w:tc>
      </w:tr>
      <w:tr w:rsidR="009C5FB0" w:rsidRPr="00052DD2" w:rsidTr="008B4BD3">
        <w:tc>
          <w:tcPr>
            <w:tcW w:w="1423" w:type="dxa"/>
            <w:shd w:val="clear" w:color="auto" w:fill="auto"/>
          </w:tcPr>
          <w:p w:rsidR="009C5FB0" w:rsidRPr="009C5FB0" w:rsidRDefault="009C5FB0" w:rsidP="009C5FB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5FB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083" w:type="dxa"/>
            <w:shd w:val="clear" w:color="auto" w:fill="auto"/>
          </w:tcPr>
          <w:p w:rsidR="009C5FB0" w:rsidRPr="009C5FB0" w:rsidRDefault="009C5FB0" w:rsidP="009C5FB0">
            <w:pPr>
              <w:tabs>
                <w:tab w:val="left" w:pos="10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C5FB0">
              <w:rPr>
                <w:rFonts w:ascii="Times New Roman" w:hAnsi="Times New Roman"/>
                <w:sz w:val="24"/>
                <w:szCs w:val="24"/>
              </w:rPr>
              <w:t>Занепад вокативу у словацькій мові</w:t>
            </w:r>
          </w:p>
        </w:tc>
      </w:tr>
    </w:tbl>
    <w:p w:rsidR="00287AAF" w:rsidRDefault="00287AAF" w:rsidP="00F23C8C">
      <w:pPr>
        <w:pStyle w:val="Odsekzoznamu"/>
        <w:spacing w:after="0" w:line="240" w:lineRule="auto"/>
        <w:ind w:left="851" w:hanging="851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156FE" w:rsidRDefault="002156FE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586" w:rsidRDefault="00F745C7" w:rsidP="00F142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7</w:t>
      </w:r>
      <w:r w:rsidR="00AC0BA4" w:rsidRPr="00A4737A">
        <w:rPr>
          <w:rFonts w:ascii="Times New Roman" w:hAnsi="Times New Roman"/>
          <w:b/>
          <w:sz w:val="24"/>
          <w:szCs w:val="24"/>
          <w:lang w:val="uk-UA"/>
        </w:rPr>
        <w:t>. </w:t>
      </w:r>
      <w:r w:rsidR="004E3CCC" w:rsidRPr="00A4737A">
        <w:rPr>
          <w:rFonts w:ascii="Times New Roman" w:hAnsi="Times New Roman"/>
          <w:b/>
          <w:sz w:val="24"/>
          <w:szCs w:val="24"/>
          <w:lang w:val="uk-UA"/>
        </w:rPr>
        <w:t>І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>НСТРУМЕНТИ, ОБЛАДНАННЯ ТА ПРОГРАМНЕ ЗАБЕЗПЕЧЕННЯ, ВИКОРИСТАННЯ ЯКИХ</w:t>
      </w:r>
      <w:r w:rsidR="003B06DF">
        <w:rPr>
          <w:rFonts w:ascii="Times New Roman" w:hAnsi="Times New Roman"/>
          <w:b/>
          <w:sz w:val="24"/>
          <w:szCs w:val="24"/>
          <w:lang w:val="uk-UA"/>
        </w:rPr>
        <w:t xml:space="preserve"> ПЕРЕДБАЧАЄ НАВЧАЛЬНА ДИСЦИПЛІНА</w:t>
      </w:r>
      <w:r w:rsidR="00160DD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:rsidR="00160DD6" w:rsidRPr="00862D90" w:rsidRDefault="00F142F2" w:rsidP="00862D90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uk-UA"/>
        </w:rPr>
      </w:pPr>
      <w:r>
        <w:rPr>
          <w:rFonts w:ascii="Times New Roman" w:hAnsi="Times New Roman"/>
          <w:i/>
          <w:sz w:val="24"/>
          <w:szCs w:val="24"/>
          <w:lang w:val="uk-UA"/>
        </w:rPr>
        <w:t>(</w:t>
      </w:r>
      <w:r w:rsidR="00451954">
        <w:rPr>
          <w:rFonts w:ascii="Times New Roman" w:hAnsi="Times New Roman"/>
          <w:i/>
          <w:sz w:val="24"/>
          <w:szCs w:val="24"/>
          <w:lang w:val="uk-UA"/>
        </w:rPr>
        <w:t xml:space="preserve">у разі </w:t>
      </w:r>
      <w:r w:rsidRPr="008E4A8F">
        <w:rPr>
          <w:rFonts w:ascii="Times New Roman" w:hAnsi="Times New Roman"/>
          <w:i/>
          <w:sz w:val="24"/>
          <w:szCs w:val="24"/>
          <w:lang w:val="uk-UA"/>
        </w:rPr>
        <w:t>потреб</w:t>
      </w:r>
      <w:r w:rsidR="005A4027">
        <w:rPr>
          <w:rFonts w:ascii="Times New Roman" w:hAnsi="Times New Roman"/>
          <w:i/>
          <w:sz w:val="24"/>
          <w:szCs w:val="24"/>
          <w:lang w:val="uk-UA"/>
        </w:rPr>
        <w:t>и</w:t>
      </w:r>
      <w:r w:rsidR="00862D90">
        <w:rPr>
          <w:rFonts w:ascii="Times New Roman" w:hAnsi="Times New Roman"/>
          <w:i/>
          <w:sz w:val="24"/>
          <w:szCs w:val="24"/>
          <w:lang w:val="uk-UA"/>
        </w:rPr>
        <w:t>)</w:t>
      </w:r>
    </w:p>
    <w:p w:rsidR="004E3CCC" w:rsidRPr="00345FB3" w:rsidRDefault="004E3CCC" w:rsidP="00345FB3">
      <w:pPr>
        <w:spacing w:after="0" w:line="240" w:lineRule="auto"/>
        <w:ind w:firstLine="567"/>
        <w:rPr>
          <w:rFonts w:ascii="Times New Roman" w:hAnsi="Times New Roman"/>
          <w:bCs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 xml:space="preserve">Технічні засоби </w:t>
      </w:r>
      <w:r w:rsidR="0025612A" w:rsidRPr="00345FB3">
        <w:rPr>
          <w:rFonts w:ascii="Times New Roman" w:hAnsi="Times New Roman"/>
          <w:bCs/>
          <w:sz w:val="24"/>
          <w:szCs w:val="24"/>
          <w:lang w:val="uk-UA"/>
        </w:rPr>
        <w:t>…</w:t>
      </w:r>
    </w:p>
    <w:p w:rsidR="003E23AB" w:rsidRPr="00345FB3" w:rsidRDefault="003E23AB" w:rsidP="00345FB3">
      <w:pPr>
        <w:spacing w:after="0" w:line="240" w:lineRule="auto"/>
        <w:ind w:firstLine="567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bCs/>
          <w:sz w:val="24"/>
          <w:szCs w:val="24"/>
          <w:lang w:val="uk-UA"/>
        </w:rPr>
        <w:t>Обладнання …</w:t>
      </w:r>
    </w:p>
    <w:p w:rsidR="004E3CCC" w:rsidRPr="00345FB3" w:rsidRDefault="004E3CCC" w:rsidP="00434A5B">
      <w:pPr>
        <w:spacing w:after="0" w:line="240" w:lineRule="auto"/>
        <w:ind w:left="567"/>
        <w:rPr>
          <w:rFonts w:ascii="Times New Roman" w:hAnsi="Times New Roman"/>
          <w:sz w:val="24"/>
          <w:szCs w:val="24"/>
          <w:lang w:val="uk-UA"/>
        </w:rPr>
      </w:pPr>
      <w:r w:rsidRPr="00345FB3">
        <w:rPr>
          <w:rFonts w:ascii="Times New Roman" w:hAnsi="Times New Roman"/>
          <w:sz w:val="24"/>
          <w:szCs w:val="24"/>
          <w:lang w:val="uk-UA"/>
        </w:rPr>
        <w:t>Програмне забезпечення</w:t>
      </w:r>
      <w:r w:rsidR="009C5FB0">
        <w:rPr>
          <w:rFonts w:ascii="Times New Roman" w:hAnsi="Times New Roman"/>
          <w:sz w:val="24"/>
          <w:szCs w:val="24"/>
          <w:lang w:val="sk-SK"/>
        </w:rPr>
        <w:t xml:space="preserve">: </w:t>
      </w:r>
      <w:r w:rsidR="00434A5B" w:rsidRPr="00434A5B">
        <w:rPr>
          <w:rFonts w:ascii="Times New Roman" w:hAnsi="Times New Roman"/>
          <w:i/>
          <w:sz w:val="24"/>
          <w:szCs w:val="24"/>
          <w:lang w:val="sk-SK"/>
        </w:rPr>
        <w:t>Historický korpus Slovenského národného korpusu</w:t>
      </w:r>
      <w:r w:rsidR="00434A5B">
        <w:rPr>
          <w:rFonts w:ascii="Times New Roman" w:hAnsi="Times New Roman"/>
          <w:sz w:val="24"/>
          <w:szCs w:val="24"/>
          <w:lang w:val="sk-SK"/>
        </w:rPr>
        <w:t>; h</w:t>
      </w:r>
      <w:r w:rsidR="009C5FB0" w:rsidRPr="009C5FB0">
        <w:rPr>
          <w:rFonts w:ascii="Times New Roman" w:hAnsi="Times New Roman"/>
          <w:sz w:val="24"/>
          <w:szCs w:val="24"/>
          <w:lang w:val="sk-SK"/>
        </w:rPr>
        <w:t>ttps://bonito.korpus.sk</w:t>
      </w:r>
      <w:r w:rsidR="0025612A" w:rsidRPr="00345FB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E3CCC" w:rsidRPr="00A4737A" w:rsidRDefault="004E3CCC" w:rsidP="004E3CC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7C0451" w:rsidRDefault="007C0451" w:rsidP="0044263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4E3CCC" w:rsidRDefault="00F745C7" w:rsidP="007C045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C0451">
        <w:rPr>
          <w:rFonts w:ascii="Times New Roman" w:hAnsi="Times New Roman"/>
          <w:b/>
          <w:sz w:val="24"/>
          <w:szCs w:val="24"/>
          <w:lang w:val="uk-UA"/>
        </w:rPr>
        <w:t>8</w:t>
      </w:r>
      <w:r w:rsidR="00AC0BA4" w:rsidRPr="007C0451">
        <w:rPr>
          <w:rFonts w:ascii="Times New Roman" w:hAnsi="Times New Roman"/>
          <w:b/>
          <w:sz w:val="24"/>
          <w:szCs w:val="24"/>
          <w:lang w:val="uk-UA"/>
        </w:rPr>
        <w:t>. </w:t>
      </w:r>
      <w:r w:rsidR="0025612A" w:rsidRPr="007C0451">
        <w:rPr>
          <w:rFonts w:ascii="Times New Roman" w:hAnsi="Times New Roman"/>
          <w:b/>
          <w:sz w:val="24"/>
          <w:szCs w:val="24"/>
          <w:lang w:val="uk-UA"/>
        </w:rPr>
        <w:t>Р</w:t>
      </w:r>
      <w:r w:rsidR="00160DD6" w:rsidRPr="007C0451">
        <w:rPr>
          <w:rFonts w:ascii="Times New Roman" w:hAnsi="Times New Roman"/>
          <w:b/>
          <w:sz w:val="24"/>
          <w:szCs w:val="24"/>
          <w:lang w:val="uk-UA"/>
        </w:rPr>
        <w:t>ЕКОМЕНДОВАНІ ДЖЕРЕЛА ІНФОРМАЦІЇ</w:t>
      </w:r>
    </w:p>
    <w:p w:rsidR="00434A5B" w:rsidRDefault="00434A5B" w:rsidP="00434A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</w:p>
    <w:p w:rsidR="00434A5B" w:rsidRPr="00434A5B" w:rsidRDefault="00434A5B" w:rsidP="00434A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6"/>
          <w:sz w:val="24"/>
          <w:szCs w:val="24"/>
          <w:lang w:val="uk-UA"/>
        </w:rPr>
      </w:pPr>
      <w:r w:rsidRPr="00434A5B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Основна література</w:t>
      </w:r>
    </w:p>
    <w:p w:rsidR="00434A5B" w:rsidRPr="00434A5B" w:rsidRDefault="00434A5B" w:rsidP="00434A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KRAJČOVIČ, R.: </w:t>
      </w:r>
      <w:r w:rsidRPr="00434A5B">
        <w:rPr>
          <w:rFonts w:ascii="Times New Roman" w:hAnsi="Times New Roman"/>
          <w:i/>
          <w:sz w:val="24"/>
          <w:szCs w:val="24"/>
        </w:rPr>
        <w:t>Pôvod a vývin slovenského jazyka</w:t>
      </w:r>
      <w:r w:rsidRPr="00434A5B">
        <w:rPr>
          <w:rFonts w:ascii="Times New Roman" w:hAnsi="Times New Roman"/>
          <w:sz w:val="24"/>
          <w:szCs w:val="24"/>
        </w:rPr>
        <w:t>. Bratislava: SPN 1981.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KRAJČOVIČ, R.: </w:t>
      </w:r>
      <w:r w:rsidRPr="00434A5B">
        <w:rPr>
          <w:rFonts w:ascii="Times New Roman" w:hAnsi="Times New Roman"/>
          <w:i/>
          <w:sz w:val="24"/>
          <w:szCs w:val="24"/>
        </w:rPr>
        <w:t>Náčrt dejín slovenského jazyka</w:t>
      </w:r>
      <w:r w:rsidRPr="00434A5B">
        <w:rPr>
          <w:rFonts w:ascii="Times New Roman" w:hAnsi="Times New Roman"/>
          <w:sz w:val="24"/>
          <w:szCs w:val="24"/>
        </w:rPr>
        <w:t>. Bratislava: SPN 1971.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KRAJČOVIČ, R.: </w:t>
      </w:r>
      <w:r w:rsidRPr="00434A5B">
        <w:rPr>
          <w:rFonts w:ascii="Times New Roman" w:hAnsi="Times New Roman"/>
          <w:i/>
          <w:sz w:val="24"/>
          <w:szCs w:val="24"/>
        </w:rPr>
        <w:t>Slovenčina a slovanské jazyky</w:t>
      </w:r>
      <w:r w:rsidRPr="00434A5B">
        <w:rPr>
          <w:rFonts w:ascii="Times New Roman" w:hAnsi="Times New Roman"/>
          <w:sz w:val="24"/>
          <w:szCs w:val="24"/>
        </w:rPr>
        <w:t>. Bratislava: SPN 1974.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MACHEK, V.: </w:t>
      </w:r>
      <w:r w:rsidRPr="00434A5B">
        <w:rPr>
          <w:rFonts w:ascii="Times New Roman" w:hAnsi="Times New Roman"/>
          <w:i/>
          <w:sz w:val="24"/>
          <w:szCs w:val="24"/>
        </w:rPr>
        <w:t>Etymologický slovník jazyka českého.</w:t>
      </w:r>
      <w:r w:rsidRPr="00434A5B">
        <w:rPr>
          <w:rFonts w:ascii="Times New Roman" w:hAnsi="Times New Roman"/>
          <w:sz w:val="24"/>
          <w:szCs w:val="24"/>
        </w:rPr>
        <w:t xml:space="preserve"> 3</w:t>
      </w:r>
      <w:r w:rsidRPr="00434A5B">
        <w:rPr>
          <w:rFonts w:ascii="Times New Roman" w:hAnsi="Times New Roman"/>
          <w:i/>
          <w:sz w:val="24"/>
          <w:szCs w:val="24"/>
        </w:rPr>
        <w:t>.</w:t>
      </w:r>
      <w:r w:rsidRPr="00434A5B">
        <w:rPr>
          <w:rFonts w:ascii="Times New Roman" w:hAnsi="Times New Roman"/>
          <w:sz w:val="24"/>
          <w:szCs w:val="24"/>
        </w:rPr>
        <w:t xml:space="preserve"> vydanie. Praha: Nakladatelství Lidové noviny 1997.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KRÁLIK, Ľ.: </w:t>
      </w:r>
      <w:r w:rsidRPr="00434A5B">
        <w:rPr>
          <w:rFonts w:ascii="Times New Roman" w:hAnsi="Times New Roman"/>
          <w:i/>
          <w:sz w:val="24"/>
          <w:szCs w:val="24"/>
        </w:rPr>
        <w:t>Stručný etymologický slovník slovenčiny</w:t>
      </w:r>
      <w:r w:rsidRPr="00434A5B">
        <w:rPr>
          <w:rFonts w:ascii="Times New Roman" w:hAnsi="Times New Roman"/>
          <w:sz w:val="24"/>
          <w:szCs w:val="24"/>
        </w:rPr>
        <w:t>. Bratislava: VEDA 2015.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NOVÁK, Ľ.: </w:t>
      </w:r>
      <w:r w:rsidRPr="00434A5B">
        <w:rPr>
          <w:rFonts w:ascii="Times New Roman" w:hAnsi="Times New Roman"/>
          <w:i/>
          <w:sz w:val="24"/>
          <w:szCs w:val="24"/>
        </w:rPr>
        <w:t>K</w:t>
      </w:r>
      <w:r w:rsidRPr="00434A5B">
        <w:rPr>
          <w:rFonts w:ascii="Times New Roman" w:hAnsi="Times New Roman"/>
          <w:sz w:val="24"/>
          <w:szCs w:val="24"/>
        </w:rPr>
        <w:t xml:space="preserve"> </w:t>
      </w:r>
      <w:r w:rsidRPr="00434A5B">
        <w:rPr>
          <w:rFonts w:ascii="Times New Roman" w:hAnsi="Times New Roman"/>
          <w:i/>
          <w:sz w:val="24"/>
          <w:szCs w:val="24"/>
        </w:rPr>
        <w:t>najstarším dejinám slovenského jazyka</w:t>
      </w:r>
      <w:r w:rsidRPr="00434A5B">
        <w:rPr>
          <w:rFonts w:ascii="Times New Roman" w:hAnsi="Times New Roman"/>
          <w:sz w:val="24"/>
          <w:szCs w:val="24"/>
        </w:rPr>
        <w:t>. Bratislava: Veda 1980.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PAULINY, E.: </w:t>
      </w:r>
      <w:r w:rsidRPr="00434A5B">
        <w:rPr>
          <w:rFonts w:ascii="Times New Roman" w:hAnsi="Times New Roman"/>
          <w:i/>
          <w:sz w:val="24"/>
          <w:szCs w:val="24"/>
        </w:rPr>
        <w:t>Vývin slovenskej deklinácie.</w:t>
      </w:r>
      <w:r w:rsidRPr="00434A5B">
        <w:rPr>
          <w:rFonts w:ascii="Times New Roman" w:hAnsi="Times New Roman"/>
          <w:sz w:val="24"/>
          <w:szCs w:val="24"/>
        </w:rPr>
        <w:t xml:space="preserve"> Bratislava: Veda, Vydavateľstvo Slovenskej akadémie vied 1990.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STANISLAV, J.: </w:t>
      </w:r>
      <w:r w:rsidRPr="00434A5B">
        <w:rPr>
          <w:rFonts w:ascii="Times New Roman" w:hAnsi="Times New Roman"/>
          <w:i/>
          <w:sz w:val="24"/>
          <w:szCs w:val="24"/>
        </w:rPr>
        <w:t>Dejiny slovenského jazyka.</w:t>
      </w:r>
      <w:r w:rsidRPr="00434A5B">
        <w:rPr>
          <w:rFonts w:ascii="Times New Roman" w:hAnsi="Times New Roman"/>
          <w:sz w:val="24"/>
          <w:szCs w:val="24"/>
        </w:rPr>
        <w:t xml:space="preserve"> I – V. diel. Bratislava: SAV 1967 – 1973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STANISLAV, J.: </w:t>
      </w:r>
      <w:r w:rsidRPr="00434A5B">
        <w:rPr>
          <w:rFonts w:ascii="Times New Roman" w:hAnsi="Times New Roman"/>
          <w:i/>
          <w:sz w:val="24"/>
          <w:szCs w:val="24"/>
        </w:rPr>
        <w:t>Dejiny slovenského jazyka III. Texty</w:t>
      </w:r>
      <w:r w:rsidRPr="00434A5B">
        <w:rPr>
          <w:rFonts w:ascii="Times New Roman" w:hAnsi="Times New Roman"/>
          <w:sz w:val="24"/>
          <w:szCs w:val="24"/>
        </w:rPr>
        <w:t>. 3 vyd. Bratislava: Veda 1967.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56FE" w:rsidRDefault="002156FE" w:rsidP="00434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4A5B" w:rsidRPr="00434A5B" w:rsidRDefault="00434A5B" w:rsidP="00434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34A5B">
        <w:rPr>
          <w:rFonts w:ascii="Times New Roman" w:hAnsi="Times New Roman"/>
          <w:b/>
          <w:sz w:val="24"/>
          <w:szCs w:val="24"/>
        </w:rPr>
        <w:t>Допоміжна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34A5B">
        <w:rPr>
          <w:rFonts w:ascii="Times New Roman" w:hAnsi="Times New Roman"/>
          <w:b/>
          <w:bCs/>
          <w:spacing w:val="-6"/>
          <w:sz w:val="24"/>
          <w:szCs w:val="24"/>
          <w:lang w:val="uk-UA"/>
        </w:rPr>
        <w:t>література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PAULINY, E.: </w:t>
      </w:r>
      <w:r w:rsidRPr="00434A5B">
        <w:rPr>
          <w:rFonts w:ascii="Times New Roman" w:hAnsi="Times New Roman"/>
          <w:i/>
          <w:sz w:val="24"/>
          <w:szCs w:val="24"/>
        </w:rPr>
        <w:t>Fonologický vývin slovenčiny</w:t>
      </w:r>
      <w:r w:rsidRPr="00434A5B">
        <w:rPr>
          <w:rFonts w:ascii="Times New Roman" w:hAnsi="Times New Roman"/>
          <w:sz w:val="24"/>
          <w:szCs w:val="24"/>
        </w:rPr>
        <w:t>. 1 vyd. Bratislava: SAV 1963.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PAULINY, E.: </w:t>
      </w:r>
      <w:r w:rsidRPr="00434A5B">
        <w:rPr>
          <w:rFonts w:ascii="Times New Roman" w:hAnsi="Times New Roman"/>
          <w:i/>
          <w:sz w:val="24"/>
          <w:szCs w:val="24"/>
        </w:rPr>
        <w:t>Zánik vokatívu v</w:t>
      </w:r>
      <w:r w:rsidRPr="00434A5B">
        <w:rPr>
          <w:rFonts w:ascii="Times New Roman" w:hAnsi="Times New Roman"/>
          <w:sz w:val="24"/>
          <w:szCs w:val="24"/>
        </w:rPr>
        <w:t xml:space="preserve"> </w:t>
      </w:r>
      <w:r w:rsidRPr="00434A5B">
        <w:rPr>
          <w:rFonts w:ascii="Times New Roman" w:hAnsi="Times New Roman"/>
          <w:i/>
          <w:sz w:val="24"/>
          <w:szCs w:val="24"/>
        </w:rPr>
        <w:t>slovenčine</w:t>
      </w:r>
      <w:r w:rsidRPr="00434A5B">
        <w:rPr>
          <w:rFonts w:ascii="Times New Roman" w:hAnsi="Times New Roman"/>
          <w:sz w:val="24"/>
          <w:szCs w:val="24"/>
        </w:rPr>
        <w:t>. Studia Slavica, 12, 1966, s. 321 – 323.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ONDRUS, P.: </w:t>
      </w:r>
      <w:r w:rsidRPr="00434A5B">
        <w:rPr>
          <w:rFonts w:ascii="Times New Roman" w:hAnsi="Times New Roman"/>
          <w:i/>
          <w:sz w:val="24"/>
          <w:szCs w:val="24"/>
        </w:rPr>
        <w:t>Prehľad slovenskej dialektológie</w:t>
      </w:r>
      <w:r w:rsidRPr="00434A5B">
        <w:rPr>
          <w:rFonts w:ascii="Times New Roman" w:hAnsi="Times New Roman"/>
          <w:sz w:val="24"/>
          <w:szCs w:val="24"/>
        </w:rPr>
        <w:t>. 1 vyd. Bratislava: SPN 1961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BLANÁR, V.: </w:t>
      </w:r>
      <w:r w:rsidRPr="00434A5B">
        <w:rPr>
          <w:rFonts w:ascii="Times New Roman" w:hAnsi="Times New Roman"/>
          <w:i/>
          <w:sz w:val="24"/>
          <w:szCs w:val="24"/>
        </w:rPr>
        <w:t>Porovnávanie lexiky slovanských jazykov z</w:t>
      </w:r>
      <w:r w:rsidRPr="00434A5B">
        <w:rPr>
          <w:rFonts w:ascii="Times New Roman" w:hAnsi="Times New Roman"/>
          <w:sz w:val="24"/>
          <w:szCs w:val="24"/>
        </w:rPr>
        <w:t xml:space="preserve"> </w:t>
      </w:r>
      <w:r w:rsidRPr="00434A5B">
        <w:rPr>
          <w:rFonts w:ascii="Times New Roman" w:hAnsi="Times New Roman"/>
          <w:i/>
          <w:sz w:val="24"/>
          <w:szCs w:val="24"/>
        </w:rPr>
        <w:t>diachronického hľadiska</w:t>
      </w:r>
      <w:r w:rsidRPr="00434A5B">
        <w:rPr>
          <w:rFonts w:ascii="Times New Roman" w:hAnsi="Times New Roman"/>
          <w:sz w:val="24"/>
          <w:szCs w:val="24"/>
        </w:rPr>
        <w:t>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Bratislava: Veda 1993.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HABOVŠTIAKOVÁ, K.: </w:t>
      </w:r>
      <w:r w:rsidRPr="00434A5B">
        <w:rPr>
          <w:rFonts w:ascii="Times New Roman" w:hAnsi="Times New Roman"/>
          <w:i/>
          <w:sz w:val="24"/>
          <w:szCs w:val="24"/>
        </w:rPr>
        <w:t>Slovná zásoba spisovnej slovenčiny z</w:t>
      </w:r>
      <w:r w:rsidRPr="00434A5B">
        <w:rPr>
          <w:rFonts w:ascii="Times New Roman" w:hAnsi="Times New Roman"/>
          <w:sz w:val="24"/>
          <w:szCs w:val="24"/>
        </w:rPr>
        <w:t xml:space="preserve"> </w:t>
      </w:r>
      <w:r w:rsidRPr="00434A5B">
        <w:rPr>
          <w:rFonts w:ascii="Times New Roman" w:hAnsi="Times New Roman"/>
          <w:i/>
          <w:sz w:val="24"/>
          <w:szCs w:val="24"/>
        </w:rPr>
        <w:t>vývinového hľadiska</w:t>
      </w:r>
      <w:r w:rsidRPr="00434A5B">
        <w:rPr>
          <w:rFonts w:ascii="Times New Roman" w:hAnsi="Times New Roman"/>
          <w:sz w:val="24"/>
          <w:szCs w:val="24"/>
        </w:rPr>
        <w:t>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Bratislava: 1987.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 xml:space="preserve">SKLADANÁ, J.: </w:t>
      </w:r>
      <w:r w:rsidRPr="00434A5B">
        <w:rPr>
          <w:rFonts w:ascii="Times New Roman" w:hAnsi="Times New Roman"/>
          <w:i/>
          <w:sz w:val="24"/>
          <w:szCs w:val="24"/>
        </w:rPr>
        <w:t>Frazeologický fond slovenčiny v</w:t>
      </w:r>
      <w:r w:rsidRPr="00434A5B">
        <w:rPr>
          <w:rFonts w:ascii="Times New Roman" w:hAnsi="Times New Roman"/>
          <w:sz w:val="24"/>
          <w:szCs w:val="24"/>
        </w:rPr>
        <w:t xml:space="preserve"> </w:t>
      </w:r>
      <w:r w:rsidRPr="00434A5B">
        <w:rPr>
          <w:rFonts w:ascii="Times New Roman" w:hAnsi="Times New Roman"/>
          <w:i/>
          <w:sz w:val="24"/>
          <w:szCs w:val="24"/>
        </w:rPr>
        <w:t>predspisovnom období</w:t>
      </w:r>
      <w:r w:rsidRPr="00434A5B">
        <w:rPr>
          <w:rFonts w:ascii="Times New Roman" w:hAnsi="Times New Roman"/>
          <w:sz w:val="24"/>
          <w:szCs w:val="24"/>
        </w:rPr>
        <w:t>. Bratislava: Veda 1993.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56FE" w:rsidRDefault="002156FE" w:rsidP="00434A5B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156FE" w:rsidRDefault="002156FE" w:rsidP="00434A5B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156FE" w:rsidRDefault="002156FE" w:rsidP="00434A5B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156FE" w:rsidRDefault="002156FE" w:rsidP="00434A5B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34A5B" w:rsidRDefault="00434A5B" w:rsidP="00434A5B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4737A">
        <w:rPr>
          <w:rFonts w:ascii="Times New Roman" w:hAnsi="Times New Roman"/>
          <w:b/>
          <w:sz w:val="24"/>
          <w:szCs w:val="24"/>
          <w:lang w:val="uk-UA"/>
        </w:rPr>
        <w:t xml:space="preserve">Інформаційні ресурси в мережі Інтернет </w:t>
      </w:r>
    </w:p>
    <w:p w:rsidR="00434A5B" w:rsidRPr="00A4737A" w:rsidRDefault="00434A5B" w:rsidP="00434A5B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i/>
          <w:sz w:val="24"/>
          <w:szCs w:val="24"/>
        </w:rPr>
        <w:t>Historický slovník slovenského jazyka. A – J</w:t>
      </w:r>
      <w:r w:rsidRPr="00434A5B">
        <w:rPr>
          <w:rFonts w:ascii="Times New Roman" w:hAnsi="Times New Roman"/>
          <w:sz w:val="24"/>
          <w:szCs w:val="24"/>
        </w:rPr>
        <w:t>. Red. M. Majtán et al. 1. vyd. Bratislava: Veda</w:t>
      </w:r>
      <w:r w:rsidRPr="00434A5B">
        <w:rPr>
          <w:rFonts w:ascii="Times New Roman" w:hAnsi="Times New Roman"/>
          <w:i/>
          <w:sz w:val="24"/>
          <w:szCs w:val="24"/>
        </w:rPr>
        <w:t xml:space="preserve"> </w:t>
      </w:r>
      <w:r w:rsidRPr="00434A5B">
        <w:rPr>
          <w:rFonts w:ascii="Times New Roman" w:hAnsi="Times New Roman"/>
          <w:sz w:val="24"/>
          <w:szCs w:val="24"/>
        </w:rPr>
        <w:t>1991. 535 s. ISBN 80-224-0228-1 (spoluautori V. Blanár, E. Jóna, I. Kotulič, E. Krasnovská, R. Kuchar, M. Majtán, M. Majtánová, Š. Peciar, B. Ricziová, J. Skladaná).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i/>
          <w:sz w:val="24"/>
          <w:szCs w:val="24"/>
        </w:rPr>
        <w:t>Historický slovník slovenského jazyka. K – N</w:t>
      </w:r>
      <w:r w:rsidRPr="00434A5B">
        <w:rPr>
          <w:rFonts w:ascii="Times New Roman" w:hAnsi="Times New Roman"/>
          <w:sz w:val="24"/>
          <w:szCs w:val="24"/>
        </w:rPr>
        <w:t>. Red. M. Majtán et al. Bratislava: Veda 1992.</w:t>
      </w:r>
      <w:r>
        <w:rPr>
          <w:rFonts w:ascii="Times New Roman" w:hAnsi="Times New Roman"/>
          <w:sz w:val="24"/>
          <w:szCs w:val="24"/>
        </w:rPr>
        <w:t xml:space="preserve"> 616 s.</w:t>
      </w:r>
    </w:p>
    <w:p w:rsidR="00434A5B" w:rsidRPr="00434A5B" w:rsidRDefault="00434A5B" w:rsidP="00434A5B">
      <w:pPr>
        <w:tabs>
          <w:tab w:val="left" w:pos="424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ISBN 80-224-0385-7 (spoluautori V. Blanár, I. Kotulič, E. Krasnovská, R. Kuchar, M.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Majtán, M. Majtánová, B. Ricziová, J. Skladaná).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i/>
          <w:sz w:val="24"/>
          <w:szCs w:val="24"/>
        </w:rPr>
        <w:t>Historický slovník slovenského jazyka. O – p (pochytka</w:t>
      </w:r>
      <w:r w:rsidRPr="00434A5B">
        <w:rPr>
          <w:rFonts w:ascii="Times New Roman" w:hAnsi="Times New Roman"/>
          <w:sz w:val="24"/>
          <w:szCs w:val="24"/>
        </w:rPr>
        <w:t>). Red. M. Majtán et al. 1.vyd.</w:t>
      </w:r>
      <w:r w:rsidRPr="00434A5B">
        <w:rPr>
          <w:rFonts w:ascii="Times New Roman" w:hAnsi="Times New Roman"/>
          <w:i/>
          <w:sz w:val="24"/>
          <w:szCs w:val="24"/>
        </w:rPr>
        <w:t xml:space="preserve"> </w:t>
      </w:r>
      <w:r w:rsidRPr="00434A5B">
        <w:rPr>
          <w:rFonts w:ascii="Times New Roman" w:hAnsi="Times New Roman"/>
          <w:sz w:val="24"/>
          <w:szCs w:val="24"/>
        </w:rPr>
        <w:t>Bratislava: Veda 1994. 653 s. ISBN 80-224-0429-2 (kolektív autorov V. Blanár, I. Kotulič, M. Kováčová, E. Krasnovská, R. Kuchar, T. Laliková, M. Majtán, M. Majtánová, D. Ondrejkovičová).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4" w:name="page11"/>
      <w:bookmarkEnd w:id="4"/>
      <w:r w:rsidRPr="00434A5B">
        <w:rPr>
          <w:rFonts w:ascii="Times New Roman" w:hAnsi="Times New Roman"/>
          <w:i/>
          <w:sz w:val="24"/>
          <w:szCs w:val="24"/>
        </w:rPr>
        <w:t xml:space="preserve">Historický slovník slovenského jazyka. P (poihrať sa – pytlovať). </w:t>
      </w:r>
      <w:r w:rsidRPr="00434A5B">
        <w:rPr>
          <w:rFonts w:ascii="Times New Roman" w:hAnsi="Times New Roman"/>
          <w:sz w:val="24"/>
          <w:szCs w:val="24"/>
        </w:rPr>
        <w:t>Red. M. Majtán et al.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Bratislava: Veda 1995. 584 s. ISBN 80-224-0432-2 (kolektív autorov: M. Kováčová, E.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Krasnovská, T. Laliková, M. Majtán, M. Majtánová, D. Ondrejkovičová, B. Ricziová, J.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Skladaná).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i/>
          <w:sz w:val="24"/>
          <w:szCs w:val="24"/>
        </w:rPr>
        <w:t>Historický slovník slovenského jazyka. R – rab. Š – švrkotať</w:t>
      </w:r>
      <w:r w:rsidRPr="00434A5B">
        <w:rPr>
          <w:rFonts w:ascii="Times New Roman" w:hAnsi="Times New Roman"/>
          <w:sz w:val="24"/>
          <w:szCs w:val="24"/>
        </w:rPr>
        <w:t>. Red. M. Majtán</w:t>
      </w:r>
      <w:r w:rsidRPr="00434A5B">
        <w:rPr>
          <w:rFonts w:ascii="Times New Roman" w:hAnsi="Times New Roman"/>
          <w:i/>
          <w:sz w:val="24"/>
          <w:szCs w:val="24"/>
        </w:rPr>
        <w:t xml:space="preserve"> </w:t>
      </w:r>
      <w:r w:rsidRPr="00434A5B">
        <w:rPr>
          <w:rFonts w:ascii="Times New Roman" w:hAnsi="Times New Roman"/>
          <w:sz w:val="24"/>
          <w:szCs w:val="24"/>
        </w:rPr>
        <w:t>–</w:t>
      </w:r>
      <w:r w:rsidRPr="00434A5B">
        <w:rPr>
          <w:rFonts w:ascii="Times New Roman" w:hAnsi="Times New Roman"/>
          <w:i/>
          <w:sz w:val="24"/>
          <w:szCs w:val="24"/>
        </w:rPr>
        <w:t xml:space="preserve"> </w:t>
      </w:r>
      <w:r w:rsidRPr="00434A5B">
        <w:rPr>
          <w:rFonts w:ascii="Times New Roman" w:hAnsi="Times New Roman"/>
          <w:sz w:val="24"/>
          <w:szCs w:val="24"/>
        </w:rPr>
        <w:t>R. Kuchar</w:t>
      </w:r>
      <w:r w:rsidRPr="00434A5B">
        <w:rPr>
          <w:rFonts w:ascii="Times New Roman" w:hAnsi="Times New Roman"/>
          <w:i/>
          <w:sz w:val="24"/>
          <w:szCs w:val="24"/>
        </w:rPr>
        <w:t xml:space="preserve"> </w:t>
      </w:r>
      <w:r w:rsidRPr="00434A5B">
        <w:rPr>
          <w:rFonts w:ascii="Times New Roman" w:hAnsi="Times New Roman"/>
          <w:sz w:val="24"/>
          <w:szCs w:val="24"/>
        </w:rPr>
        <w:t>–</w:t>
      </w:r>
      <w:r w:rsidRPr="00434A5B">
        <w:rPr>
          <w:rFonts w:ascii="Times New Roman" w:hAnsi="Times New Roman"/>
          <w:i/>
          <w:sz w:val="24"/>
          <w:szCs w:val="24"/>
        </w:rPr>
        <w:t xml:space="preserve"> </w:t>
      </w:r>
      <w:r w:rsidRPr="00434A5B">
        <w:rPr>
          <w:rFonts w:ascii="Times New Roman" w:hAnsi="Times New Roman"/>
          <w:sz w:val="24"/>
          <w:szCs w:val="24"/>
        </w:rPr>
        <w:t>J.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Skladaná. 1. vyd. Bratislava: Veda 2000. 692 s. ISBN 80-224-0628-7 (kolektív autorov: M.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Kováčová, E. Krasnovská, R. Kuchar, T. Laliková, M. Majtán, R. Ondrejková, M. Sitárová, J.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Skladaná).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i/>
          <w:sz w:val="24"/>
          <w:szCs w:val="24"/>
        </w:rPr>
        <w:t>Historický slovník slovenského jazyka. T –V</w:t>
      </w:r>
      <w:r w:rsidRPr="00434A5B">
        <w:rPr>
          <w:rFonts w:ascii="Times New Roman" w:hAnsi="Times New Roman"/>
          <w:sz w:val="24"/>
          <w:szCs w:val="24"/>
        </w:rPr>
        <w:t>. Red. M. Majtán</w:t>
      </w:r>
      <w:r w:rsidRPr="00434A5B">
        <w:rPr>
          <w:rFonts w:ascii="Times New Roman" w:hAnsi="Times New Roman"/>
          <w:i/>
          <w:sz w:val="24"/>
          <w:szCs w:val="24"/>
        </w:rPr>
        <w:t xml:space="preserve"> </w:t>
      </w:r>
      <w:r w:rsidRPr="00434A5B">
        <w:rPr>
          <w:rFonts w:ascii="Times New Roman" w:hAnsi="Times New Roman"/>
          <w:sz w:val="24"/>
          <w:szCs w:val="24"/>
        </w:rPr>
        <w:t>–</w:t>
      </w:r>
      <w:r w:rsidRPr="00434A5B">
        <w:rPr>
          <w:rFonts w:ascii="Times New Roman" w:hAnsi="Times New Roman"/>
          <w:i/>
          <w:sz w:val="24"/>
          <w:szCs w:val="24"/>
        </w:rPr>
        <w:t xml:space="preserve"> </w:t>
      </w:r>
      <w:r w:rsidRPr="00434A5B">
        <w:rPr>
          <w:rFonts w:ascii="Times New Roman" w:hAnsi="Times New Roman"/>
          <w:sz w:val="24"/>
          <w:szCs w:val="24"/>
        </w:rPr>
        <w:t>R. Kuchar</w:t>
      </w:r>
      <w:r w:rsidRPr="00434A5B">
        <w:rPr>
          <w:rFonts w:ascii="Times New Roman" w:hAnsi="Times New Roman"/>
          <w:i/>
          <w:sz w:val="24"/>
          <w:szCs w:val="24"/>
        </w:rPr>
        <w:t xml:space="preserve"> </w:t>
      </w:r>
      <w:r w:rsidRPr="00434A5B">
        <w:rPr>
          <w:rFonts w:ascii="Times New Roman" w:hAnsi="Times New Roman"/>
          <w:sz w:val="24"/>
          <w:szCs w:val="24"/>
        </w:rPr>
        <w:t>–</w:t>
      </w:r>
      <w:r w:rsidRPr="00434A5B">
        <w:rPr>
          <w:rFonts w:ascii="Times New Roman" w:hAnsi="Times New Roman"/>
          <w:i/>
          <w:sz w:val="24"/>
          <w:szCs w:val="24"/>
        </w:rPr>
        <w:t xml:space="preserve"> </w:t>
      </w:r>
      <w:r w:rsidRPr="00434A5B">
        <w:rPr>
          <w:rFonts w:ascii="Times New Roman" w:hAnsi="Times New Roman"/>
          <w:sz w:val="24"/>
          <w:szCs w:val="24"/>
        </w:rPr>
        <w:t>J. Skladaná. 1.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vyd. Bratislava: Veda 2005. 700 s. ISBN 80-224-0862-X (kolektív autorov: M. Giger, A.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Hríbiková, M. Kováčová, E. Krasnovská, T. Laliková, M. Majtán, R. Ondrejková, A.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Os</w:t>
      </w:r>
      <w:r>
        <w:rPr>
          <w:rFonts w:ascii="Times New Roman" w:hAnsi="Times New Roman"/>
          <w:sz w:val="24"/>
          <w:szCs w:val="24"/>
        </w:rPr>
        <w:t>u</w:t>
      </w:r>
      <w:r w:rsidRPr="00434A5B">
        <w:rPr>
          <w:rFonts w:ascii="Times New Roman" w:hAnsi="Times New Roman"/>
          <w:sz w:val="24"/>
          <w:szCs w:val="24"/>
        </w:rPr>
        <w:t>dská, J. Skladaná, I. Valentová).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i/>
          <w:sz w:val="24"/>
          <w:szCs w:val="24"/>
        </w:rPr>
        <w:t>Historický slovník slovenského jazyka. Z – Ž. Dodatky</w:t>
      </w:r>
      <w:r w:rsidRPr="00434A5B">
        <w:rPr>
          <w:rFonts w:ascii="Times New Roman" w:hAnsi="Times New Roman"/>
          <w:sz w:val="24"/>
          <w:szCs w:val="24"/>
        </w:rPr>
        <w:t>. Red. M. Majtán</w:t>
      </w:r>
      <w:r w:rsidRPr="00434A5B">
        <w:rPr>
          <w:rFonts w:ascii="Times New Roman" w:hAnsi="Times New Roman"/>
          <w:i/>
          <w:sz w:val="24"/>
          <w:szCs w:val="24"/>
        </w:rPr>
        <w:t xml:space="preserve"> </w:t>
      </w:r>
      <w:r w:rsidRPr="00434A5B">
        <w:rPr>
          <w:rFonts w:ascii="Times New Roman" w:hAnsi="Times New Roman"/>
          <w:sz w:val="24"/>
          <w:szCs w:val="24"/>
        </w:rPr>
        <w:t>–</w:t>
      </w:r>
      <w:r w:rsidRPr="00434A5B">
        <w:rPr>
          <w:rFonts w:ascii="Times New Roman" w:hAnsi="Times New Roman"/>
          <w:i/>
          <w:sz w:val="24"/>
          <w:szCs w:val="24"/>
        </w:rPr>
        <w:t xml:space="preserve"> </w:t>
      </w:r>
      <w:r w:rsidRPr="00434A5B">
        <w:rPr>
          <w:rFonts w:ascii="Times New Roman" w:hAnsi="Times New Roman"/>
          <w:sz w:val="24"/>
          <w:szCs w:val="24"/>
        </w:rPr>
        <w:t>R. Kuchar</w:t>
      </w:r>
      <w:r w:rsidRPr="00434A5B">
        <w:rPr>
          <w:rFonts w:ascii="Times New Roman" w:hAnsi="Times New Roman"/>
          <w:i/>
          <w:sz w:val="24"/>
          <w:szCs w:val="24"/>
        </w:rPr>
        <w:t xml:space="preserve"> </w:t>
      </w:r>
      <w:r w:rsidRPr="00434A5B">
        <w:rPr>
          <w:rFonts w:ascii="Times New Roman" w:hAnsi="Times New Roman"/>
          <w:sz w:val="24"/>
          <w:szCs w:val="24"/>
        </w:rPr>
        <w:t>–</w:t>
      </w:r>
      <w:r w:rsidRPr="00434A5B">
        <w:rPr>
          <w:rFonts w:ascii="Times New Roman" w:hAnsi="Times New Roman"/>
          <w:i/>
          <w:sz w:val="24"/>
          <w:szCs w:val="24"/>
        </w:rPr>
        <w:t xml:space="preserve"> </w:t>
      </w:r>
      <w:r w:rsidRPr="00434A5B">
        <w:rPr>
          <w:rFonts w:ascii="Times New Roman" w:hAnsi="Times New Roman"/>
          <w:sz w:val="24"/>
          <w:szCs w:val="24"/>
        </w:rPr>
        <w:t>J.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Skladaná. Bratislava: Veda 2008. 542 s. ISBN 978-80-224-1003-8 (kolektív autorov: M.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Giger, M. Kováčová, R. Kuchar, T. Laliková, M. Majtán, R. Ondrejková, A. Szabová, J.</w:t>
      </w: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34A5B">
        <w:rPr>
          <w:rFonts w:ascii="Times New Roman" w:hAnsi="Times New Roman"/>
          <w:sz w:val="24"/>
          <w:szCs w:val="24"/>
        </w:rPr>
        <w:t>Skladaná, I. Valentová).</w:t>
      </w:r>
    </w:p>
    <w:p w:rsidR="00434A5B" w:rsidRPr="00434A5B" w:rsidRDefault="00434A5B" w:rsidP="00434A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34A5B" w:rsidRPr="00434A5B" w:rsidRDefault="00434A5B" w:rsidP="00434A5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34A5B" w:rsidRDefault="00434A5B" w:rsidP="00434A5B">
      <w:pPr>
        <w:spacing w:line="309" w:lineRule="exact"/>
        <w:rPr>
          <w:rFonts w:ascii="Times New Roman" w:hAnsi="Times New Roman"/>
        </w:rPr>
      </w:pPr>
    </w:p>
    <w:p w:rsidR="00434A5B" w:rsidRDefault="00434A5B" w:rsidP="00434A5B">
      <w:pPr>
        <w:spacing w:line="309" w:lineRule="exact"/>
        <w:rPr>
          <w:rFonts w:ascii="Times New Roman" w:hAnsi="Times New Roman"/>
        </w:rPr>
      </w:pPr>
    </w:p>
    <w:p w:rsidR="00434A5B" w:rsidRDefault="00434A5B" w:rsidP="00434A5B">
      <w:pPr>
        <w:spacing w:line="309" w:lineRule="exact"/>
        <w:rPr>
          <w:rFonts w:ascii="Times New Roman" w:hAnsi="Times New Roman"/>
        </w:rPr>
      </w:pPr>
    </w:p>
    <w:p w:rsidR="00434A5B" w:rsidRDefault="00434A5B" w:rsidP="00434A5B">
      <w:pPr>
        <w:spacing w:line="309" w:lineRule="exact"/>
        <w:rPr>
          <w:rFonts w:ascii="Times New Roman" w:hAnsi="Times New Roman"/>
        </w:rPr>
      </w:pPr>
    </w:p>
    <w:p w:rsidR="00434A5B" w:rsidRDefault="00434A5B" w:rsidP="00434A5B">
      <w:pPr>
        <w:spacing w:line="309" w:lineRule="exact"/>
        <w:rPr>
          <w:rFonts w:ascii="Times New Roman" w:hAnsi="Times New Roman"/>
        </w:rPr>
      </w:pPr>
    </w:p>
    <w:p w:rsidR="00434A5B" w:rsidRDefault="00434A5B" w:rsidP="00434A5B">
      <w:pPr>
        <w:spacing w:line="309" w:lineRule="exact"/>
        <w:rPr>
          <w:rFonts w:ascii="Times New Roman" w:hAnsi="Times New Roman"/>
        </w:rPr>
      </w:pPr>
    </w:p>
    <w:p w:rsidR="00434A5B" w:rsidRDefault="00434A5B" w:rsidP="00434A5B">
      <w:pPr>
        <w:spacing w:line="309" w:lineRule="exact"/>
        <w:rPr>
          <w:rFonts w:ascii="Times New Roman" w:hAnsi="Times New Roman"/>
        </w:rPr>
      </w:pPr>
    </w:p>
    <w:p w:rsidR="00434A5B" w:rsidRDefault="00434A5B" w:rsidP="00434A5B">
      <w:pPr>
        <w:spacing w:line="309" w:lineRule="exact"/>
        <w:rPr>
          <w:rFonts w:ascii="Times New Roman" w:hAnsi="Times New Roman"/>
        </w:rPr>
      </w:pPr>
    </w:p>
    <w:p w:rsidR="00434A5B" w:rsidRDefault="00434A5B" w:rsidP="00434A5B">
      <w:pPr>
        <w:spacing w:line="309" w:lineRule="exact"/>
        <w:rPr>
          <w:rFonts w:ascii="Times New Roman" w:hAnsi="Times New Roman"/>
        </w:rPr>
      </w:pPr>
    </w:p>
    <w:p w:rsidR="00434A5B" w:rsidRDefault="00434A5B" w:rsidP="00434A5B">
      <w:pPr>
        <w:spacing w:line="309" w:lineRule="exact"/>
        <w:rPr>
          <w:rFonts w:ascii="Times New Roman" w:hAnsi="Times New Roman"/>
        </w:rPr>
      </w:pPr>
    </w:p>
    <w:p w:rsidR="00CF5560" w:rsidRPr="00442639" w:rsidRDefault="00434A5B" w:rsidP="00A91569">
      <w:pPr>
        <w:spacing w:line="309" w:lineRule="exact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</w:rPr>
        <w:lastRenderedPageBreak/>
        <w:t xml:space="preserve"> </w:t>
      </w:r>
      <w:bookmarkEnd w:id="1"/>
      <w:r w:rsidR="00A91569">
        <w:rPr>
          <w:rFonts w:ascii="Times New Roman" w:hAnsi="Times New Roman"/>
        </w:rPr>
        <w:tab/>
      </w:r>
      <w:r w:rsidR="00A91569">
        <w:rPr>
          <w:rFonts w:ascii="Times New Roman" w:hAnsi="Times New Roman"/>
        </w:rPr>
        <w:tab/>
      </w:r>
      <w:r w:rsidR="00A91569">
        <w:rPr>
          <w:rFonts w:ascii="Times New Roman" w:hAnsi="Times New Roman"/>
        </w:rPr>
        <w:tab/>
      </w:r>
      <w:r w:rsidR="00A91569">
        <w:rPr>
          <w:rFonts w:ascii="Times New Roman" w:hAnsi="Times New Roman"/>
        </w:rPr>
        <w:tab/>
      </w:r>
      <w:r w:rsidR="00A91569">
        <w:rPr>
          <w:rFonts w:ascii="Times New Roman" w:hAnsi="Times New Roman"/>
        </w:rPr>
        <w:tab/>
      </w:r>
      <w:r w:rsidR="00A91569">
        <w:rPr>
          <w:rFonts w:ascii="Times New Roman" w:hAnsi="Times New Roman"/>
        </w:rPr>
        <w:tab/>
      </w:r>
      <w:r w:rsidR="00A91569">
        <w:rPr>
          <w:rFonts w:ascii="Times New Roman" w:hAnsi="Times New Roman"/>
        </w:rPr>
        <w:tab/>
      </w:r>
      <w:r w:rsidR="00A91569">
        <w:rPr>
          <w:rFonts w:ascii="Times New Roman" w:hAnsi="Times New Roman"/>
        </w:rPr>
        <w:tab/>
      </w:r>
      <w:r w:rsidR="00A91569">
        <w:rPr>
          <w:rFonts w:ascii="Times New Roman" w:hAnsi="Times New Roman"/>
        </w:rPr>
        <w:tab/>
      </w:r>
      <w:r w:rsidR="00A91569">
        <w:rPr>
          <w:rFonts w:ascii="Times New Roman" w:hAnsi="Times New Roman"/>
        </w:rPr>
        <w:tab/>
      </w:r>
      <w:r w:rsidR="00A91569">
        <w:rPr>
          <w:rFonts w:ascii="Times New Roman" w:hAnsi="Times New Roman"/>
        </w:rPr>
        <w:tab/>
      </w:r>
      <w:r w:rsidR="00A91569">
        <w:rPr>
          <w:rFonts w:ascii="Times New Roman" w:hAnsi="Times New Roman"/>
        </w:rPr>
        <w:tab/>
      </w:r>
      <w:r w:rsidR="002B3C06" w:rsidRPr="00442639">
        <w:rPr>
          <w:rFonts w:ascii="Times New Roman" w:hAnsi="Times New Roman"/>
          <w:b/>
          <w:sz w:val="24"/>
          <w:szCs w:val="24"/>
          <w:lang w:val="uk-UA"/>
        </w:rPr>
        <w:t>Додаток 2</w:t>
      </w: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 xml:space="preserve">Результати перегляду </w:t>
      </w:r>
    </w:p>
    <w:p w:rsidR="002B3C06" w:rsidRPr="00442639" w:rsidRDefault="002B3C06" w:rsidP="00442639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442639">
        <w:rPr>
          <w:rFonts w:ascii="Times New Roman" w:hAnsi="Times New Roman"/>
          <w:b/>
          <w:sz w:val="24"/>
          <w:szCs w:val="24"/>
          <w:lang w:val="uk-UA"/>
        </w:rPr>
        <w:t>робочої програми навчальної дисципліни</w:t>
      </w:r>
    </w:p>
    <w:p w:rsidR="001C0E62" w:rsidRPr="00442639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1C0E62" w:rsidRPr="00A4737A" w:rsidRDefault="00CA6F5D" w:rsidP="001C0E62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</w:t>
      </w:r>
      <w:r w:rsidR="001C0E62" w:rsidRPr="00A4737A">
        <w:rPr>
          <w:color w:val="auto"/>
          <w:lang w:val="uk-UA"/>
        </w:rPr>
        <w:t>на 20</w:t>
      </w:r>
      <w:r w:rsidR="00442639">
        <w:rPr>
          <w:color w:val="auto"/>
          <w:lang w:val="sk-SK"/>
        </w:rPr>
        <w:t>21</w:t>
      </w:r>
      <w:r w:rsidR="001C0E62" w:rsidRPr="00A4737A">
        <w:rPr>
          <w:color w:val="auto"/>
          <w:lang w:val="uk-UA"/>
        </w:rPr>
        <w:t xml:space="preserve"> / 20</w:t>
      </w:r>
      <w:r w:rsidR="00442639">
        <w:rPr>
          <w:color w:val="auto"/>
          <w:lang w:val="sk-SK"/>
        </w:rPr>
        <w:t>22</w:t>
      </w:r>
      <w:r w:rsidR="001C0E62" w:rsidRPr="00A4737A">
        <w:rPr>
          <w:color w:val="auto"/>
          <w:lang w:val="uk-UA"/>
        </w:rPr>
        <w:t xml:space="preserve"> н.р.    без змін;   зі змінами</w:t>
      </w:r>
      <w:r w:rsidR="008C63DA" w:rsidRPr="00A4737A">
        <w:rPr>
          <w:color w:val="auto"/>
          <w:lang w:val="uk-UA"/>
        </w:rPr>
        <w:t xml:space="preserve">  (</w:t>
      </w:r>
      <w:r w:rsidR="001C0E62"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</w:t>
      </w:r>
      <w:r w:rsidR="00CA6F5D"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</w:t>
      </w:r>
      <w:r w:rsidRPr="00A4737A">
        <w:rPr>
          <w:color w:val="auto"/>
          <w:position w:val="28"/>
          <w:sz w:val="16"/>
          <w:szCs w:val="16"/>
          <w:lang w:val="uk-UA"/>
        </w:rPr>
        <w:t xml:space="preserve"> (потрібне підкреслити)</w:t>
      </w:r>
    </w:p>
    <w:p w:rsidR="00442639" w:rsidRDefault="00442639" w:rsidP="001C0E62">
      <w:pPr>
        <w:pStyle w:val="Default"/>
        <w:rPr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 w:rsidR="00442639"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 w:rsidR="00862D90">
        <w:rPr>
          <w:lang w:val="sk-SK"/>
        </w:rPr>
        <w:t xml:space="preserve">    </w:t>
      </w:r>
      <w:r w:rsidR="00862D90" w:rsidRPr="00862D90">
        <w:rPr>
          <w:sz w:val="16"/>
          <w:szCs w:val="16"/>
        </w:rPr>
        <w:t>Н</w:t>
      </w:r>
      <w:r w:rsidR="00862D90" w:rsidRPr="00862D90">
        <w:rPr>
          <w:sz w:val="16"/>
          <w:szCs w:val="16"/>
          <w:lang w:val="sk-SK"/>
        </w:rPr>
        <w:t>.</w:t>
      </w:r>
      <w:r w:rsidR="00434A5B">
        <w:rPr>
          <w:sz w:val="16"/>
          <w:szCs w:val="16"/>
          <w:lang w:val="sk-SK"/>
        </w:rPr>
        <w:t xml:space="preserve"> </w:t>
      </w:r>
      <w:r w:rsidR="00862D90" w:rsidRPr="00862D90">
        <w:rPr>
          <w:sz w:val="16"/>
          <w:szCs w:val="16"/>
        </w:rPr>
        <w:t>М</w:t>
      </w:r>
      <w:r w:rsidR="00862D90" w:rsidRPr="00862D90">
        <w:rPr>
          <w:sz w:val="16"/>
          <w:szCs w:val="16"/>
          <w:lang w:val="sk-SK"/>
        </w:rPr>
        <w:t>.</w:t>
      </w:r>
      <w:r w:rsidR="00434A5B">
        <w:rPr>
          <w:sz w:val="16"/>
          <w:szCs w:val="16"/>
          <w:lang w:val="sk-SK"/>
        </w:rPr>
        <w:t xml:space="preserve"> </w:t>
      </w:r>
      <w:r w:rsidR="00862D90" w:rsidRPr="00862D90">
        <w:rPr>
          <w:sz w:val="16"/>
          <w:szCs w:val="16"/>
        </w:rPr>
        <w:t>ПETРІЦА</w:t>
      </w:r>
    </w:p>
    <w:p w:rsidR="001C0E62" w:rsidRPr="00A4737A" w:rsidRDefault="001C0E62" w:rsidP="001C0E62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 w:rsidR="00862D90"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>Робоча програма перезатверджена на 20___ / 20___ н.р.    без змін;   зі змінами</w:t>
      </w:r>
      <w:r w:rsidR="008C63DA" w:rsidRPr="00A4737A">
        <w:rPr>
          <w:color w:val="auto"/>
          <w:lang w:val="uk-UA"/>
        </w:rPr>
        <w:t xml:space="preserve">  (Додаток ___).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862D90" w:rsidRDefault="00862D90" w:rsidP="00862D90">
      <w:pPr>
        <w:pStyle w:val="Default"/>
        <w:rPr>
          <w:color w:val="auto"/>
          <w:sz w:val="16"/>
          <w:szCs w:val="16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2914E2" w:rsidRPr="00A4737A" w:rsidRDefault="002914E2" w:rsidP="001C0E62">
      <w:pPr>
        <w:pStyle w:val="Default"/>
        <w:rPr>
          <w:color w:val="auto"/>
          <w:lang w:val="uk-UA"/>
        </w:rPr>
      </w:pPr>
    </w:p>
    <w:p w:rsidR="006C2A8D" w:rsidRPr="00A4737A" w:rsidRDefault="006C2A8D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  зі змінами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Default="001C0E62" w:rsidP="001C0E62">
      <w:pPr>
        <w:pStyle w:val="Default"/>
        <w:rPr>
          <w:color w:val="auto"/>
          <w:lang w:val="uk-UA"/>
        </w:rPr>
      </w:pPr>
    </w:p>
    <w:p w:rsidR="00862D90" w:rsidRPr="00A4737A" w:rsidRDefault="00862D90" w:rsidP="001C0E62">
      <w:pPr>
        <w:pStyle w:val="Default"/>
        <w:rPr>
          <w:color w:val="auto"/>
          <w:lang w:val="uk-UA"/>
        </w:rPr>
      </w:pPr>
    </w:p>
    <w:p w:rsidR="001C0E62" w:rsidRPr="00A4737A" w:rsidRDefault="001C0E62" w:rsidP="001C0E62">
      <w:pPr>
        <w:pStyle w:val="Default"/>
        <w:rPr>
          <w:color w:val="auto"/>
          <w:lang w:val="uk-UA"/>
        </w:rPr>
      </w:pPr>
    </w:p>
    <w:p w:rsidR="00CA6F5D" w:rsidRPr="00A4737A" w:rsidRDefault="00CA6F5D" w:rsidP="00CA6F5D">
      <w:pPr>
        <w:pStyle w:val="Default"/>
        <w:rPr>
          <w:color w:val="auto"/>
          <w:lang w:val="uk-UA"/>
        </w:rPr>
      </w:pPr>
      <w:r w:rsidRPr="00A4737A">
        <w:rPr>
          <w:color w:val="auto"/>
          <w:lang w:val="uk-UA"/>
        </w:rPr>
        <w:t xml:space="preserve">Робоча програма перезатверджена на 20___ / 20___ н.р.    без змін; </w:t>
      </w:r>
      <w:r w:rsidR="008C63DA" w:rsidRPr="00A4737A">
        <w:rPr>
          <w:color w:val="auto"/>
          <w:lang w:val="uk-UA"/>
        </w:rPr>
        <w:t xml:space="preserve">  зі змінами</w:t>
      </w:r>
      <w:r w:rsidRPr="00A4737A">
        <w:rPr>
          <w:color w:val="auto"/>
          <w:lang w:val="uk-UA"/>
        </w:rPr>
        <w:t xml:space="preserve">  </w:t>
      </w:r>
      <w:r w:rsidR="008C63DA" w:rsidRPr="00A4737A">
        <w:rPr>
          <w:color w:val="auto"/>
          <w:lang w:val="uk-UA"/>
        </w:rPr>
        <w:t>(</w:t>
      </w:r>
      <w:r w:rsidRPr="00A4737A">
        <w:rPr>
          <w:color w:val="auto"/>
          <w:lang w:val="uk-UA"/>
        </w:rPr>
        <w:t>Додаток ___</w:t>
      </w:r>
      <w:r w:rsidR="008C63DA" w:rsidRPr="00A4737A">
        <w:rPr>
          <w:color w:val="auto"/>
          <w:lang w:val="uk-UA"/>
        </w:rPr>
        <w:t>).</w:t>
      </w:r>
    </w:p>
    <w:p w:rsidR="00CA6F5D" w:rsidRPr="00A4737A" w:rsidRDefault="00CA6F5D" w:rsidP="00CA6F5D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(потрібне підкреслити)</w:t>
      </w:r>
    </w:p>
    <w:p w:rsidR="00862D90" w:rsidRPr="00A4737A" w:rsidRDefault="00862D90" w:rsidP="00862D90">
      <w:pPr>
        <w:pStyle w:val="Default"/>
        <w:rPr>
          <w:color w:val="auto"/>
          <w:lang w:val="uk-UA"/>
        </w:rPr>
      </w:pPr>
      <w:r w:rsidRPr="00A4737A">
        <w:rPr>
          <w:lang w:val="uk-UA"/>
        </w:rPr>
        <w:t>протокол № ___ від «____»__________ 20</w:t>
      </w:r>
      <w:r>
        <w:rPr>
          <w:lang w:val="sk-SK"/>
        </w:rPr>
        <w:t>21</w:t>
      </w:r>
      <w:r w:rsidRPr="00A4737A">
        <w:rPr>
          <w:lang w:val="uk-UA"/>
        </w:rPr>
        <w:t xml:space="preserve"> р.    Завідувач кафедри _________ </w:t>
      </w:r>
      <w:r>
        <w:rPr>
          <w:lang w:val="sk-SK"/>
        </w:rPr>
        <w:t xml:space="preserve">    </w:t>
      </w:r>
      <w:r w:rsidRPr="00862D90">
        <w:rPr>
          <w:sz w:val="16"/>
          <w:szCs w:val="16"/>
        </w:rPr>
        <w:t>Н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М</w:t>
      </w:r>
      <w:r w:rsidRPr="00862D90">
        <w:rPr>
          <w:sz w:val="16"/>
          <w:szCs w:val="16"/>
          <w:lang w:val="sk-SK"/>
        </w:rPr>
        <w:t>.</w:t>
      </w:r>
      <w:r w:rsidRPr="00862D90">
        <w:rPr>
          <w:sz w:val="16"/>
          <w:szCs w:val="16"/>
        </w:rPr>
        <w:t>ПETРІЦА</w:t>
      </w:r>
    </w:p>
    <w:p w:rsidR="00862D90" w:rsidRPr="00A4737A" w:rsidRDefault="00862D90" w:rsidP="00862D90">
      <w:pPr>
        <w:pStyle w:val="Default"/>
        <w:rPr>
          <w:color w:val="auto"/>
          <w:position w:val="28"/>
          <w:sz w:val="16"/>
          <w:szCs w:val="16"/>
          <w:lang w:val="uk-UA"/>
        </w:rPr>
      </w:pPr>
      <w:r w:rsidRPr="00A4737A">
        <w:rPr>
          <w:color w:val="auto"/>
          <w:position w:val="28"/>
          <w:sz w:val="16"/>
          <w:szCs w:val="16"/>
          <w:lang w:val="uk-UA"/>
        </w:rPr>
        <w:t xml:space="preserve">  </w:t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</w:r>
      <w:r w:rsidRPr="00A4737A">
        <w:rPr>
          <w:color w:val="auto"/>
          <w:position w:val="28"/>
          <w:sz w:val="16"/>
          <w:szCs w:val="16"/>
          <w:lang w:val="uk-UA"/>
        </w:rPr>
        <w:tab/>
        <w:t xml:space="preserve">       (підпис)           </w:t>
      </w:r>
      <w:r>
        <w:rPr>
          <w:color w:val="auto"/>
          <w:position w:val="28"/>
          <w:sz w:val="16"/>
          <w:szCs w:val="16"/>
          <w:lang w:val="sk-SK"/>
        </w:rPr>
        <w:t xml:space="preserve"> </w:t>
      </w:r>
      <w:r w:rsidRPr="00A4737A">
        <w:rPr>
          <w:color w:val="auto"/>
          <w:position w:val="28"/>
          <w:sz w:val="16"/>
          <w:szCs w:val="16"/>
          <w:lang w:val="uk-UA"/>
        </w:rPr>
        <w:t>(Прізвище ініціали)</w:t>
      </w:r>
    </w:p>
    <w:p w:rsidR="001C0E62" w:rsidRPr="00A4737A" w:rsidRDefault="001C0E62" w:rsidP="002B3C06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sectPr w:rsidR="001C0E62" w:rsidRPr="00A4737A" w:rsidSect="002C1B5F">
      <w:pgSz w:w="11906" w:h="16838"/>
      <w:pgMar w:top="993" w:right="850" w:bottom="993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BD3" w:rsidRDefault="008B4BD3" w:rsidP="00236C90">
      <w:pPr>
        <w:spacing w:after="0" w:line="240" w:lineRule="auto"/>
      </w:pPr>
      <w:r>
        <w:separator/>
      </w:r>
    </w:p>
  </w:endnote>
  <w:endnote w:type="continuationSeparator" w:id="0">
    <w:p w:rsidR="008B4BD3" w:rsidRDefault="008B4BD3" w:rsidP="0023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BD3" w:rsidRDefault="008B4BD3" w:rsidP="00236C90">
      <w:pPr>
        <w:spacing w:after="0" w:line="240" w:lineRule="auto"/>
      </w:pPr>
      <w:r>
        <w:separator/>
      </w:r>
    </w:p>
  </w:footnote>
  <w:footnote w:type="continuationSeparator" w:id="0">
    <w:p w:rsidR="008B4BD3" w:rsidRDefault="008B4BD3" w:rsidP="0023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46E87CCC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У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3"/>
    <w:multiLevelType w:val="hybridMultilevel"/>
    <w:tmpl w:val="3D1B58B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5"/>
    <w:multiLevelType w:val="hybridMultilevel"/>
    <w:tmpl w:val="2EB141F2"/>
    <w:lvl w:ilvl="0" w:tplc="FFFFFFFF">
      <w:start w:val="1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7545E146"/>
    <w:lvl w:ilvl="0" w:tplc="FFFFFFFF">
      <w:start w:val="616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7AB523A"/>
    <w:multiLevelType w:val="hybridMultilevel"/>
    <w:tmpl w:val="08E454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978B5"/>
    <w:multiLevelType w:val="hybridMultilevel"/>
    <w:tmpl w:val="F82665EC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0D6E56AA"/>
    <w:multiLevelType w:val="hybridMultilevel"/>
    <w:tmpl w:val="B0A40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77951"/>
    <w:multiLevelType w:val="hybridMultilevel"/>
    <w:tmpl w:val="DDBE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4669B3"/>
    <w:multiLevelType w:val="hybridMultilevel"/>
    <w:tmpl w:val="EC0C38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532BDF"/>
    <w:multiLevelType w:val="hybridMultilevel"/>
    <w:tmpl w:val="83C0EA92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4B28E9"/>
    <w:multiLevelType w:val="hybridMultilevel"/>
    <w:tmpl w:val="BC78FA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804186"/>
    <w:multiLevelType w:val="hybridMultilevel"/>
    <w:tmpl w:val="FD9E4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CC3C32"/>
    <w:multiLevelType w:val="hybridMultilevel"/>
    <w:tmpl w:val="CC380064"/>
    <w:lvl w:ilvl="0" w:tplc="5DD2DA06">
      <w:start w:val="4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CC300C"/>
    <w:multiLevelType w:val="singleLevel"/>
    <w:tmpl w:val="E4AC40B2"/>
    <w:lvl w:ilvl="0"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hint="default"/>
      </w:rPr>
    </w:lvl>
  </w:abstractNum>
  <w:abstractNum w:abstractNumId="14" w15:restartNumberingAfterBreak="0">
    <w:nsid w:val="4CA21BE7"/>
    <w:multiLevelType w:val="hybridMultilevel"/>
    <w:tmpl w:val="E63290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E614F"/>
    <w:multiLevelType w:val="hybridMultilevel"/>
    <w:tmpl w:val="191EFA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A236F6"/>
    <w:multiLevelType w:val="hybridMultilevel"/>
    <w:tmpl w:val="9EAA74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B10FC4"/>
    <w:multiLevelType w:val="hybridMultilevel"/>
    <w:tmpl w:val="CE900E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3149B4"/>
    <w:multiLevelType w:val="hybridMultilevel"/>
    <w:tmpl w:val="A4D88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C80F9F"/>
    <w:multiLevelType w:val="hybridMultilevel"/>
    <w:tmpl w:val="DDFA66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19"/>
  </w:num>
  <w:num w:numId="7">
    <w:abstractNumId w:val="11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7"/>
  </w:num>
  <w:num w:numId="11">
    <w:abstractNumId w:val="5"/>
  </w:num>
  <w:num w:numId="12">
    <w:abstractNumId w:val="17"/>
  </w:num>
  <w:num w:numId="13">
    <w:abstractNumId w:val="0"/>
  </w:num>
  <w:num w:numId="14">
    <w:abstractNumId w:val="16"/>
  </w:num>
  <w:num w:numId="15">
    <w:abstractNumId w:val="1"/>
  </w:num>
  <w:num w:numId="16">
    <w:abstractNumId w:val="10"/>
  </w:num>
  <w:num w:numId="17">
    <w:abstractNumId w:val="14"/>
  </w:num>
  <w:num w:numId="18">
    <w:abstractNumId w:val="2"/>
  </w:num>
  <w:num w:numId="19">
    <w:abstractNumId w:val="3"/>
  </w:num>
  <w:num w:numId="20">
    <w:abstractNumId w:val="8"/>
  </w:num>
  <w:num w:numId="21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E3B"/>
    <w:rsid w:val="000179AF"/>
    <w:rsid w:val="00021328"/>
    <w:rsid w:val="00022E09"/>
    <w:rsid w:val="000240EC"/>
    <w:rsid w:val="00027BF9"/>
    <w:rsid w:val="0004153A"/>
    <w:rsid w:val="00044A42"/>
    <w:rsid w:val="000553DB"/>
    <w:rsid w:val="00064AD8"/>
    <w:rsid w:val="00071F8F"/>
    <w:rsid w:val="00072617"/>
    <w:rsid w:val="00073638"/>
    <w:rsid w:val="00075126"/>
    <w:rsid w:val="000753F2"/>
    <w:rsid w:val="00075B15"/>
    <w:rsid w:val="000A006C"/>
    <w:rsid w:val="000A3354"/>
    <w:rsid w:val="000A578D"/>
    <w:rsid w:val="000B1F05"/>
    <w:rsid w:val="000B346F"/>
    <w:rsid w:val="000C14C0"/>
    <w:rsid w:val="000C5E2C"/>
    <w:rsid w:val="000C7194"/>
    <w:rsid w:val="000D0D1C"/>
    <w:rsid w:val="000D2BDF"/>
    <w:rsid w:val="000D5F4D"/>
    <w:rsid w:val="000D6793"/>
    <w:rsid w:val="000D7023"/>
    <w:rsid w:val="000D7F11"/>
    <w:rsid w:val="000E1561"/>
    <w:rsid w:val="000E443F"/>
    <w:rsid w:val="000E5298"/>
    <w:rsid w:val="000E7542"/>
    <w:rsid w:val="000F4548"/>
    <w:rsid w:val="000F72A7"/>
    <w:rsid w:val="00100D9A"/>
    <w:rsid w:val="00107C8D"/>
    <w:rsid w:val="00111B1A"/>
    <w:rsid w:val="001136F6"/>
    <w:rsid w:val="00113B38"/>
    <w:rsid w:val="00122DF8"/>
    <w:rsid w:val="00123857"/>
    <w:rsid w:val="00126AA7"/>
    <w:rsid w:val="00132DF5"/>
    <w:rsid w:val="001341B8"/>
    <w:rsid w:val="00135913"/>
    <w:rsid w:val="00160DD6"/>
    <w:rsid w:val="00161A10"/>
    <w:rsid w:val="00171475"/>
    <w:rsid w:val="00171A32"/>
    <w:rsid w:val="001735D2"/>
    <w:rsid w:val="00173FA9"/>
    <w:rsid w:val="00174776"/>
    <w:rsid w:val="0018558C"/>
    <w:rsid w:val="00187ABA"/>
    <w:rsid w:val="00190080"/>
    <w:rsid w:val="00192A34"/>
    <w:rsid w:val="001936FA"/>
    <w:rsid w:val="001A385A"/>
    <w:rsid w:val="001A45FB"/>
    <w:rsid w:val="001A4844"/>
    <w:rsid w:val="001B17D6"/>
    <w:rsid w:val="001B5108"/>
    <w:rsid w:val="001B6968"/>
    <w:rsid w:val="001C0E62"/>
    <w:rsid w:val="001C2BCC"/>
    <w:rsid w:val="001C3A81"/>
    <w:rsid w:val="001C4CDA"/>
    <w:rsid w:val="001C5678"/>
    <w:rsid w:val="001C5D7A"/>
    <w:rsid w:val="001C619E"/>
    <w:rsid w:val="001C7925"/>
    <w:rsid w:val="001D0B91"/>
    <w:rsid w:val="001E5F84"/>
    <w:rsid w:val="001E64D9"/>
    <w:rsid w:val="001F0107"/>
    <w:rsid w:val="001F163A"/>
    <w:rsid w:val="001F1DC8"/>
    <w:rsid w:val="001F45F2"/>
    <w:rsid w:val="00203645"/>
    <w:rsid w:val="00207FF5"/>
    <w:rsid w:val="00210F72"/>
    <w:rsid w:val="00211BC5"/>
    <w:rsid w:val="002128BA"/>
    <w:rsid w:val="00214ACB"/>
    <w:rsid w:val="002156FE"/>
    <w:rsid w:val="00215FC9"/>
    <w:rsid w:val="002255ED"/>
    <w:rsid w:val="002263AC"/>
    <w:rsid w:val="00226D8C"/>
    <w:rsid w:val="0022796A"/>
    <w:rsid w:val="00233B30"/>
    <w:rsid w:val="002363D9"/>
    <w:rsid w:val="00236C90"/>
    <w:rsid w:val="002373E9"/>
    <w:rsid w:val="002433AF"/>
    <w:rsid w:val="002436F2"/>
    <w:rsid w:val="00244E4D"/>
    <w:rsid w:val="002526E0"/>
    <w:rsid w:val="0025612A"/>
    <w:rsid w:val="00260C3F"/>
    <w:rsid w:val="0026125A"/>
    <w:rsid w:val="002661FC"/>
    <w:rsid w:val="00267038"/>
    <w:rsid w:val="0027605F"/>
    <w:rsid w:val="0028538C"/>
    <w:rsid w:val="00287AAF"/>
    <w:rsid w:val="002914E2"/>
    <w:rsid w:val="0029237E"/>
    <w:rsid w:val="00296670"/>
    <w:rsid w:val="00297AFE"/>
    <w:rsid w:val="002A16AB"/>
    <w:rsid w:val="002A7018"/>
    <w:rsid w:val="002A748F"/>
    <w:rsid w:val="002B2ECF"/>
    <w:rsid w:val="002B3C06"/>
    <w:rsid w:val="002B4AA7"/>
    <w:rsid w:val="002C1022"/>
    <w:rsid w:val="002C1B5F"/>
    <w:rsid w:val="002D21BB"/>
    <w:rsid w:val="002D76C2"/>
    <w:rsid w:val="002E003C"/>
    <w:rsid w:val="002E1F6F"/>
    <w:rsid w:val="002E3837"/>
    <w:rsid w:val="002E40D2"/>
    <w:rsid w:val="002F08B1"/>
    <w:rsid w:val="002F0F3C"/>
    <w:rsid w:val="002F4F81"/>
    <w:rsid w:val="00302F13"/>
    <w:rsid w:val="003041BD"/>
    <w:rsid w:val="00306932"/>
    <w:rsid w:val="00310D9A"/>
    <w:rsid w:val="00311466"/>
    <w:rsid w:val="00313C02"/>
    <w:rsid w:val="00313DCF"/>
    <w:rsid w:val="003142F1"/>
    <w:rsid w:val="003215E6"/>
    <w:rsid w:val="00321BC1"/>
    <w:rsid w:val="00324CA3"/>
    <w:rsid w:val="00326A6D"/>
    <w:rsid w:val="00333584"/>
    <w:rsid w:val="003341E7"/>
    <w:rsid w:val="00345FB3"/>
    <w:rsid w:val="00346ECB"/>
    <w:rsid w:val="003472AA"/>
    <w:rsid w:val="003500BE"/>
    <w:rsid w:val="00350BE4"/>
    <w:rsid w:val="0035152C"/>
    <w:rsid w:val="00370305"/>
    <w:rsid w:val="00371959"/>
    <w:rsid w:val="00372B7B"/>
    <w:rsid w:val="00381F4F"/>
    <w:rsid w:val="0038402B"/>
    <w:rsid w:val="003840F1"/>
    <w:rsid w:val="00387553"/>
    <w:rsid w:val="0038762E"/>
    <w:rsid w:val="003A0517"/>
    <w:rsid w:val="003A0F0B"/>
    <w:rsid w:val="003A1016"/>
    <w:rsid w:val="003A7D43"/>
    <w:rsid w:val="003B0292"/>
    <w:rsid w:val="003B06DF"/>
    <w:rsid w:val="003B2003"/>
    <w:rsid w:val="003B4E7D"/>
    <w:rsid w:val="003C367C"/>
    <w:rsid w:val="003C453D"/>
    <w:rsid w:val="003C4C58"/>
    <w:rsid w:val="003C5BA4"/>
    <w:rsid w:val="003D1762"/>
    <w:rsid w:val="003D2844"/>
    <w:rsid w:val="003D32A2"/>
    <w:rsid w:val="003E23AB"/>
    <w:rsid w:val="003E2CFB"/>
    <w:rsid w:val="003E5129"/>
    <w:rsid w:val="003F113A"/>
    <w:rsid w:val="003F3D4D"/>
    <w:rsid w:val="0040271C"/>
    <w:rsid w:val="004036C5"/>
    <w:rsid w:val="00404B22"/>
    <w:rsid w:val="00410D2A"/>
    <w:rsid w:val="00411E62"/>
    <w:rsid w:val="004134A9"/>
    <w:rsid w:val="00421309"/>
    <w:rsid w:val="0042495C"/>
    <w:rsid w:val="00426348"/>
    <w:rsid w:val="00433D6E"/>
    <w:rsid w:val="00433DD1"/>
    <w:rsid w:val="00434A5B"/>
    <w:rsid w:val="004357AC"/>
    <w:rsid w:val="004358B1"/>
    <w:rsid w:val="0043596D"/>
    <w:rsid w:val="00442639"/>
    <w:rsid w:val="00447F5C"/>
    <w:rsid w:val="00451954"/>
    <w:rsid w:val="004553DA"/>
    <w:rsid w:val="0045568F"/>
    <w:rsid w:val="004565FC"/>
    <w:rsid w:val="0045682B"/>
    <w:rsid w:val="004609FF"/>
    <w:rsid w:val="00460B83"/>
    <w:rsid w:val="00462111"/>
    <w:rsid w:val="00463C91"/>
    <w:rsid w:val="00466D9E"/>
    <w:rsid w:val="00467BA4"/>
    <w:rsid w:val="00470087"/>
    <w:rsid w:val="004700F3"/>
    <w:rsid w:val="004708E5"/>
    <w:rsid w:val="00470F62"/>
    <w:rsid w:val="00477CF9"/>
    <w:rsid w:val="0048043D"/>
    <w:rsid w:val="004907EE"/>
    <w:rsid w:val="00491334"/>
    <w:rsid w:val="00493D0E"/>
    <w:rsid w:val="00493E09"/>
    <w:rsid w:val="004A06FB"/>
    <w:rsid w:val="004B3047"/>
    <w:rsid w:val="004B3897"/>
    <w:rsid w:val="004B5AB4"/>
    <w:rsid w:val="004B6247"/>
    <w:rsid w:val="004C06B3"/>
    <w:rsid w:val="004D22A0"/>
    <w:rsid w:val="004D2C1A"/>
    <w:rsid w:val="004D55CE"/>
    <w:rsid w:val="004E15E5"/>
    <w:rsid w:val="004E3CCC"/>
    <w:rsid w:val="004E5304"/>
    <w:rsid w:val="004E5D39"/>
    <w:rsid w:val="004F06EC"/>
    <w:rsid w:val="004F0FD1"/>
    <w:rsid w:val="004F1791"/>
    <w:rsid w:val="004F37A8"/>
    <w:rsid w:val="004F59FC"/>
    <w:rsid w:val="004F7D2A"/>
    <w:rsid w:val="005010D4"/>
    <w:rsid w:val="00504EC5"/>
    <w:rsid w:val="00506596"/>
    <w:rsid w:val="0051265F"/>
    <w:rsid w:val="005150D9"/>
    <w:rsid w:val="00532ABF"/>
    <w:rsid w:val="005376F9"/>
    <w:rsid w:val="00546048"/>
    <w:rsid w:val="00546ED2"/>
    <w:rsid w:val="005500CA"/>
    <w:rsid w:val="005502F5"/>
    <w:rsid w:val="00552C3D"/>
    <w:rsid w:val="005568BA"/>
    <w:rsid w:val="0057062E"/>
    <w:rsid w:val="0057406A"/>
    <w:rsid w:val="00574D4B"/>
    <w:rsid w:val="00576FD4"/>
    <w:rsid w:val="00584083"/>
    <w:rsid w:val="005A2BCE"/>
    <w:rsid w:val="005A4027"/>
    <w:rsid w:val="005A68AD"/>
    <w:rsid w:val="005B070E"/>
    <w:rsid w:val="005B1C25"/>
    <w:rsid w:val="005B39E0"/>
    <w:rsid w:val="005B708C"/>
    <w:rsid w:val="005C13E8"/>
    <w:rsid w:val="005C32C7"/>
    <w:rsid w:val="005C682D"/>
    <w:rsid w:val="005C753A"/>
    <w:rsid w:val="005D009A"/>
    <w:rsid w:val="005D03CE"/>
    <w:rsid w:val="005D0AC6"/>
    <w:rsid w:val="005D23F2"/>
    <w:rsid w:val="005E3BCB"/>
    <w:rsid w:val="005E467E"/>
    <w:rsid w:val="005E4B9C"/>
    <w:rsid w:val="005F749E"/>
    <w:rsid w:val="005F7A9D"/>
    <w:rsid w:val="00606E4F"/>
    <w:rsid w:val="00607DAD"/>
    <w:rsid w:val="006108C8"/>
    <w:rsid w:val="006108C9"/>
    <w:rsid w:val="00624C30"/>
    <w:rsid w:val="00633AE6"/>
    <w:rsid w:val="00636516"/>
    <w:rsid w:val="00636F8B"/>
    <w:rsid w:val="006408B5"/>
    <w:rsid w:val="0064483C"/>
    <w:rsid w:val="006513CD"/>
    <w:rsid w:val="006527AB"/>
    <w:rsid w:val="00656D36"/>
    <w:rsid w:val="00662FA7"/>
    <w:rsid w:val="00663A12"/>
    <w:rsid w:val="00671C42"/>
    <w:rsid w:val="006725D9"/>
    <w:rsid w:val="0067371E"/>
    <w:rsid w:val="00680065"/>
    <w:rsid w:val="00684D45"/>
    <w:rsid w:val="00685D5F"/>
    <w:rsid w:val="00690BDA"/>
    <w:rsid w:val="00692082"/>
    <w:rsid w:val="006976C2"/>
    <w:rsid w:val="006A019E"/>
    <w:rsid w:val="006A0E3B"/>
    <w:rsid w:val="006A14CA"/>
    <w:rsid w:val="006A1B76"/>
    <w:rsid w:val="006B6F7D"/>
    <w:rsid w:val="006C2A8D"/>
    <w:rsid w:val="006D4502"/>
    <w:rsid w:val="006D460A"/>
    <w:rsid w:val="006E0766"/>
    <w:rsid w:val="006E528E"/>
    <w:rsid w:val="006F266F"/>
    <w:rsid w:val="006F36FB"/>
    <w:rsid w:val="006F3E2A"/>
    <w:rsid w:val="00701B09"/>
    <w:rsid w:val="00703FA7"/>
    <w:rsid w:val="00705917"/>
    <w:rsid w:val="00710A58"/>
    <w:rsid w:val="00712574"/>
    <w:rsid w:val="00720000"/>
    <w:rsid w:val="0072084D"/>
    <w:rsid w:val="00720B65"/>
    <w:rsid w:val="00723727"/>
    <w:rsid w:val="00725320"/>
    <w:rsid w:val="00732559"/>
    <w:rsid w:val="00746DEF"/>
    <w:rsid w:val="007475FF"/>
    <w:rsid w:val="00747F89"/>
    <w:rsid w:val="0075312B"/>
    <w:rsid w:val="00754BD2"/>
    <w:rsid w:val="00764B6D"/>
    <w:rsid w:val="00765DA1"/>
    <w:rsid w:val="00767068"/>
    <w:rsid w:val="00767F36"/>
    <w:rsid w:val="00771FE4"/>
    <w:rsid w:val="0078237C"/>
    <w:rsid w:val="00782F40"/>
    <w:rsid w:val="00782F62"/>
    <w:rsid w:val="00784247"/>
    <w:rsid w:val="00786E20"/>
    <w:rsid w:val="00787579"/>
    <w:rsid w:val="00790526"/>
    <w:rsid w:val="007916DE"/>
    <w:rsid w:val="00791F3D"/>
    <w:rsid w:val="007963FF"/>
    <w:rsid w:val="007975F1"/>
    <w:rsid w:val="007A0DEE"/>
    <w:rsid w:val="007A11EC"/>
    <w:rsid w:val="007A2900"/>
    <w:rsid w:val="007B1899"/>
    <w:rsid w:val="007B42DD"/>
    <w:rsid w:val="007C0451"/>
    <w:rsid w:val="007C27DE"/>
    <w:rsid w:val="007C2FC0"/>
    <w:rsid w:val="007C456F"/>
    <w:rsid w:val="007C4D9E"/>
    <w:rsid w:val="007C649F"/>
    <w:rsid w:val="007E7716"/>
    <w:rsid w:val="007F7123"/>
    <w:rsid w:val="00805090"/>
    <w:rsid w:val="008071E0"/>
    <w:rsid w:val="008100B3"/>
    <w:rsid w:val="00810FBC"/>
    <w:rsid w:val="00813942"/>
    <w:rsid w:val="00814555"/>
    <w:rsid w:val="00814B59"/>
    <w:rsid w:val="00816767"/>
    <w:rsid w:val="00816982"/>
    <w:rsid w:val="0081709D"/>
    <w:rsid w:val="00821BB7"/>
    <w:rsid w:val="00832CC5"/>
    <w:rsid w:val="0083378A"/>
    <w:rsid w:val="008357F1"/>
    <w:rsid w:val="00837F6A"/>
    <w:rsid w:val="008400D9"/>
    <w:rsid w:val="008422E2"/>
    <w:rsid w:val="00851F27"/>
    <w:rsid w:val="008550BE"/>
    <w:rsid w:val="00862D90"/>
    <w:rsid w:val="008726CC"/>
    <w:rsid w:val="0087419A"/>
    <w:rsid w:val="00877B4E"/>
    <w:rsid w:val="00880454"/>
    <w:rsid w:val="00884006"/>
    <w:rsid w:val="0088451E"/>
    <w:rsid w:val="008867FE"/>
    <w:rsid w:val="00894BC1"/>
    <w:rsid w:val="00896D82"/>
    <w:rsid w:val="008A1BB7"/>
    <w:rsid w:val="008A334F"/>
    <w:rsid w:val="008A604E"/>
    <w:rsid w:val="008B1FA4"/>
    <w:rsid w:val="008B20E9"/>
    <w:rsid w:val="008B37A9"/>
    <w:rsid w:val="008B4683"/>
    <w:rsid w:val="008B4BD3"/>
    <w:rsid w:val="008B4D14"/>
    <w:rsid w:val="008C1DD2"/>
    <w:rsid w:val="008C2F69"/>
    <w:rsid w:val="008C3E33"/>
    <w:rsid w:val="008C63DA"/>
    <w:rsid w:val="008C6DBC"/>
    <w:rsid w:val="008D7B80"/>
    <w:rsid w:val="008E0BCC"/>
    <w:rsid w:val="008E4A8F"/>
    <w:rsid w:val="008E7BA0"/>
    <w:rsid w:val="00902296"/>
    <w:rsid w:val="00904436"/>
    <w:rsid w:val="00907614"/>
    <w:rsid w:val="00912F8A"/>
    <w:rsid w:val="00916D1F"/>
    <w:rsid w:val="00920268"/>
    <w:rsid w:val="009215A0"/>
    <w:rsid w:val="009245E5"/>
    <w:rsid w:val="009253B1"/>
    <w:rsid w:val="00930205"/>
    <w:rsid w:val="009320D7"/>
    <w:rsid w:val="00933E45"/>
    <w:rsid w:val="00934A06"/>
    <w:rsid w:val="00936F30"/>
    <w:rsid w:val="00950C5E"/>
    <w:rsid w:val="00965C27"/>
    <w:rsid w:val="009667BE"/>
    <w:rsid w:val="00966E7A"/>
    <w:rsid w:val="009711A1"/>
    <w:rsid w:val="00971D32"/>
    <w:rsid w:val="009741DD"/>
    <w:rsid w:val="0097507A"/>
    <w:rsid w:val="009760AE"/>
    <w:rsid w:val="0097650E"/>
    <w:rsid w:val="00981284"/>
    <w:rsid w:val="00987930"/>
    <w:rsid w:val="00990C2F"/>
    <w:rsid w:val="00996A46"/>
    <w:rsid w:val="009A0180"/>
    <w:rsid w:val="009B09A5"/>
    <w:rsid w:val="009B17CF"/>
    <w:rsid w:val="009B616B"/>
    <w:rsid w:val="009C0BAE"/>
    <w:rsid w:val="009C140A"/>
    <w:rsid w:val="009C28DB"/>
    <w:rsid w:val="009C3F2E"/>
    <w:rsid w:val="009C5C30"/>
    <w:rsid w:val="009C5FB0"/>
    <w:rsid w:val="009D1CDD"/>
    <w:rsid w:val="009D2331"/>
    <w:rsid w:val="009D4072"/>
    <w:rsid w:val="009D75D7"/>
    <w:rsid w:val="009D7798"/>
    <w:rsid w:val="009E05B3"/>
    <w:rsid w:val="009E3298"/>
    <w:rsid w:val="009E721B"/>
    <w:rsid w:val="009F0894"/>
    <w:rsid w:val="009F7D54"/>
    <w:rsid w:val="00A00322"/>
    <w:rsid w:val="00A04A0A"/>
    <w:rsid w:val="00A04ED8"/>
    <w:rsid w:val="00A06A31"/>
    <w:rsid w:val="00A0748F"/>
    <w:rsid w:val="00A17760"/>
    <w:rsid w:val="00A1797C"/>
    <w:rsid w:val="00A2254C"/>
    <w:rsid w:val="00A22934"/>
    <w:rsid w:val="00A26040"/>
    <w:rsid w:val="00A26536"/>
    <w:rsid w:val="00A32418"/>
    <w:rsid w:val="00A334DE"/>
    <w:rsid w:val="00A352B9"/>
    <w:rsid w:val="00A46852"/>
    <w:rsid w:val="00A4737A"/>
    <w:rsid w:val="00A5577D"/>
    <w:rsid w:val="00A601BB"/>
    <w:rsid w:val="00A60BE7"/>
    <w:rsid w:val="00A6131F"/>
    <w:rsid w:val="00A628BC"/>
    <w:rsid w:val="00A6611E"/>
    <w:rsid w:val="00A70357"/>
    <w:rsid w:val="00A758B2"/>
    <w:rsid w:val="00A816CE"/>
    <w:rsid w:val="00A81A18"/>
    <w:rsid w:val="00A843F3"/>
    <w:rsid w:val="00A91569"/>
    <w:rsid w:val="00A9422D"/>
    <w:rsid w:val="00A94E6B"/>
    <w:rsid w:val="00AA16D0"/>
    <w:rsid w:val="00AB2F21"/>
    <w:rsid w:val="00AB4586"/>
    <w:rsid w:val="00AB66D0"/>
    <w:rsid w:val="00AC0BA4"/>
    <w:rsid w:val="00AC25C4"/>
    <w:rsid w:val="00AC2E11"/>
    <w:rsid w:val="00AC7824"/>
    <w:rsid w:val="00AD3F3D"/>
    <w:rsid w:val="00AD5F27"/>
    <w:rsid w:val="00AE0805"/>
    <w:rsid w:val="00AE574F"/>
    <w:rsid w:val="00B04DBB"/>
    <w:rsid w:val="00B10A8F"/>
    <w:rsid w:val="00B15CF7"/>
    <w:rsid w:val="00B200DE"/>
    <w:rsid w:val="00B204E3"/>
    <w:rsid w:val="00B232B3"/>
    <w:rsid w:val="00B33756"/>
    <w:rsid w:val="00B34D7E"/>
    <w:rsid w:val="00B36434"/>
    <w:rsid w:val="00B3740F"/>
    <w:rsid w:val="00B42FF3"/>
    <w:rsid w:val="00B4522B"/>
    <w:rsid w:val="00B45A7A"/>
    <w:rsid w:val="00B546A2"/>
    <w:rsid w:val="00B566D8"/>
    <w:rsid w:val="00B579E7"/>
    <w:rsid w:val="00B604BB"/>
    <w:rsid w:val="00B61372"/>
    <w:rsid w:val="00B64E7C"/>
    <w:rsid w:val="00B70C71"/>
    <w:rsid w:val="00B7220F"/>
    <w:rsid w:val="00B77A4B"/>
    <w:rsid w:val="00B806CA"/>
    <w:rsid w:val="00B80DAA"/>
    <w:rsid w:val="00B855EE"/>
    <w:rsid w:val="00B87DEF"/>
    <w:rsid w:val="00B91E81"/>
    <w:rsid w:val="00B94614"/>
    <w:rsid w:val="00B94F98"/>
    <w:rsid w:val="00B95816"/>
    <w:rsid w:val="00BA2F4A"/>
    <w:rsid w:val="00BA3A06"/>
    <w:rsid w:val="00BA671D"/>
    <w:rsid w:val="00BA76A8"/>
    <w:rsid w:val="00BA7D14"/>
    <w:rsid w:val="00BB23FF"/>
    <w:rsid w:val="00BB6469"/>
    <w:rsid w:val="00BD2D5B"/>
    <w:rsid w:val="00BD3C48"/>
    <w:rsid w:val="00BD56AC"/>
    <w:rsid w:val="00BD780F"/>
    <w:rsid w:val="00BE030D"/>
    <w:rsid w:val="00BE4A6B"/>
    <w:rsid w:val="00BE672A"/>
    <w:rsid w:val="00BF1350"/>
    <w:rsid w:val="00BF403D"/>
    <w:rsid w:val="00BF5ECB"/>
    <w:rsid w:val="00BF7B39"/>
    <w:rsid w:val="00C01062"/>
    <w:rsid w:val="00C0112F"/>
    <w:rsid w:val="00C071D8"/>
    <w:rsid w:val="00C11ED4"/>
    <w:rsid w:val="00C14254"/>
    <w:rsid w:val="00C151F1"/>
    <w:rsid w:val="00C22007"/>
    <w:rsid w:val="00C24435"/>
    <w:rsid w:val="00C3124A"/>
    <w:rsid w:val="00C37893"/>
    <w:rsid w:val="00C40A2D"/>
    <w:rsid w:val="00C448EB"/>
    <w:rsid w:val="00C5447E"/>
    <w:rsid w:val="00C565AF"/>
    <w:rsid w:val="00C65EED"/>
    <w:rsid w:val="00C66725"/>
    <w:rsid w:val="00C7749F"/>
    <w:rsid w:val="00C84E08"/>
    <w:rsid w:val="00C86BE9"/>
    <w:rsid w:val="00CA6F5D"/>
    <w:rsid w:val="00CB2ECD"/>
    <w:rsid w:val="00CB5168"/>
    <w:rsid w:val="00CC6560"/>
    <w:rsid w:val="00CC6C07"/>
    <w:rsid w:val="00CD5EBC"/>
    <w:rsid w:val="00CE05E4"/>
    <w:rsid w:val="00CE092D"/>
    <w:rsid w:val="00CE1EAB"/>
    <w:rsid w:val="00CE7177"/>
    <w:rsid w:val="00CE7D05"/>
    <w:rsid w:val="00CF0C60"/>
    <w:rsid w:val="00CF324C"/>
    <w:rsid w:val="00CF526C"/>
    <w:rsid w:val="00CF5560"/>
    <w:rsid w:val="00CF5BCA"/>
    <w:rsid w:val="00CF7FF4"/>
    <w:rsid w:val="00D23BC1"/>
    <w:rsid w:val="00D2521C"/>
    <w:rsid w:val="00D306D9"/>
    <w:rsid w:val="00D306EF"/>
    <w:rsid w:val="00D33879"/>
    <w:rsid w:val="00D37083"/>
    <w:rsid w:val="00D37AB5"/>
    <w:rsid w:val="00D47FD3"/>
    <w:rsid w:val="00D5164A"/>
    <w:rsid w:val="00D52F30"/>
    <w:rsid w:val="00D64919"/>
    <w:rsid w:val="00D70CCB"/>
    <w:rsid w:val="00D714BB"/>
    <w:rsid w:val="00D74EDB"/>
    <w:rsid w:val="00D75724"/>
    <w:rsid w:val="00D778D4"/>
    <w:rsid w:val="00D77C7C"/>
    <w:rsid w:val="00D921E4"/>
    <w:rsid w:val="00D92B2C"/>
    <w:rsid w:val="00D94145"/>
    <w:rsid w:val="00DA22DE"/>
    <w:rsid w:val="00DA43CE"/>
    <w:rsid w:val="00DB05CC"/>
    <w:rsid w:val="00DB0D66"/>
    <w:rsid w:val="00DB4774"/>
    <w:rsid w:val="00DC0F05"/>
    <w:rsid w:val="00DC26E0"/>
    <w:rsid w:val="00DC4B5B"/>
    <w:rsid w:val="00DC5EAA"/>
    <w:rsid w:val="00DD194A"/>
    <w:rsid w:val="00DD1F31"/>
    <w:rsid w:val="00DD2D64"/>
    <w:rsid w:val="00DE0812"/>
    <w:rsid w:val="00DE3C8F"/>
    <w:rsid w:val="00DF1E5A"/>
    <w:rsid w:val="00DF73D4"/>
    <w:rsid w:val="00E004BA"/>
    <w:rsid w:val="00E061B5"/>
    <w:rsid w:val="00E12BA3"/>
    <w:rsid w:val="00E14009"/>
    <w:rsid w:val="00E15446"/>
    <w:rsid w:val="00E15C99"/>
    <w:rsid w:val="00E1701A"/>
    <w:rsid w:val="00E1780A"/>
    <w:rsid w:val="00E20AA6"/>
    <w:rsid w:val="00E20EEB"/>
    <w:rsid w:val="00E21702"/>
    <w:rsid w:val="00E21D0C"/>
    <w:rsid w:val="00E2585C"/>
    <w:rsid w:val="00E3419C"/>
    <w:rsid w:val="00E37992"/>
    <w:rsid w:val="00E37B13"/>
    <w:rsid w:val="00E42C02"/>
    <w:rsid w:val="00E45381"/>
    <w:rsid w:val="00E51E9A"/>
    <w:rsid w:val="00E5267A"/>
    <w:rsid w:val="00E55C64"/>
    <w:rsid w:val="00E62CC3"/>
    <w:rsid w:val="00E63528"/>
    <w:rsid w:val="00E74AE0"/>
    <w:rsid w:val="00E80FFD"/>
    <w:rsid w:val="00E82203"/>
    <w:rsid w:val="00E90A38"/>
    <w:rsid w:val="00E90BEA"/>
    <w:rsid w:val="00E95938"/>
    <w:rsid w:val="00EA27C6"/>
    <w:rsid w:val="00EA3402"/>
    <w:rsid w:val="00EB533D"/>
    <w:rsid w:val="00EB7D5C"/>
    <w:rsid w:val="00EC147D"/>
    <w:rsid w:val="00EC14F7"/>
    <w:rsid w:val="00EC7BFC"/>
    <w:rsid w:val="00ED40CF"/>
    <w:rsid w:val="00ED46B5"/>
    <w:rsid w:val="00ED4811"/>
    <w:rsid w:val="00ED60F1"/>
    <w:rsid w:val="00ED6471"/>
    <w:rsid w:val="00ED704A"/>
    <w:rsid w:val="00EE0F95"/>
    <w:rsid w:val="00EE199C"/>
    <w:rsid w:val="00EE28F1"/>
    <w:rsid w:val="00EE7A7E"/>
    <w:rsid w:val="00EF2924"/>
    <w:rsid w:val="00EF4183"/>
    <w:rsid w:val="00F02C50"/>
    <w:rsid w:val="00F07F7C"/>
    <w:rsid w:val="00F11631"/>
    <w:rsid w:val="00F142F2"/>
    <w:rsid w:val="00F16164"/>
    <w:rsid w:val="00F172BF"/>
    <w:rsid w:val="00F17783"/>
    <w:rsid w:val="00F23C8C"/>
    <w:rsid w:val="00F27052"/>
    <w:rsid w:val="00F31FB2"/>
    <w:rsid w:val="00F32852"/>
    <w:rsid w:val="00F359FD"/>
    <w:rsid w:val="00F41152"/>
    <w:rsid w:val="00F43060"/>
    <w:rsid w:val="00F44647"/>
    <w:rsid w:val="00F44CDE"/>
    <w:rsid w:val="00F54371"/>
    <w:rsid w:val="00F54B5B"/>
    <w:rsid w:val="00F600E1"/>
    <w:rsid w:val="00F61259"/>
    <w:rsid w:val="00F638F4"/>
    <w:rsid w:val="00F72492"/>
    <w:rsid w:val="00F725B1"/>
    <w:rsid w:val="00F745C7"/>
    <w:rsid w:val="00F8159E"/>
    <w:rsid w:val="00F91F9C"/>
    <w:rsid w:val="00F938C4"/>
    <w:rsid w:val="00F95F0C"/>
    <w:rsid w:val="00FA1AA2"/>
    <w:rsid w:val="00FA7332"/>
    <w:rsid w:val="00FB060A"/>
    <w:rsid w:val="00FB5182"/>
    <w:rsid w:val="00FB6BC3"/>
    <w:rsid w:val="00FC00BE"/>
    <w:rsid w:val="00FC1BEF"/>
    <w:rsid w:val="00FC516F"/>
    <w:rsid w:val="00FD09BF"/>
    <w:rsid w:val="00FD4BA9"/>
    <w:rsid w:val="00FD4D78"/>
    <w:rsid w:val="00FD629D"/>
    <w:rsid w:val="00FE0774"/>
    <w:rsid w:val="00FE2326"/>
    <w:rsid w:val="00FE31B5"/>
    <w:rsid w:val="00FE48B4"/>
    <w:rsid w:val="00FE4E52"/>
    <w:rsid w:val="00FE6B95"/>
    <w:rsid w:val="00FE7DF1"/>
    <w:rsid w:val="00FF6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020A4"/>
  <w15:docId w15:val="{6368B624-C89D-4434-8C33-6252CBD2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0E3B"/>
    <w:pPr>
      <w:spacing w:after="200" w:line="276" w:lineRule="auto"/>
    </w:pPr>
    <w:rPr>
      <w:rFonts w:ascii="Calibri" w:eastAsia="Times New Roman" w:hAnsi="Calibri"/>
      <w:sz w:val="22"/>
      <w:szCs w:val="22"/>
      <w:lang w:val="en-US"/>
    </w:rPr>
  </w:style>
  <w:style w:type="paragraph" w:styleId="Nadpis1">
    <w:name w:val="heading 1"/>
    <w:basedOn w:val="Normlny"/>
    <w:next w:val="Normlny"/>
    <w:link w:val="Nadpis1Char"/>
    <w:qFormat/>
    <w:rsid w:val="00BD56AC"/>
    <w:pPr>
      <w:keepNext/>
      <w:spacing w:before="240" w:after="60" w:line="240" w:lineRule="auto"/>
      <w:ind w:right="170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uk-UA"/>
    </w:rPr>
  </w:style>
  <w:style w:type="paragraph" w:styleId="Nadpis2">
    <w:name w:val="heading 2"/>
    <w:basedOn w:val="Normlny"/>
    <w:link w:val="Nadpis2Char"/>
    <w:qFormat/>
    <w:rsid w:val="00E21D0C"/>
    <w:pPr>
      <w:spacing w:before="240" w:after="0" w:line="240" w:lineRule="auto"/>
      <w:outlineLvl w:val="1"/>
    </w:pPr>
    <w:rPr>
      <w:rFonts w:ascii="Times New Roman" w:hAnsi="Times New Roman"/>
      <w:b/>
      <w:bCs/>
      <w:sz w:val="18"/>
      <w:szCs w:val="36"/>
      <w:lang w:val="uk-UA" w:eastAsia="uk-UA"/>
    </w:rPr>
  </w:style>
  <w:style w:type="paragraph" w:styleId="Nadpis3">
    <w:name w:val="heading 3"/>
    <w:basedOn w:val="Normlny"/>
    <w:next w:val="Normlny"/>
    <w:link w:val="Nadpis3Char"/>
    <w:qFormat/>
    <w:rsid w:val="00E21D0C"/>
    <w:pPr>
      <w:keepNext/>
      <w:spacing w:before="60" w:after="0" w:line="240" w:lineRule="auto"/>
      <w:ind w:right="170"/>
      <w:jc w:val="both"/>
      <w:outlineLvl w:val="2"/>
    </w:pPr>
    <w:rPr>
      <w:rFonts w:ascii="Times New Roman" w:hAnsi="Times New Roman"/>
      <w:b/>
      <w:bCs/>
      <w:sz w:val="16"/>
      <w:szCs w:val="26"/>
      <w:lang w:val="uk-UA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21D0C"/>
    <w:pPr>
      <w:keepNext/>
      <w:spacing w:before="240" w:after="60" w:line="240" w:lineRule="auto"/>
      <w:ind w:right="170"/>
      <w:jc w:val="both"/>
      <w:outlineLvl w:val="3"/>
    </w:pPr>
    <w:rPr>
      <w:b/>
      <w:bCs/>
      <w:sz w:val="28"/>
      <w:szCs w:val="28"/>
      <w:lang w:val="uk-UA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D56AC"/>
    <w:pPr>
      <w:spacing w:before="240" w:after="60" w:line="240" w:lineRule="auto"/>
      <w:ind w:right="170"/>
      <w:jc w:val="both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  <w:lang w:val="uk-UA"/>
    </w:rPr>
  </w:style>
  <w:style w:type="paragraph" w:styleId="Nadpis7">
    <w:name w:val="heading 7"/>
    <w:basedOn w:val="Normlny"/>
    <w:next w:val="Normlny"/>
    <w:link w:val="Nadpis7Char"/>
    <w:qFormat/>
    <w:rsid w:val="004E3CCC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ru-RU" w:eastAsia="ru-RU"/>
    </w:rPr>
  </w:style>
  <w:style w:type="paragraph" w:styleId="Nadpis8">
    <w:name w:val="heading 8"/>
    <w:basedOn w:val="Normlny"/>
    <w:next w:val="Normlny"/>
    <w:link w:val="Nadpis8Char"/>
    <w:qFormat/>
    <w:rsid w:val="004E3CCC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  <w:lang w:val="uk-UA" w:eastAsia="ru-RU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D56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uiPriority w:val="9"/>
    <w:semiHidden/>
    <w:rsid w:val="00BD56AC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zriadkovania">
    <w:name w:val="No Spacing"/>
    <w:uiPriority w:val="1"/>
    <w:qFormat/>
    <w:rsid w:val="00BD56AC"/>
    <w:pPr>
      <w:ind w:right="170"/>
      <w:jc w:val="both"/>
    </w:pPr>
    <w:rPr>
      <w:sz w:val="18"/>
      <w:szCs w:val="28"/>
    </w:rPr>
  </w:style>
  <w:style w:type="paragraph" w:customStyle="1" w:styleId="1">
    <w:name w:val="Абзац списка1"/>
    <w:basedOn w:val="Normlny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paragraph" w:customStyle="1" w:styleId="-11">
    <w:name w:val="Цветной список - Акцент 11"/>
    <w:basedOn w:val="Normlny"/>
    <w:uiPriority w:val="34"/>
    <w:qFormat/>
    <w:rsid w:val="00E21D0C"/>
    <w:pPr>
      <w:spacing w:after="0" w:line="240" w:lineRule="auto"/>
      <w:ind w:left="708" w:right="170"/>
      <w:jc w:val="both"/>
    </w:pPr>
    <w:rPr>
      <w:rFonts w:ascii="Times New Roman" w:eastAsia="Calibri" w:hAnsi="Times New Roman"/>
      <w:sz w:val="18"/>
      <w:szCs w:val="28"/>
      <w:lang w:val="uk-UA"/>
    </w:rPr>
  </w:style>
  <w:style w:type="character" w:customStyle="1" w:styleId="Nadpis2Char">
    <w:name w:val="Nadpis 2 Char"/>
    <w:link w:val="Nadpis2"/>
    <w:uiPriority w:val="9"/>
    <w:rsid w:val="00E21D0C"/>
    <w:rPr>
      <w:rFonts w:eastAsia="Times New Roman"/>
      <w:b/>
      <w:bCs/>
      <w:sz w:val="18"/>
      <w:szCs w:val="36"/>
      <w:lang w:eastAsia="uk-UA"/>
    </w:rPr>
  </w:style>
  <w:style w:type="character" w:customStyle="1" w:styleId="Nadpis3Char">
    <w:name w:val="Nadpis 3 Char"/>
    <w:link w:val="Nadpis3"/>
    <w:uiPriority w:val="9"/>
    <w:rsid w:val="00E21D0C"/>
    <w:rPr>
      <w:rFonts w:eastAsia="Times New Roman"/>
      <w:b/>
      <w:bCs/>
      <w:sz w:val="16"/>
      <w:szCs w:val="26"/>
    </w:rPr>
  </w:style>
  <w:style w:type="character" w:customStyle="1" w:styleId="Nadpis4Char">
    <w:name w:val="Nadpis 4 Char"/>
    <w:link w:val="Nadpis4"/>
    <w:uiPriority w:val="99"/>
    <w:rsid w:val="00E21D0C"/>
    <w:rPr>
      <w:rFonts w:ascii="Calibri" w:eastAsia="Times New Roman" w:hAnsi="Calibri"/>
      <w:b/>
      <w:bCs/>
      <w:sz w:val="28"/>
      <w:szCs w:val="28"/>
    </w:rPr>
  </w:style>
  <w:style w:type="paragraph" w:styleId="Zkladntext">
    <w:name w:val="Body Text"/>
    <w:basedOn w:val="Normlny"/>
    <w:link w:val="ZkladntextChar"/>
    <w:qFormat/>
    <w:rsid w:val="00E21D0C"/>
    <w:pPr>
      <w:widowControl w:val="0"/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a">
    <w:name w:val="Основной текст Знак"/>
    <w:basedOn w:val="Predvolenpsmoodseku"/>
    <w:uiPriority w:val="99"/>
    <w:semiHidden/>
    <w:rsid w:val="00E21D0C"/>
    <w:rPr>
      <w:sz w:val="18"/>
      <w:szCs w:val="28"/>
    </w:rPr>
  </w:style>
  <w:style w:type="character" w:customStyle="1" w:styleId="ZkladntextChar">
    <w:name w:val="Základný text Char"/>
    <w:link w:val="Zkladntext"/>
    <w:uiPriority w:val="1"/>
    <w:rsid w:val="00E21D0C"/>
    <w:rPr>
      <w:rFonts w:eastAsia="Times New Roman"/>
      <w:sz w:val="18"/>
      <w:szCs w:val="18"/>
      <w:lang w:val="en-US"/>
    </w:rPr>
  </w:style>
  <w:style w:type="character" w:styleId="Siln">
    <w:name w:val="Strong"/>
    <w:uiPriority w:val="22"/>
    <w:qFormat/>
    <w:rsid w:val="00E21D0C"/>
    <w:rPr>
      <w:b/>
      <w:bCs/>
    </w:rPr>
  </w:style>
  <w:style w:type="paragraph" w:styleId="Odsekzoznamu">
    <w:name w:val="List Paragraph"/>
    <w:basedOn w:val="Normlny"/>
    <w:uiPriority w:val="34"/>
    <w:qFormat/>
    <w:rsid w:val="00671C42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4E3CC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4E3CCC"/>
    <w:rPr>
      <w:rFonts w:ascii="Calibri" w:eastAsia="Times New Roman" w:hAnsi="Calibri"/>
      <w:sz w:val="22"/>
      <w:szCs w:val="22"/>
      <w:lang w:val="en-US"/>
    </w:rPr>
  </w:style>
  <w:style w:type="character" w:customStyle="1" w:styleId="Nadpis7Char">
    <w:name w:val="Nadpis 7 Char"/>
    <w:basedOn w:val="Predvolenpsmoodseku"/>
    <w:link w:val="Nadpis7"/>
    <w:rsid w:val="004E3CCC"/>
    <w:rPr>
      <w:rFonts w:eastAsia="Times New Roman"/>
      <w:sz w:val="24"/>
      <w:szCs w:val="24"/>
      <w:lang w:val="ru-RU" w:eastAsia="ru-RU"/>
    </w:rPr>
  </w:style>
  <w:style w:type="character" w:customStyle="1" w:styleId="Nadpis8Char">
    <w:name w:val="Nadpis 8 Char"/>
    <w:basedOn w:val="Predvolenpsmoodseku"/>
    <w:link w:val="Nadpis8"/>
    <w:rsid w:val="004E3CCC"/>
    <w:rPr>
      <w:rFonts w:eastAsia="Times New Roman"/>
      <w:i/>
      <w:iCs/>
      <w:sz w:val="24"/>
      <w:szCs w:val="24"/>
      <w:lang w:eastAsia="ru-RU"/>
    </w:rPr>
  </w:style>
  <w:style w:type="paragraph" w:customStyle="1" w:styleId="Default">
    <w:name w:val="Default"/>
    <w:rsid w:val="004E3CCC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val="ru-RU" w:eastAsia="ru-RU"/>
    </w:rPr>
  </w:style>
  <w:style w:type="table" w:styleId="Mriekatabuky">
    <w:name w:val="Table Grid"/>
    <w:basedOn w:val="Normlnatabuka"/>
    <w:rsid w:val="004E3CCC"/>
    <w:rPr>
      <w:rFonts w:eastAsia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Podtitul"/>
    <w:link w:val="NzovChar"/>
    <w:qFormat/>
    <w:rsid w:val="004E3CCC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Liberation Sans" w:hAnsi="Liberation Sans" w:cs="DejaVu Sans"/>
      <w:sz w:val="28"/>
      <w:szCs w:val="28"/>
      <w:lang w:val="uk-UA"/>
    </w:rPr>
  </w:style>
  <w:style w:type="character" w:customStyle="1" w:styleId="NzovChar">
    <w:name w:val="Názov Char"/>
    <w:basedOn w:val="Predvolenpsmoodseku"/>
    <w:link w:val="Nzov"/>
    <w:rsid w:val="004E3CCC"/>
    <w:rPr>
      <w:rFonts w:ascii="Liberation Sans" w:eastAsia="Times New Roman" w:hAnsi="Liberation Sans" w:cs="DejaVu Sans"/>
      <w:sz w:val="28"/>
      <w:szCs w:val="28"/>
    </w:rPr>
  </w:style>
  <w:style w:type="paragraph" w:styleId="Podtitul">
    <w:name w:val="Subtitle"/>
    <w:basedOn w:val="Normlny"/>
    <w:link w:val="PodtitulChar"/>
    <w:qFormat/>
    <w:rsid w:val="004E3CCC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PodtitulChar">
    <w:name w:val="Podtitul Char"/>
    <w:basedOn w:val="Predvolenpsmoodseku"/>
    <w:link w:val="Podtitul"/>
    <w:rsid w:val="004E3CCC"/>
    <w:rPr>
      <w:rFonts w:ascii="Arial" w:eastAsia="Times New Roman" w:hAnsi="Arial" w:cs="Arial"/>
      <w:sz w:val="24"/>
      <w:szCs w:val="24"/>
      <w:lang w:val="ru-RU" w:eastAsia="ru-RU"/>
    </w:rPr>
  </w:style>
  <w:style w:type="paragraph" w:customStyle="1" w:styleId="FR2">
    <w:name w:val="FR2"/>
    <w:rsid w:val="004E3CCC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eastAsia="Times New Roman" w:hAnsi="Arial" w:cs="Arial"/>
      <w:sz w:val="18"/>
      <w:szCs w:val="18"/>
      <w:lang w:eastAsia="uk-UA"/>
    </w:rPr>
  </w:style>
  <w:style w:type="paragraph" w:styleId="Zkladntext3">
    <w:name w:val="Body Text 3"/>
    <w:basedOn w:val="Normlny"/>
    <w:link w:val="Zkladntext3Char"/>
    <w:rsid w:val="004E3CCC"/>
    <w:pPr>
      <w:spacing w:after="120" w:line="240" w:lineRule="auto"/>
    </w:pPr>
    <w:rPr>
      <w:rFonts w:ascii="Times New Roman" w:hAnsi="Times New Roman"/>
      <w:sz w:val="16"/>
      <w:szCs w:val="16"/>
      <w:lang w:val="ru-RU" w:eastAsia="ru-RU"/>
    </w:rPr>
  </w:style>
  <w:style w:type="character" w:customStyle="1" w:styleId="Zkladntext3Char">
    <w:name w:val="Základný text 3 Char"/>
    <w:basedOn w:val="Predvolenpsmoodseku"/>
    <w:link w:val="Zkladntext3"/>
    <w:rsid w:val="004E3CCC"/>
    <w:rPr>
      <w:rFonts w:eastAsia="Times New Roman"/>
      <w:sz w:val="16"/>
      <w:szCs w:val="16"/>
      <w:lang w:val="ru-RU" w:eastAsia="ru-RU"/>
    </w:rPr>
  </w:style>
  <w:style w:type="paragraph" w:customStyle="1" w:styleId="FR1">
    <w:name w:val="FR1"/>
    <w:rsid w:val="004E3CCC"/>
    <w:pPr>
      <w:widowControl w:val="0"/>
      <w:autoSpaceDE w:val="0"/>
      <w:autoSpaceDN w:val="0"/>
      <w:adjustRightInd w:val="0"/>
      <w:spacing w:line="420" w:lineRule="auto"/>
      <w:ind w:left="600" w:hanging="560"/>
    </w:pPr>
    <w:rPr>
      <w:rFonts w:eastAsia="Times New Roman"/>
      <w:sz w:val="28"/>
      <w:szCs w:val="28"/>
    </w:rPr>
  </w:style>
  <w:style w:type="paragraph" w:customStyle="1" w:styleId="3f3f3f3f3f3f3f3f3f3f3f3f3f3f3f3f3f3f3f3f3f3f2">
    <w:name w:val="О3fс3fн3fо3fв3fн3fо3fй3f т3fе3fк3fс3fт3f с3f о3fт3fс3fт3fу3fп3fо3fм3f 2"/>
    <w:basedOn w:val="Normlny"/>
    <w:rsid w:val="004E3CCC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hAnsi="Times New Roman"/>
      <w:sz w:val="24"/>
      <w:szCs w:val="24"/>
      <w:lang w:val="uk-UA"/>
    </w:rPr>
  </w:style>
  <w:style w:type="paragraph" w:styleId="Normlnywebov">
    <w:name w:val="Normal (Web)"/>
    <w:basedOn w:val="Normlny"/>
    <w:rsid w:val="004E3CCC"/>
    <w:pPr>
      <w:spacing w:before="100" w:beforeAutospacing="1" w:after="100" w:afterAutospacing="1" w:line="240" w:lineRule="auto"/>
    </w:pPr>
    <w:rPr>
      <w:rFonts w:ascii="Times New Roman" w:hAnsi="Times New Roman"/>
      <w:color w:val="00008B"/>
      <w:sz w:val="24"/>
      <w:szCs w:val="24"/>
      <w:lang w:val="ru-RU" w:eastAsia="ru-RU"/>
    </w:rPr>
  </w:style>
  <w:style w:type="paragraph" w:styleId="Zarkazkladnhotextu2">
    <w:name w:val="Body Text Indent 2"/>
    <w:basedOn w:val="Normlny"/>
    <w:link w:val="Zarkazkladnhotextu2Char"/>
    <w:rsid w:val="004E3CCC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E3CCC"/>
    <w:rPr>
      <w:rFonts w:eastAsia="Times New Roman"/>
      <w:sz w:val="24"/>
      <w:szCs w:val="24"/>
      <w:lang w:val="ru-RU" w:eastAsia="ru-RU"/>
    </w:rPr>
  </w:style>
  <w:style w:type="paragraph" w:styleId="Zkladntext2">
    <w:name w:val="Body Text 2"/>
    <w:basedOn w:val="Normlny"/>
    <w:link w:val="Zkladntext2Char"/>
    <w:uiPriority w:val="99"/>
    <w:rsid w:val="004E3CCC"/>
    <w:pPr>
      <w:spacing w:after="120" w:line="48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E3CCC"/>
    <w:rPr>
      <w:rFonts w:eastAsia="Times New Roman"/>
      <w:sz w:val="24"/>
      <w:szCs w:val="24"/>
      <w:lang w:val="ru-RU" w:eastAsia="ru-RU"/>
    </w:rPr>
  </w:style>
  <w:style w:type="paragraph" w:styleId="Oznaitext">
    <w:name w:val="Block Text"/>
    <w:basedOn w:val="Normlny"/>
    <w:rsid w:val="004E3CCC"/>
    <w:pPr>
      <w:spacing w:after="0" w:line="240" w:lineRule="auto"/>
      <w:ind w:left="-108" w:right="-108"/>
      <w:jc w:val="center"/>
    </w:pPr>
    <w:rPr>
      <w:rFonts w:ascii="Times New Roman" w:hAnsi="Times New Roman"/>
      <w:sz w:val="16"/>
      <w:szCs w:val="20"/>
      <w:lang w:val="uk-UA" w:eastAsia="ru-RU"/>
    </w:rPr>
  </w:style>
  <w:style w:type="character" w:customStyle="1" w:styleId="a0">
    <w:name w:val="Печатная машинка"/>
    <w:rsid w:val="004E3CCC"/>
    <w:rPr>
      <w:rFonts w:ascii="Courier New" w:hAnsi="Courier New"/>
      <w:sz w:val="20"/>
    </w:rPr>
  </w:style>
  <w:style w:type="paragraph" w:styleId="Pta">
    <w:name w:val="footer"/>
    <w:basedOn w:val="Normlny"/>
    <w:link w:val="PtaChar"/>
    <w:rsid w:val="004E3CCC"/>
    <w:pPr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PtaChar">
    <w:name w:val="Päta Char"/>
    <w:basedOn w:val="Predvolenpsmoodseku"/>
    <w:link w:val="Pta"/>
    <w:rsid w:val="004E3CCC"/>
    <w:rPr>
      <w:rFonts w:eastAsia="Times New Roman"/>
      <w:lang w:val="en-US" w:eastAsia="ru-RU"/>
    </w:rPr>
  </w:style>
  <w:style w:type="paragraph" w:customStyle="1" w:styleId="a1">
    <w:name w:val="Знак"/>
    <w:basedOn w:val="Normlny"/>
    <w:rsid w:val="004E3CCC"/>
    <w:pPr>
      <w:spacing w:after="160" w:line="240" w:lineRule="exact"/>
    </w:pPr>
    <w:rPr>
      <w:rFonts w:ascii="Verdana" w:hAnsi="Verdana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36C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36C90"/>
    <w:rPr>
      <w:rFonts w:ascii="Calibri" w:eastAsia="Times New Roman" w:hAnsi="Calibri"/>
      <w:sz w:val="22"/>
      <w:szCs w:val="22"/>
      <w:lang w:val="en-US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071D8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071D8"/>
    <w:rPr>
      <w:rFonts w:ascii="Calibri" w:eastAsia="Times New Roman" w:hAnsi="Calibri"/>
      <w:lang w:val="en-US"/>
    </w:rPr>
  </w:style>
  <w:style w:type="character" w:styleId="Odkaznavysvetlivku">
    <w:name w:val="endnote reference"/>
    <w:basedOn w:val="Predvolenpsmoodseku"/>
    <w:uiPriority w:val="99"/>
    <w:semiHidden/>
    <w:unhideWhenUsed/>
    <w:rsid w:val="00C071D8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22E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22E2"/>
    <w:rPr>
      <w:rFonts w:ascii="Calibri" w:eastAsia="Times New Roman" w:hAnsi="Calibri"/>
      <w:lang w:val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22E2"/>
    <w:rPr>
      <w:vertAlign w:val="superscript"/>
    </w:rPr>
  </w:style>
  <w:style w:type="character" w:customStyle="1" w:styleId="rvts44">
    <w:name w:val="rvts44"/>
    <w:basedOn w:val="Predvolenpsmoodseku"/>
    <w:rsid w:val="00211BC5"/>
  </w:style>
  <w:style w:type="paragraph" w:styleId="Textbubliny">
    <w:name w:val="Balloon Text"/>
    <w:basedOn w:val="Normlny"/>
    <w:link w:val="TextbublinyChar"/>
    <w:uiPriority w:val="99"/>
    <w:semiHidden/>
    <w:unhideWhenUsed/>
    <w:rsid w:val="00746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6DEF"/>
    <w:rPr>
      <w:rFonts w:ascii="Tahoma" w:eastAsia="Times New Roman" w:hAnsi="Tahoma" w:cs="Tahoma"/>
      <w:sz w:val="16"/>
      <w:szCs w:val="16"/>
      <w:lang w:val="en-US"/>
    </w:rPr>
  </w:style>
  <w:style w:type="character" w:styleId="Hypertextovprepojenie">
    <w:name w:val="Hyperlink"/>
    <w:rsid w:val="003E2C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9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CC6F0-0D45-40E8-B141-B7C8654FA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13</Pages>
  <Words>3663</Words>
  <Characters>20883</Characters>
  <Application>Microsoft Office Word</Application>
  <DocSecurity>0</DocSecurity>
  <Lines>174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Anatoliy</dc:creator>
  <cp:lastModifiedBy>Jana Kesselova</cp:lastModifiedBy>
  <cp:revision>17</cp:revision>
  <cp:lastPrinted>2019-10-18T11:33:00Z</cp:lastPrinted>
  <dcterms:created xsi:type="dcterms:W3CDTF">2021-08-15T07:39:00Z</dcterms:created>
  <dcterms:modified xsi:type="dcterms:W3CDTF">2021-08-18T09:17:00Z</dcterms:modified>
</cp:coreProperties>
</file>