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31"/>
      </w:tblGrid>
      <w:tr w:rsidR="00DE0B59" w14:paraId="6AC22120" w14:textId="77777777" w:rsidTr="00963972">
        <w:trPr>
          <w:trHeight w:val="5650"/>
        </w:trPr>
        <w:tc>
          <w:tcPr>
            <w:tcW w:w="4673" w:type="dxa"/>
          </w:tcPr>
          <w:p w14:paraId="144839D6" w14:textId="4E1D740F" w:rsidR="00DE0B59" w:rsidRDefault="00CB6E0E" w:rsidP="00CB6E0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FA51F8" wp14:editId="16743E93">
                  <wp:extent cx="2403764" cy="3606289"/>
                  <wp:effectExtent l="0" t="0" r="0" b="0"/>
                  <wp:docPr id="20013710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051" cy="3626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1" w:type="dxa"/>
          </w:tcPr>
          <w:p w14:paraId="34CD59DC" w14:textId="1BC273BB" w:rsidR="00165EA9" w:rsidRDefault="00B9389E" w:rsidP="00165E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Мелешко Тамара Вадимівна</w:t>
            </w:r>
          </w:p>
          <w:p w14:paraId="65830676" w14:textId="5E888E67" w:rsidR="00DE0B59" w:rsidRDefault="00B9389E" w:rsidP="00165E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кандидат біологічних наук, доцент 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кафедри 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медико-біологічних дисциплін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стоматологічного</w:t>
            </w:r>
            <w:r w:rsidR="000E4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факультету ДВНЗ «УжНУ</w:t>
            </w:r>
          </w:p>
          <w:p w14:paraId="6E9BD187" w14:textId="2770AFEA" w:rsidR="00DE0B59" w:rsidRPr="00F87D51" w:rsidRDefault="000E40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E406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мікробіологія, вірусо</w:t>
            </w:r>
            <w:r w:rsidR="00B9389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логія та імунологія</w:t>
            </w:r>
          </w:p>
        </w:tc>
      </w:tr>
    </w:tbl>
    <w:p w14:paraId="347DB6D8" w14:textId="77777777" w:rsidR="00DE0B59" w:rsidRDefault="00DE0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5182DAE" w14:textId="29196E7D" w:rsidR="00F87D51" w:rsidRPr="00C30EEA" w:rsidRDefault="00F87D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Бібліометричн</w:t>
      </w: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ий </w:t>
      </w: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профіл</w:t>
      </w: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ь</w:t>
      </w: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вчених ДВНЗ «Ужгородський національний університет»:</w:t>
      </w: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</w:p>
    <w:p w14:paraId="2099E537" w14:textId="7E931A32" w:rsidR="00907DF8" w:rsidRPr="00C30EEA" w:rsidRDefault="00907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hyperlink r:id="rId6" w:history="1">
        <w:r w:rsidRPr="00C30EEA">
          <w:rPr>
            <w:rStyle w:val="Hyperlink"/>
            <w:rFonts w:ascii="Times New Roman" w:hAnsi="Times New Roman" w:cs="Times New Roman"/>
            <w:sz w:val="24"/>
            <w:szCs w:val="24"/>
          </w:rPr>
          <w:t>https://dspace.uzhnu.edu.ua/jspui/browse?type=author&amp;value=%D0%9C%D0%B5%D0%BB%D0%B5%D1%88%D0%BA%D0%BE%2C+%D0%A2%D0%B0%D0%BC%D0%B0%D1%80%D0%B0+%D0%92%D0%B0%D0%B4%D0%B8%D0%BC%D1%96%D0%B2%D0%BD%D0%B0</w:t>
        </w:r>
      </w:hyperlink>
    </w:p>
    <w:p w14:paraId="55DC5DBA" w14:textId="76C5C4E2" w:rsidR="00DE0B59" w:rsidRPr="00CB6E0E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ORCID:</w:t>
      </w:r>
      <w:r w:rsidR="00E82CA4"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E82CA4" w:rsidRPr="00CB6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0000-0003-4046-1509</w:t>
      </w:r>
    </w:p>
    <w:p w14:paraId="060330C4" w14:textId="6C2FD099" w:rsidR="0052249D" w:rsidRPr="00CB6E0E" w:rsidRDefault="000E40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E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 Scholar:</w:t>
      </w:r>
      <w:r w:rsidR="00F87D51" w:rsidRPr="00C30EE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hyperlink r:id="rId7" w:history="1">
        <w:r w:rsidR="0052249D" w:rsidRPr="00CB6E0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https://scholar.google.com.ua/citations?user=wT-JeQkAAAAJ&amp;hl=uk</w:t>
        </w:r>
      </w:hyperlink>
    </w:p>
    <w:p w14:paraId="6569FEB4" w14:textId="5B30BA83" w:rsidR="00DE0B59" w:rsidRPr="00C30EEA" w:rsidRDefault="000E406E" w:rsidP="005224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ResearchGate</w:t>
      </w:r>
      <w:r w:rsidRPr="00C30E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:</w:t>
      </w:r>
      <w:r w:rsidRPr="00C30E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hyperlink r:id="rId8" w:history="1">
        <w:r w:rsidR="0052249D" w:rsidRPr="00C30EEA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https://www.researchgate.net/scientific-contributions/Tamara-Meleshko-2170613104</w:t>
        </w:r>
      </w:hyperlink>
    </w:p>
    <w:p w14:paraId="48D44C88" w14:textId="27F428A9" w:rsidR="0052249D" w:rsidRPr="00C30EEA" w:rsidRDefault="0052249D" w:rsidP="005224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0EEA">
        <w:rPr>
          <w:rFonts w:ascii="Times New Roman" w:hAnsi="Times New Roman" w:cs="Times New Roman"/>
          <w:b/>
          <w:bCs/>
          <w:sz w:val="24"/>
          <w:szCs w:val="24"/>
          <w:lang w:val="en-US"/>
        </w:rPr>
        <w:t>Scopus</w:t>
      </w:r>
      <w:r w:rsidRPr="00C30EE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Pr="00C30EE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https://www.scopus.com/authid/detail.uri?authorId=57220400495</w:t>
        </w:r>
      </w:hyperlink>
    </w:p>
    <w:p w14:paraId="63D050FE" w14:textId="77777777" w:rsidR="0052249D" w:rsidRPr="00F87D51" w:rsidRDefault="005224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5D34E1" w14:textId="79466CD3" w:rsidR="00DE0B59" w:rsidRDefault="000E406E" w:rsidP="00442E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Автор</w:t>
      </w:r>
      <w:r w:rsidRPr="00F87D51">
        <w:rPr>
          <w:rFonts w:ascii="Times New Roman" w:hAnsi="Times New Roman" w:cs="Times New Roman"/>
          <w:sz w:val="24"/>
          <w:szCs w:val="24"/>
        </w:rPr>
        <w:t xml:space="preserve"> </w:t>
      </w:r>
      <w:r w:rsidR="00442E8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55</w:t>
      </w:r>
      <w:r w:rsidR="00C30EE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наукових публікацій та </w:t>
      </w:r>
      <w:r w:rsidR="00442E8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87D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навчально-методичних праць, в тому числі</w:t>
      </w:r>
      <w:r w:rsidR="00442E8D">
        <w:rPr>
          <w:rFonts w:ascii="Times New Roman" w:hAnsi="Times New Roman" w:cs="Times New Roman"/>
          <w:sz w:val="24"/>
          <w:szCs w:val="24"/>
          <w:lang w:val="uk-UA"/>
        </w:rPr>
        <w:t xml:space="preserve"> 10 </w:t>
      </w:r>
      <w:r w:rsidR="00442E8D" w:rsidRPr="00442E8D">
        <w:rPr>
          <w:rFonts w:ascii="Times New Roman" w:hAnsi="Times New Roman" w:cs="Times New Roman"/>
          <w:sz w:val="24"/>
          <w:szCs w:val="24"/>
          <w:lang w:val="uk-UA"/>
        </w:rPr>
        <w:t>наукових публікацій у періодичних виданнях, які на час публікації було включено до наукометричних баз Scopus</w:t>
      </w:r>
      <w:r w:rsidR="00442E8D">
        <w:rPr>
          <w:rFonts w:ascii="Times New Roman" w:hAnsi="Times New Roman" w:cs="Times New Roman"/>
          <w:sz w:val="24"/>
          <w:szCs w:val="24"/>
          <w:lang w:val="uk-UA"/>
        </w:rPr>
        <w:t>; 6 н</w:t>
      </w:r>
      <w:r w:rsidR="00442E8D" w:rsidRPr="00442E8D">
        <w:rPr>
          <w:rFonts w:ascii="Times New Roman" w:hAnsi="Times New Roman" w:cs="Times New Roman"/>
          <w:sz w:val="24"/>
          <w:szCs w:val="24"/>
          <w:lang w:val="uk-UA"/>
        </w:rPr>
        <w:t>аукових публікацій у наукових виданнях, включених до переліку наукових фахових видань України</w:t>
      </w:r>
      <w:r w:rsidR="00442E8D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2E8D">
        <w:rPr>
          <w:rFonts w:ascii="Times New Roman" w:hAnsi="Times New Roman" w:cs="Times New Roman"/>
          <w:sz w:val="24"/>
          <w:szCs w:val="24"/>
          <w:lang w:val="uk-UA"/>
        </w:rPr>
        <w:t>5 монографій; 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патент</w:t>
      </w:r>
      <w:r w:rsidR="00442E8D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Приймала участь більше ніж </w:t>
      </w:r>
      <w:r w:rsidR="00DB33C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87D51">
        <w:rPr>
          <w:rFonts w:ascii="Times New Roman" w:hAnsi="Times New Roman" w:cs="Times New Roman"/>
          <w:sz w:val="24"/>
          <w:szCs w:val="24"/>
          <w:lang w:val="uk-UA"/>
        </w:rPr>
        <w:t>0 всеукраїнських та міжнародних наукових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конференціях. </w:t>
      </w:r>
    </w:p>
    <w:p w14:paraId="66118CDA" w14:textId="77777777" w:rsidR="00DE0B59" w:rsidRDefault="00DE0B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556C93" w14:textId="77777777" w:rsidR="00DE0B59" w:rsidRDefault="000E40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Професійний досвід:</w:t>
      </w:r>
    </w:p>
    <w:p w14:paraId="4A331406" w14:textId="2B76AC80" w:rsidR="00DE0B59" w:rsidRDefault="000E406E">
      <w:pPr>
        <w:pStyle w:val="ListParagraph"/>
        <w:numPr>
          <w:ilvl w:val="0"/>
          <w:numId w:val="1"/>
        </w:numPr>
        <w:tabs>
          <w:tab w:val="left" w:pos="630"/>
        </w:tabs>
        <w:ind w:left="90" w:firstLine="0"/>
        <w:jc w:val="both"/>
      </w:pPr>
      <w:r>
        <w:t>У 201</w:t>
      </w:r>
      <w:r w:rsidR="00DB33CA">
        <w:t>4</w:t>
      </w:r>
      <w:r>
        <w:t xml:space="preserve"> році закінчила</w:t>
      </w:r>
      <w:r w:rsidR="00DB33CA">
        <w:t xml:space="preserve"> з відзнакою</w:t>
      </w:r>
      <w:r>
        <w:t xml:space="preserve"> </w:t>
      </w:r>
      <w:r w:rsidR="00DB33CA">
        <w:t>біологічний</w:t>
      </w:r>
      <w:r>
        <w:t xml:space="preserve"> факультет </w:t>
      </w:r>
      <w:r w:rsidR="00DB33CA" w:rsidRPr="00DB33CA">
        <w:t>Одеського національного університету ім. І. І. Мечникова</w:t>
      </w:r>
      <w:r>
        <w:t xml:space="preserve"> та отримала диплом магістра </w:t>
      </w:r>
      <w:r w:rsidR="00DB33CA">
        <w:t>мікробіології</w:t>
      </w:r>
    </w:p>
    <w:p w14:paraId="6B54A4A9" w14:textId="119800EE" w:rsidR="00DB33CA" w:rsidRDefault="00EC7412" w:rsidP="00EC7412">
      <w:pPr>
        <w:pStyle w:val="ListParagraph"/>
        <w:numPr>
          <w:ilvl w:val="0"/>
          <w:numId w:val="1"/>
        </w:numPr>
        <w:tabs>
          <w:tab w:val="left" w:pos="630"/>
        </w:tabs>
        <w:ind w:left="90" w:firstLine="0"/>
        <w:jc w:val="both"/>
      </w:pPr>
      <w:r>
        <w:t xml:space="preserve">З </w:t>
      </w:r>
      <w:r w:rsidR="000E406E" w:rsidRPr="00EC7412">
        <w:t>20</w:t>
      </w:r>
      <w:r w:rsidR="00DB33CA">
        <w:t>14 по 2017 роки</w:t>
      </w:r>
      <w:r>
        <w:t xml:space="preserve"> навча</w:t>
      </w:r>
      <w:r w:rsidR="00DB33CA">
        <w:t>лась</w:t>
      </w:r>
      <w:r>
        <w:t xml:space="preserve"> в аспірантурі ДВНЗ «УжНУ», спеціальність </w:t>
      </w:r>
      <w:r w:rsidR="00DB33CA" w:rsidRPr="00DB33CA">
        <w:t>03.00.07 – мікробіологія</w:t>
      </w:r>
    </w:p>
    <w:p w14:paraId="7C3B5198" w14:textId="797DCF95" w:rsidR="00165EA9" w:rsidRDefault="00DB33CA" w:rsidP="00EC7412">
      <w:pPr>
        <w:pStyle w:val="ListParagraph"/>
        <w:tabs>
          <w:tab w:val="left" w:pos="630"/>
        </w:tabs>
        <w:ind w:left="90"/>
        <w:jc w:val="both"/>
      </w:pPr>
      <w:r>
        <w:tab/>
        <w:t xml:space="preserve">У 2021 році </w:t>
      </w:r>
      <w:r w:rsidRPr="00DB33CA">
        <w:t>захистила дисертацію та здобула науковий ступінь кандидата біологічних наук зі спеціальності 03.00.07 – мікробіологія.</w:t>
      </w:r>
    </w:p>
    <w:p w14:paraId="6BD39BB1" w14:textId="78EEB75C" w:rsidR="00DB33CA" w:rsidRDefault="00DB33CA" w:rsidP="00EC7412">
      <w:pPr>
        <w:pStyle w:val="ListParagraph"/>
        <w:tabs>
          <w:tab w:val="left" w:pos="630"/>
        </w:tabs>
        <w:ind w:left="90"/>
        <w:jc w:val="both"/>
      </w:pPr>
      <w:r>
        <w:tab/>
      </w:r>
      <w:r w:rsidRPr="00DB33CA">
        <w:t>З 2014 р. по сьогоднішній день - науковий співробітник Науково-дослідницького і навчального Центру молекулярної мікробіології та імунології слизових оболонок ДВНЗ «УжНУ»</w:t>
      </w:r>
    </w:p>
    <w:p w14:paraId="5D4FAF0E" w14:textId="176AE94C" w:rsidR="00DB33CA" w:rsidRDefault="00DB33CA" w:rsidP="00EC7412">
      <w:pPr>
        <w:pStyle w:val="ListParagraph"/>
        <w:tabs>
          <w:tab w:val="left" w:pos="630"/>
        </w:tabs>
        <w:ind w:left="90"/>
        <w:jc w:val="both"/>
      </w:pPr>
      <w:r>
        <w:tab/>
      </w:r>
      <w:r w:rsidR="00391AE7">
        <w:t>З 2016 по 2019 роки – асистент кафедри</w:t>
      </w:r>
    </w:p>
    <w:p w14:paraId="1BBFF56C" w14:textId="77777777" w:rsidR="00391AE7" w:rsidRDefault="00391AE7" w:rsidP="00391AE7">
      <w:pPr>
        <w:pStyle w:val="ListParagraph"/>
        <w:tabs>
          <w:tab w:val="left" w:pos="630"/>
        </w:tabs>
        <w:ind w:left="90"/>
        <w:jc w:val="both"/>
      </w:pPr>
      <w:r>
        <w:tab/>
        <w:t>З 2019 по 2023 роки – старший викладач кафедри</w:t>
      </w:r>
    </w:p>
    <w:p w14:paraId="0AECA97A" w14:textId="2E3701AF" w:rsidR="00391AE7" w:rsidRDefault="00391AE7" w:rsidP="00391AE7">
      <w:pPr>
        <w:pStyle w:val="ListParagraph"/>
        <w:tabs>
          <w:tab w:val="left" w:pos="630"/>
        </w:tabs>
        <w:ind w:left="90"/>
        <w:jc w:val="both"/>
      </w:pPr>
      <w:r>
        <w:lastRenderedPageBreak/>
        <w:tab/>
        <w:t xml:space="preserve">3 2023 </w:t>
      </w:r>
      <w:r w:rsidRPr="00DB33CA">
        <w:t>по сьогоднішній день</w:t>
      </w:r>
      <w:r>
        <w:t xml:space="preserve"> - доцент кафедри медико-біологічних дисциплін, стоматологічний факультет </w:t>
      </w:r>
    </w:p>
    <w:p w14:paraId="0591B1DE" w14:textId="77777777" w:rsidR="00DB33CA" w:rsidRDefault="00DB33CA" w:rsidP="00EC7412">
      <w:pPr>
        <w:pStyle w:val="ListParagraph"/>
        <w:tabs>
          <w:tab w:val="left" w:pos="630"/>
        </w:tabs>
        <w:ind w:left="90"/>
        <w:jc w:val="both"/>
      </w:pPr>
    </w:p>
    <w:p w14:paraId="2C4BA5EE" w14:textId="604918FC" w:rsidR="00DE0B59" w:rsidRDefault="000E406E" w:rsidP="00905075">
      <w:pPr>
        <w:pStyle w:val="ListParagraph"/>
        <w:tabs>
          <w:tab w:val="left" w:pos="630"/>
        </w:tabs>
        <w:ind w:left="90"/>
        <w:jc w:val="both"/>
        <w:rPr>
          <w:b/>
          <w:shd w:val="clear" w:color="auto" w:fill="FFFFFF"/>
        </w:rPr>
      </w:pPr>
      <w:r w:rsidRPr="00165EA9">
        <w:rPr>
          <w:b/>
          <w:shd w:val="clear" w:color="auto" w:fill="FFFFFF"/>
        </w:rPr>
        <w:t>Підвищення кваліфікації:</w:t>
      </w:r>
    </w:p>
    <w:p w14:paraId="7979492A" w14:textId="77777777" w:rsidR="00167C39" w:rsidRDefault="00167C39" w:rsidP="000E406E">
      <w:pPr>
        <w:pStyle w:val="ListParagraph"/>
        <w:tabs>
          <w:tab w:val="left" w:pos="630"/>
        </w:tabs>
        <w:ind w:left="90"/>
        <w:jc w:val="both"/>
        <w:rPr>
          <w:bCs/>
          <w:shd w:val="clear" w:color="auto" w:fill="FFFFFF"/>
        </w:rPr>
      </w:pPr>
    </w:p>
    <w:p w14:paraId="22B36986" w14:textId="6D3D224F" w:rsidR="00167C39" w:rsidRDefault="00167C39" w:rsidP="000E406E">
      <w:pPr>
        <w:pStyle w:val="ListParagraph"/>
        <w:tabs>
          <w:tab w:val="left" w:pos="630"/>
        </w:tabs>
        <w:ind w:left="9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</w:r>
      <w:r w:rsidRPr="00167C39">
        <w:rPr>
          <w:bCs/>
          <w:shd w:val="clear" w:color="auto" w:fill="FFFFFF"/>
        </w:rPr>
        <w:t>У 2015 р. пройшла навчальний курс «13</w:t>
      </w:r>
      <w:r w:rsidRPr="00167C39">
        <w:rPr>
          <w:bCs/>
          <w:shd w:val="clear" w:color="auto" w:fill="FFFFFF"/>
          <w:vertAlign w:val="superscript"/>
        </w:rPr>
        <w:t>th</w:t>
      </w:r>
      <w:r w:rsidRPr="00167C39">
        <w:rPr>
          <w:bCs/>
          <w:shd w:val="clear" w:color="auto" w:fill="FFFFFF"/>
        </w:rPr>
        <w:t xml:space="preserve"> International Graduate Course on the Production and Use of Food Composition Data in Nutrition»</w:t>
      </w:r>
      <w:r>
        <w:rPr>
          <w:bCs/>
          <w:shd w:val="clear" w:color="auto" w:fill="FFFFFF"/>
        </w:rPr>
        <w:t xml:space="preserve">, </w:t>
      </w:r>
      <w:r w:rsidRPr="00167C39">
        <w:rPr>
          <w:bCs/>
          <w:shd w:val="clear" w:color="auto" w:fill="FFFFFF"/>
        </w:rPr>
        <w:t>що проходив в м. Вегенінген, Нідерланди.</w:t>
      </w:r>
    </w:p>
    <w:p w14:paraId="6502230B" w14:textId="1D002DCA" w:rsidR="00167C39" w:rsidRDefault="00167C39" w:rsidP="000E406E">
      <w:pPr>
        <w:pStyle w:val="ListParagraph"/>
        <w:tabs>
          <w:tab w:val="left" w:pos="630"/>
        </w:tabs>
        <w:ind w:left="9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</w:r>
      <w:r w:rsidRPr="00167C39">
        <w:rPr>
          <w:bCs/>
          <w:shd w:val="clear" w:color="auto" w:fill="FFFFFF"/>
        </w:rPr>
        <w:t>У 2016 р. в рамках проекту «BacFoodNet» проходила стажування на базі інституту ATB Potsdam, м. Потсдам, Німеччина.</w:t>
      </w:r>
    </w:p>
    <w:p w14:paraId="540D358F" w14:textId="0B986843" w:rsidR="00167C39" w:rsidRDefault="00167C39" w:rsidP="000E406E">
      <w:pPr>
        <w:pStyle w:val="ListParagraph"/>
        <w:tabs>
          <w:tab w:val="left" w:pos="630"/>
        </w:tabs>
        <w:ind w:left="9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  <w:t>У 2016 р.</w:t>
      </w:r>
      <w:r w:rsidRPr="00167C39">
        <w:rPr>
          <w:bCs/>
          <w:shd w:val="clear" w:color="auto" w:fill="FFFFFF"/>
        </w:rPr>
        <w:t xml:space="preserve"> пройшла практичний навчальний курс «Workshop</w:t>
      </w:r>
      <w:r>
        <w:rPr>
          <w:bCs/>
          <w:shd w:val="clear" w:color="auto" w:fill="FFFFFF"/>
        </w:rPr>
        <w:t xml:space="preserve"> </w:t>
      </w:r>
      <w:r w:rsidRPr="00167C39">
        <w:rPr>
          <w:bCs/>
          <w:shd w:val="clear" w:color="auto" w:fill="FFFFFF"/>
        </w:rPr>
        <w:t>on Data Collection and Checking of Food Composition Data» в м. Братислава, Словаччина.</w:t>
      </w:r>
    </w:p>
    <w:p w14:paraId="1B1A33A8" w14:textId="70E477BA" w:rsidR="000E406E" w:rsidRDefault="00167C39" w:rsidP="000E406E">
      <w:pPr>
        <w:pStyle w:val="ListParagraph"/>
        <w:tabs>
          <w:tab w:val="left" w:pos="630"/>
        </w:tabs>
        <w:ind w:left="9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</w:r>
      <w:r w:rsidR="00905075">
        <w:rPr>
          <w:bCs/>
          <w:shd w:val="clear" w:color="auto" w:fill="FFFFFF"/>
        </w:rPr>
        <w:t>Посвідчення</w:t>
      </w:r>
      <w:r>
        <w:rPr>
          <w:bCs/>
          <w:shd w:val="clear" w:color="auto" w:fill="FFFFFF"/>
        </w:rPr>
        <w:t xml:space="preserve"> СЕ</w:t>
      </w:r>
      <w:r w:rsidR="00905075">
        <w:rPr>
          <w:bCs/>
          <w:shd w:val="clear" w:color="auto" w:fill="FFFFFF"/>
        </w:rPr>
        <w:t xml:space="preserve"> №00</w:t>
      </w:r>
      <w:r>
        <w:rPr>
          <w:bCs/>
          <w:shd w:val="clear" w:color="auto" w:fill="FFFFFF"/>
        </w:rPr>
        <w:t>3452</w:t>
      </w:r>
      <w:r w:rsidR="00905075">
        <w:rPr>
          <w:bCs/>
          <w:shd w:val="clear" w:color="auto" w:fill="FFFFFF"/>
        </w:rPr>
        <w:t xml:space="preserve"> про проходження підвищення кваліфікації </w:t>
      </w:r>
      <w:r w:rsidR="000E406E">
        <w:rPr>
          <w:bCs/>
          <w:shd w:val="clear" w:color="auto" w:fill="FFFFFF"/>
        </w:rPr>
        <w:t xml:space="preserve">в 2020 році. </w:t>
      </w:r>
      <w:r w:rsidR="000E406E" w:rsidRPr="000E406E">
        <w:rPr>
          <w:bCs/>
          <w:shd w:val="clear" w:color="auto" w:fill="FFFFFF"/>
        </w:rPr>
        <w:t>Ужгородський національний університет, факультет післядипломної освіти та доуніверситетської підготовки</w:t>
      </w:r>
      <w:r w:rsidR="000E406E">
        <w:rPr>
          <w:bCs/>
          <w:shd w:val="clear" w:color="auto" w:fill="FFFFFF"/>
        </w:rPr>
        <w:t>, спеціалізація «Клінічна лабораторна діагностика» (5 міс)</w:t>
      </w:r>
    </w:p>
    <w:p w14:paraId="454A21A8" w14:textId="77777777" w:rsidR="000E406E" w:rsidRDefault="000E406E" w:rsidP="000E406E">
      <w:pPr>
        <w:pStyle w:val="ListParagraph"/>
        <w:tabs>
          <w:tab w:val="left" w:pos="630"/>
        </w:tabs>
        <w:ind w:left="90"/>
        <w:jc w:val="both"/>
        <w:rPr>
          <w:bCs/>
          <w:shd w:val="clear" w:color="auto" w:fill="FFFFFF"/>
        </w:rPr>
      </w:pPr>
    </w:p>
    <w:p w14:paraId="6D2969E9" w14:textId="7B9AD14B" w:rsidR="00DE0B59" w:rsidRPr="000E406E" w:rsidRDefault="000E406E" w:rsidP="000E406E">
      <w:pPr>
        <w:pStyle w:val="ListParagraph"/>
        <w:tabs>
          <w:tab w:val="left" w:pos="630"/>
        </w:tabs>
        <w:ind w:left="90"/>
        <w:jc w:val="both"/>
        <w:rPr>
          <w:bCs/>
        </w:rPr>
      </w:pPr>
      <w:r w:rsidRPr="008D7B97">
        <w:rPr>
          <w:b/>
          <w:bCs/>
          <w:shd w:val="clear" w:color="auto" w:fill="FFFFFF"/>
        </w:rPr>
        <w:t>Досвід проєктної діяльності, участь в наукових дослідженнях, виконання наукових грантів, проєктів та договорів з наукової тематики</w:t>
      </w:r>
      <w:r>
        <w:rPr>
          <w:b/>
          <w:bCs/>
          <w:shd w:val="clear" w:color="auto" w:fill="FFFFFF"/>
        </w:rPr>
        <w:t xml:space="preserve">: </w:t>
      </w:r>
    </w:p>
    <w:p w14:paraId="2AAF1E62" w14:textId="58B00832" w:rsidR="00167C39" w:rsidRDefault="00167C39" w:rsidP="00EC7412">
      <w:pPr>
        <w:pStyle w:val="ListParagraph"/>
        <w:numPr>
          <w:ilvl w:val="0"/>
          <w:numId w:val="3"/>
        </w:numPr>
        <w:shd w:val="clear" w:color="auto" w:fill="FFFFFF"/>
        <w:jc w:val="both"/>
        <w:rPr>
          <w:shd w:val="clear" w:color="auto" w:fill="FFFFFF"/>
        </w:rPr>
      </w:pPr>
      <w:r w:rsidRPr="00167C39">
        <w:rPr>
          <w:shd w:val="clear" w:color="auto" w:fill="FFFFFF"/>
        </w:rPr>
        <w:t>«Композиційна біологічна продукція з мікроорганізмів, рослин і наносполук»</w:t>
      </w:r>
      <w:r>
        <w:rPr>
          <w:shd w:val="clear" w:color="auto" w:fill="FFFFFF"/>
        </w:rPr>
        <w:t>,</w:t>
      </w:r>
      <w:r w:rsidRPr="00167C3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НДР </w:t>
      </w:r>
      <w:r w:rsidRPr="00167C39">
        <w:rPr>
          <w:shd w:val="clear" w:color="auto" w:fill="FFFFFF"/>
        </w:rPr>
        <w:t>0113U002369</w:t>
      </w:r>
      <w:r>
        <w:rPr>
          <w:shd w:val="clear" w:color="auto" w:fill="FFFFFF"/>
        </w:rPr>
        <w:t>, 2014 р.</w:t>
      </w:r>
    </w:p>
    <w:p w14:paraId="295028C2" w14:textId="3CCB2750" w:rsidR="00167C39" w:rsidRDefault="00167C39" w:rsidP="00EC7412">
      <w:pPr>
        <w:pStyle w:val="ListParagraph"/>
        <w:numPr>
          <w:ilvl w:val="0"/>
          <w:numId w:val="3"/>
        </w:numPr>
        <w:shd w:val="clear" w:color="auto" w:fill="FFFFFF"/>
        <w:jc w:val="both"/>
        <w:rPr>
          <w:shd w:val="clear" w:color="auto" w:fill="FFFFFF"/>
        </w:rPr>
      </w:pPr>
      <w:r w:rsidRPr="00167C39">
        <w:rPr>
          <w:shd w:val="clear" w:color="auto" w:fill="FFFFFF"/>
        </w:rPr>
        <w:t>«Біологічні засоби дезінфекції і попередження формування біоплівок»</w:t>
      </w:r>
      <w:r>
        <w:rPr>
          <w:shd w:val="clear" w:color="auto" w:fill="FFFFFF"/>
        </w:rPr>
        <w:t xml:space="preserve">, НДР </w:t>
      </w:r>
      <w:r w:rsidRPr="00167C39">
        <w:rPr>
          <w:shd w:val="clear" w:color="auto" w:fill="FFFFFF"/>
        </w:rPr>
        <w:t>0115U001109</w:t>
      </w:r>
      <w:r>
        <w:rPr>
          <w:shd w:val="clear" w:color="auto" w:fill="FFFFFF"/>
        </w:rPr>
        <w:t>, 2015-2016 рр.</w:t>
      </w:r>
    </w:p>
    <w:p w14:paraId="30CDCF07" w14:textId="281AE425" w:rsidR="00DE0B59" w:rsidRDefault="000E406E" w:rsidP="00EC7412">
      <w:pPr>
        <w:pStyle w:val="ListParagraph"/>
        <w:numPr>
          <w:ilvl w:val="0"/>
          <w:numId w:val="3"/>
        </w:numPr>
        <w:shd w:val="clear" w:color="auto" w:fill="FFFFFF"/>
        <w:jc w:val="both"/>
        <w:rPr>
          <w:shd w:val="clear" w:color="auto" w:fill="FFFFFF"/>
        </w:rPr>
      </w:pPr>
      <w:r w:rsidRPr="00EC7412">
        <w:rPr>
          <w:shd w:val="clear" w:color="auto" w:fill="FFFFFF"/>
        </w:rPr>
        <w:t>«Впровадження нових підходів у створення та використання сучасних фармабіотиків», НДР 0117</w:t>
      </w:r>
      <w:r w:rsidRPr="00EC7412">
        <w:rPr>
          <w:shd w:val="clear" w:color="auto" w:fill="FFFFFF"/>
          <w:lang w:val="en-US"/>
        </w:rPr>
        <w:t>U</w:t>
      </w:r>
      <w:r w:rsidRPr="00EC7412">
        <w:rPr>
          <w:shd w:val="clear" w:color="auto" w:fill="FFFFFF"/>
        </w:rPr>
        <w:t>000379, 2017-2019 рр.</w:t>
      </w:r>
    </w:p>
    <w:p w14:paraId="0D890E39" w14:textId="4C43FF8C" w:rsidR="00167C39" w:rsidRPr="00EC7412" w:rsidRDefault="00167C39" w:rsidP="00EC7412">
      <w:pPr>
        <w:pStyle w:val="ListParagraph"/>
        <w:numPr>
          <w:ilvl w:val="0"/>
          <w:numId w:val="3"/>
        </w:numPr>
        <w:shd w:val="clear" w:color="auto" w:fill="FFFFFF"/>
        <w:jc w:val="both"/>
        <w:rPr>
          <w:shd w:val="clear" w:color="auto" w:fill="FFFFFF"/>
        </w:rPr>
      </w:pPr>
      <w:r w:rsidRPr="00167C39">
        <w:rPr>
          <w:shd w:val="clear" w:color="auto" w:fill="FFFFFF"/>
        </w:rPr>
        <w:t>Ф76 «Створення імунобіотиків на основі лактобацил для профілактики та лікування інфекційно-запальних хвороб сечостатевої системи»</w:t>
      </w:r>
      <w:r>
        <w:rPr>
          <w:shd w:val="clear" w:color="auto" w:fill="FFFFFF"/>
        </w:rPr>
        <w:t>, 2017 р.</w:t>
      </w:r>
    </w:p>
    <w:p w14:paraId="25713DDC" w14:textId="437C48A6" w:rsidR="00EC7412" w:rsidRPr="00EC7412" w:rsidRDefault="00EC7412" w:rsidP="00EC7412">
      <w:pPr>
        <w:pStyle w:val="ListParagraph"/>
        <w:numPr>
          <w:ilvl w:val="0"/>
          <w:numId w:val="3"/>
        </w:numPr>
        <w:shd w:val="clear" w:color="auto" w:fill="FFFFFF"/>
        <w:jc w:val="both"/>
      </w:pPr>
      <w:r>
        <w:t>«Персоніфіковані підходи до діагностики, профілактики та лікування судинних захворювань із прогностичним моделюванням індивідуального розвитку атеросклерозу»</w:t>
      </w:r>
      <w:r w:rsidR="00167C39">
        <w:t>,</w:t>
      </w:r>
      <w:r>
        <w:t xml:space="preserve"> Н</w:t>
      </w:r>
      <w:r w:rsidR="00905075">
        <w:t>ДР</w:t>
      </w:r>
      <w:r>
        <w:t>: 0120U1022446, 2020 – 2022 рр.</w:t>
      </w:r>
    </w:p>
    <w:p w14:paraId="628C0141" w14:textId="63A67B0E" w:rsidR="00DE0B59" w:rsidRPr="00EC7412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C741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018FFEB" w14:textId="77777777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Участь у громадських об’єднаннях</w:t>
      </w:r>
    </w:p>
    <w:p w14:paraId="4A1EA406" w14:textId="72A9C3CB" w:rsidR="00DE0B59" w:rsidRDefault="000E406E">
      <w:pPr>
        <w:pStyle w:val="ListParagraph"/>
        <w:numPr>
          <w:ilvl w:val="0"/>
          <w:numId w:val="1"/>
        </w:numPr>
        <w:shd w:val="clear" w:color="auto" w:fill="FFFFFF"/>
        <w:jc w:val="both"/>
      </w:pPr>
      <w:r>
        <w:rPr>
          <w:bCs/>
          <w:lang w:eastAsia="ru-RU"/>
        </w:rPr>
        <w:t>Товариство мікробіологів України</w:t>
      </w:r>
      <w:r w:rsidR="00167C39">
        <w:rPr>
          <w:bCs/>
          <w:lang w:eastAsia="ru-RU"/>
        </w:rPr>
        <w:t>, секретар ЗВ ТМУ</w:t>
      </w:r>
    </w:p>
    <w:p w14:paraId="1487693A" w14:textId="77777777" w:rsidR="00DE0B59" w:rsidRDefault="00DE0B59">
      <w:pPr>
        <w:pStyle w:val="ListParagraph"/>
        <w:shd w:val="clear" w:color="auto" w:fill="FFFFFF"/>
        <w:ind w:left="1440"/>
        <w:jc w:val="both"/>
      </w:pPr>
    </w:p>
    <w:p w14:paraId="29DC90E4" w14:textId="77777777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Персональна інформація</w:t>
      </w:r>
    </w:p>
    <w:p w14:paraId="0DAF44DC" w14:textId="7FDB4CEB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Дата народження </w:t>
      </w:r>
      <w:r w:rsid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.199</w:t>
      </w:r>
      <w:r w:rsid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14:paraId="17F17115" w14:textId="46BCA4FD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Місце народження: </w:t>
      </w:r>
      <w:r w:rsid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м.Ямпіль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Україна</w:t>
      </w:r>
    </w:p>
    <w:p w14:paraId="73B6427D" w14:textId="78DF3908" w:rsidR="00905075" w:rsidRPr="00167C39" w:rsidRDefault="000E40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</w:t>
      </w:r>
      <w:r w:rsidRP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+38-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99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537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9050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5-</w:t>
      </w:r>
      <w:r w:rsidR="00167C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65.</w:t>
      </w:r>
    </w:p>
    <w:p w14:paraId="248BFF35" w14:textId="4A8992D3" w:rsidR="00DE0B59" w:rsidRDefault="000E40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67C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67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="00167C39" w:rsidRPr="00450B4D">
          <w:rPr>
            <w:rStyle w:val="Hyperlink"/>
            <w:rFonts w:ascii="Times New Roman" w:hAnsi="Times New Roman" w:cs="Times New Roman"/>
            <w:sz w:val="24"/>
            <w:szCs w:val="24"/>
          </w:rPr>
          <w:t>tamara.meleshko@uzhnu.edu.ua</w:t>
        </w:r>
      </w:hyperlink>
    </w:p>
    <w:p w14:paraId="4B01E463" w14:textId="495146FF" w:rsidR="00167C39" w:rsidRPr="00167C39" w:rsidRDefault="00167C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CA6028" w14:textId="77777777" w:rsidR="00DE0B59" w:rsidRPr="00167C39" w:rsidRDefault="00DE0B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D7B872" w14:textId="77777777" w:rsidR="00DE0B59" w:rsidRPr="00167C39" w:rsidRDefault="00DE0B59">
      <w:pPr>
        <w:spacing w:after="0"/>
        <w:rPr>
          <w:rFonts w:ascii="Times New Roman" w:hAnsi="Times New Roman"/>
          <w:sz w:val="24"/>
          <w:szCs w:val="24"/>
        </w:rPr>
      </w:pPr>
    </w:p>
    <w:sectPr w:rsidR="00DE0B59" w:rsidRPr="00167C3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26AB3"/>
    <w:multiLevelType w:val="multilevel"/>
    <w:tmpl w:val="32822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6D7698"/>
    <w:multiLevelType w:val="multilevel"/>
    <w:tmpl w:val="E1449122"/>
    <w:lvl w:ilvl="0">
      <w:start w:val="20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1000C"/>
    <w:multiLevelType w:val="hybridMultilevel"/>
    <w:tmpl w:val="2C0E7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7031">
    <w:abstractNumId w:val="1"/>
  </w:num>
  <w:num w:numId="2" w16cid:durableId="109129984">
    <w:abstractNumId w:val="0"/>
  </w:num>
  <w:num w:numId="3" w16cid:durableId="1621494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59"/>
    <w:rsid w:val="000E406E"/>
    <w:rsid w:val="0014649A"/>
    <w:rsid w:val="00165EA9"/>
    <w:rsid w:val="00167C39"/>
    <w:rsid w:val="0017494E"/>
    <w:rsid w:val="002F69CE"/>
    <w:rsid w:val="00311781"/>
    <w:rsid w:val="00391AE7"/>
    <w:rsid w:val="003F4ED4"/>
    <w:rsid w:val="00435DE7"/>
    <w:rsid w:val="00442E8D"/>
    <w:rsid w:val="0052249D"/>
    <w:rsid w:val="00580DE2"/>
    <w:rsid w:val="00830F4D"/>
    <w:rsid w:val="00846FA2"/>
    <w:rsid w:val="008D7B97"/>
    <w:rsid w:val="00905075"/>
    <w:rsid w:val="00907DF8"/>
    <w:rsid w:val="00963972"/>
    <w:rsid w:val="009F5161"/>
    <w:rsid w:val="00B9389E"/>
    <w:rsid w:val="00C30EEA"/>
    <w:rsid w:val="00CB6E0E"/>
    <w:rsid w:val="00D318A6"/>
    <w:rsid w:val="00DB33CA"/>
    <w:rsid w:val="00DE0B59"/>
    <w:rsid w:val="00DF4B5E"/>
    <w:rsid w:val="00E82CA4"/>
    <w:rsid w:val="00EC7412"/>
    <w:rsid w:val="00F8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E4A1"/>
  <w15:docId w15:val="{3A71C502-7C72-8546-ABAC-8819E7F8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AE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D8653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іперпосилання"/>
    <w:basedOn w:val="DefaultParagraphFont"/>
    <w:uiPriority w:val="99"/>
    <w:unhideWhenUsed/>
    <w:rsid w:val="00CE6CA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6CAE"/>
    <w:rPr>
      <w:b/>
      <w:bCs/>
    </w:rPr>
  </w:style>
  <w:style w:type="character" w:customStyle="1" w:styleId="orcid-id-https">
    <w:name w:val="orcid-id-https"/>
    <w:basedOn w:val="DefaultParagraphFont"/>
    <w:qFormat/>
    <w:rsid w:val="00CE6CAE"/>
  </w:style>
  <w:style w:type="character" w:customStyle="1" w:styleId="a0">
    <w:name w:val="Текст выноски Знак"/>
    <w:basedOn w:val="DefaultParagraphFont"/>
    <w:uiPriority w:val="99"/>
    <w:semiHidden/>
    <w:qFormat/>
    <w:rsid w:val="00CD74B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D8653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1">
    <w:name w:val="Виділення"/>
    <w:qFormat/>
    <w:rPr>
      <w:i/>
      <w:i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2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CE6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BalloonText">
    <w:name w:val="Balloon Text"/>
    <w:basedOn w:val="Normal"/>
    <w:uiPriority w:val="99"/>
    <w:semiHidden/>
    <w:unhideWhenUsed/>
    <w:qFormat/>
    <w:rsid w:val="00CD74B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56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scientific-contributions/Tamara-Meleshko-21706131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user=wT-JeQkAAAAJ&amp;hl=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uzhnu.edu.ua/jspui/browse?type=author&amp;value=%D0%9C%D0%B5%D0%BB%D0%B5%D1%88%D0%BA%D0%BE%2C+%D0%A2%D0%B0%D0%BC%D0%B0%D1%80%D0%B0+%D0%92%D0%B0%D0%B4%D0%B8%D0%BC%D1%96%D0%B2%D0%BD%D0%B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mara.meleshko@uzh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220400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Tamara.meleshko@outlook.com</cp:lastModifiedBy>
  <cp:revision>4</cp:revision>
  <cp:lastPrinted>2021-11-10T12:36:00Z</cp:lastPrinted>
  <dcterms:created xsi:type="dcterms:W3CDTF">2023-09-20T11:34:00Z</dcterms:created>
  <dcterms:modified xsi:type="dcterms:W3CDTF">2023-09-20T20:35:00Z</dcterms:modified>
  <dc:language>uk-UA</dc:language>
</cp:coreProperties>
</file>