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1ABB1" w14:textId="32B22A71" w:rsidR="00BC589E" w:rsidRDefault="00BA3985">
      <w:pPr>
        <w:spacing w:after="3172"/>
        <w:ind w:left="32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70C24F9" wp14:editId="77F30F9D">
            <wp:simplePos x="0" y="0"/>
            <wp:positionH relativeFrom="column">
              <wp:posOffset>203022</wp:posOffset>
            </wp:positionH>
            <wp:positionV relativeFrom="paragraph">
              <wp:posOffset>-30381</wp:posOffset>
            </wp:positionV>
            <wp:extent cx="1912366" cy="2867660"/>
            <wp:effectExtent l="0" t="0" r="0" b="0"/>
            <wp:wrapSquare wrapText="bothSides"/>
            <wp:docPr id="257" name="Picture 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Picture 2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2366" cy="2867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Нестеренко Марія Леонідівна - </w:t>
      </w:r>
      <w:r w:rsidR="00C040A9">
        <w:t>викладач</w:t>
      </w:r>
      <w:r>
        <w:t xml:space="preserve"> кафедри терапевтичної стоматології, </w:t>
      </w:r>
      <w:r w:rsidR="00C040A9">
        <w:t>Навчально-наукового інституту стоматології та лабораторної медицини</w:t>
      </w:r>
      <w:r>
        <w:t xml:space="preserve"> ДВНЗ "УжНУ" з 202</w:t>
      </w:r>
      <w:r w:rsidR="00C040A9">
        <w:t>5</w:t>
      </w:r>
      <w:r>
        <w:t xml:space="preserve"> року. </w:t>
      </w:r>
    </w:p>
    <w:p w14:paraId="4364516F" w14:textId="77777777" w:rsidR="00BC589E" w:rsidRDefault="00BA3985">
      <w:pPr>
        <w:spacing w:after="0" w:line="259" w:lineRule="auto"/>
        <w:ind w:left="320" w:right="0" w:firstLine="0"/>
        <w:jc w:val="left"/>
      </w:pPr>
      <w:r>
        <w:rPr>
          <w:sz w:val="20"/>
        </w:rPr>
        <w:t xml:space="preserve"> </w:t>
      </w:r>
    </w:p>
    <w:p w14:paraId="7A94E8A3" w14:textId="77777777" w:rsidR="00BC589E" w:rsidRDefault="00BA3985">
      <w:pPr>
        <w:spacing w:after="243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3DADA2D6" w14:textId="77777777" w:rsidR="00BC589E" w:rsidRDefault="00BA3985">
      <w:pPr>
        <w:ind w:left="320" w:right="0" w:firstLine="0"/>
      </w:pPr>
      <w:r>
        <w:rPr>
          <w:b/>
        </w:rPr>
        <w:t xml:space="preserve">ORСID: </w:t>
      </w:r>
      <w:r>
        <w:t xml:space="preserve">https://orcid.org/0000-0002-4504-2947 </w:t>
      </w:r>
    </w:p>
    <w:p w14:paraId="494CBBB1" w14:textId="77777777" w:rsidR="00BC589E" w:rsidRDefault="00BA3985">
      <w:pPr>
        <w:spacing w:after="0" w:line="259" w:lineRule="auto"/>
        <w:ind w:left="312" w:right="0" w:firstLine="0"/>
        <w:jc w:val="left"/>
      </w:pPr>
      <w:r>
        <w:rPr>
          <w:b/>
        </w:rPr>
        <w:t>Google Scholar:</w:t>
      </w:r>
      <w:hyperlink r:id="rId6">
        <w:r>
          <w:rPr>
            <w:b/>
          </w:rPr>
          <w:t xml:space="preserve"> </w:t>
        </w:r>
      </w:hyperlink>
      <w:hyperlink r:id="rId7">
        <w:r>
          <w:rPr>
            <w:color w:val="0462C1"/>
            <w:u w:val="single" w:color="0462C1"/>
          </w:rPr>
          <w:t>https://scholar.google.com/citations?user=pjboNvVQ3dUC&amp;hl=ru</w:t>
        </w:r>
      </w:hyperlink>
      <w:hyperlink r:id="rId8">
        <w:r>
          <w:t xml:space="preserve"> </w:t>
        </w:r>
      </w:hyperlink>
    </w:p>
    <w:p w14:paraId="1FC947E0" w14:textId="77777777" w:rsidR="00BC589E" w:rsidRDefault="00BA3985">
      <w:pPr>
        <w:spacing w:after="193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07D7164C" w14:textId="77777777" w:rsidR="00BC589E" w:rsidRDefault="00BA3985">
      <w:pPr>
        <w:ind w:left="320" w:right="0" w:firstLine="384"/>
      </w:pPr>
      <w:r>
        <w:t xml:space="preserve">Є автором 5 наукових праць, з яких 2 фахових, 2 – тез доповідей, 1 – методичних рекомендацій. Володіє англійською мовою рівня B2. </w:t>
      </w:r>
    </w:p>
    <w:p w14:paraId="617F24BE" w14:textId="77777777" w:rsidR="00BC589E" w:rsidRDefault="00BA3985">
      <w:pPr>
        <w:spacing w:after="27" w:line="259" w:lineRule="auto"/>
        <w:ind w:left="0" w:right="0" w:firstLine="0"/>
        <w:jc w:val="left"/>
      </w:pPr>
      <w:r>
        <w:t xml:space="preserve"> </w:t>
      </w:r>
    </w:p>
    <w:p w14:paraId="65B183A2" w14:textId="77777777" w:rsidR="00BC589E" w:rsidRDefault="00BA3985">
      <w:pPr>
        <w:spacing w:after="0" w:line="259" w:lineRule="auto"/>
        <w:ind w:left="307" w:right="0" w:hanging="10"/>
        <w:jc w:val="left"/>
      </w:pPr>
      <w:r>
        <w:rPr>
          <w:b/>
        </w:rPr>
        <w:t xml:space="preserve">Професійний досвід: </w:t>
      </w:r>
    </w:p>
    <w:p w14:paraId="6613CC4B" w14:textId="77777777" w:rsidR="00BC589E" w:rsidRDefault="00BA3985">
      <w:pPr>
        <w:numPr>
          <w:ilvl w:val="0"/>
          <w:numId w:val="1"/>
        </w:numPr>
        <w:ind w:right="0" w:hanging="360"/>
      </w:pPr>
      <w:r>
        <w:t xml:space="preserve">У 2017 році закінчила стоматологічний факультет ДВНЗ «УжНУ» за спеціальністю 221 Стоматологія "лікар-стоматолог". </w:t>
      </w:r>
    </w:p>
    <w:p w14:paraId="20914F69" w14:textId="77777777" w:rsidR="00BC589E" w:rsidRDefault="00BA3985">
      <w:pPr>
        <w:numPr>
          <w:ilvl w:val="0"/>
          <w:numId w:val="1"/>
        </w:numPr>
        <w:ind w:right="0" w:hanging="360"/>
      </w:pPr>
      <w:r>
        <w:t xml:space="preserve">З 2017 по 2019 роки пройшла інтернатуру. </w:t>
      </w:r>
    </w:p>
    <w:p w14:paraId="01A033C8" w14:textId="77777777" w:rsidR="00BC589E" w:rsidRDefault="00BA3985">
      <w:pPr>
        <w:numPr>
          <w:ilvl w:val="0"/>
          <w:numId w:val="1"/>
        </w:numPr>
        <w:ind w:right="0" w:hanging="360"/>
      </w:pPr>
      <w:r>
        <w:t xml:space="preserve">З 2021 року працювала старшим лаборантом кафедри терапевтичної стоматології. </w:t>
      </w:r>
    </w:p>
    <w:p w14:paraId="79EF41D1" w14:textId="77777777" w:rsidR="00BC589E" w:rsidRDefault="00BA3985">
      <w:pPr>
        <w:numPr>
          <w:ilvl w:val="0"/>
          <w:numId w:val="1"/>
        </w:numPr>
        <w:ind w:right="0" w:hanging="360"/>
      </w:pPr>
      <w:r>
        <w:t>З 2021 року – асистен</w:t>
      </w:r>
      <w:r>
        <w:t xml:space="preserve">т кафедри терапевтичної стоматології. Секретар кафедри терапевтичної стоматології. </w:t>
      </w:r>
    </w:p>
    <w:p w14:paraId="6ABCD7AD" w14:textId="7812F502" w:rsidR="00BC589E" w:rsidRDefault="00BA3985">
      <w:pPr>
        <w:numPr>
          <w:ilvl w:val="0"/>
          <w:numId w:val="1"/>
        </w:numPr>
        <w:ind w:right="0" w:hanging="360"/>
      </w:pPr>
      <w:r>
        <w:t xml:space="preserve">У 2022 році вступила на вечірню форму аспірантури за спеціальністю «221 Стоматологія», «22 Охорона здоров’я». </w:t>
      </w:r>
    </w:p>
    <w:p w14:paraId="0A4E4444" w14:textId="5B1CACCB" w:rsidR="00C040A9" w:rsidRDefault="00C040A9">
      <w:pPr>
        <w:numPr>
          <w:ilvl w:val="0"/>
          <w:numId w:val="1"/>
        </w:numPr>
        <w:ind w:right="0" w:hanging="360"/>
      </w:pPr>
      <w:r>
        <w:t>З 2025 року – викладач кафедри терапевтичної стоматології.</w:t>
      </w:r>
    </w:p>
    <w:p w14:paraId="69AAEAAD" w14:textId="5CFACA3F" w:rsidR="00BC589E" w:rsidRDefault="00BA3985">
      <w:pPr>
        <w:numPr>
          <w:ilvl w:val="0"/>
          <w:numId w:val="1"/>
        </w:numPr>
        <w:ind w:right="0" w:hanging="360"/>
      </w:pPr>
      <w:r>
        <w:t>Педагогічна діяльність: проводить практичні заняття з дисципл</w:t>
      </w:r>
      <w:r>
        <w:t xml:space="preserve">іни «Терапевтична стоматологія» для студентів 3-го </w:t>
      </w:r>
      <w:r w:rsidR="00C040A9">
        <w:t xml:space="preserve">та 4-го </w:t>
      </w:r>
      <w:r>
        <w:t>курс</w:t>
      </w:r>
      <w:r w:rsidR="00C040A9">
        <w:t>ів, «Пропедевтика терапевтичної стоматології» для студентів 2-го курсу</w:t>
      </w:r>
      <w:r>
        <w:t>, «Анатомія людини» для спецкурсу 3-го року навчання,</w:t>
      </w:r>
      <w:r>
        <w:t xml:space="preserve"> і на англійській мові для іноземних студентів</w:t>
      </w:r>
      <w:r>
        <w:t xml:space="preserve">. </w:t>
      </w:r>
    </w:p>
    <w:p w14:paraId="5CF9DF17" w14:textId="77777777" w:rsidR="00BC589E" w:rsidRDefault="00BA3985">
      <w:pPr>
        <w:numPr>
          <w:ilvl w:val="0"/>
          <w:numId w:val="1"/>
        </w:numPr>
        <w:ind w:right="0" w:hanging="360"/>
      </w:pPr>
      <w:r>
        <w:t>Наукова робота: бере активну участь у наукових конференціях та симпозіумах. Має ряд статей у фахових журналах і тези у матеріалах науково-практичних ко</w:t>
      </w:r>
      <w:r>
        <w:t xml:space="preserve">нференцій. </w:t>
      </w:r>
    </w:p>
    <w:p w14:paraId="78F052F0" w14:textId="77777777" w:rsidR="00BC589E" w:rsidRDefault="00BA3985">
      <w:pPr>
        <w:numPr>
          <w:ilvl w:val="0"/>
          <w:numId w:val="1"/>
        </w:numPr>
        <w:ind w:right="0" w:hanging="360"/>
      </w:pPr>
      <w:r>
        <w:t xml:space="preserve">Працює над дисертаційною роботою на здобуття наукового ступеню доктора філософії, PhD. </w:t>
      </w:r>
    </w:p>
    <w:p w14:paraId="36AABC5F" w14:textId="77777777" w:rsidR="00BC589E" w:rsidRDefault="00BA3985">
      <w:pPr>
        <w:spacing w:after="27" w:line="259" w:lineRule="auto"/>
        <w:ind w:left="0" w:right="0" w:firstLine="0"/>
        <w:jc w:val="left"/>
      </w:pPr>
      <w:r>
        <w:t xml:space="preserve"> </w:t>
      </w:r>
    </w:p>
    <w:p w14:paraId="4F0953AA" w14:textId="77777777" w:rsidR="00BC589E" w:rsidRDefault="00BA3985">
      <w:pPr>
        <w:spacing w:after="0" w:line="259" w:lineRule="auto"/>
        <w:ind w:left="307" w:right="0" w:hanging="10"/>
        <w:jc w:val="left"/>
      </w:pPr>
      <w:r>
        <w:rPr>
          <w:b/>
        </w:rPr>
        <w:t xml:space="preserve">Персональна інформація </w:t>
      </w:r>
    </w:p>
    <w:p w14:paraId="33DB81B7" w14:textId="77777777" w:rsidR="00BC589E" w:rsidRDefault="00BA3985">
      <w:pPr>
        <w:ind w:left="320" w:right="0" w:firstLine="0"/>
      </w:pPr>
      <w:r>
        <w:t xml:space="preserve">E-mail: mariia.nesterenko@uzhnu.edu.ua </w:t>
      </w:r>
    </w:p>
    <w:sectPr w:rsidR="00BC589E">
      <w:pgSz w:w="11909" w:h="16838"/>
      <w:pgMar w:top="1440" w:right="1104" w:bottom="1440" w:left="82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03D8E"/>
    <w:multiLevelType w:val="hybridMultilevel"/>
    <w:tmpl w:val="564859E4"/>
    <w:lvl w:ilvl="0" w:tplc="FFFFFFFF">
      <w:start w:val="1"/>
      <w:numFmt w:val="bullet"/>
      <w:lvlText w:val="-"/>
      <w:lvlJc w:val="left"/>
      <w:pPr>
        <w:ind w:left="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89E"/>
    <w:rsid w:val="00BA3985"/>
    <w:rsid w:val="00BC589E"/>
    <w:rsid w:val="00C0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E0BD"/>
  <w15:docId w15:val="{1BD7BDF7-A508-421C-99FC-85DCC677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9" w:lineRule="auto"/>
      <w:ind w:left="690" w:right="631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pjboNvVQ3dUC&amp;hl=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user=pjboNvVQ3dUC&amp;hl=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user=pjboNvVQ3dUC&amp;hl=ru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Нестеренко</dc:creator>
  <cp:keywords/>
  <cp:lastModifiedBy>User</cp:lastModifiedBy>
  <cp:revision>2</cp:revision>
  <dcterms:created xsi:type="dcterms:W3CDTF">2025-10-03T08:11:00Z</dcterms:created>
  <dcterms:modified xsi:type="dcterms:W3CDTF">2025-10-03T08:11:00Z</dcterms:modified>
</cp:coreProperties>
</file>