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82D" w:rsidRPr="00D02B72" w:rsidRDefault="00D02B72" w:rsidP="00D02B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2B72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D02B72" w:rsidRDefault="00D02B72" w:rsidP="00D02B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2B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Науково-методичної комісії </w:t>
      </w:r>
    </w:p>
    <w:p w:rsidR="00D02B72" w:rsidRPr="00D02B72" w:rsidRDefault="00D02B72" w:rsidP="00D02B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2B72">
        <w:rPr>
          <w:rFonts w:ascii="Times New Roman" w:hAnsi="Times New Roman" w:cs="Times New Roman"/>
          <w:b/>
          <w:sz w:val="28"/>
          <w:szCs w:val="28"/>
          <w:lang w:val="uk-UA"/>
        </w:rPr>
        <w:t>Навчально-наукового інституту хімії та екології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 2021/2022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02B72" w:rsidRDefault="00D02B72" w:rsidP="00D02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2B72" w:rsidRDefault="00D02B72" w:rsidP="00D02B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Науково-методична комісії ННІХЕ діє, керуючись положення про науково-методичну комісію Державного вищого навчального закладу «Ужгородський національний університет», затвердженого наказом               № 150101-04 від 04.06.2021.</w:t>
      </w:r>
    </w:p>
    <w:p w:rsidR="00D02B72" w:rsidRDefault="00D02B72" w:rsidP="00D02B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Протягом </w:t>
      </w:r>
      <w:r w:rsidR="00044E26">
        <w:rPr>
          <w:rFonts w:ascii="Times New Roman" w:hAnsi="Times New Roman" w:cs="Times New Roman"/>
          <w:sz w:val="28"/>
          <w:szCs w:val="28"/>
          <w:lang w:val="uk-UA"/>
        </w:rPr>
        <w:t xml:space="preserve">2021/2022 </w:t>
      </w:r>
      <w:proofErr w:type="spellStart"/>
      <w:r w:rsidR="00044E2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044E2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02B72" w:rsidRDefault="00D02B72" w:rsidP="00D02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044E26">
        <w:rPr>
          <w:rFonts w:ascii="Times New Roman" w:hAnsi="Times New Roman" w:cs="Times New Roman"/>
          <w:sz w:val="28"/>
          <w:szCs w:val="28"/>
          <w:lang w:val="uk-UA"/>
        </w:rPr>
        <w:t>Розроблено й затверджено річний план роботи НМК ННІХЕ.</w:t>
      </w:r>
    </w:p>
    <w:p w:rsidR="00044E26" w:rsidRDefault="00044E26" w:rsidP="00D02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На сторінці хімічного факультету / ННІХЕ створено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веб-сторінку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НМК ННІХЕ, яку наповнено нормативними регулюючими документами, зразками документації та іншими інформаційними матеріалами.</w:t>
      </w:r>
    </w:p>
    <w:p w:rsidR="00044E26" w:rsidRDefault="00044E26" w:rsidP="00D02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Регулярно проводи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ся </w:t>
      </w:r>
      <w:r w:rsidR="00F55153" w:rsidRPr="00F55153">
        <w:rPr>
          <w:rFonts w:ascii="Times New Roman" w:hAnsi="Times New Roman" w:cs="Times New Roman"/>
          <w:sz w:val="28"/>
          <w:szCs w:val="28"/>
          <w:lang w:val="uk-UA"/>
        </w:rPr>
        <w:t>координаці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55153" w:rsidRPr="00F55153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навчальної та навчально-методичної роботи ННІХЕ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F55153" w:rsidRPr="00F55153">
        <w:rPr>
          <w:rFonts w:ascii="Times New Roman" w:hAnsi="Times New Roman" w:cs="Times New Roman"/>
          <w:sz w:val="28"/>
          <w:szCs w:val="28"/>
          <w:lang w:val="uk-UA"/>
        </w:rPr>
        <w:t>аналіз, експертиз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55153" w:rsidRPr="00F55153">
        <w:rPr>
          <w:rFonts w:ascii="Times New Roman" w:hAnsi="Times New Roman" w:cs="Times New Roman"/>
          <w:sz w:val="28"/>
          <w:szCs w:val="28"/>
          <w:lang w:val="uk-UA"/>
        </w:rPr>
        <w:t xml:space="preserve">, схвалення та рекомендації до розгляду на засіданні Вченої ради ННІХЕ нормативної, навчально-методичної документації, </w:t>
      </w:r>
      <w:proofErr w:type="spellStart"/>
      <w:r w:rsidR="00F55153" w:rsidRPr="00F55153">
        <w:rPr>
          <w:rFonts w:ascii="Times New Roman" w:hAnsi="Times New Roman" w:cs="Times New Roman"/>
          <w:sz w:val="28"/>
          <w:szCs w:val="28"/>
          <w:lang w:val="uk-UA"/>
        </w:rPr>
        <w:t>освітньо-наукових</w:t>
      </w:r>
      <w:proofErr w:type="spellEnd"/>
      <w:r w:rsidR="00F55153" w:rsidRPr="00F55153">
        <w:rPr>
          <w:rFonts w:ascii="Times New Roman" w:hAnsi="Times New Roman" w:cs="Times New Roman"/>
          <w:sz w:val="28"/>
          <w:szCs w:val="28"/>
          <w:lang w:val="uk-UA"/>
        </w:rPr>
        <w:t xml:space="preserve"> програм, навчальних та робочих планів, робочих програм навчальних дисциплін, навчальних практик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>, а також а</w:t>
      </w:r>
      <w:r w:rsidR="00F55153" w:rsidRPr="00F55153">
        <w:rPr>
          <w:rFonts w:ascii="Times New Roman" w:hAnsi="Times New Roman" w:cs="Times New Roman"/>
          <w:sz w:val="28"/>
          <w:szCs w:val="28"/>
          <w:lang w:val="uk-UA"/>
        </w:rPr>
        <w:t>наліз виконання навчальних планів, результатів модульного, семестрового та ректорського контролів; атестації здобувачів вищої освіти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5153" w:rsidRDefault="00F55153" w:rsidP="00D02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Регулярно н</w:t>
      </w:r>
      <w:r w:rsidRPr="00F55153">
        <w:rPr>
          <w:rFonts w:ascii="Times New Roman" w:hAnsi="Times New Roman" w:cs="Times New Roman"/>
          <w:sz w:val="28"/>
          <w:szCs w:val="28"/>
          <w:lang w:val="uk-UA"/>
        </w:rPr>
        <w:t>адава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F55153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сь</w:t>
      </w:r>
      <w:r w:rsidRPr="00F55153">
        <w:rPr>
          <w:rFonts w:ascii="Times New Roman" w:hAnsi="Times New Roman" w:cs="Times New Roman"/>
          <w:sz w:val="28"/>
          <w:szCs w:val="28"/>
          <w:lang w:val="uk-UA"/>
        </w:rPr>
        <w:t xml:space="preserve"> консультації по організації проведення відкритих занять та підготовці пакету документів науково-педагогічними працівниками, які проходять конкурс на заміщення вакантних посад та які претендують на присвоєння вчених звань; підготовка висновків для Вченої ради ННІХЕ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852C8" w:rsidRDefault="00861980" w:rsidP="00D02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Розроблено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 xml:space="preserve"> рекомендації щодо організації, проведення захисту та оформлення дипломних робіт магістра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вигляді методичних вказівок (розміщено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репрозитарії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на сайті методичної комісії)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852C8" w:rsidRDefault="004852C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44E26" w:rsidRDefault="00044E26" w:rsidP="00044E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Проект рішення по звіту </w:t>
      </w:r>
    </w:p>
    <w:p w:rsidR="00044E26" w:rsidRDefault="00044E26" w:rsidP="00044E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2B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Науково-методичної комісії </w:t>
      </w:r>
    </w:p>
    <w:p w:rsidR="00044E26" w:rsidRPr="00044E26" w:rsidRDefault="00044E26" w:rsidP="00044E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2B72">
        <w:rPr>
          <w:rFonts w:ascii="Times New Roman" w:hAnsi="Times New Roman" w:cs="Times New Roman"/>
          <w:b/>
          <w:sz w:val="28"/>
          <w:szCs w:val="28"/>
          <w:lang w:val="uk-UA"/>
        </w:rPr>
        <w:t>Навчально-наукового інституту хімії та екології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 2021/2022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044E26" w:rsidRDefault="00044E26" w:rsidP="004852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голови НМК ННІХЕ взяти до відому.</w:t>
      </w:r>
    </w:p>
    <w:p w:rsidR="00044E26" w:rsidRDefault="00044E26" w:rsidP="004852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Роботу </w:t>
      </w:r>
      <w:r w:rsidRPr="00044E26">
        <w:rPr>
          <w:rFonts w:ascii="Times New Roman" w:hAnsi="Times New Roman" w:cs="Times New Roman"/>
          <w:sz w:val="28"/>
          <w:szCs w:val="28"/>
          <w:lang w:val="uk-UA"/>
        </w:rPr>
        <w:t>НМК ННІХЕ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r w:rsidRPr="00044E26">
        <w:rPr>
          <w:rFonts w:ascii="Times New Roman" w:hAnsi="Times New Roman" w:cs="Times New Roman"/>
          <w:sz w:val="28"/>
          <w:szCs w:val="28"/>
          <w:lang w:val="uk-UA"/>
        </w:rPr>
        <w:t xml:space="preserve">2021/2022 </w:t>
      </w:r>
      <w:proofErr w:type="spellStart"/>
      <w:r w:rsidRPr="00044E2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044E2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вважати задовільною.</w:t>
      </w:r>
    </w:p>
    <w:p w:rsidR="00044E26" w:rsidRDefault="00044E26" w:rsidP="004852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4E26">
        <w:rPr>
          <w:rFonts w:ascii="Times New Roman" w:hAnsi="Times New Roman" w:cs="Times New Roman"/>
          <w:sz w:val="28"/>
          <w:szCs w:val="28"/>
          <w:lang w:val="uk-UA"/>
        </w:rPr>
        <w:t xml:space="preserve">НМК ННІХЕ в 2022/2023 </w:t>
      </w:r>
      <w:proofErr w:type="spellStart"/>
      <w:r w:rsidRPr="00044E2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044E26">
        <w:rPr>
          <w:rFonts w:ascii="Times New Roman" w:hAnsi="Times New Roman" w:cs="Times New Roman"/>
          <w:sz w:val="28"/>
          <w:szCs w:val="28"/>
          <w:lang w:val="uk-UA"/>
        </w:rPr>
        <w:t xml:space="preserve">. підготувати до друку рекомендації щодо </w:t>
      </w:r>
      <w:r>
        <w:rPr>
          <w:rFonts w:ascii="Times New Roman" w:hAnsi="Times New Roman" w:cs="Times New Roman"/>
          <w:sz w:val="28"/>
          <w:szCs w:val="28"/>
          <w:lang w:val="uk-UA"/>
        </w:rPr>
        <w:t>оформлення бакалаврських робіт</w:t>
      </w:r>
      <w:r w:rsidR="004852C8">
        <w:rPr>
          <w:rFonts w:ascii="Times New Roman" w:hAnsi="Times New Roman" w:cs="Times New Roman"/>
          <w:sz w:val="28"/>
          <w:szCs w:val="28"/>
          <w:lang w:val="uk-UA"/>
        </w:rPr>
        <w:t xml:space="preserve"> (до березня 2023р.)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4E26" w:rsidRDefault="00044E26" w:rsidP="004852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4E26">
        <w:rPr>
          <w:rFonts w:ascii="Times New Roman" w:hAnsi="Times New Roman" w:cs="Times New Roman"/>
          <w:sz w:val="28"/>
          <w:szCs w:val="28"/>
          <w:lang w:val="uk-UA"/>
        </w:rPr>
        <w:t xml:space="preserve">НМК ННІХЕ в 2022/2023 </w:t>
      </w:r>
      <w:proofErr w:type="spellStart"/>
      <w:r w:rsidRPr="00044E2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044E2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провести аналіз повноти забезпечення навчальним матеріалом дисциплін, які читаються на кафедрах ННІХЕ</w:t>
      </w:r>
      <w:r w:rsidR="004852C8">
        <w:rPr>
          <w:rFonts w:ascii="Times New Roman" w:hAnsi="Times New Roman" w:cs="Times New Roman"/>
          <w:sz w:val="28"/>
          <w:szCs w:val="28"/>
          <w:lang w:val="uk-UA"/>
        </w:rPr>
        <w:t xml:space="preserve"> (до березня 2023 р.).</w:t>
      </w:r>
    </w:p>
    <w:p w:rsidR="006A4D2A" w:rsidRDefault="00044E26" w:rsidP="004852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4E26">
        <w:rPr>
          <w:rFonts w:ascii="Times New Roman" w:hAnsi="Times New Roman" w:cs="Times New Roman"/>
          <w:sz w:val="28"/>
          <w:szCs w:val="28"/>
          <w:lang w:val="uk-UA"/>
        </w:rPr>
        <w:t xml:space="preserve">НМК ННІХЕ в 2022/2023 </w:t>
      </w:r>
      <w:proofErr w:type="spellStart"/>
      <w:r w:rsidRPr="00044E26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044E2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продовжувати</w:t>
      </w:r>
      <w:r w:rsidR="006A4D2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44E26" w:rsidRDefault="006A4D2A" w:rsidP="004852C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44E26">
        <w:rPr>
          <w:rFonts w:ascii="Times New Roman" w:hAnsi="Times New Roman" w:cs="Times New Roman"/>
          <w:sz w:val="28"/>
          <w:szCs w:val="28"/>
          <w:lang w:val="uk-UA"/>
        </w:rPr>
        <w:t>ді</w:t>
      </w:r>
      <w:r>
        <w:rPr>
          <w:rFonts w:ascii="Times New Roman" w:hAnsi="Times New Roman" w:cs="Times New Roman"/>
          <w:sz w:val="28"/>
          <w:szCs w:val="28"/>
          <w:lang w:val="uk-UA"/>
        </w:rPr>
        <w:t>йснювати роботу по координації навчальної та навчально-методичної роботи ННІХЕ.</w:t>
      </w:r>
    </w:p>
    <w:p w:rsidR="006A4D2A" w:rsidRDefault="006A4D2A" w:rsidP="004852C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4D2A">
        <w:rPr>
          <w:rFonts w:ascii="Times New Roman" w:hAnsi="Times New Roman" w:cs="Times New Roman"/>
          <w:sz w:val="28"/>
          <w:szCs w:val="28"/>
          <w:lang w:val="uk-UA"/>
        </w:rPr>
        <w:t xml:space="preserve">Здійснювати аналіз, експертизу, схвалення та рекомендації до розгляду на засіданні Вченої ради ННІХЕ нормативної, навчально-методичної документації, </w:t>
      </w:r>
      <w:proofErr w:type="spellStart"/>
      <w:r w:rsidRPr="006A4D2A">
        <w:rPr>
          <w:rFonts w:ascii="Times New Roman" w:hAnsi="Times New Roman" w:cs="Times New Roman"/>
          <w:sz w:val="28"/>
          <w:szCs w:val="28"/>
          <w:lang w:val="uk-UA"/>
        </w:rPr>
        <w:t>освітньо-наукових</w:t>
      </w:r>
      <w:proofErr w:type="spellEnd"/>
      <w:r w:rsidRPr="006A4D2A">
        <w:rPr>
          <w:rFonts w:ascii="Times New Roman" w:hAnsi="Times New Roman" w:cs="Times New Roman"/>
          <w:sz w:val="28"/>
          <w:szCs w:val="28"/>
          <w:lang w:val="uk-UA"/>
        </w:rPr>
        <w:t xml:space="preserve"> програм, навчальних та робочих планів, робочих програм навчал</w:t>
      </w:r>
      <w:r>
        <w:rPr>
          <w:rFonts w:ascii="Times New Roman" w:hAnsi="Times New Roman" w:cs="Times New Roman"/>
          <w:sz w:val="28"/>
          <w:szCs w:val="28"/>
          <w:lang w:val="uk-UA"/>
        </w:rPr>
        <w:t>ьних дисциплін, навчальних практик.</w:t>
      </w:r>
    </w:p>
    <w:p w:rsidR="006A4D2A" w:rsidRPr="003C23E9" w:rsidRDefault="003C23E9" w:rsidP="004852C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3E9">
        <w:rPr>
          <w:rFonts w:ascii="Times New Roman" w:hAnsi="Times New Roman" w:cs="Times New Roman"/>
          <w:sz w:val="28"/>
          <w:szCs w:val="28"/>
          <w:lang w:val="uk-UA"/>
        </w:rPr>
        <w:t xml:space="preserve">Формувати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експертні висновки щодо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підготовленої науково-педагогічними працівниками ННІХЕ наукової, методичної й навчальної продукції, її схвалення та рекомендація до розгляду на Вченій раді ННІХЕ чи/та Науково-методичній раді Університету.</w:t>
      </w:r>
    </w:p>
    <w:p w:rsidR="006A4D2A" w:rsidRDefault="006A4D2A" w:rsidP="004852C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Надавати консультації по організації проведення відкритих занять та підготовці 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>пакету документів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науково-педагогічними працівниками, які проходять конкурс</w:t>
      </w:r>
      <w:r w:rsidR="00F55153">
        <w:rPr>
          <w:rFonts w:ascii="Times New Roman" w:hAnsi="Times New Roman" w:cs="Times New Roman"/>
          <w:sz w:val="28"/>
          <w:szCs w:val="28"/>
          <w:lang w:val="uk-UA"/>
        </w:rPr>
        <w:t xml:space="preserve"> на заміщення вакантних посад та які претендують на присвоєння вчених звань; підготовка висновків для Вченої ради ННІХЕ.</w:t>
      </w:r>
    </w:p>
    <w:p w:rsidR="00F55153" w:rsidRPr="003C23E9" w:rsidRDefault="00F55153" w:rsidP="004852C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23E9">
        <w:rPr>
          <w:rFonts w:ascii="Times New Roman" w:hAnsi="Times New Roman" w:cs="Times New Roman"/>
          <w:sz w:val="28"/>
          <w:szCs w:val="28"/>
          <w:lang w:val="uk-UA"/>
        </w:rPr>
        <w:t>Аналізувати виконання навчальних планів, результатів модульного, семестрового та ректорського контролів; атестації здобувачів вищої освіти.</w:t>
      </w:r>
      <w:r w:rsidR="003C23E9" w:rsidRPr="003C23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852C8" w:rsidRPr="003C23E9" w:rsidRDefault="004852C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852C8" w:rsidRPr="003C2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B0734"/>
    <w:multiLevelType w:val="multilevel"/>
    <w:tmpl w:val="455E73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D5"/>
    <w:rsid w:val="00044E26"/>
    <w:rsid w:val="003C23E9"/>
    <w:rsid w:val="004852C8"/>
    <w:rsid w:val="006A282D"/>
    <w:rsid w:val="006A4D2A"/>
    <w:rsid w:val="00861980"/>
    <w:rsid w:val="00D02B72"/>
    <w:rsid w:val="00E14AD5"/>
    <w:rsid w:val="00F5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B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2022-10-25T21:30:00Z</dcterms:created>
  <dcterms:modified xsi:type="dcterms:W3CDTF">2022-10-26T17:31:00Z</dcterms:modified>
</cp:coreProperties>
</file>