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EA" w:rsidRPr="007D34EA" w:rsidRDefault="007D34EA" w:rsidP="007D3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ЗДОБУТТЯ </w:t>
      </w:r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ПРЕМ</w:t>
      </w:r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ІЙ ДЛЯ МОЛОДИХ УЧЕНИХ І СТУДЕНТІВ ЗВО </w:t>
      </w:r>
    </w:p>
    <w:p w:rsidR="007D34EA" w:rsidRPr="007D34EA" w:rsidRDefault="007D34EA" w:rsidP="007D3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Національна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академія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наук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оголосила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на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прем</w:t>
      </w:r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>ій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молодих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учених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Премія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присуджується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галузі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природничих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>ічних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соціогуманітарних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наук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окремим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авторам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авторів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кращі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серії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єдиної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тематики, за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відкриття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винаходи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. Участь у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співробітники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стажери-дослідники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аспіранти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науково-дослідних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віком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до 35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включно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аспіранти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зарубіжних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країн</w:t>
      </w:r>
      <w:proofErr w:type="spellEnd"/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навчаються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Щороку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Президія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НАН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присуджує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чотирнадцять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премій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молодих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учених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чотирнадцять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премій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ЗВО. Заявку на участь </w:t>
      </w:r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proofErr w:type="gramEnd"/>
      <w:r w:rsidRPr="007D34E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подати до 15 </w:t>
      </w: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 2023 року. </w:t>
      </w:r>
    </w:p>
    <w:p w:rsidR="007D34EA" w:rsidRPr="007D34EA" w:rsidRDefault="007D34EA" w:rsidP="007D3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34EA">
        <w:rPr>
          <w:rFonts w:ascii="Times New Roman" w:hAnsi="Times New Roman" w:cs="Times New Roman"/>
          <w:color w:val="000000"/>
          <w:sz w:val="28"/>
          <w:szCs w:val="28"/>
        </w:rPr>
        <w:t>Детальніше</w:t>
      </w:r>
      <w:proofErr w:type="spellEnd"/>
      <w:r w:rsidRPr="007D34EA">
        <w:rPr>
          <w:rFonts w:ascii="Times New Roman" w:hAnsi="Times New Roman" w:cs="Times New Roman"/>
          <w:color w:val="000000"/>
          <w:sz w:val="28"/>
          <w:szCs w:val="28"/>
        </w:rPr>
        <w:t xml:space="preserve">: https://bit.ly/3IdFeJb </w:t>
      </w:r>
    </w:p>
    <w:p w:rsidR="00FA21DB" w:rsidRPr="007D34EA" w:rsidRDefault="00FA21DB" w:rsidP="007D34EA">
      <w:pPr>
        <w:pStyle w:val="Default"/>
        <w:pageBreakBefore/>
        <w:rPr>
          <w:sz w:val="28"/>
          <w:szCs w:val="28"/>
          <w:lang w:val="en-US"/>
        </w:rPr>
      </w:pPr>
      <w:bookmarkStart w:id="0" w:name="_GoBack"/>
      <w:bookmarkEnd w:id="0"/>
    </w:p>
    <w:p w:rsidR="00FA21DB" w:rsidRPr="007D34EA" w:rsidRDefault="00FA21DB" w:rsidP="00FA21DB">
      <w:pPr>
        <w:pStyle w:val="Default"/>
        <w:pageBreakBefore/>
        <w:rPr>
          <w:sz w:val="28"/>
          <w:szCs w:val="28"/>
        </w:rPr>
      </w:pPr>
    </w:p>
    <w:p w:rsidR="00FA21DB" w:rsidRPr="007D34EA" w:rsidRDefault="00FA21DB" w:rsidP="00FA21DB">
      <w:pPr>
        <w:pStyle w:val="Default"/>
        <w:pageBreakBefore/>
        <w:rPr>
          <w:sz w:val="28"/>
          <w:szCs w:val="28"/>
        </w:rPr>
      </w:pP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(VUIAS),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розпочне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2023 року,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VUIAS створено за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Берліні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Wissenschaftskolleg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та США. Заявки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на два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: для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та науково-</w:t>
      </w:r>
      <w:r>
        <w:rPr>
          <w:rFonts w:ascii="Calibri" w:hAnsi="Calibri" w:cs="Calibri"/>
          <w:sz w:val="28"/>
          <w:szCs w:val="28"/>
        </w:rPr>
        <w:t>7</w:t>
      </w:r>
      <w:r w:rsidRPr="00FA21DB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ІДЖЕНЬ В УКРАЇНІ </w:t>
      </w:r>
    </w:p>
    <w:p w:rsidR="00FA21DB" w:rsidRPr="00FA21DB" w:rsidRDefault="00FA21DB" w:rsidP="00FA21D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ПРИЙОМ ЗАЯВОК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ВІРТУАЛЬНОГО ІНСТИТУТУ ПЕРСПЕКТИВНИХ </w:t>
      </w: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(VUIAS),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розпочне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2023 року,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VUIAS створено за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Берліні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Wissenschaftskolleg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та США. Заявки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на два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: для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та науково-</w:t>
      </w:r>
      <w:r>
        <w:rPr>
          <w:rFonts w:ascii="Calibri" w:hAnsi="Calibri" w:cs="Calibri"/>
          <w:sz w:val="28"/>
          <w:szCs w:val="28"/>
        </w:rPr>
        <w:t>7</w:t>
      </w:r>
      <w:r w:rsidRPr="00FA21DB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ІДЖЕНЬ В УКРАЇНІ </w:t>
      </w: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(VUIAS),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розпочне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2023 року,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VUIAS створено за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Берліні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Wissenschaftskolleg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та США. Заявки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на два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: для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та науково-</w:t>
      </w:r>
      <w:r>
        <w:rPr>
          <w:rFonts w:ascii="Calibri" w:hAnsi="Calibri" w:cs="Calibri"/>
          <w:sz w:val="28"/>
          <w:szCs w:val="28"/>
        </w:rPr>
        <w:t>7</w:t>
      </w:r>
      <w:r w:rsidRPr="00FA21DB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</w:p>
    <w:p w:rsidR="00FA21DB" w:rsidRDefault="00FA21DB" w:rsidP="00FA21DB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FA21DB" w:rsidRDefault="00FA21DB" w:rsidP="00FA21DB">
      <w:pPr>
        <w:pStyle w:val="Default"/>
        <w:rPr>
          <w:color w:val="auto"/>
        </w:rPr>
      </w:pP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lastRenderedPageBreak/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</w:p>
    <w:p w:rsidR="00DE1B49" w:rsidRDefault="00FA21DB" w:rsidP="00FA21DB">
      <w:r>
        <w:rPr>
          <w:sz w:val="28"/>
          <w:szCs w:val="28"/>
        </w:rPr>
        <w:t>Фото: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01"/>
    <w:rsid w:val="00056601"/>
    <w:rsid w:val="007D34EA"/>
    <w:rsid w:val="00B7551E"/>
    <w:rsid w:val="00D13851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2023-06-08T06:39:00Z</dcterms:created>
  <dcterms:modified xsi:type="dcterms:W3CDTF">2023-06-08T06:39:00Z</dcterms:modified>
</cp:coreProperties>
</file>