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8D6" w:rsidRPr="00E358D6" w:rsidRDefault="00E358D6" w:rsidP="00E35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ЗДОБУТТЯ </w:t>
      </w:r>
      <w:proofErr w:type="gram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ПРЕМ</w:t>
      </w:r>
      <w:proofErr w:type="gram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ІЙ ІМЕНІ ВИДАТНИХ УЧЕНИХ УКРАЇНИ У 2023 РОЦІ </w:t>
      </w:r>
    </w:p>
    <w:p w:rsidR="00E358D6" w:rsidRPr="00E358D6" w:rsidRDefault="00E358D6" w:rsidP="00E35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Національна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академія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наук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оголошує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конкурс на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здобуття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прем</w:t>
      </w:r>
      <w:proofErr w:type="gramEnd"/>
      <w:r w:rsidRPr="00E358D6">
        <w:rPr>
          <w:rFonts w:ascii="Times New Roman" w:hAnsi="Times New Roman" w:cs="Times New Roman"/>
          <w:color w:val="000000"/>
          <w:sz w:val="28"/>
          <w:szCs w:val="28"/>
        </w:rPr>
        <w:t>ій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імені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видатних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учених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у 2023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році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Преміями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відзначаються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вчені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опублікували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найкращі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наукові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здійснили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винаходи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відкриття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важливе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науки та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економіки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Конкурс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відкрито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премії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імені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М.М. Боголюбова, С.Я. Брауде, Б.І.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Вєркіна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Д.В. Волкова, С.М. Гершензона, Д.О. Граве, М.С.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Грушевського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Р.Є.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Кавецького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Ф.М. Колеси, І.І. Мечникова, В.С.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Михалєвича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З.І. Некрасова, С.І. Пекаря, Л.В.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Писаржевського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М.В.Птухи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Л.П. Симиренка, М.Д.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Стражеска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С.І.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Субботіна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С.П.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Тимошенка</w:t>
      </w:r>
      <w:proofErr w:type="spellEnd"/>
      <w:proofErr w:type="gram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В.І.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Толубинського</w:t>
      </w:r>
      <w:proofErr w:type="spellEnd"/>
      <w:proofErr w:type="gram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, І.</w:t>
      </w:r>
      <w:proofErr w:type="gram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Францевича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В.Ю.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Чаговця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Д.І.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Чижевського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. Участь у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конкурсі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можуть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брати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дійсні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члени і члени-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кореспонденти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НАН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науковці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працюють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наукових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установах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закладах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вищої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на </w:t>
      </w:r>
      <w:proofErr w:type="spellStart"/>
      <w:proofErr w:type="gram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358D6">
        <w:rPr>
          <w:rFonts w:ascii="Times New Roman" w:hAnsi="Times New Roman" w:cs="Times New Roman"/>
          <w:color w:val="000000"/>
          <w:sz w:val="28"/>
          <w:szCs w:val="28"/>
        </w:rPr>
        <w:t>ідприємствах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та в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організаціях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розташованих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колективи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авторів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. Заявку на участь у конкурсному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відборі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можна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 подати до 1 листопада 2023 року. </w:t>
      </w:r>
    </w:p>
    <w:p w:rsidR="00E358D6" w:rsidRPr="00E358D6" w:rsidRDefault="00E358D6" w:rsidP="00E35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358D6">
        <w:rPr>
          <w:rFonts w:ascii="Times New Roman" w:hAnsi="Times New Roman" w:cs="Times New Roman"/>
          <w:color w:val="000000"/>
          <w:sz w:val="28"/>
          <w:szCs w:val="28"/>
        </w:rPr>
        <w:t>Детальніше</w:t>
      </w:r>
      <w:proofErr w:type="spellEnd"/>
      <w:r w:rsidRPr="00E358D6">
        <w:rPr>
          <w:rFonts w:ascii="Times New Roman" w:hAnsi="Times New Roman" w:cs="Times New Roman"/>
          <w:color w:val="000000"/>
          <w:sz w:val="28"/>
          <w:szCs w:val="28"/>
        </w:rPr>
        <w:t xml:space="preserve">: https://bit.ly/3M4wtlV </w:t>
      </w:r>
    </w:p>
    <w:p w:rsidR="00FA21DB" w:rsidRPr="00E358D6" w:rsidRDefault="00FA21DB" w:rsidP="00FA21DB">
      <w:pPr>
        <w:pStyle w:val="Default"/>
        <w:pageBreakBefore/>
        <w:rPr>
          <w:sz w:val="28"/>
          <w:szCs w:val="28"/>
        </w:rPr>
      </w:pPr>
      <w:bookmarkStart w:id="0" w:name="_GoBack"/>
      <w:bookmarkEnd w:id="0"/>
    </w:p>
    <w:p w:rsidR="00FA21DB" w:rsidRPr="00E358D6" w:rsidRDefault="00FA21DB" w:rsidP="00FA21DB">
      <w:pPr>
        <w:pStyle w:val="Default"/>
        <w:pageBreakBefore/>
        <w:rPr>
          <w:sz w:val="28"/>
          <w:szCs w:val="28"/>
        </w:rPr>
      </w:pPr>
    </w:p>
    <w:p w:rsidR="00FA21DB" w:rsidRDefault="00FA21DB" w:rsidP="00FA21DB">
      <w:pPr>
        <w:pStyle w:val="Default"/>
        <w:pageBreakBefore/>
        <w:rPr>
          <w:color w:val="auto"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Віртуальний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(VUIAS),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розпочне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вересні</w:t>
      </w:r>
      <w:proofErr w:type="spellEnd"/>
      <w:r>
        <w:rPr>
          <w:sz w:val="28"/>
          <w:szCs w:val="28"/>
        </w:rPr>
        <w:t xml:space="preserve"> 2023 року, </w:t>
      </w:r>
      <w:proofErr w:type="spellStart"/>
      <w:r>
        <w:rPr>
          <w:sz w:val="28"/>
          <w:szCs w:val="28"/>
        </w:rPr>
        <w:t>оголошує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proofErr w:type="spellEnd"/>
      <w:r>
        <w:rPr>
          <w:sz w:val="28"/>
          <w:szCs w:val="28"/>
        </w:rPr>
        <w:t xml:space="preserve"> заявок на 2023/2024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. VUIAS створено за </w:t>
      </w:r>
      <w:proofErr w:type="spellStart"/>
      <w:r>
        <w:rPr>
          <w:sz w:val="28"/>
          <w:szCs w:val="28"/>
        </w:rPr>
        <w:t>ініціативи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Берліні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Wissenschaftskolleg</w:t>
      </w:r>
      <w:proofErr w:type="spellEnd"/>
      <w:r>
        <w:rPr>
          <w:sz w:val="28"/>
          <w:szCs w:val="28"/>
        </w:rPr>
        <w:t xml:space="preserve">) у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партнерськими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 та США. Заявки </w:t>
      </w:r>
      <w:proofErr w:type="spellStart"/>
      <w:r>
        <w:rPr>
          <w:sz w:val="28"/>
          <w:szCs w:val="28"/>
        </w:rPr>
        <w:t>приймаються</w:t>
      </w:r>
      <w:proofErr w:type="spellEnd"/>
      <w:r>
        <w:rPr>
          <w:sz w:val="28"/>
          <w:szCs w:val="28"/>
        </w:rPr>
        <w:t xml:space="preserve"> на два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стипендій</w:t>
      </w:r>
      <w:proofErr w:type="spellEnd"/>
      <w:r>
        <w:rPr>
          <w:sz w:val="28"/>
          <w:szCs w:val="28"/>
        </w:rPr>
        <w:t xml:space="preserve">: для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працюють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університетах</w:t>
      </w:r>
      <w:proofErr w:type="spellEnd"/>
      <w:r>
        <w:rPr>
          <w:sz w:val="28"/>
          <w:szCs w:val="28"/>
        </w:rPr>
        <w:t xml:space="preserve"> та науково-</w:t>
      </w:r>
      <w:r>
        <w:rPr>
          <w:rFonts w:ascii="Calibri" w:hAnsi="Calibri" w:cs="Calibri"/>
          <w:sz w:val="28"/>
          <w:szCs w:val="28"/>
        </w:rPr>
        <w:t>7</w:t>
      </w:r>
      <w:r w:rsidRPr="00FA21DB"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досл</w:t>
      </w:r>
      <w:proofErr w:type="gramEnd"/>
      <w:r>
        <w:rPr>
          <w:color w:val="auto"/>
          <w:sz w:val="28"/>
          <w:szCs w:val="28"/>
        </w:rPr>
        <w:t>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інститутах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проживають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підтримка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упродовж</w:t>
      </w:r>
      <w:proofErr w:type="spellEnd"/>
      <w:r>
        <w:rPr>
          <w:color w:val="auto"/>
          <w:sz w:val="28"/>
          <w:szCs w:val="28"/>
        </w:rPr>
        <w:t xml:space="preserve"> 10 </w:t>
      </w:r>
      <w:proofErr w:type="spellStart"/>
      <w:r>
        <w:rPr>
          <w:color w:val="auto"/>
          <w:sz w:val="28"/>
          <w:szCs w:val="28"/>
        </w:rPr>
        <w:t>місяців</w:t>
      </w:r>
      <w:proofErr w:type="spellEnd"/>
      <w:r>
        <w:rPr>
          <w:color w:val="auto"/>
          <w:sz w:val="28"/>
          <w:szCs w:val="28"/>
        </w:rPr>
        <w:t xml:space="preserve">); для </w:t>
      </w:r>
      <w:proofErr w:type="spellStart"/>
      <w:r>
        <w:rPr>
          <w:color w:val="auto"/>
          <w:sz w:val="28"/>
          <w:szCs w:val="28"/>
        </w:rPr>
        <w:t>вчених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за кордоном - в </w:t>
      </w:r>
      <w:proofErr w:type="spellStart"/>
      <w:r>
        <w:rPr>
          <w:color w:val="auto"/>
          <w:sz w:val="28"/>
          <w:szCs w:val="28"/>
        </w:rPr>
        <w:t>європейських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країних</w:t>
      </w:r>
      <w:proofErr w:type="spellEnd"/>
      <w:r>
        <w:rPr>
          <w:color w:val="auto"/>
          <w:sz w:val="28"/>
          <w:szCs w:val="28"/>
        </w:rPr>
        <w:t xml:space="preserve"> та США. На </w:t>
      </w:r>
      <w:proofErr w:type="spellStart"/>
      <w:r>
        <w:rPr>
          <w:color w:val="auto"/>
          <w:sz w:val="28"/>
          <w:szCs w:val="28"/>
        </w:rPr>
        <w:t>стипендію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претендувати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етапах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академічної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кар’єри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якщо</w:t>
      </w:r>
      <w:proofErr w:type="spellEnd"/>
      <w:r>
        <w:rPr>
          <w:color w:val="auto"/>
          <w:sz w:val="28"/>
          <w:szCs w:val="28"/>
        </w:rPr>
        <w:t xml:space="preserve"> вони </w:t>
      </w:r>
      <w:proofErr w:type="spellStart"/>
      <w:r>
        <w:rPr>
          <w:color w:val="auto"/>
          <w:sz w:val="28"/>
          <w:szCs w:val="28"/>
        </w:rPr>
        <w:t>мають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ступінь</w:t>
      </w:r>
      <w:proofErr w:type="spellEnd"/>
      <w:r>
        <w:rPr>
          <w:color w:val="auto"/>
          <w:sz w:val="28"/>
          <w:szCs w:val="28"/>
        </w:rPr>
        <w:t xml:space="preserve"> доктора </w:t>
      </w:r>
      <w:proofErr w:type="spellStart"/>
      <w:r>
        <w:rPr>
          <w:color w:val="auto"/>
          <w:sz w:val="28"/>
          <w:szCs w:val="28"/>
        </w:rPr>
        <w:t>філософії</w:t>
      </w:r>
      <w:proofErr w:type="spellEnd"/>
      <w:r>
        <w:rPr>
          <w:color w:val="auto"/>
          <w:sz w:val="28"/>
          <w:szCs w:val="28"/>
        </w:rPr>
        <w:t xml:space="preserve"> і не </w:t>
      </w:r>
      <w:proofErr w:type="spellStart"/>
      <w:r>
        <w:rPr>
          <w:color w:val="auto"/>
          <w:sz w:val="28"/>
          <w:szCs w:val="28"/>
        </w:rPr>
        <w:t>вийшли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пенсію</w:t>
      </w:r>
      <w:proofErr w:type="spellEnd"/>
      <w:r>
        <w:rPr>
          <w:color w:val="auto"/>
          <w:sz w:val="28"/>
          <w:szCs w:val="28"/>
        </w:rPr>
        <w:t xml:space="preserve">. Заявку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подати до 25 </w:t>
      </w:r>
      <w:proofErr w:type="spellStart"/>
      <w:r>
        <w:rPr>
          <w:color w:val="auto"/>
          <w:sz w:val="28"/>
          <w:szCs w:val="28"/>
        </w:rPr>
        <w:t>червня</w:t>
      </w:r>
      <w:proofErr w:type="spellEnd"/>
      <w:r>
        <w:rPr>
          <w:color w:val="auto"/>
          <w:sz w:val="28"/>
          <w:szCs w:val="28"/>
        </w:rPr>
        <w:t xml:space="preserve"> 2023 року. </w:t>
      </w:r>
    </w:p>
    <w:p w:rsidR="00FA21DB" w:rsidRDefault="00FA21DB" w:rsidP="00FA21DB">
      <w:pPr>
        <w:pStyle w:val="Default"/>
        <w:rPr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Детальніше</w:t>
      </w:r>
      <w:proofErr w:type="spellEnd"/>
      <w:r>
        <w:rPr>
          <w:color w:val="auto"/>
          <w:sz w:val="28"/>
          <w:szCs w:val="28"/>
        </w:rPr>
        <w:t xml:space="preserve">: https://vuias.org/, https://bit.ly/3M0EzvX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 xml:space="preserve">ІДЖЕНЬ В УКРАЇНІ </w:t>
      </w:r>
    </w:p>
    <w:p w:rsidR="00FA21DB" w:rsidRPr="00FA21DB" w:rsidRDefault="00FA21DB" w:rsidP="00FA21DB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ПРИЙОМ ЗАЯВОК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ВІРТУАЛЬНОГО ІНСТИТУТУ ПЕРСПЕКТИВНИХ </w:t>
      </w:r>
    </w:p>
    <w:p w:rsidR="00FA21DB" w:rsidRDefault="00FA21DB" w:rsidP="00FA21DB">
      <w:pPr>
        <w:pStyle w:val="Default"/>
        <w:pageBreakBefore/>
        <w:rPr>
          <w:color w:val="auto"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Віртуальний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(VUIAS),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розпочне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вересні</w:t>
      </w:r>
      <w:proofErr w:type="spellEnd"/>
      <w:r>
        <w:rPr>
          <w:sz w:val="28"/>
          <w:szCs w:val="28"/>
        </w:rPr>
        <w:t xml:space="preserve"> 2023 року, </w:t>
      </w:r>
      <w:proofErr w:type="spellStart"/>
      <w:r>
        <w:rPr>
          <w:sz w:val="28"/>
          <w:szCs w:val="28"/>
        </w:rPr>
        <w:t>оголошує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proofErr w:type="spellEnd"/>
      <w:r>
        <w:rPr>
          <w:sz w:val="28"/>
          <w:szCs w:val="28"/>
        </w:rPr>
        <w:t xml:space="preserve"> заявок на 2023/2024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. VUIAS створено за </w:t>
      </w:r>
      <w:proofErr w:type="spellStart"/>
      <w:r>
        <w:rPr>
          <w:sz w:val="28"/>
          <w:szCs w:val="28"/>
        </w:rPr>
        <w:t>ініціативи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Берліні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Wissenschaftskolleg</w:t>
      </w:r>
      <w:proofErr w:type="spellEnd"/>
      <w:r>
        <w:rPr>
          <w:sz w:val="28"/>
          <w:szCs w:val="28"/>
        </w:rPr>
        <w:t xml:space="preserve">) у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партнерськими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 та США. Заявки </w:t>
      </w:r>
      <w:proofErr w:type="spellStart"/>
      <w:r>
        <w:rPr>
          <w:sz w:val="28"/>
          <w:szCs w:val="28"/>
        </w:rPr>
        <w:t>приймаються</w:t>
      </w:r>
      <w:proofErr w:type="spellEnd"/>
      <w:r>
        <w:rPr>
          <w:sz w:val="28"/>
          <w:szCs w:val="28"/>
        </w:rPr>
        <w:t xml:space="preserve"> на два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стипендій</w:t>
      </w:r>
      <w:proofErr w:type="spellEnd"/>
      <w:r>
        <w:rPr>
          <w:sz w:val="28"/>
          <w:szCs w:val="28"/>
        </w:rPr>
        <w:t xml:space="preserve">: для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працюють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університетах</w:t>
      </w:r>
      <w:proofErr w:type="spellEnd"/>
      <w:r>
        <w:rPr>
          <w:sz w:val="28"/>
          <w:szCs w:val="28"/>
        </w:rPr>
        <w:t xml:space="preserve"> та науково-</w:t>
      </w:r>
      <w:r>
        <w:rPr>
          <w:rFonts w:ascii="Calibri" w:hAnsi="Calibri" w:cs="Calibri"/>
          <w:sz w:val="28"/>
          <w:szCs w:val="28"/>
        </w:rPr>
        <w:t>7</w:t>
      </w:r>
      <w:r w:rsidRPr="00FA21DB"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досл</w:t>
      </w:r>
      <w:proofErr w:type="gramEnd"/>
      <w:r>
        <w:rPr>
          <w:color w:val="auto"/>
          <w:sz w:val="28"/>
          <w:szCs w:val="28"/>
        </w:rPr>
        <w:t>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інститутах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проживають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підтримка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упродовж</w:t>
      </w:r>
      <w:proofErr w:type="spellEnd"/>
      <w:r>
        <w:rPr>
          <w:color w:val="auto"/>
          <w:sz w:val="28"/>
          <w:szCs w:val="28"/>
        </w:rPr>
        <w:t xml:space="preserve"> 10 </w:t>
      </w:r>
      <w:proofErr w:type="spellStart"/>
      <w:r>
        <w:rPr>
          <w:color w:val="auto"/>
          <w:sz w:val="28"/>
          <w:szCs w:val="28"/>
        </w:rPr>
        <w:t>місяців</w:t>
      </w:r>
      <w:proofErr w:type="spellEnd"/>
      <w:r>
        <w:rPr>
          <w:color w:val="auto"/>
          <w:sz w:val="28"/>
          <w:szCs w:val="28"/>
        </w:rPr>
        <w:t xml:space="preserve">); для </w:t>
      </w:r>
      <w:proofErr w:type="spellStart"/>
      <w:r>
        <w:rPr>
          <w:color w:val="auto"/>
          <w:sz w:val="28"/>
          <w:szCs w:val="28"/>
        </w:rPr>
        <w:t>вчених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за кордоном - в </w:t>
      </w:r>
      <w:proofErr w:type="spellStart"/>
      <w:r>
        <w:rPr>
          <w:color w:val="auto"/>
          <w:sz w:val="28"/>
          <w:szCs w:val="28"/>
        </w:rPr>
        <w:t>європейських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країних</w:t>
      </w:r>
      <w:proofErr w:type="spellEnd"/>
      <w:r>
        <w:rPr>
          <w:color w:val="auto"/>
          <w:sz w:val="28"/>
          <w:szCs w:val="28"/>
        </w:rPr>
        <w:t xml:space="preserve"> та США. На </w:t>
      </w:r>
      <w:proofErr w:type="spellStart"/>
      <w:r>
        <w:rPr>
          <w:color w:val="auto"/>
          <w:sz w:val="28"/>
          <w:szCs w:val="28"/>
        </w:rPr>
        <w:t>стипендію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претендувати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етапах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академічної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кар’єри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якщо</w:t>
      </w:r>
      <w:proofErr w:type="spellEnd"/>
      <w:r>
        <w:rPr>
          <w:color w:val="auto"/>
          <w:sz w:val="28"/>
          <w:szCs w:val="28"/>
        </w:rPr>
        <w:t xml:space="preserve"> вони </w:t>
      </w:r>
      <w:proofErr w:type="spellStart"/>
      <w:r>
        <w:rPr>
          <w:color w:val="auto"/>
          <w:sz w:val="28"/>
          <w:szCs w:val="28"/>
        </w:rPr>
        <w:t>мають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ступінь</w:t>
      </w:r>
      <w:proofErr w:type="spellEnd"/>
      <w:r>
        <w:rPr>
          <w:color w:val="auto"/>
          <w:sz w:val="28"/>
          <w:szCs w:val="28"/>
        </w:rPr>
        <w:t xml:space="preserve"> доктора </w:t>
      </w:r>
      <w:proofErr w:type="spellStart"/>
      <w:r>
        <w:rPr>
          <w:color w:val="auto"/>
          <w:sz w:val="28"/>
          <w:szCs w:val="28"/>
        </w:rPr>
        <w:t>філософії</w:t>
      </w:r>
      <w:proofErr w:type="spellEnd"/>
      <w:r>
        <w:rPr>
          <w:color w:val="auto"/>
          <w:sz w:val="28"/>
          <w:szCs w:val="28"/>
        </w:rPr>
        <w:t xml:space="preserve"> і не </w:t>
      </w:r>
      <w:proofErr w:type="spellStart"/>
      <w:r>
        <w:rPr>
          <w:color w:val="auto"/>
          <w:sz w:val="28"/>
          <w:szCs w:val="28"/>
        </w:rPr>
        <w:t>вийшли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пенсію</w:t>
      </w:r>
      <w:proofErr w:type="spellEnd"/>
      <w:r>
        <w:rPr>
          <w:color w:val="auto"/>
          <w:sz w:val="28"/>
          <w:szCs w:val="28"/>
        </w:rPr>
        <w:t xml:space="preserve">. Заявку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подати до 25 </w:t>
      </w:r>
      <w:proofErr w:type="spellStart"/>
      <w:r>
        <w:rPr>
          <w:color w:val="auto"/>
          <w:sz w:val="28"/>
          <w:szCs w:val="28"/>
        </w:rPr>
        <w:t>червня</w:t>
      </w:r>
      <w:proofErr w:type="spellEnd"/>
      <w:r>
        <w:rPr>
          <w:color w:val="auto"/>
          <w:sz w:val="28"/>
          <w:szCs w:val="28"/>
        </w:rPr>
        <w:t xml:space="preserve"> 2023 року. </w:t>
      </w:r>
    </w:p>
    <w:p w:rsidR="00FA21DB" w:rsidRDefault="00FA21DB" w:rsidP="00FA21DB">
      <w:pPr>
        <w:pStyle w:val="Default"/>
        <w:rPr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Детальніше</w:t>
      </w:r>
      <w:proofErr w:type="spellEnd"/>
      <w:r>
        <w:rPr>
          <w:color w:val="auto"/>
          <w:sz w:val="28"/>
          <w:szCs w:val="28"/>
        </w:rPr>
        <w:t xml:space="preserve">: https://vuias.org/, https://bit.ly/3M0EzvX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 xml:space="preserve">ІДЖЕНЬ В УКРАЇНІ </w:t>
      </w:r>
    </w:p>
    <w:p w:rsidR="00FA21DB" w:rsidRDefault="00FA21DB" w:rsidP="00FA21DB">
      <w:pPr>
        <w:pStyle w:val="Default"/>
        <w:pageBreakBefore/>
        <w:rPr>
          <w:color w:val="auto"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Віртуальний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(VUIAS),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розпочне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вересні</w:t>
      </w:r>
      <w:proofErr w:type="spellEnd"/>
      <w:r>
        <w:rPr>
          <w:sz w:val="28"/>
          <w:szCs w:val="28"/>
        </w:rPr>
        <w:t xml:space="preserve"> 2023 року, </w:t>
      </w:r>
      <w:proofErr w:type="spellStart"/>
      <w:r>
        <w:rPr>
          <w:sz w:val="28"/>
          <w:szCs w:val="28"/>
        </w:rPr>
        <w:t>оголошує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proofErr w:type="spellEnd"/>
      <w:r>
        <w:rPr>
          <w:sz w:val="28"/>
          <w:szCs w:val="28"/>
        </w:rPr>
        <w:t xml:space="preserve"> заявок на 2023/2024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. VUIAS створено за </w:t>
      </w:r>
      <w:proofErr w:type="spellStart"/>
      <w:r>
        <w:rPr>
          <w:sz w:val="28"/>
          <w:szCs w:val="28"/>
        </w:rPr>
        <w:t>ініціативи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Берліні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Wissenschaftskolleg</w:t>
      </w:r>
      <w:proofErr w:type="spellEnd"/>
      <w:r>
        <w:rPr>
          <w:sz w:val="28"/>
          <w:szCs w:val="28"/>
        </w:rPr>
        <w:t xml:space="preserve">) у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партнерськими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 та США. Заявки </w:t>
      </w:r>
      <w:proofErr w:type="spellStart"/>
      <w:r>
        <w:rPr>
          <w:sz w:val="28"/>
          <w:szCs w:val="28"/>
        </w:rPr>
        <w:t>приймаються</w:t>
      </w:r>
      <w:proofErr w:type="spellEnd"/>
      <w:r>
        <w:rPr>
          <w:sz w:val="28"/>
          <w:szCs w:val="28"/>
        </w:rPr>
        <w:t xml:space="preserve"> на два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стипендій</w:t>
      </w:r>
      <w:proofErr w:type="spellEnd"/>
      <w:r>
        <w:rPr>
          <w:sz w:val="28"/>
          <w:szCs w:val="28"/>
        </w:rPr>
        <w:t xml:space="preserve">: для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працюють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університетах</w:t>
      </w:r>
      <w:proofErr w:type="spellEnd"/>
      <w:r>
        <w:rPr>
          <w:sz w:val="28"/>
          <w:szCs w:val="28"/>
        </w:rPr>
        <w:t xml:space="preserve"> та науково-</w:t>
      </w:r>
      <w:r>
        <w:rPr>
          <w:rFonts w:ascii="Calibri" w:hAnsi="Calibri" w:cs="Calibri"/>
          <w:sz w:val="28"/>
          <w:szCs w:val="28"/>
        </w:rPr>
        <w:t>7</w:t>
      </w:r>
      <w:r w:rsidRPr="00FA21DB"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досл</w:t>
      </w:r>
      <w:proofErr w:type="gramEnd"/>
      <w:r>
        <w:rPr>
          <w:color w:val="auto"/>
          <w:sz w:val="28"/>
          <w:szCs w:val="28"/>
        </w:rPr>
        <w:t>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інститутах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проживають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підтримка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упродовж</w:t>
      </w:r>
      <w:proofErr w:type="spellEnd"/>
      <w:r>
        <w:rPr>
          <w:color w:val="auto"/>
          <w:sz w:val="28"/>
          <w:szCs w:val="28"/>
        </w:rPr>
        <w:t xml:space="preserve"> 10 </w:t>
      </w:r>
      <w:proofErr w:type="spellStart"/>
      <w:r>
        <w:rPr>
          <w:color w:val="auto"/>
          <w:sz w:val="28"/>
          <w:szCs w:val="28"/>
        </w:rPr>
        <w:t>місяців</w:t>
      </w:r>
      <w:proofErr w:type="spellEnd"/>
      <w:r>
        <w:rPr>
          <w:color w:val="auto"/>
          <w:sz w:val="28"/>
          <w:szCs w:val="28"/>
        </w:rPr>
        <w:t xml:space="preserve">); для </w:t>
      </w:r>
      <w:proofErr w:type="spellStart"/>
      <w:r>
        <w:rPr>
          <w:color w:val="auto"/>
          <w:sz w:val="28"/>
          <w:szCs w:val="28"/>
        </w:rPr>
        <w:t>вчених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за кордоном - в </w:t>
      </w:r>
      <w:proofErr w:type="spellStart"/>
      <w:r>
        <w:rPr>
          <w:color w:val="auto"/>
          <w:sz w:val="28"/>
          <w:szCs w:val="28"/>
        </w:rPr>
        <w:t>європейських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країних</w:t>
      </w:r>
      <w:proofErr w:type="spellEnd"/>
      <w:r>
        <w:rPr>
          <w:color w:val="auto"/>
          <w:sz w:val="28"/>
          <w:szCs w:val="28"/>
        </w:rPr>
        <w:t xml:space="preserve"> та США. На </w:t>
      </w:r>
      <w:proofErr w:type="spellStart"/>
      <w:r>
        <w:rPr>
          <w:color w:val="auto"/>
          <w:sz w:val="28"/>
          <w:szCs w:val="28"/>
        </w:rPr>
        <w:t>стипендію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претендувати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етапах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академічної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кар’єри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якщо</w:t>
      </w:r>
      <w:proofErr w:type="spellEnd"/>
      <w:r>
        <w:rPr>
          <w:color w:val="auto"/>
          <w:sz w:val="28"/>
          <w:szCs w:val="28"/>
        </w:rPr>
        <w:t xml:space="preserve"> вони </w:t>
      </w:r>
      <w:proofErr w:type="spellStart"/>
      <w:r>
        <w:rPr>
          <w:color w:val="auto"/>
          <w:sz w:val="28"/>
          <w:szCs w:val="28"/>
        </w:rPr>
        <w:t>мають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ступінь</w:t>
      </w:r>
      <w:proofErr w:type="spellEnd"/>
      <w:r>
        <w:rPr>
          <w:color w:val="auto"/>
          <w:sz w:val="28"/>
          <w:szCs w:val="28"/>
        </w:rPr>
        <w:t xml:space="preserve"> доктора </w:t>
      </w:r>
      <w:proofErr w:type="spellStart"/>
      <w:r>
        <w:rPr>
          <w:color w:val="auto"/>
          <w:sz w:val="28"/>
          <w:szCs w:val="28"/>
        </w:rPr>
        <w:t>філософії</w:t>
      </w:r>
      <w:proofErr w:type="spellEnd"/>
      <w:r>
        <w:rPr>
          <w:color w:val="auto"/>
          <w:sz w:val="28"/>
          <w:szCs w:val="28"/>
        </w:rPr>
        <w:t xml:space="preserve"> і не </w:t>
      </w:r>
      <w:proofErr w:type="spellStart"/>
      <w:r>
        <w:rPr>
          <w:color w:val="auto"/>
          <w:sz w:val="28"/>
          <w:szCs w:val="28"/>
        </w:rPr>
        <w:t>вийшли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пенсію</w:t>
      </w:r>
      <w:proofErr w:type="spellEnd"/>
      <w:r>
        <w:rPr>
          <w:color w:val="auto"/>
          <w:sz w:val="28"/>
          <w:szCs w:val="28"/>
        </w:rPr>
        <w:t xml:space="preserve">. Заявку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подати до 25 </w:t>
      </w:r>
      <w:proofErr w:type="spellStart"/>
      <w:r>
        <w:rPr>
          <w:color w:val="auto"/>
          <w:sz w:val="28"/>
          <w:szCs w:val="28"/>
        </w:rPr>
        <w:t>червня</w:t>
      </w:r>
      <w:proofErr w:type="spellEnd"/>
      <w:r>
        <w:rPr>
          <w:color w:val="auto"/>
          <w:sz w:val="28"/>
          <w:szCs w:val="28"/>
        </w:rPr>
        <w:t xml:space="preserve"> 2023 року. </w:t>
      </w:r>
    </w:p>
    <w:p w:rsidR="00FA21DB" w:rsidRDefault="00FA21DB" w:rsidP="00FA21D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Детальніше</w:t>
      </w:r>
      <w:proofErr w:type="spellEnd"/>
      <w:r>
        <w:rPr>
          <w:color w:val="auto"/>
          <w:sz w:val="28"/>
          <w:szCs w:val="28"/>
        </w:rPr>
        <w:t xml:space="preserve">: https://vuias.org/, https://bit.ly/3M0EzvX </w:t>
      </w:r>
    </w:p>
    <w:p w:rsidR="00FA21DB" w:rsidRDefault="00FA21DB" w:rsidP="00FA21DB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:rsidR="00FA21DB" w:rsidRDefault="00FA21DB" w:rsidP="00FA21DB">
      <w:pPr>
        <w:pStyle w:val="Default"/>
        <w:rPr>
          <w:color w:val="auto"/>
        </w:rPr>
      </w:pPr>
    </w:p>
    <w:p w:rsidR="00FA21DB" w:rsidRDefault="00FA21DB" w:rsidP="00FA21DB">
      <w:pPr>
        <w:pStyle w:val="Default"/>
        <w:pageBreakBefore/>
        <w:rPr>
          <w:color w:val="auto"/>
          <w:sz w:val="28"/>
          <w:szCs w:val="28"/>
        </w:rPr>
      </w:pPr>
      <w:proofErr w:type="spellStart"/>
      <w:proofErr w:type="gramStart"/>
      <w:r>
        <w:rPr>
          <w:color w:val="auto"/>
          <w:sz w:val="28"/>
          <w:szCs w:val="28"/>
        </w:rPr>
        <w:lastRenderedPageBreak/>
        <w:t>досл</w:t>
      </w:r>
      <w:proofErr w:type="gramEnd"/>
      <w:r>
        <w:rPr>
          <w:color w:val="auto"/>
          <w:sz w:val="28"/>
          <w:szCs w:val="28"/>
        </w:rPr>
        <w:t>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інститутах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проживають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підтримка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упродовж</w:t>
      </w:r>
      <w:proofErr w:type="spellEnd"/>
      <w:r>
        <w:rPr>
          <w:color w:val="auto"/>
          <w:sz w:val="28"/>
          <w:szCs w:val="28"/>
        </w:rPr>
        <w:t xml:space="preserve"> 10 </w:t>
      </w:r>
      <w:proofErr w:type="spellStart"/>
      <w:r>
        <w:rPr>
          <w:color w:val="auto"/>
          <w:sz w:val="28"/>
          <w:szCs w:val="28"/>
        </w:rPr>
        <w:t>місяців</w:t>
      </w:r>
      <w:proofErr w:type="spellEnd"/>
      <w:r>
        <w:rPr>
          <w:color w:val="auto"/>
          <w:sz w:val="28"/>
          <w:szCs w:val="28"/>
        </w:rPr>
        <w:t xml:space="preserve">); для </w:t>
      </w:r>
      <w:proofErr w:type="spellStart"/>
      <w:r>
        <w:rPr>
          <w:color w:val="auto"/>
          <w:sz w:val="28"/>
          <w:szCs w:val="28"/>
        </w:rPr>
        <w:t>вчених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за кордоном - в </w:t>
      </w:r>
      <w:proofErr w:type="spellStart"/>
      <w:r>
        <w:rPr>
          <w:color w:val="auto"/>
          <w:sz w:val="28"/>
          <w:szCs w:val="28"/>
        </w:rPr>
        <w:t>європейських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країних</w:t>
      </w:r>
      <w:proofErr w:type="spellEnd"/>
      <w:r>
        <w:rPr>
          <w:color w:val="auto"/>
          <w:sz w:val="28"/>
          <w:szCs w:val="28"/>
        </w:rPr>
        <w:t xml:space="preserve"> та США. На </w:t>
      </w:r>
      <w:proofErr w:type="spellStart"/>
      <w:r>
        <w:rPr>
          <w:color w:val="auto"/>
          <w:sz w:val="28"/>
          <w:szCs w:val="28"/>
        </w:rPr>
        <w:t>стипендію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претендувати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етапах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академічної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кар’єри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якщо</w:t>
      </w:r>
      <w:proofErr w:type="spellEnd"/>
      <w:r>
        <w:rPr>
          <w:color w:val="auto"/>
          <w:sz w:val="28"/>
          <w:szCs w:val="28"/>
        </w:rPr>
        <w:t xml:space="preserve"> вони </w:t>
      </w:r>
      <w:proofErr w:type="spellStart"/>
      <w:r>
        <w:rPr>
          <w:color w:val="auto"/>
          <w:sz w:val="28"/>
          <w:szCs w:val="28"/>
        </w:rPr>
        <w:t>мають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ступінь</w:t>
      </w:r>
      <w:proofErr w:type="spellEnd"/>
      <w:r>
        <w:rPr>
          <w:color w:val="auto"/>
          <w:sz w:val="28"/>
          <w:szCs w:val="28"/>
        </w:rPr>
        <w:t xml:space="preserve"> доктора </w:t>
      </w:r>
      <w:proofErr w:type="spellStart"/>
      <w:r>
        <w:rPr>
          <w:color w:val="auto"/>
          <w:sz w:val="28"/>
          <w:szCs w:val="28"/>
        </w:rPr>
        <w:t>філософії</w:t>
      </w:r>
      <w:proofErr w:type="spellEnd"/>
      <w:r>
        <w:rPr>
          <w:color w:val="auto"/>
          <w:sz w:val="28"/>
          <w:szCs w:val="28"/>
        </w:rPr>
        <w:t xml:space="preserve"> і не </w:t>
      </w:r>
      <w:proofErr w:type="spellStart"/>
      <w:r>
        <w:rPr>
          <w:color w:val="auto"/>
          <w:sz w:val="28"/>
          <w:szCs w:val="28"/>
        </w:rPr>
        <w:t>вийшли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пенсію</w:t>
      </w:r>
      <w:proofErr w:type="spellEnd"/>
      <w:r>
        <w:rPr>
          <w:color w:val="auto"/>
          <w:sz w:val="28"/>
          <w:szCs w:val="28"/>
        </w:rPr>
        <w:t xml:space="preserve">. Заявку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подати до 25 </w:t>
      </w:r>
      <w:proofErr w:type="spellStart"/>
      <w:r>
        <w:rPr>
          <w:color w:val="auto"/>
          <w:sz w:val="28"/>
          <w:szCs w:val="28"/>
        </w:rPr>
        <w:t>червня</w:t>
      </w:r>
      <w:proofErr w:type="spellEnd"/>
      <w:r>
        <w:rPr>
          <w:color w:val="auto"/>
          <w:sz w:val="28"/>
          <w:szCs w:val="28"/>
        </w:rPr>
        <w:t xml:space="preserve"> 2023 року. </w:t>
      </w:r>
    </w:p>
    <w:p w:rsidR="00FA21DB" w:rsidRDefault="00FA21DB" w:rsidP="00FA21D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Детальніше</w:t>
      </w:r>
      <w:proofErr w:type="spellEnd"/>
      <w:r>
        <w:rPr>
          <w:color w:val="auto"/>
          <w:sz w:val="28"/>
          <w:szCs w:val="28"/>
        </w:rPr>
        <w:t xml:space="preserve">: https://vuias.org/, https://bit.ly/3M0EzvX </w:t>
      </w:r>
    </w:p>
    <w:p w:rsidR="00DE1B49" w:rsidRDefault="00FA21DB" w:rsidP="00FA21DB">
      <w:r>
        <w:rPr>
          <w:sz w:val="28"/>
          <w:szCs w:val="28"/>
        </w:rPr>
        <w:t>Фото: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601"/>
    <w:rsid w:val="00056601"/>
    <w:rsid w:val="003E01C9"/>
    <w:rsid w:val="00B7551E"/>
    <w:rsid w:val="00D13851"/>
    <w:rsid w:val="00E358D6"/>
    <w:rsid w:val="00FA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2023-06-08T06:35:00Z</dcterms:created>
  <dcterms:modified xsi:type="dcterms:W3CDTF">2023-06-08T06:35:00Z</dcterms:modified>
</cp:coreProperties>
</file>