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4A" w:rsidRDefault="00053F4A" w:rsidP="00053F4A">
      <w:pPr>
        <w:pStyle w:val="Default"/>
      </w:pPr>
    </w:p>
    <w:p w:rsidR="00053F4A" w:rsidRDefault="00053F4A" w:rsidP="00053F4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ПРОПОЗИЦІЯ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АКАДЕМІЧНОГО ОБМІНУ ВІД NAWA </w:t>
      </w:r>
    </w:p>
    <w:p w:rsidR="00053F4A" w:rsidRDefault="00053F4A" w:rsidP="00053F4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Польське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національне</w:t>
      </w:r>
      <w:proofErr w:type="spellEnd"/>
      <w:r>
        <w:rPr>
          <w:sz w:val="28"/>
          <w:szCs w:val="28"/>
        </w:rPr>
        <w:t xml:space="preserve"> агентство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обміну</w:t>
      </w:r>
      <w:proofErr w:type="spellEnd"/>
      <w:r>
        <w:rPr>
          <w:sz w:val="28"/>
          <w:szCs w:val="28"/>
        </w:rPr>
        <w:t xml:space="preserve"> (NAWA) </w:t>
      </w:r>
      <w:proofErr w:type="spellStart"/>
      <w:r>
        <w:rPr>
          <w:sz w:val="28"/>
          <w:szCs w:val="28"/>
        </w:rPr>
        <w:t>запрошує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в рамках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двостороннього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академічного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обміну</w:t>
      </w:r>
      <w:proofErr w:type="spellEnd"/>
      <w:r>
        <w:rPr>
          <w:sz w:val="28"/>
          <w:szCs w:val="28"/>
        </w:rPr>
        <w:t xml:space="preserve"> на 2023/2024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. 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інтернаціоналізації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в'їзні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докторантів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академічних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польських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Візити</w:t>
      </w:r>
      <w:proofErr w:type="spellEnd"/>
      <w:r>
        <w:rPr>
          <w:sz w:val="28"/>
          <w:szCs w:val="28"/>
        </w:rPr>
        <w:t xml:space="preserve"> дозволять </w:t>
      </w:r>
      <w:proofErr w:type="spellStart"/>
      <w:r>
        <w:rPr>
          <w:sz w:val="28"/>
          <w:szCs w:val="28"/>
        </w:rPr>
        <w:t>започаткувати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поглибити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польськими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іноземними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установами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кваліфікацію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конкурс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польською</w:t>
      </w:r>
      <w:proofErr w:type="spellEnd"/>
      <w:r>
        <w:rPr>
          <w:sz w:val="28"/>
          <w:szCs w:val="28"/>
        </w:rPr>
        <w:t xml:space="preserve"> стороною.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візиту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днів</w:t>
      </w:r>
      <w:proofErr w:type="spellEnd"/>
      <w:r>
        <w:rPr>
          <w:sz w:val="28"/>
          <w:szCs w:val="28"/>
        </w:rPr>
        <w:t xml:space="preserve"> до 12 </w:t>
      </w:r>
      <w:proofErr w:type="spellStart"/>
      <w:r>
        <w:rPr>
          <w:sz w:val="28"/>
          <w:szCs w:val="28"/>
        </w:rPr>
        <w:t>місяців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договору,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співпраця</w:t>
      </w:r>
      <w:proofErr w:type="spellEnd"/>
      <w:r>
        <w:rPr>
          <w:sz w:val="28"/>
          <w:szCs w:val="28"/>
        </w:rPr>
        <w:t xml:space="preserve">. Заявку на участь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30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року. </w:t>
      </w:r>
    </w:p>
    <w:p w:rsidR="00053F4A" w:rsidRDefault="00053F4A" w:rsidP="00053F4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https://bit.ly/41fr94T, https://bit.ly/4181vPA, https://bit.ly/3nOjX1i, https://bit.ly/3KLpqiu, https://bit.ly/40RLHkn </w:t>
      </w:r>
    </w:p>
    <w:p w:rsidR="00053F4A" w:rsidRDefault="00053F4A" w:rsidP="00053F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Фото: NAWA </w:t>
      </w:r>
    </w:p>
    <w:p w:rsidR="00DE1B49" w:rsidRDefault="00053F4A" w:rsidP="00053F4A">
      <w:r>
        <w:rPr>
          <w:sz w:val="28"/>
          <w:szCs w:val="28"/>
        </w:rPr>
        <w:t>КОНКУРС ЗАЯВОК: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B8"/>
    <w:rsid w:val="00053F4A"/>
    <w:rsid w:val="00B7551E"/>
    <w:rsid w:val="00D13851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2023-04-20T05:59:00Z</dcterms:created>
  <dcterms:modified xsi:type="dcterms:W3CDTF">2023-04-20T05:59:00Z</dcterms:modified>
</cp:coreProperties>
</file>