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F1AEE" w14:textId="77777777" w:rsidR="00F01339" w:rsidRDefault="00F01339" w:rsidP="00F013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Анотація на вибіркову навчальну дисципліну</w:t>
      </w:r>
    </w:p>
    <w:p w14:paraId="4838DBED" w14:textId="77777777" w:rsidR="00F01339" w:rsidRDefault="00F01339" w:rsidP="00F013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«Теорія кримінально-правової кваліфікації»</w:t>
      </w:r>
    </w:p>
    <w:p w14:paraId="4859E72B" w14:textId="77777777" w:rsidR="00F01339" w:rsidRDefault="00F01339" w:rsidP="00F01339">
      <w:pPr>
        <w:spacing w:after="0" w:line="240" w:lineRule="auto"/>
        <w:jc w:val="both"/>
        <w:rPr>
          <w:rFonts w:ascii="Times New Roman" w:eastAsia="Times New Roman" w:hAnsi="Times New Roman" w:cs="Times New Roman"/>
          <w:sz w:val="24"/>
          <w:szCs w:val="24"/>
        </w:rPr>
      </w:pPr>
    </w:p>
    <w:p w14:paraId="3C062ED1" w14:textId="77777777" w:rsidR="00F01339" w:rsidRDefault="00F01339" w:rsidP="00F0133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Рівень вищої освіти – </w:t>
      </w:r>
      <w:r>
        <w:rPr>
          <w:rFonts w:ascii="Times New Roman" w:eastAsia="Times New Roman" w:hAnsi="Times New Roman" w:cs="Times New Roman"/>
          <w:i/>
          <w:sz w:val="24"/>
          <w:szCs w:val="24"/>
        </w:rPr>
        <w:t>перший (бакалаврський);</w:t>
      </w:r>
    </w:p>
    <w:p w14:paraId="543EEBBB" w14:textId="77777777" w:rsidR="00F01339" w:rsidRDefault="00F01339" w:rsidP="00F0133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Галузь знань – </w:t>
      </w:r>
      <w:r>
        <w:rPr>
          <w:rFonts w:ascii="Times New Roman" w:eastAsia="Times New Roman" w:hAnsi="Times New Roman" w:cs="Times New Roman"/>
          <w:i/>
          <w:sz w:val="24"/>
          <w:szCs w:val="24"/>
        </w:rPr>
        <w:t>26 Цивільна безпека;</w:t>
      </w:r>
    </w:p>
    <w:p w14:paraId="0CE63CAE" w14:textId="77777777" w:rsidR="00F01339" w:rsidRDefault="00F01339" w:rsidP="00F0133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Спеціальність </w:t>
      </w:r>
      <w:r>
        <w:rPr>
          <w:rFonts w:ascii="Times New Roman" w:eastAsia="Times New Roman" w:hAnsi="Times New Roman" w:cs="Times New Roman"/>
          <w:i/>
          <w:sz w:val="24"/>
          <w:szCs w:val="24"/>
        </w:rPr>
        <w:t>262 «Правоохоронна діяльність»;</w:t>
      </w:r>
    </w:p>
    <w:p w14:paraId="77B28738" w14:textId="77777777" w:rsidR="00F01339" w:rsidRDefault="00F01339" w:rsidP="00F013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Освітньо-професійна програма «Правоохоронна діяльність»;</w:t>
      </w:r>
    </w:p>
    <w:p w14:paraId="16FA6F66" w14:textId="77777777" w:rsidR="00F01339" w:rsidRDefault="00F01339" w:rsidP="00F013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кредитів – 3;</w:t>
      </w:r>
    </w:p>
    <w:p w14:paraId="5DBA89E2" w14:textId="77777777" w:rsidR="00F01339" w:rsidRDefault="00F01339" w:rsidP="00F01339">
      <w:pPr>
        <w:spacing w:after="0" w:line="240" w:lineRule="auto"/>
        <w:jc w:val="both"/>
        <w:rPr>
          <w:rFonts w:ascii="Times New Roman" w:eastAsia="Times New Roman" w:hAnsi="Times New Roman" w:cs="Times New Roman"/>
          <w:i/>
          <w:sz w:val="24"/>
          <w:szCs w:val="24"/>
        </w:rPr>
      </w:pPr>
      <w:bookmarkStart w:id="0" w:name="_GoBack"/>
      <w:bookmarkEnd w:id="0"/>
      <w:r>
        <w:rPr>
          <w:rFonts w:ascii="Times New Roman" w:eastAsia="Times New Roman" w:hAnsi="Times New Roman" w:cs="Times New Roman"/>
          <w:sz w:val="24"/>
          <w:szCs w:val="24"/>
        </w:rPr>
        <w:t xml:space="preserve">Компонент освітньої програми: </w:t>
      </w:r>
      <w:r>
        <w:rPr>
          <w:rFonts w:ascii="Times New Roman" w:eastAsia="Times New Roman" w:hAnsi="Times New Roman" w:cs="Times New Roman"/>
          <w:i/>
          <w:sz w:val="24"/>
          <w:szCs w:val="24"/>
        </w:rPr>
        <w:t>вибірковий;</w:t>
      </w:r>
    </w:p>
    <w:p w14:paraId="584892D2" w14:textId="77777777" w:rsidR="00F01339" w:rsidRDefault="00F01339" w:rsidP="00F0133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Мова викладання: </w:t>
      </w:r>
      <w:r>
        <w:rPr>
          <w:rFonts w:ascii="Times New Roman" w:eastAsia="Times New Roman" w:hAnsi="Times New Roman" w:cs="Times New Roman"/>
          <w:i/>
          <w:sz w:val="24"/>
          <w:szCs w:val="24"/>
        </w:rPr>
        <w:t>українська.</w:t>
      </w:r>
    </w:p>
    <w:p w14:paraId="73355575" w14:textId="77777777" w:rsidR="00F01339" w:rsidRDefault="00F01339" w:rsidP="00F01339">
      <w:pPr>
        <w:spacing w:after="0" w:line="240" w:lineRule="auto"/>
        <w:jc w:val="both"/>
        <w:rPr>
          <w:rFonts w:ascii="Times New Roman" w:eastAsia="Times New Roman" w:hAnsi="Times New Roman" w:cs="Times New Roman"/>
          <w:sz w:val="24"/>
          <w:szCs w:val="24"/>
        </w:rPr>
      </w:pPr>
    </w:p>
    <w:p w14:paraId="601C5B2B" w14:textId="77777777" w:rsidR="00F01339" w:rsidRDefault="00F01339" w:rsidP="00F01339">
      <w:pPr>
        <w:spacing w:after="0" w:line="240" w:lineRule="auto"/>
        <w:ind w:firstLine="708"/>
        <w:jc w:val="both"/>
        <w:rPr>
          <w:rFonts w:ascii="Times New Roman" w:eastAsia="Times New Roman" w:hAnsi="Times New Roman" w:cs="Times New Roman"/>
          <w:color w:val="4472C4" w:themeColor="accent1"/>
          <w:sz w:val="24"/>
          <w:szCs w:val="24"/>
        </w:rPr>
      </w:pPr>
      <w:r>
        <w:rPr>
          <w:rFonts w:ascii="Times New Roman" w:eastAsia="Times New Roman" w:hAnsi="Times New Roman" w:cs="Times New Roman"/>
          <w:sz w:val="24"/>
          <w:szCs w:val="24"/>
        </w:rPr>
        <w:t xml:space="preserve">Викладач: </w:t>
      </w:r>
      <w:r>
        <w:rPr>
          <w:rFonts w:ascii="Times New Roman" w:eastAsia="Times New Roman" w:hAnsi="Times New Roman" w:cs="Times New Roman"/>
          <w:b/>
          <w:sz w:val="24"/>
          <w:szCs w:val="24"/>
        </w:rPr>
        <w:t>Ступник  Ярослав Валерійович</w:t>
      </w:r>
      <w:r>
        <w:rPr>
          <w:rFonts w:ascii="Times New Roman" w:eastAsia="Times New Roman" w:hAnsi="Times New Roman" w:cs="Times New Roman"/>
          <w:sz w:val="24"/>
          <w:szCs w:val="24"/>
        </w:rPr>
        <w:t xml:space="preserve">, кандидат юридичних наук, доцент, зав. кафедри  </w:t>
      </w:r>
      <w:proofErr w:type="spellStart"/>
      <w:r>
        <w:rPr>
          <w:rFonts w:ascii="Times New Roman" w:eastAsia="Times New Roman" w:hAnsi="Times New Roman" w:cs="Times New Roman"/>
          <w:sz w:val="24"/>
          <w:szCs w:val="24"/>
        </w:rPr>
        <w:t>кафедри</w:t>
      </w:r>
      <w:proofErr w:type="spellEnd"/>
      <w:r>
        <w:rPr>
          <w:rFonts w:ascii="Times New Roman" w:eastAsia="Times New Roman" w:hAnsi="Times New Roman" w:cs="Times New Roman"/>
          <w:sz w:val="24"/>
          <w:szCs w:val="24"/>
        </w:rPr>
        <w:t xml:space="preserve"> кримінального права та процесу, 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yaroslav.stupnik@uzhnu.edu.ua</w:t>
      </w:r>
    </w:p>
    <w:p w14:paraId="3AE26F97" w14:textId="77777777" w:rsidR="00F01339" w:rsidRDefault="00F01339" w:rsidP="00F01339">
      <w:pPr>
        <w:spacing w:after="0" w:line="240" w:lineRule="auto"/>
        <w:jc w:val="both"/>
        <w:rPr>
          <w:rFonts w:ascii="Times New Roman" w:eastAsia="Times New Roman" w:hAnsi="Times New Roman" w:cs="Times New Roman"/>
          <w:sz w:val="24"/>
          <w:szCs w:val="24"/>
        </w:rPr>
      </w:pPr>
    </w:p>
    <w:p w14:paraId="1BDFCE12" w14:textId="77777777" w:rsidR="00F01339" w:rsidRDefault="00F01339" w:rsidP="00F013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дисципліни</w:t>
      </w:r>
    </w:p>
    <w:p w14:paraId="73F156B0"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0C978917" w14:textId="77777777" w:rsidR="00F01339" w:rsidRDefault="00F01339" w:rsidP="00F01339">
      <w:pPr>
        <w:numPr>
          <w:ilvl w:val="0"/>
          <w:numId w:val="1"/>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Актуальність курсу.</w:t>
      </w:r>
    </w:p>
    <w:p w14:paraId="2C72E13E" w14:textId="77777777" w:rsidR="00F01339" w:rsidRDefault="00F01339" w:rsidP="00F01339">
      <w:pPr>
        <w:ind w:firstLine="709"/>
        <w:jc w:val="both"/>
        <w:rPr>
          <w:rFonts w:ascii="Times New Roman" w:hAnsi="Times New Roman" w:cs="Times New Roman"/>
          <w:sz w:val="24"/>
          <w:szCs w:val="24"/>
        </w:rPr>
      </w:pPr>
      <w:r>
        <w:rPr>
          <w:rFonts w:ascii="Times New Roman" w:hAnsi="Times New Roman" w:cs="Times New Roman"/>
          <w:sz w:val="24"/>
          <w:szCs w:val="24"/>
        </w:rPr>
        <w:t xml:space="preserve">Кваліфікація злочинних діянь є важливим завданням правозастосовних органів, від якісного виконання якого залежить оцінка характеру і ступеня суспільної небезпеки вчиненого посягання, призначення особі справедливого покарання та ін. Процес кваліфікації злочинних діянь </w:t>
      </w:r>
      <w:proofErr w:type="spellStart"/>
      <w:r>
        <w:rPr>
          <w:rFonts w:ascii="Times New Roman" w:hAnsi="Times New Roman" w:cs="Times New Roman"/>
          <w:sz w:val="24"/>
          <w:szCs w:val="24"/>
        </w:rPr>
        <w:t>повʼязаний</w:t>
      </w:r>
      <w:proofErr w:type="spellEnd"/>
      <w:r>
        <w:rPr>
          <w:rFonts w:ascii="Times New Roman" w:hAnsi="Times New Roman" w:cs="Times New Roman"/>
          <w:sz w:val="24"/>
          <w:szCs w:val="24"/>
        </w:rPr>
        <w:t xml:space="preserve"> зі значними труднощами, з якими стикаються органи правозастосування, а помилки при кваліфікації злочинів, допущені працівниками правоохоронних органів та суддями, стоять на заваді протидії злочинності, правам і законним інтересам людей, підривають авторитет органів правосуддя, порушують правові принципи законності, вини та справедливості. Тому поглиблене вивчення здобувачами юридичних вузів та факультетів проблем, пов’язаних з кримінально-правовою кваліфікацією, є надзвичайно важливим та актуальним.</w:t>
      </w:r>
    </w:p>
    <w:p w14:paraId="4E37CF9B" w14:textId="77777777" w:rsidR="00F01339" w:rsidRDefault="00F01339" w:rsidP="00F01339">
      <w:pPr>
        <w:ind w:firstLine="709"/>
        <w:jc w:val="both"/>
        <w:rPr>
          <w:rFonts w:ascii="Times New Roman" w:hAnsi="Times New Roman" w:cs="Times New Roman"/>
          <w:sz w:val="24"/>
          <w:szCs w:val="24"/>
        </w:rPr>
      </w:pPr>
      <w:r>
        <w:rPr>
          <w:rFonts w:ascii="Times New Roman" w:hAnsi="Times New Roman" w:cs="Times New Roman"/>
          <w:sz w:val="24"/>
          <w:szCs w:val="24"/>
        </w:rPr>
        <w:t>Теоретичні основи кримінально-правової кваліфікації злочинів включають комплекс питань, відповіді на котрі покликані надати майбутнім юристам базові знання, виробити практичні навики застосування кримінального закону до кожного конкретного випадку винного вчинення особою кримінально караного діяння. Вирішенню цього завдання якраз і повинно сприяти вивчення здобувачами курсу «Теорія кримінально-правової кваліфікації».</w:t>
      </w:r>
    </w:p>
    <w:p w14:paraId="4E243D1B" w14:textId="77777777" w:rsidR="00F01339" w:rsidRDefault="00F01339" w:rsidP="00F013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F491FCE" w14:textId="77777777" w:rsidR="00F01339" w:rsidRDefault="00F01339" w:rsidP="00F013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Вивчення даної дисципліни дає можливість здобувачу:</w:t>
      </w:r>
    </w:p>
    <w:p w14:paraId="13560A5D" w14:textId="77777777" w:rsidR="00F01339" w:rsidRDefault="00F01339" w:rsidP="00F01339">
      <w:pPr>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засвоїти необхідні знання щодо здійснення грамотної кримінально-правової кваліфікації;</w:t>
      </w:r>
    </w:p>
    <w:p w14:paraId="66D8542B" w14:textId="77777777" w:rsidR="00F01339" w:rsidRDefault="00F01339" w:rsidP="00F01339">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осягнути складні і такі, що мають важливе практичне значення питання кримінального права, частина яких не охоплюється курсом Загальної та Особливої частин кримінального права</w:t>
      </w:r>
      <w:r>
        <w:rPr>
          <w:rFonts w:ascii="Times New Roman" w:eastAsia="Times New Roman" w:hAnsi="Times New Roman" w:cs="Times New Roman"/>
          <w:color w:val="000000"/>
          <w:sz w:val="24"/>
          <w:szCs w:val="24"/>
        </w:rPr>
        <w:t>;</w:t>
      </w:r>
    </w:p>
    <w:p w14:paraId="1421F347" w14:textId="77777777" w:rsidR="00F01339" w:rsidRDefault="00F01339" w:rsidP="00F01339">
      <w:pPr>
        <w:pStyle w:val="a3"/>
        <w:numPr>
          <w:ilvl w:val="0"/>
          <w:numId w:val="2"/>
        </w:num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сформувати навички та уміння для правильної юридичної </w:t>
      </w:r>
      <w:r>
        <w:rPr>
          <w:rFonts w:ascii="Times New Roman" w:hAnsi="Times New Roman" w:cs="Times New Roman"/>
          <w:sz w:val="24"/>
          <w:szCs w:val="24"/>
        </w:rPr>
        <w:t>оцінки тих чи інших вчинків особи.</w:t>
      </w:r>
    </w:p>
    <w:p w14:paraId="757EB5B8" w14:textId="77777777" w:rsidR="00F01339" w:rsidRDefault="00F01339" w:rsidP="00F01339">
      <w:pPr>
        <w:numPr>
          <w:ilvl w:val="0"/>
          <w:numId w:val="1"/>
        </w:num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Мета та основні завдання дисципліни.</w:t>
      </w:r>
    </w:p>
    <w:p w14:paraId="190E4643" w14:textId="77777777" w:rsidR="00F01339" w:rsidRDefault="00F01339" w:rsidP="00F01339">
      <w:pPr>
        <w:spacing w:after="0" w:line="240" w:lineRule="auto"/>
        <w:ind w:firstLine="709"/>
        <w:jc w:val="both"/>
        <w:rPr>
          <w:sz w:val="24"/>
          <w:szCs w:val="24"/>
        </w:rPr>
      </w:pPr>
      <w:r>
        <w:rPr>
          <w:rFonts w:ascii="Times New Roman" w:eastAsia="Times New Roman" w:hAnsi="Times New Roman" w:cs="Times New Roman"/>
          <w:b/>
          <w:sz w:val="24"/>
          <w:szCs w:val="24"/>
        </w:rPr>
        <w:t>Метою</w:t>
      </w:r>
      <w:r>
        <w:rPr>
          <w:rFonts w:ascii="Times New Roman" w:eastAsia="Times New Roman" w:hAnsi="Times New Roman" w:cs="Times New Roman"/>
          <w:sz w:val="24"/>
          <w:szCs w:val="24"/>
        </w:rPr>
        <w:t xml:space="preserve"> викладання навчальної дисципліни «Теорія кримінально-правової кваліфікації» є </w:t>
      </w:r>
      <w:r>
        <w:rPr>
          <w:rFonts w:ascii="Times New Roman" w:hAnsi="Times New Roman" w:cs="Times New Roman"/>
          <w:sz w:val="24"/>
          <w:szCs w:val="24"/>
        </w:rPr>
        <w:t xml:space="preserve">оволодіння здобувачами глибокими знаннями з теорії </w:t>
      </w:r>
      <w:r>
        <w:rPr>
          <w:rFonts w:ascii="Times New Roman" w:eastAsia="Times New Roman" w:hAnsi="Times New Roman" w:cs="Times New Roman"/>
          <w:sz w:val="24"/>
          <w:szCs w:val="24"/>
        </w:rPr>
        <w:t>кримінально-правової кваліфікації</w:t>
      </w:r>
      <w:r>
        <w:rPr>
          <w:rFonts w:ascii="Times New Roman" w:hAnsi="Times New Roman" w:cs="Times New Roman"/>
          <w:sz w:val="24"/>
          <w:szCs w:val="24"/>
        </w:rPr>
        <w:t>; формування навичок мислення, оцінки ситуацій, що виникають у процесі кримінально-правової кваліфікації (кваліфікації попередньої злочинної діяльності; множинності злочинів; злочинів, вчинених у співучасті; кваліфікації помилок у кримінальному праві тощо); напрацювання практичних вмінь правильної кваліфікації та розмежування злочинів.</w:t>
      </w:r>
    </w:p>
    <w:p w14:paraId="53AA39E7" w14:textId="77777777" w:rsidR="00F01339" w:rsidRDefault="00F01339" w:rsidP="00F01339">
      <w:pPr>
        <w:ind w:firstLine="709"/>
        <w:jc w:val="both"/>
        <w:rPr>
          <w:rFonts w:ascii="Times New Roman" w:hAnsi="Times New Roman" w:cs="Times New Roman"/>
          <w:sz w:val="24"/>
          <w:szCs w:val="24"/>
        </w:rPr>
      </w:pPr>
      <w:r>
        <w:rPr>
          <w:rFonts w:ascii="Times New Roman" w:eastAsia="Times New Roman" w:hAnsi="Times New Roman" w:cs="Times New Roman"/>
          <w:b/>
          <w:sz w:val="24"/>
          <w:szCs w:val="24"/>
        </w:rPr>
        <w:t>Основні завдання даної навчальної дисципліни</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полягають в тому, щоб забезпечити глибоке вивчення здобувачами чинного кримінального законодавства України та сформувати базові навики його практичного застосування. </w:t>
      </w:r>
    </w:p>
    <w:p w14:paraId="447C2A49" w14:textId="77777777" w:rsidR="00F01339" w:rsidRDefault="00F01339" w:rsidP="00F01339">
      <w:pPr>
        <w:ind w:firstLine="709"/>
        <w:jc w:val="both"/>
        <w:rPr>
          <w:rFonts w:ascii="Times New Roman" w:hAnsi="Times New Roman" w:cs="Times New Roman"/>
          <w:sz w:val="24"/>
          <w:szCs w:val="24"/>
        </w:rPr>
      </w:pPr>
    </w:p>
    <w:p w14:paraId="6A6F046A" w14:textId="77777777" w:rsidR="00F01339" w:rsidRDefault="00F01339" w:rsidP="00F01339">
      <w:pPr>
        <w:numPr>
          <w:ilvl w:val="0"/>
          <w:numId w:val="1"/>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Проблематика, яка буде розглянута у процесі вивчення навчальної дисципліни. </w:t>
      </w:r>
    </w:p>
    <w:p w14:paraId="400944CD" w14:textId="77777777" w:rsidR="00F01339" w:rsidRDefault="00F01339" w:rsidP="00F01339">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Теоретичні основи кваліфікації злочинів. Кваліфікація закінченого злочину та попередньої злочинної діяльності.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Кваліфікація злочинів, вчинених у співучасті.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Кваліфікація злочинів при конкуренції кримінально-правових норм.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Кваліфікація множинності злочинів.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Кваліфікація діяння при деяких видах помилок у кримінальному праві.</w:t>
      </w:r>
    </w:p>
    <w:p w14:paraId="3EA154B3" w14:textId="77777777" w:rsidR="00F01339" w:rsidRDefault="00F01339" w:rsidP="00F01339">
      <w:pPr>
        <w:spacing w:after="0" w:line="240" w:lineRule="auto"/>
        <w:ind w:firstLine="360"/>
        <w:jc w:val="both"/>
        <w:rPr>
          <w:rFonts w:ascii="Times New Roman" w:eastAsia="Times New Roman" w:hAnsi="Times New Roman" w:cs="Times New Roman"/>
          <w:sz w:val="24"/>
          <w:szCs w:val="24"/>
        </w:rPr>
      </w:pPr>
    </w:p>
    <w:p w14:paraId="4E3B23E7" w14:textId="77777777" w:rsidR="00F01339" w:rsidRDefault="00F01339" w:rsidP="00F01339">
      <w:pPr>
        <w:numPr>
          <w:ilvl w:val="0"/>
          <w:numId w:val="1"/>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Після опанування курсу здобувач повинен бути знати:</w:t>
      </w:r>
    </w:p>
    <w:p w14:paraId="4DDD3CB1"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поняття та значення кваліфікації злочинів в соціальному та юридичному аспектах;</w:t>
      </w:r>
    </w:p>
    <w:p w14:paraId="3B6E4218"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види та етапи кваліфікації злочинів;</w:t>
      </w:r>
    </w:p>
    <w:p w14:paraId="0FEA6CDC"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роль юридичної практики, прецедентів і кримінально-правової доктрини для правильної правової оцінки вчиненого;</w:t>
      </w:r>
    </w:p>
    <w:p w14:paraId="2F5EFB1B"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особливості кваліфікації злочинних діянь за об’єктивними та суб’єктивними ознаками, за наявності попередньої злочинної діяльності, а також злочинів, вчинених у співучасті та при їх множинності;</w:t>
      </w:r>
    </w:p>
    <w:p w14:paraId="69D403B6"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способи вирішення конкуренції кримінально-правових норм в ході кваліфікації;</w:t>
      </w:r>
    </w:p>
    <w:p w14:paraId="059F5335"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кваліфікації злочинів, відповідальність за які диференційована законодавцем;</w:t>
      </w:r>
    </w:p>
    <w:p w14:paraId="4C47D5EB"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закономірності розмежування окремих складів злочинів, а також відмежування злочинів від інших правопорушень;</w:t>
      </w:r>
    </w:p>
    <w:p w14:paraId="7AE68504" w14:textId="77777777" w:rsidR="00F01339" w:rsidRDefault="00F01339" w:rsidP="00F01339">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поняття, значення і види неправильної кримінально-правової кваліфікації;</w:t>
      </w:r>
    </w:p>
    <w:p w14:paraId="7889D2D3" w14:textId="77777777" w:rsidR="00F01339" w:rsidRDefault="00F01339" w:rsidP="00F01339">
      <w:pPr>
        <w:pStyle w:val="a3"/>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поняття, підстави, межі та порядок зміни кримінально-правової кваліфікації.</w:t>
      </w:r>
    </w:p>
    <w:p w14:paraId="5A69E9E7" w14:textId="77777777" w:rsidR="00F01339" w:rsidRDefault="00F01339" w:rsidP="00F0133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Вміти:</w:t>
      </w:r>
    </w:p>
    <w:p w14:paraId="2C3F297F" w14:textId="77777777" w:rsidR="00F01339" w:rsidRDefault="00F01339" w:rsidP="00F01339">
      <w:pPr>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грамотно</w:t>
      </w:r>
      <w:proofErr w:type="spellEnd"/>
      <w:r>
        <w:rPr>
          <w:rFonts w:ascii="Times New Roman" w:hAnsi="Times New Roman" w:cs="Times New Roman"/>
          <w:sz w:val="24"/>
          <w:szCs w:val="24"/>
        </w:rPr>
        <w:t xml:space="preserve"> використовувати одержані знання в процесі застосування кримінально-правових норм;</w:t>
      </w:r>
    </w:p>
    <w:p w14:paraId="0E27BA2B" w14:textId="77777777" w:rsidR="00F01339" w:rsidRDefault="00F01339" w:rsidP="00F0133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правильно тлумачити та застосовувати кримінальний закон і пов’язані з ним нормативно-правові акти при кваліфікації злочинів;</w:t>
      </w:r>
    </w:p>
    <w:p w14:paraId="251DAC9C" w14:textId="77777777" w:rsidR="00F01339" w:rsidRDefault="00F01339" w:rsidP="00F0133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швидко та якісно здійснювати пошук і систематизацію норм кримінального права;</w:t>
      </w:r>
    </w:p>
    <w:p w14:paraId="7E739DDB" w14:textId="77777777" w:rsidR="00F01339" w:rsidRDefault="00F01339" w:rsidP="00F01339">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правильно розв’язувати ситуативні задачі.</w:t>
      </w:r>
    </w:p>
    <w:p w14:paraId="347BDBD0" w14:textId="77777777" w:rsidR="00F01339" w:rsidRDefault="00F01339" w:rsidP="00F01339">
      <w:pPr>
        <w:spacing w:after="0" w:line="240" w:lineRule="auto"/>
        <w:jc w:val="both"/>
        <w:rPr>
          <w:rFonts w:ascii="Times New Roman" w:eastAsia="Times New Roman" w:hAnsi="Times New Roman" w:cs="Times New Roman"/>
          <w:b/>
          <w:sz w:val="24"/>
          <w:szCs w:val="24"/>
        </w:rPr>
      </w:pPr>
    </w:p>
    <w:p w14:paraId="0EAC7AC8" w14:textId="77777777" w:rsidR="00F01339" w:rsidRDefault="00F01339" w:rsidP="00F01339">
      <w:pPr>
        <w:numPr>
          <w:ilvl w:val="0"/>
          <w:numId w:val="1"/>
        </w:num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Рекомендовані джерела інформації</w:t>
      </w:r>
    </w:p>
    <w:p w14:paraId="09EEF153" w14:textId="77777777" w:rsidR="00F01339" w:rsidRDefault="00F01339" w:rsidP="00F01339">
      <w:pPr>
        <w:spacing w:after="0" w:line="240" w:lineRule="auto"/>
        <w:jc w:val="center"/>
        <w:rPr>
          <w:rFonts w:ascii="Times New Roman" w:eastAsia="Times New Roman" w:hAnsi="Times New Roman" w:cs="Times New Roman"/>
          <w:b/>
          <w:bCs/>
          <w:color w:val="000000"/>
          <w:sz w:val="24"/>
          <w:szCs w:val="24"/>
        </w:rPr>
      </w:pPr>
    </w:p>
    <w:p w14:paraId="2EACA624" w14:textId="77777777" w:rsidR="00F01339" w:rsidRDefault="00F01339" w:rsidP="00F01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Основна література:</w:t>
      </w:r>
    </w:p>
    <w:p w14:paraId="306E7444"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Кваліфікація злочинів :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ред. О. О. </w:t>
      </w:r>
      <w:proofErr w:type="spellStart"/>
      <w:r>
        <w:rPr>
          <w:rFonts w:ascii="Times New Roman" w:eastAsia="Times New Roman" w:hAnsi="Times New Roman" w:cs="Times New Roman"/>
          <w:color w:val="000000"/>
          <w:sz w:val="24"/>
          <w:szCs w:val="24"/>
        </w:rPr>
        <w:t>Дудорова</w:t>
      </w:r>
      <w:proofErr w:type="spellEnd"/>
      <w:r>
        <w:rPr>
          <w:rFonts w:ascii="Times New Roman" w:eastAsia="Times New Roman" w:hAnsi="Times New Roman" w:cs="Times New Roman"/>
          <w:color w:val="000000"/>
          <w:sz w:val="24"/>
          <w:szCs w:val="24"/>
        </w:rPr>
        <w:t xml:space="preserve">, Є. О. </w:t>
      </w:r>
      <w:proofErr w:type="spellStart"/>
      <w:r>
        <w:rPr>
          <w:rFonts w:ascii="Times New Roman" w:eastAsia="Times New Roman" w:hAnsi="Times New Roman" w:cs="Times New Roman"/>
          <w:color w:val="000000"/>
          <w:sz w:val="24"/>
          <w:szCs w:val="24"/>
        </w:rPr>
        <w:t>Письменського</w:t>
      </w:r>
      <w:proofErr w:type="spellEnd"/>
      <w:r>
        <w:rPr>
          <w:rFonts w:ascii="Times New Roman" w:eastAsia="Times New Roman" w:hAnsi="Times New Roman" w:cs="Times New Roman"/>
          <w:color w:val="000000"/>
          <w:sz w:val="24"/>
          <w:szCs w:val="24"/>
        </w:rPr>
        <w:t>. Київ : Істина. 2010. 430 с.</w:t>
      </w:r>
    </w:p>
    <w:p w14:paraId="186F2F98"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Кваліфікація злочинів :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ред. М. І. Панова. Харків : Право. 2016. 356 с.</w:t>
      </w:r>
    </w:p>
    <w:p w14:paraId="7C819A5B"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Лихова</w:t>
      </w:r>
      <w:proofErr w:type="spellEnd"/>
      <w:r>
        <w:rPr>
          <w:rFonts w:ascii="Times New Roman" w:eastAsia="Times New Roman" w:hAnsi="Times New Roman" w:cs="Times New Roman"/>
          <w:color w:val="000000"/>
          <w:sz w:val="24"/>
          <w:szCs w:val="24"/>
        </w:rPr>
        <w:t xml:space="preserve"> С.Я. Теоретичні основи кваліфікації кримінальних правопорушень: навчальний посібник. Київ : НАУ. 2021. 160 с.</w:t>
      </w:r>
    </w:p>
    <w:p w14:paraId="130B817C"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Основи кваліфікації злочинів: навчальний посібник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ред. М. І. Панова. Харків : Право. 2019. 378 с.</w:t>
      </w:r>
    </w:p>
    <w:p w14:paraId="3B731F3B"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Теорія та практика кримінально-правової кваліфікації: лекції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ред. О. В. </w:t>
      </w:r>
      <w:proofErr w:type="spellStart"/>
      <w:r>
        <w:rPr>
          <w:rFonts w:ascii="Times New Roman" w:eastAsia="Times New Roman" w:hAnsi="Times New Roman" w:cs="Times New Roman"/>
          <w:color w:val="000000"/>
          <w:sz w:val="24"/>
          <w:szCs w:val="24"/>
        </w:rPr>
        <w:t>Ус</w:t>
      </w:r>
      <w:proofErr w:type="spellEnd"/>
      <w:r>
        <w:rPr>
          <w:rFonts w:ascii="Times New Roman" w:eastAsia="Times New Roman" w:hAnsi="Times New Roman" w:cs="Times New Roman"/>
          <w:color w:val="000000"/>
          <w:sz w:val="24"/>
          <w:szCs w:val="24"/>
        </w:rPr>
        <w:t>. Харків : Право. 2018. 368 с.</w:t>
      </w:r>
    </w:p>
    <w:p w14:paraId="4A81E237"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Тетарчук</w:t>
      </w:r>
      <w:proofErr w:type="spellEnd"/>
      <w:r>
        <w:rPr>
          <w:rFonts w:ascii="Times New Roman" w:eastAsia="Times New Roman" w:hAnsi="Times New Roman" w:cs="Times New Roman"/>
          <w:color w:val="000000"/>
          <w:sz w:val="24"/>
          <w:szCs w:val="24"/>
        </w:rPr>
        <w:t xml:space="preserve"> І., Дяків Т. Теорія кваліфікації злочинів: посібник для підготовки до іспитів. Київ : Центр учбової літератури. 2020. 104 с.</w:t>
      </w:r>
    </w:p>
    <w:p w14:paraId="73D03244" w14:textId="77777777" w:rsidR="00F01339" w:rsidRDefault="00F01339" w:rsidP="00F01339">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Черниченко</w:t>
      </w:r>
      <w:proofErr w:type="spellEnd"/>
      <w:r>
        <w:rPr>
          <w:rFonts w:ascii="Times New Roman" w:eastAsia="Times New Roman" w:hAnsi="Times New Roman" w:cs="Times New Roman"/>
          <w:color w:val="000000"/>
          <w:sz w:val="24"/>
          <w:szCs w:val="24"/>
        </w:rPr>
        <w:t xml:space="preserve"> І.В. Кримінальний процес України: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2-ге вид., </w:t>
      </w:r>
      <w:proofErr w:type="spellStart"/>
      <w:r>
        <w:rPr>
          <w:rFonts w:ascii="Times New Roman" w:eastAsia="Times New Roman" w:hAnsi="Times New Roman" w:cs="Times New Roman"/>
          <w:color w:val="000000"/>
          <w:sz w:val="24"/>
          <w:szCs w:val="24"/>
        </w:rPr>
        <w:t>доп</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ред. О. П. </w:t>
      </w:r>
      <w:proofErr w:type="spellStart"/>
      <w:r>
        <w:rPr>
          <w:rFonts w:ascii="Times New Roman" w:eastAsia="Times New Roman" w:hAnsi="Times New Roman" w:cs="Times New Roman"/>
          <w:color w:val="000000"/>
          <w:sz w:val="24"/>
          <w:szCs w:val="24"/>
        </w:rPr>
        <w:t>Кучинської</w:t>
      </w:r>
      <w:proofErr w:type="spellEnd"/>
      <w:r>
        <w:rPr>
          <w:rFonts w:ascii="Times New Roman" w:eastAsia="Times New Roman" w:hAnsi="Times New Roman" w:cs="Times New Roman"/>
          <w:color w:val="000000"/>
          <w:sz w:val="24"/>
          <w:szCs w:val="24"/>
        </w:rPr>
        <w:t xml:space="preserve">, Ю. В. </w:t>
      </w:r>
      <w:proofErr w:type="spellStart"/>
      <w:r>
        <w:rPr>
          <w:rFonts w:ascii="Times New Roman" w:eastAsia="Times New Roman" w:hAnsi="Times New Roman" w:cs="Times New Roman"/>
          <w:color w:val="000000"/>
          <w:sz w:val="24"/>
          <w:szCs w:val="24"/>
        </w:rPr>
        <w:t>Циганюк</w:t>
      </w:r>
      <w:proofErr w:type="spellEnd"/>
      <w:r>
        <w:rPr>
          <w:rFonts w:ascii="Times New Roman" w:eastAsia="Times New Roman" w:hAnsi="Times New Roman" w:cs="Times New Roman"/>
          <w:color w:val="000000"/>
          <w:sz w:val="24"/>
          <w:szCs w:val="24"/>
        </w:rPr>
        <w:t>. Київ : Юрінком Інтер. 2022. 476 с.</w:t>
      </w:r>
    </w:p>
    <w:p w14:paraId="15255630" w14:textId="77777777" w:rsidR="00F01339" w:rsidRDefault="00F01339" w:rsidP="00F01339">
      <w:pPr>
        <w:spacing w:after="0" w:line="240" w:lineRule="auto"/>
        <w:rPr>
          <w:rFonts w:ascii="Times New Roman" w:eastAsia="Times New Roman" w:hAnsi="Times New Roman" w:cs="Times New Roman"/>
          <w:sz w:val="24"/>
          <w:szCs w:val="24"/>
        </w:rPr>
      </w:pPr>
    </w:p>
    <w:p w14:paraId="5468301A" w14:textId="77777777" w:rsidR="00F01339" w:rsidRDefault="00F01339" w:rsidP="00F01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Допоміжна література:</w:t>
      </w:r>
    </w:p>
    <w:p w14:paraId="3C0A25EB"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Актуальні проблеми кримінально-правової кваліфікації: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ред</w:t>
      </w:r>
      <w:proofErr w:type="spellEnd"/>
      <w:r>
        <w:rPr>
          <w:rFonts w:ascii="Times New Roman" w:eastAsia="Times New Roman" w:hAnsi="Times New Roman" w:cs="Times New Roman"/>
          <w:color w:val="000000"/>
          <w:sz w:val="24"/>
          <w:szCs w:val="24"/>
        </w:rPr>
        <w:t xml:space="preserve"> В.В. Топчія; наук. ред. В.І. Антипова. Вінниця : ТОВ «</w:t>
      </w:r>
      <w:proofErr w:type="spellStart"/>
      <w:r>
        <w:rPr>
          <w:rFonts w:ascii="Times New Roman" w:eastAsia="Times New Roman" w:hAnsi="Times New Roman" w:cs="Times New Roman"/>
          <w:color w:val="000000"/>
          <w:sz w:val="24"/>
          <w:szCs w:val="24"/>
        </w:rPr>
        <w:t>Нілан</w:t>
      </w:r>
      <w:proofErr w:type="spellEnd"/>
      <w:r>
        <w:rPr>
          <w:rFonts w:ascii="Times New Roman" w:eastAsia="Times New Roman" w:hAnsi="Times New Roman" w:cs="Times New Roman"/>
          <w:color w:val="000000"/>
          <w:sz w:val="24"/>
          <w:szCs w:val="24"/>
        </w:rPr>
        <w:t>-ЛТД». 2017. 896 с.</w:t>
      </w:r>
    </w:p>
    <w:p w14:paraId="6C5D855B"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Антипов</w:t>
      </w:r>
      <w:proofErr w:type="spellEnd"/>
      <w:r>
        <w:rPr>
          <w:rFonts w:ascii="Times New Roman" w:eastAsia="Times New Roman" w:hAnsi="Times New Roman" w:cs="Times New Roman"/>
          <w:color w:val="000000"/>
          <w:sz w:val="24"/>
          <w:szCs w:val="24"/>
        </w:rPr>
        <w:t xml:space="preserve"> В. В. Про деякі питання кваліфікації злочинів при їх повторності або сукупності. Актуальні проблеми кримінальної відповідальності : матеріали </w:t>
      </w:r>
      <w:proofErr w:type="spellStart"/>
      <w:r>
        <w:rPr>
          <w:rFonts w:ascii="Times New Roman" w:eastAsia="Times New Roman" w:hAnsi="Times New Roman" w:cs="Times New Roman"/>
          <w:color w:val="000000"/>
          <w:sz w:val="24"/>
          <w:szCs w:val="24"/>
        </w:rPr>
        <w:t>міжнар</w:t>
      </w:r>
      <w:proofErr w:type="spellEnd"/>
      <w:r>
        <w:rPr>
          <w:rFonts w:ascii="Times New Roman" w:eastAsia="Times New Roman" w:hAnsi="Times New Roman" w:cs="Times New Roman"/>
          <w:color w:val="000000"/>
          <w:sz w:val="24"/>
          <w:szCs w:val="24"/>
        </w:rPr>
        <w:t>. наук.-</w:t>
      </w:r>
      <w:proofErr w:type="spellStart"/>
      <w:r>
        <w:rPr>
          <w:rFonts w:ascii="Times New Roman" w:eastAsia="Times New Roman" w:hAnsi="Times New Roman" w:cs="Times New Roman"/>
          <w:color w:val="000000"/>
          <w:sz w:val="24"/>
          <w:szCs w:val="24"/>
        </w:rPr>
        <w:t>практ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конф</w:t>
      </w:r>
      <w:proofErr w:type="spellEnd"/>
      <w:r>
        <w:rPr>
          <w:rFonts w:ascii="Times New Roman" w:eastAsia="Times New Roman" w:hAnsi="Times New Roman" w:cs="Times New Roman"/>
          <w:color w:val="000000"/>
          <w:sz w:val="24"/>
          <w:szCs w:val="24"/>
        </w:rPr>
        <w:t xml:space="preserve">., 10-11 </w:t>
      </w:r>
      <w:proofErr w:type="spellStart"/>
      <w:r>
        <w:rPr>
          <w:rFonts w:ascii="Times New Roman" w:eastAsia="Times New Roman" w:hAnsi="Times New Roman" w:cs="Times New Roman"/>
          <w:color w:val="000000"/>
          <w:sz w:val="24"/>
          <w:szCs w:val="24"/>
        </w:rPr>
        <w:t>жовт</w:t>
      </w:r>
      <w:proofErr w:type="spellEnd"/>
      <w:r>
        <w:rPr>
          <w:rFonts w:ascii="Times New Roman" w:eastAsia="Times New Roman" w:hAnsi="Times New Roman" w:cs="Times New Roman"/>
          <w:color w:val="000000"/>
          <w:sz w:val="24"/>
          <w:szCs w:val="24"/>
        </w:rPr>
        <w:t xml:space="preserve">. 2013 р. </w:t>
      </w:r>
      <w:proofErr w:type="spellStart"/>
      <w:r>
        <w:rPr>
          <w:rFonts w:ascii="Times New Roman" w:eastAsia="Times New Roman" w:hAnsi="Times New Roman" w:cs="Times New Roman"/>
          <w:color w:val="000000"/>
          <w:sz w:val="24"/>
          <w:szCs w:val="24"/>
        </w:rPr>
        <w:t>Нац</w:t>
      </w:r>
      <w:proofErr w:type="spellEnd"/>
      <w:r>
        <w:rPr>
          <w:rFonts w:ascii="Times New Roman" w:eastAsia="Times New Roman" w:hAnsi="Times New Roman" w:cs="Times New Roman"/>
          <w:color w:val="000000"/>
          <w:sz w:val="24"/>
          <w:szCs w:val="24"/>
        </w:rPr>
        <w:t>. ун-т "</w:t>
      </w:r>
      <w:proofErr w:type="spellStart"/>
      <w:r>
        <w:rPr>
          <w:rFonts w:ascii="Times New Roman" w:eastAsia="Times New Roman" w:hAnsi="Times New Roman" w:cs="Times New Roman"/>
          <w:color w:val="000000"/>
          <w:sz w:val="24"/>
          <w:szCs w:val="24"/>
        </w:rPr>
        <w:t>Юрид</w:t>
      </w:r>
      <w:proofErr w:type="spellEnd"/>
      <w:r>
        <w:rPr>
          <w:rFonts w:ascii="Times New Roman" w:eastAsia="Times New Roman" w:hAnsi="Times New Roman" w:cs="Times New Roman"/>
          <w:color w:val="000000"/>
          <w:sz w:val="24"/>
          <w:szCs w:val="24"/>
        </w:rPr>
        <w:t xml:space="preserve">. акад. України ім. Я. Мудрого". </w:t>
      </w:r>
      <w:r>
        <w:rPr>
          <w:rFonts w:ascii="Times New Roman" w:eastAsia="Times New Roman" w:hAnsi="Times New Roman" w:cs="Times New Roman"/>
          <w:color w:val="000000"/>
          <w:sz w:val="24"/>
          <w:szCs w:val="24"/>
        </w:rPr>
        <w:lastRenderedPageBreak/>
        <w:t xml:space="preserve">НДІ </w:t>
      </w:r>
      <w:proofErr w:type="spellStart"/>
      <w:r>
        <w:rPr>
          <w:rFonts w:ascii="Times New Roman" w:eastAsia="Times New Roman" w:hAnsi="Times New Roman" w:cs="Times New Roman"/>
          <w:color w:val="000000"/>
          <w:sz w:val="24"/>
          <w:szCs w:val="24"/>
        </w:rPr>
        <w:t>вивч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пробл</w:t>
      </w:r>
      <w:proofErr w:type="spellEnd"/>
      <w:r>
        <w:rPr>
          <w:rFonts w:ascii="Times New Roman" w:eastAsia="Times New Roman" w:hAnsi="Times New Roman" w:cs="Times New Roman"/>
          <w:color w:val="000000"/>
          <w:sz w:val="24"/>
          <w:szCs w:val="24"/>
        </w:rPr>
        <w:t xml:space="preserve">. злочинності ім. акад. В. В. </w:t>
      </w:r>
      <w:proofErr w:type="spellStart"/>
      <w:r>
        <w:rPr>
          <w:rFonts w:ascii="Times New Roman" w:eastAsia="Times New Roman" w:hAnsi="Times New Roman" w:cs="Times New Roman"/>
          <w:color w:val="000000"/>
          <w:sz w:val="24"/>
          <w:szCs w:val="24"/>
        </w:rPr>
        <w:t>Сташиса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НАПрН</w:t>
      </w:r>
      <w:proofErr w:type="spellEnd"/>
      <w:r>
        <w:rPr>
          <w:rFonts w:ascii="Times New Roman" w:eastAsia="Times New Roman" w:hAnsi="Times New Roman" w:cs="Times New Roman"/>
          <w:color w:val="000000"/>
          <w:sz w:val="24"/>
          <w:szCs w:val="24"/>
        </w:rPr>
        <w:t xml:space="preserve"> України. </w:t>
      </w:r>
      <w:proofErr w:type="spellStart"/>
      <w:r>
        <w:rPr>
          <w:rFonts w:ascii="Times New Roman" w:eastAsia="Times New Roman" w:hAnsi="Times New Roman" w:cs="Times New Roman"/>
          <w:color w:val="000000"/>
          <w:sz w:val="24"/>
          <w:szCs w:val="24"/>
        </w:rPr>
        <w:t>Всеукр</w:t>
      </w:r>
      <w:proofErr w:type="spellEnd"/>
      <w:r>
        <w:rPr>
          <w:rFonts w:ascii="Times New Roman" w:eastAsia="Times New Roman" w:hAnsi="Times New Roman" w:cs="Times New Roman"/>
          <w:color w:val="000000"/>
          <w:sz w:val="24"/>
          <w:szCs w:val="24"/>
        </w:rPr>
        <w:t xml:space="preserve">. громад. </w:t>
      </w:r>
      <w:proofErr w:type="spellStart"/>
      <w:r>
        <w:rPr>
          <w:rFonts w:ascii="Times New Roman" w:eastAsia="Times New Roman" w:hAnsi="Times New Roman" w:cs="Times New Roman"/>
          <w:color w:val="000000"/>
          <w:sz w:val="24"/>
          <w:szCs w:val="24"/>
        </w:rPr>
        <w:t>орг</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Асоц</w:t>
      </w:r>
      <w:proofErr w:type="spellEnd"/>
      <w:r>
        <w:rPr>
          <w:rFonts w:ascii="Times New Roman" w:eastAsia="Times New Roman" w:hAnsi="Times New Roman" w:cs="Times New Roman"/>
          <w:color w:val="000000"/>
          <w:sz w:val="24"/>
          <w:szCs w:val="24"/>
        </w:rPr>
        <w:t>. кримінал. права". Х. : Право. 2013. С. 264-267.</w:t>
      </w:r>
    </w:p>
    <w:p w14:paraId="5AD1DDDB"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Антипов</w:t>
      </w:r>
      <w:proofErr w:type="spellEnd"/>
      <w:r>
        <w:rPr>
          <w:rFonts w:ascii="Times New Roman" w:eastAsia="Times New Roman" w:hAnsi="Times New Roman" w:cs="Times New Roman"/>
          <w:color w:val="000000"/>
          <w:sz w:val="24"/>
          <w:szCs w:val="24"/>
        </w:rPr>
        <w:t xml:space="preserve"> В.І. Кваліфікація злочинів з подвійною (змішаною, складною) формою вини. Збірник тез доповідей </w:t>
      </w:r>
      <w:proofErr w:type="spellStart"/>
      <w:r>
        <w:rPr>
          <w:rFonts w:ascii="Times New Roman" w:eastAsia="Times New Roman" w:hAnsi="Times New Roman" w:cs="Times New Roman"/>
          <w:color w:val="000000"/>
          <w:sz w:val="24"/>
          <w:szCs w:val="24"/>
        </w:rPr>
        <w:t>Міжнар</w:t>
      </w:r>
      <w:proofErr w:type="spellEnd"/>
      <w:r>
        <w:rPr>
          <w:rFonts w:ascii="Times New Roman" w:eastAsia="Times New Roman" w:hAnsi="Times New Roman" w:cs="Times New Roman"/>
          <w:color w:val="000000"/>
          <w:sz w:val="24"/>
          <w:szCs w:val="24"/>
        </w:rPr>
        <w:t>. наук.-</w:t>
      </w:r>
      <w:proofErr w:type="spellStart"/>
      <w:r>
        <w:rPr>
          <w:rFonts w:ascii="Times New Roman" w:eastAsia="Times New Roman" w:hAnsi="Times New Roman" w:cs="Times New Roman"/>
          <w:color w:val="000000"/>
          <w:sz w:val="24"/>
          <w:szCs w:val="24"/>
        </w:rPr>
        <w:t>практ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конф</w:t>
      </w:r>
      <w:proofErr w:type="spellEnd"/>
      <w:r>
        <w:rPr>
          <w:rFonts w:ascii="Times New Roman" w:eastAsia="Times New Roman" w:hAnsi="Times New Roman" w:cs="Times New Roman"/>
          <w:color w:val="000000"/>
          <w:sz w:val="24"/>
          <w:szCs w:val="24"/>
        </w:rPr>
        <w:t>. «Проблеми боротьби зі злочинністю в умовах трансформації сучасного суспільства. Вінниця : ТОВ «</w:t>
      </w:r>
      <w:proofErr w:type="spellStart"/>
      <w:r>
        <w:rPr>
          <w:rFonts w:ascii="Times New Roman" w:eastAsia="Times New Roman" w:hAnsi="Times New Roman" w:cs="Times New Roman"/>
          <w:color w:val="000000"/>
          <w:sz w:val="24"/>
          <w:szCs w:val="24"/>
        </w:rPr>
        <w:t>Нілан</w:t>
      </w:r>
      <w:proofErr w:type="spellEnd"/>
      <w:r>
        <w:rPr>
          <w:rFonts w:ascii="Times New Roman" w:eastAsia="Times New Roman" w:hAnsi="Times New Roman" w:cs="Times New Roman"/>
          <w:color w:val="000000"/>
          <w:sz w:val="24"/>
          <w:szCs w:val="24"/>
        </w:rPr>
        <w:t>-ЛТД». 2016. С.17-21</w:t>
      </w:r>
    </w:p>
    <w:p w14:paraId="403906AE"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Антипов</w:t>
      </w:r>
      <w:proofErr w:type="spellEnd"/>
      <w:r>
        <w:rPr>
          <w:rFonts w:ascii="Times New Roman" w:eastAsia="Times New Roman" w:hAnsi="Times New Roman" w:cs="Times New Roman"/>
          <w:color w:val="000000"/>
          <w:sz w:val="24"/>
          <w:szCs w:val="24"/>
        </w:rPr>
        <w:t xml:space="preserve"> В.І. Топчій В.В. Кримінально-правова кваліфікація посягань на виборчі та </w:t>
      </w:r>
      <w:proofErr w:type="spellStart"/>
      <w:r>
        <w:rPr>
          <w:rFonts w:ascii="Times New Roman" w:eastAsia="Times New Roman" w:hAnsi="Times New Roman" w:cs="Times New Roman"/>
          <w:color w:val="000000"/>
          <w:sz w:val="24"/>
          <w:szCs w:val="24"/>
        </w:rPr>
        <w:t>референдні</w:t>
      </w:r>
      <w:proofErr w:type="spellEnd"/>
      <w:r>
        <w:rPr>
          <w:rFonts w:ascii="Times New Roman" w:eastAsia="Times New Roman" w:hAnsi="Times New Roman" w:cs="Times New Roman"/>
          <w:color w:val="000000"/>
          <w:sz w:val="24"/>
          <w:szCs w:val="24"/>
        </w:rPr>
        <w:t xml:space="preserve"> права. Вінниця : ТОВ «</w:t>
      </w:r>
      <w:proofErr w:type="spellStart"/>
      <w:r>
        <w:rPr>
          <w:rFonts w:ascii="Times New Roman" w:eastAsia="Times New Roman" w:hAnsi="Times New Roman" w:cs="Times New Roman"/>
          <w:color w:val="000000"/>
          <w:sz w:val="24"/>
          <w:szCs w:val="24"/>
        </w:rPr>
        <w:t>НіланЛТД</w:t>
      </w:r>
      <w:proofErr w:type="spellEnd"/>
      <w:r>
        <w:rPr>
          <w:rFonts w:ascii="Times New Roman" w:eastAsia="Times New Roman" w:hAnsi="Times New Roman" w:cs="Times New Roman"/>
          <w:color w:val="000000"/>
          <w:sz w:val="24"/>
          <w:szCs w:val="24"/>
        </w:rPr>
        <w:t>». 2017. 116с.</w:t>
      </w:r>
    </w:p>
    <w:p w14:paraId="66C21F2B"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Данилевська Ю. О., Каменський Д. В. Злочини у сфері обігу наркотичних засобів, психотропних речовин, їх аналогів або прекурсорів та інші злочини проти здоров’я населення: проблеми кримінально-правової кваліфікації: </w:t>
      </w:r>
      <w:proofErr w:type="spellStart"/>
      <w:r>
        <w:rPr>
          <w:rFonts w:ascii="Times New Roman" w:eastAsia="Times New Roman" w:hAnsi="Times New Roman" w:cs="Times New Roman"/>
          <w:color w:val="000000"/>
          <w:sz w:val="24"/>
          <w:szCs w:val="24"/>
        </w:rPr>
        <w:t>практ</w:t>
      </w:r>
      <w:proofErr w:type="spellEnd"/>
      <w:r>
        <w:rPr>
          <w:rFonts w:ascii="Times New Roman" w:eastAsia="Times New Roman" w:hAnsi="Times New Roman" w:cs="Times New Roman"/>
          <w:color w:val="000000"/>
          <w:sz w:val="24"/>
          <w:szCs w:val="24"/>
        </w:rPr>
        <w:t xml:space="preserve">. посібник. Луганськ : РВВ ЛДУВС ім. Е.О. </w:t>
      </w:r>
      <w:proofErr w:type="spellStart"/>
      <w:r>
        <w:rPr>
          <w:rFonts w:ascii="Times New Roman" w:eastAsia="Times New Roman" w:hAnsi="Times New Roman" w:cs="Times New Roman"/>
          <w:color w:val="000000"/>
          <w:sz w:val="24"/>
          <w:szCs w:val="24"/>
        </w:rPr>
        <w:t>Дідоренка</w:t>
      </w:r>
      <w:proofErr w:type="spellEnd"/>
      <w:r>
        <w:rPr>
          <w:rFonts w:ascii="Times New Roman" w:eastAsia="Times New Roman" w:hAnsi="Times New Roman" w:cs="Times New Roman"/>
          <w:color w:val="000000"/>
          <w:sz w:val="24"/>
          <w:szCs w:val="24"/>
        </w:rPr>
        <w:t>. 2013. 288 с.</w:t>
      </w:r>
    </w:p>
    <w:p w14:paraId="4032AC48"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Дячук С.І., Дячук І.С. Повторність злочинів (питання кримінально-правової кваліфікації за сукупністю злочинів). </w:t>
      </w:r>
      <w:r>
        <w:rPr>
          <w:rFonts w:ascii="Times New Roman" w:eastAsia="Times New Roman" w:hAnsi="Times New Roman" w:cs="Times New Roman"/>
          <w:i/>
          <w:iCs/>
          <w:color w:val="000000"/>
          <w:sz w:val="24"/>
          <w:szCs w:val="24"/>
        </w:rPr>
        <w:t>Юридична наука</w:t>
      </w:r>
      <w:r>
        <w:rPr>
          <w:rFonts w:ascii="Times New Roman" w:eastAsia="Times New Roman" w:hAnsi="Times New Roman" w:cs="Times New Roman"/>
          <w:color w:val="000000"/>
          <w:sz w:val="24"/>
          <w:szCs w:val="24"/>
        </w:rPr>
        <w:t>. №6. 2012. С. 77-84</w:t>
      </w:r>
    </w:p>
    <w:p w14:paraId="73082311"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Зінченко І.О. Кваліфікація кримінальних правопорушень при їх множинності та конкуренції кримінально-правових норм: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Харків : Право. 2017. 114 с.</w:t>
      </w:r>
    </w:p>
    <w:p w14:paraId="1A362602"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Кримінальна відповідальність за вчинення злочинів проти життя та здоров’я особи: проблеми кваліфікації та відмежування від суміжних складів злочинів. : наук. - </w:t>
      </w:r>
      <w:proofErr w:type="spellStart"/>
      <w:r>
        <w:rPr>
          <w:rFonts w:ascii="Times New Roman" w:eastAsia="Times New Roman" w:hAnsi="Times New Roman" w:cs="Times New Roman"/>
          <w:color w:val="000000"/>
          <w:sz w:val="24"/>
          <w:szCs w:val="24"/>
        </w:rPr>
        <w:t>практ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ред. А.О. Данилевський, Г.Є. </w:t>
      </w:r>
      <w:proofErr w:type="spellStart"/>
      <w:r>
        <w:rPr>
          <w:rFonts w:ascii="Times New Roman" w:eastAsia="Times New Roman" w:hAnsi="Times New Roman" w:cs="Times New Roman"/>
          <w:color w:val="000000"/>
          <w:sz w:val="24"/>
          <w:szCs w:val="24"/>
        </w:rPr>
        <w:t>Болдарь</w:t>
      </w:r>
      <w:proofErr w:type="spellEnd"/>
      <w:r>
        <w:rPr>
          <w:rFonts w:ascii="Times New Roman" w:eastAsia="Times New Roman" w:hAnsi="Times New Roman" w:cs="Times New Roman"/>
          <w:color w:val="000000"/>
          <w:sz w:val="24"/>
          <w:szCs w:val="24"/>
        </w:rPr>
        <w:t xml:space="preserve">. МВС України. </w:t>
      </w:r>
      <w:proofErr w:type="spellStart"/>
      <w:r>
        <w:rPr>
          <w:rFonts w:ascii="Times New Roman" w:eastAsia="Times New Roman" w:hAnsi="Times New Roman" w:cs="Times New Roman"/>
          <w:color w:val="000000"/>
          <w:sz w:val="24"/>
          <w:szCs w:val="24"/>
        </w:rPr>
        <w:t>Луган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держ</w:t>
      </w:r>
      <w:proofErr w:type="spellEnd"/>
      <w:r>
        <w:rPr>
          <w:rFonts w:ascii="Times New Roman" w:eastAsia="Times New Roman" w:hAnsi="Times New Roman" w:cs="Times New Roman"/>
          <w:color w:val="000000"/>
          <w:sz w:val="24"/>
          <w:szCs w:val="24"/>
        </w:rPr>
        <w:t xml:space="preserve">. ун-т </w:t>
      </w:r>
      <w:proofErr w:type="spellStart"/>
      <w:r>
        <w:rPr>
          <w:rFonts w:ascii="Times New Roman" w:eastAsia="Times New Roman" w:hAnsi="Times New Roman" w:cs="Times New Roman"/>
          <w:color w:val="000000"/>
          <w:sz w:val="24"/>
          <w:szCs w:val="24"/>
        </w:rPr>
        <w:t>внутр</w:t>
      </w:r>
      <w:proofErr w:type="spellEnd"/>
      <w:r>
        <w:rPr>
          <w:rFonts w:ascii="Times New Roman" w:eastAsia="Times New Roman" w:hAnsi="Times New Roman" w:cs="Times New Roman"/>
          <w:color w:val="000000"/>
          <w:sz w:val="24"/>
          <w:szCs w:val="24"/>
        </w:rPr>
        <w:t xml:space="preserve">. справ. ім. Е.О. </w:t>
      </w:r>
      <w:proofErr w:type="spellStart"/>
      <w:r>
        <w:rPr>
          <w:rFonts w:ascii="Times New Roman" w:eastAsia="Times New Roman" w:hAnsi="Times New Roman" w:cs="Times New Roman"/>
          <w:color w:val="000000"/>
          <w:sz w:val="24"/>
          <w:szCs w:val="24"/>
        </w:rPr>
        <w:t>Дідоренка</w:t>
      </w:r>
      <w:proofErr w:type="spellEnd"/>
      <w:r>
        <w:rPr>
          <w:rFonts w:ascii="Times New Roman" w:eastAsia="Times New Roman" w:hAnsi="Times New Roman" w:cs="Times New Roman"/>
          <w:color w:val="000000"/>
          <w:sz w:val="24"/>
          <w:szCs w:val="24"/>
        </w:rPr>
        <w:t>. Луганськ : РВВ ЛДУВС. 2011. 152 с.</w:t>
      </w:r>
    </w:p>
    <w:p w14:paraId="2A5CE4AF"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Кримінально-правова кваліфікація: </w:t>
      </w:r>
      <w:proofErr w:type="spellStart"/>
      <w:r>
        <w:rPr>
          <w:rFonts w:ascii="Times New Roman" w:eastAsia="Times New Roman" w:hAnsi="Times New Roman" w:cs="Times New Roman"/>
          <w:color w:val="000000"/>
          <w:sz w:val="24"/>
          <w:szCs w:val="24"/>
        </w:rPr>
        <w:t>навч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посіб</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заг</w:t>
      </w:r>
      <w:proofErr w:type="spellEnd"/>
      <w:r>
        <w:rPr>
          <w:rFonts w:ascii="Times New Roman" w:eastAsia="Times New Roman" w:hAnsi="Times New Roman" w:cs="Times New Roman"/>
          <w:color w:val="000000"/>
          <w:sz w:val="24"/>
          <w:szCs w:val="24"/>
        </w:rPr>
        <w:t xml:space="preserve">. ред. В.І. </w:t>
      </w:r>
      <w:proofErr w:type="spellStart"/>
      <w:r>
        <w:rPr>
          <w:rFonts w:ascii="Times New Roman" w:eastAsia="Times New Roman" w:hAnsi="Times New Roman" w:cs="Times New Roman"/>
          <w:color w:val="000000"/>
          <w:sz w:val="24"/>
          <w:szCs w:val="24"/>
        </w:rPr>
        <w:t>Антипов</w:t>
      </w:r>
      <w:proofErr w:type="spellEnd"/>
      <w:r>
        <w:rPr>
          <w:rFonts w:ascii="Times New Roman" w:eastAsia="Times New Roman" w:hAnsi="Times New Roman" w:cs="Times New Roman"/>
          <w:color w:val="000000"/>
          <w:sz w:val="24"/>
          <w:szCs w:val="24"/>
        </w:rPr>
        <w:t xml:space="preserve">, В.В. </w:t>
      </w:r>
      <w:proofErr w:type="spellStart"/>
      <w:r>
        <w:rPr>
          <w:rFonts w:ascii="Times New Roman" w:eastAsia="Times New Roman" w:hAnsi="Times New Roman" w:cs="Times New Roman"/>
          <w:color w:val="000000"/>
          <w:sz w:val="24"/>
          <w:szCs w:val="24"/>
        </w:rPr>
        <w:t>Антипов</w:t>
      </w:r>
      <w:proofErr w:type="spellEnd"/>
      <w:r>
        <w:rPr>
          <w:rFonts w:ascii="Times New Roman" w:eastAsia="Times New Roman" w:hAnsi="Times New Roman" w:cs="Times New Roman"/>
          <w:color w:val="000000"/>
          <w:sz w:val="24"/>
          <w:szCs w:val="24"/>
        </w:rPr>
        <w:t>. Вінниця : ТОВ «</w:t>
      </w:r>
      <w:proofErr w:type="spellStart"/>
      <w:r>
        <w:rPr>
          <w:rFonts w:ascii="Times New Roman" w:eastAsia="Times New Roman" w:hAnsi="Times New Roman" w:cs="Times New Roman"/>
          <w:color w:val="000000"/>
          <w:sz w:val="24"/>
          <w:szCs w:val="24"/>
        </w:rPr>
        <w:t>Нілан</w:t>
      </w:r>
      <w:proofErr w:type="spellEnd"/>
      <w:r>
        <w:rPr>
          <w:rFonts w:ascii="Times New Roman" w:eastAsia="Times New Roman" w:hAnsi="Times New Roman" w:cs="Times New Roman"/>
          <w:color w:val="000000"/>
          <w:sz w:val="24"/>
          <w:szCs w:val="24"/>
        </w:rPr>
        <w:t>-ЛТД». 2017. 120 с.</w:t>
      </w:r>
    </w:p>
    <w:p w14:paraId="48BDCBC4"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Кузнецов В. В. Теорія кваліфікації злочинів : підручник.  4-е вид., перероб. К. : </w:t>
      </w:r>
      <w:proofErr w:type="spellStart"/>
      <w:r>
        <w:rPr>
          <w:rFonts w:ascii="Times New Roman" w:eastAsia="Times New Roman" w:hAnsi="Times New Roman" w:cs="Times New Roman"/>
          <w:color w:val="000000"/>
          <w:sz w:val="24"/>
          <w:szCs w:val="24"/>
        </w:rPr>
        <w:t>Алерта</w:t>
      </w:r>
      <w:proofErr w:type="spellEnd"/>
      <w:r>
        <w:rPr>
          <w:rFonts w:ascii="Times New Roman" w:eastAsia="Times New Roman" w:hAnsi="Times New Roman" w:cs="Times New Roman"/>
          <w:color w:val="000000"/>
          <w:sz w:val="24"/>
          <w:szCs w:val="24"/>
        </w:rPr>
        <w:t>. 2012. 316 с.</w:t>
      </w:r>
    </w:p>
    <w:p w14:paraId="343EEEE7"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Навроцький В. Функції кримінально-правової кваліфікації та сучасність. </w:t>
      </w:r>
      <w:r>
        <w:rPr>
          <w:rFonts w:ascii="Times New Roman" w:eastAsia="Times New Roman" w:hAnsi="Times New Roman" w:cs="Times New Roman"/>
          <w:i/>
          <w:iCs/>
          <w:color w:val="000000"/>
          <w:sz w:val="24"/>
          <w:szCs w:val="24"/>
        </w:rPr>
        <w:t>Вісник Академії адвокатури України</w:t>
      </w:r>
      <w:r>
        <w:rPr>
          <w:rFonts w:ascii="Times New Roman" w:eastAsia="Times New Roman" w:hAnsi="Times New Roman" w:cs="Times New Roman"/>
          <w:color w:val="000000"/>
          <w:sz w:val="24"/>
          <w:szCs w:val="24"/>
        </w:rPr>
        <w:t>. 2010. Число 1. С. 109-111.</w:t>
      </w:r>
    </w:p>
    <w:p w14:paraId="6D5FDF71"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Панов</w:t>
      </w:r>
      <w:proofErr w:type="spellEnd"/>
      <w:r>
        <w:rPr>
          <w:rFonts w:ascii="Times New Roman" w:eastAsia="Times New Roman" w:hAnsi="Times New Roman" w:cs="Times New Roman"/>
          <w:color w:val="000000"/>
          <w:sz w:val="24"/>
          <w:szCs w:val="24"/>
        </w:rPr>
        <w:t xml:space="preserve"> М.І. Загальні засади кваліфікації злочинів : лекція. Х. : Право. 2016. 104 с.</w:t>
      </w:r>
    </w:p>
    <w:p w14:paraId="120BF5DA"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Письменський</w:t>
      </w:r>
      <w:proofErr w:type="spellEnd"/>
      <w:r>
        <w:rPr>
          <w:rFonts w:ascii="Times New Roman" w:eastAsia="Times New Roman" w:hAnsi="Times New Roman" w:cs="Times New Roman"/>
          <w:color w:val="000000"/>
          <w:sz w:val="24"/>
          <w:szCs w:val="24"/>
        </w:rPr>
        <w:t xml:space="preserve"> Є.О. Про проблеми кримінально-правової кваліфікації малозначних діянь. Теорія кримінально-правової кваліфікації як феномен української кримінально-правової доктрини: тези доповідей та повідомлень учасників наук.-</w:t>
      </w:r>
      <w:proofErr w:type="spellStart"/>
      <w:r>
        <w:rPr>
          <w:rFonts w:ascii="Times New Roman" w:eastAsia="Times New Roman" w:hAnsi="Times New Roman" w:cs="Times New Roman"/>
          <w:color w:val="000000"/>
          <w:sz w:val="24"/>
          <w:szCs w:val="24"/>
        </w:rPr>
        <w:t>практ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конф</w:t>
      </w:r>
      <w:proofErr w:type="spellEnd"/>
      <w:r>
        <w:rPr>
          <w:rFonts w:ascii="Times New Roman" w:eastAsia="Times New Roman" w:hAnsi="Times New Roman" w:cs="Times New Roman"/>
          <w:color w:val="000000"/>
          <w:sz w:val="24"/>
          <w:szCs w:val="24"/>
        </w:rPr>
        <w:t>. 16 січня 2016 р. м. Львів. Київ : Видавничий дім «</w:t>
      </w:r>
      <w:proofErr w:type="spellStart"/>
      <w:r>
        <w:rPr>
          <w:rFonts w:ascii="Times New Roman" w:eastAsia="Times New Roman" w:hAnsi="Times New Roman" w:cs="Times New Roman"/>
          <w:color w:val="000000"/>
          <w:sz w:val="24"/>
          <w:szCs w:val="24"/>
        </w:rPr>
        <w:t>АртЕк</w:t>
      </w:r>
      <w:proofErr w:type="spellEnd"/>
      <w:r>
        <w:rPr>
          <w:rFonts w:ascii="Times New Roman" w:eastAsia="Times New Roman" w:hAnsi="Times New Roman" w:cs="Times New Roman"/>
          <w:color w:val="000000"/>
          <w:sz w:val="24"/>
          <w:szCs w:val="24"/>
        </w:rPr>
        <w:t>». 2016. С. 138 – 142</w:t>
      </w:r>
    </w:p>
    <w:p w14:paraId="6FE37326"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Романюк Б.В., </w:t>
      </w:r>
      <w:proofErr w:type="spellStart"/>
      <w:r>
        <w:rPr>
          <w:rFonts w:ascii="Times New Roman" w:eastAsia="Times New Roman" w:hAnsi="Times New Roman" w:cs="Times New Roman"/>
          <w:color w:val="000000"/>
          <w:sz w:val="24"/>
          <w:szCs w:val="24"/>
        </w:rPr>
        <w:t>Бантишев</w:t>
      </w:r>
      <w:proofErr w:type="spellEnd"/>
      <w:r>
        <w:rPr>
          <w:rFonts w:ascii="Times New Roman" w:eastAsia="Times New Roman" w:hAnsi="Times New Roman" w:cs="Times New Roman"/>
          <w:color w:val="000000"/>
          <w:sz w:val="24"/>
          <w:szCs w:val="24"/>
        </w:rPr>
        <w:t xml:space="preserve"> О.Ф. Кримінальна відповідальність за спричинення смерті людині: кваліфікація таких діянь та їх відмежування від суміжних кримінальних правопорушень: монографія. Тернопіль : Видавництво «Підручники і посібники». 2017. 678 с.</w:t>
      </w:r>
    </w:p>
    <w:p w14:paraId="03C57989"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Созанський</w:t>
      </w:r>
      <w:proofErr w:type="spellEnd"/>
      <w:r>
        <w:rPr>
          <w:rFonts w:ascii="Times New Roman" w:eastAsia="Times New Roman" w:hAnsi="Times New Roman" w:cs="Times New Roman"/>
          <w:color w:val="000000"/>
          <w:sz w:val="24"/>
          <w:szCs w:val="24"/>
        </w:rPr>
        <w:t xml:space="preserve"> Т.І. Кваліфікація сукупності кримінальних правопорушень: монографія. Львів : Львівський державний університет внутрішніх справ. 2012. 240 с.</w:t>
      </w:r>
    </w:p>
    <w:p w14:paraId="49D432A5"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Топчій В.В. Кваліфікація злочинів, вчинених групами осіб в місцях масового скупчення людей. </w:t>
      </w:r>
      <w:r>
        <w:rPr>
          <w:rFonts w:ascii="Times New Roman" w:eastAsia="Times New Roman" w:hAnsi="Times New Roman" w:cs="Times New Roman"/>
          <w:i/>
          <w:iCs/>
          <w:color w:val="000000"/>
          <w:sz w:val="24"/>
          <w:szCs w:val="24"/>
        </w:rPr>
        <w:t>Науковий вісник Ужгородського національного університету. Серія «Право»</w:t>
      </w:r>
      <w:r>
        <w:rPr>
          <w:rFonts w:ascii="Times New Roman" w:eastAsia="Times New Roman" w:hAnsi="Times New Roman" w:cs="Times New Roman"/>
          <w:color w:val="000000"/>
          <w:sz w:val="24"/>
          <w:szCs w:val="24"/>
        </w:rPr>
        <w:t>. № 36. Том 2. 2016 р. С. 100-103</w:t>
      </w:r>
    </w:p>
    <w:p w14:paraId="6CA7AE6B" w14:textId="77777777" w:rsidR="00F01339" w:rsidRDefault="00F01339" w:rsidP="00F01339">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Ященко А.М. Місце кримінально-правової кваліфікації у процесі застосування заходів кримінально-правового характеру. </w:t>
      </w:r>
      <w:r>
        <w:rPr>
          <w:rFonts w:ascii="Times New Roman" w:eastAsia="Times New Roman" w:hAnsi="Times New Roman" w:cs="Times New Roman"/>
          <w:i/>
          <w:iCs/>
          <w:color w:val="000000"/>
          <w:sz w:val="24"/>
          <w:szCs w:val="24"/>
        </w:rPr>
        <w:t>Вісник кримінологічної асоціації України</w:t>
      </w:r>
      <w:r>
        <w:rPr>
          <w:rFonts w:ascii="Times New Roman" w:eastAsia="Times New Roman" w:hAnsi="Times New Roman" w:cs="Times New Roman"/>
          <w:color w:val="000000"/>
          <w:sz w:val="24"/>
          <w:szCs w:val="24"/>
        </w:rPr>
        <w:t>. №1 (12). 2016. С. 131-140.</w:t>
      </w:r>
    </w:p>
    <w:p w14:paraId="77DB2DD6"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2E7A6B65"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2976D6E3"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4F1E8A18"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61A4AD6F"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059E58B0"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26BD17DA" w14:textId="77777777" w:rsidR="00F01339" w:rsidRDefault="00F01339" w:rsidP="00F01339">
      <w:pPr>
        <w:spacing w:after="0" w:line="240" w:lineRule="auto"/>
        <w:jc w:val="center"/>
        <w:rPr>
          <w:rFonts w:ascii="Times New Roman" w:eastAsia="Times New Roman" w:hAnsi="Times New Roman" w:cs="Times New Roman"/>
          <w:b/>
          <w:sz w:val="24"/>
          <w:szCs w:val="24"/>
        </w:rPr>
      </w:pPr>
    </w:p>
    <w:p w14:paraId="466F3B38" w14:textId="77777777" w:rsidR="00EC179A" w:rsidRDefault="00EC179A"/>
    <w:sectPr w:rsidR="00EC17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5BB7"/>
    <w:multiLevelType w:val="hybridMultilevel"/>
    <w:tmpl w:val="762CEB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D0A2346"/>
    <w:multiLevelType w:val="multilevel"/>
    <w:tmpl w:val="D89C8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F462FA"/>
    <w:multiLevelType w:val="multilevel"/>
    <w:tmpl w:val="A036C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D763674"/>
    <w:multiLevelType w:val="hybridMultilevel"/>
    <w:tmpl w:val="598231E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95242BE"/>
    <w:multiLevelType w:val="multilevel"/>
    <w:tmpl w:val="57E21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635669"/>
    <w:multiLevelType w:val="multilevel"/>
    <w:tmpl w:val="88441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BB"/>
    <w:rsid w:val="003F07BB"/>
    <w:rsid w:val="00C7587C"/>
    <w:rsid w:val="00EC179A"/>
    <w:rsid w:val="00F01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14F1"/>
  <w15:chartTrackingRefBased/>
  <w15:docId w15:val="{58C33E9F-3566-4D5C-9207-18702B67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339"/>
    <w:pPr>
      <w:spacing w:line="25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5656</Words>
  <Characters>3225</Characters>
  <Application>Microsoft Office Word</Application>
  <DocSecurity>0</DocSecurity>
  <Lines>26</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admin</cp:lastModifiedBy>
  <cp:revision>3</cp:revision>
  <dcterms:created xsi:type="dcterms:W3CDTF">2023-01-04T14:03:00Z</dcterms:created>
  <dcterms:modified xsi:type="dcterms:W3CDTF">2023-02-07T13:39:00Z</dcterms:modified>
</cp:coreProperties>
</file>