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засіданні кафедри хірургічної стоматології та клінічних дисциплін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r>
              <w:rPr>
                <w:sz w:val="24"/>
                <w:szCs w:val="24"/>
                <w:lang w:val="ru-RU"/>
              </w:rPr>
              <w:t>В</w:t>
            </w:r>
            <w:r w:rsidRPr="00BE5B2C">
              <w:rPr>
                <w:sz w:val="24"/>
                <w:szCs w:val="24"/>
                <w:lang w:val="ru-RU"/>
              </w:rPr>
              <w:t xml:space="preserve">.о. </w:t>
            </w:r>
            <w:proofErr w:type="gramStart"/>
            <w:r w:rsidRPr="00BE5B2C">
              <w:rPr>
                <w:sz w:val="24"/>
                <w:szCs w:val="24"/>
                <w:lang w:val="ru-RU"/>
              </w:rPr>
              <w:t>зав.кафедри</w:t>
            </w:r>
            <w:proofErr w:type="gramEnd"/>
            <w:r w:rsidRPr="00BE5B2C">
              <w:rPr>
                <w:sz w:val="24"/>
                <w:szCs w:val="24"/>
                <w:lang w:val="ru-RU"/>
              </w:rPr>
              <w:t>,</w:t>
            </w:r>
          </w:p>
          <w:p w14:paraId="669C381A" w14:textId="77777777" w:rsidR="00AF0B31" w:rsidRDefault="00AF0B31" w:rsidP="00DD188E">
            <w:pPr>
              <w:rPr>
                <w:sz w:val="24"/>
                <w:szCs w:val="24"/>
                <w:lang w:val="ru-RU"/>
              </w:rPr>
            </w:pPr>
            <w:r w:rsidRPr="00BE5B2C">
              <w:rPr>
                <w:sz w:val="24"/>
                <w:szCs w:val="24"/>
                <w:lang w:val="ru-RU"/>
              </w:rPr>
              <w:t>к.мед.н., доц. Гема-Багина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на засіданні Вченої ради</w:t>
            </w:r>
            <w:r>
              <w:rPr>
                <w:sz w:val="24"/>
                <w:szCs w:val="24"/>
                <w:lang w:val="ru-RU"/>
              </w:rPr>
              <w:t xml:space="preserve"> </w:t>
            </w:r>
            <w:r w:rsidRPr="00BE5B2C">
              <w:rPr>
                <w:sz w:val="24"/>
                <w:szCs w:val="24"/>
                <w:lang w:val="ru-RU"/>
              </w:rPr>
              <w:t>ННІ стоматології та лабораторної медицини</w:t>
            </w:r>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д.мед.н.,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3F5392" w:rsidRDefault="00AF0B31" w:rsidP="00BE06A5">
      <w:pPr>
        <w:ind w:left="0" w:firstLine="0"/>
        <w:jc w:val="center"/>
        <w:rPr>
          <w:b/>
          <w:bCs/>
          <w:color w:val="auto"/>
          <w:sz w:val="24"/>
          <w:szCs w:val="24"/>
          <w:lang w:val="ru-RU"/>
        </w:rPr>
      </w:pPr>
      <w:r w:rsidRPr="001C3142">
        <w:rPr>
          <w:b/>
          <w:bCs/>
          <w:sz w:val="24"/>
          <w:szCs w:val="24"/>
          <w:lang w:val="ru-RU"/>
        </w:rPr>
        <w:t xml:space="preserve">НАЗВА СТАНЦІЇ – «ХІРУРГІЧНА </w:t>
      </w:r>
      <w:r w:rsidRPr="003F5392">
        <w:rPr>
          <w:b/>
          <w:bCs/>
          <w:color w:val="auto"/>
          <w:sz w:val="24"/>
          <w:szCs w:val="24"/>
          <w:lang w:val="ru-RU"/>
        </w:rPr>
        <w:t>СТОМАТОЛОГІЯ – 2»</w:t>
      </w:r>
    </w:p>
    <w:p w14:paraId="5A89A737" w14:textId="45173BA7" w:rsidR="00AF0B31" w:rsidRPr="003F5392" w:rsidRDefault="00AF0B31" w:rsidP="00BE06A5">
      <w:pPr>
        <w:ind w:left="0" w:firstLine="0"/>
        <w:jc w:val="center"/>
        <w:rPr>
          <w:b/>
          <w:bCs/>
          <w:color w:val="auto"/>
          <w:sz w:val="24"/>
          <w:szCs w:val="24"/>
        </w:rPr>
      </w:pPr>
      <w:r w:rsidRPr="003F5392">
        <w:rPr>
          <w:b/>
          <w:bCs/>
          <w:color w:val="auto"/>
          <w:sz w:val="24"/>
          <w:szCs w:val="24"/>
          <w:lang w:val="ru-RU"/>
        </w:rPr>
        <w:t>КЛІНІЧНИЙ СЦЕНАРІЙ №</w:t>
      </w:r>
      <w:r w:rsidR="003F5392" w:rsidRPr="003F5392">
        <w:rPr>
          <w:b/>
          <w:bCs/>
          <w:color w:val="auto"/>
          <w:sz w:val="24"/>
          <w:szCs w:val="24"/>
        </w:rPr>
        <w:t>68</w:t>
      </w:r>
      <w:r w:rsidRPr="003F5392">
        <w:rPr>
          <w:b/>
          <w:bCs/>
          <w:color w:val="auto"/>
          <w:sz w:val="24"/>
          <w:szCs w:val="24"/>
        </w:rPr>
        <w:t>26</w:t>
      </w:r>
    </w:p>
    <w:p w14:paraId="6DE0DC98" w14:textId="2A7759B1" w:rsidR="00AF0B31" w:rsidRPr="003F5392" w:rsidRDefault="00AF0B31" w:rsidP="00BE06A5">
      <w:pPr>
        <w:ind w:left="0" w:firstLine="0"/>
        <w:jc w:val="center"/>
        <w:rPr>
          <w:b/>
          <w:bCs/>
          <w:color w:val="auto"/>
          <w:sz w:val="24"/>
          <w:szCs w:val="24"/>
        </w:rPr>
      </w:pPr>
      <w:r w:rsidRPr="003F5392">
        <w:rPr>
          <w:b/>
          <w:bCs/>
          <w:color w:val="auto"/>
          <w:sz w:val="24"/>
          <w:szCs w:val="24"/>
        </w:rPr>
        <w:t>"</w:t>
      </w:r>
      <w:r w:rsidR="003F5392" w:rsidRPr="003F5392">
        <w:rPr>
          <w:b/>
          <w:bCs/>
          <w:color w:val="auto"/>
          <w:sz w:val="24"/>
          <w:szCs w:val="24"/>
        </w:rPr>
        <w:t>Мігруюча гранульома лівої щічної ділянки</w:t>
      </w:r>
      <w:r w:rsidRPr="003F5392">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r w:rsidR="00AF0B31" w:rsidRPr="00907139">
        <w:rPr>
          <w:bCs/>
          <w:sz w:val="24"/>
          <w:szCs w:val="20"/>
        </w:rPr>
        <w:t>д.мед.н., проф. Ю.О. Мочалов</w:t>
      </w:r>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методик,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коректно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r w:rsidRPr="00AF0B31">
              <w:rPr>
                <w:sz w:val="24"/>
                <w:szCs w:val="20"/>
              </w:rPr>
              <w:t xml:space="preserve">Виконан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412BC830" w14:textId="7862C5DB" w:rsidR="005A0735" w:rsidRPr="003F5392" w:rsidRDefault="003F5392" w:rsidP="00FC2DAB">
      <w:pPr>
        <w:spacing w:after="13" w:line="271" w:lineRule="auto"/>
        <w:ind w:left="-5" w:hanging="10"/>
        <w:rPr>
          <w:color w:val="EE0000"/>
          <w:szCs w:val="28"/>
        </w:rPr>
      </w:pPr>
      <w:r w:rsidRPr="003F5392">
        <w:rPr>
          <w:sz w:val="24"/>
          <w:szCs w:val="24"/>
        </w:rPr>
        <w:t>Мігруюча гранульома лівої щічної ділянки</w:t>
      </w:r>
    </w:p>
    <w:p w14:paraId="7C07B5BB" w14:textId="49F829B0" w:rsidR="0071057A" w:rsidRDefault="0071057A">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0C18D0ED" w14:textId="77777777" w:rsidR="003F5392" w:rsidRDefault="003F5392" w:rsidP="003F5392">
      <w:pPr>
        <w:ind w:firstLine="720"/>
        <w:rPr>
          <w:sz w:val="24"/>
          <w:szCs w:val="24"/>
        </w:rPr>
      </w:pPr>
      <w:r>
        <w:rPr>
          <w:sz w:val="24"/>
          <w:szCs w:val="24"/>
        </w:rPr>
        <w:t>Пацієнт Ф., 38 р.</w:t>
      </w:r>
    </w:p>
    <w:p w14:paraId="2F13DD9B" w14:textId="77777777" w:rsidR="003F5392" w:rsidRDefault="003F5392" w:rsidP="003F5392">
      <w:pPr>
        <w:ind w:firstLine="720"/>
        <w:rPr>
          <w:b/>
          <w:bCs/>
          <w:sz w:val="24"/>
          <w:szCs w:val="24"/>
        </w:rPr>
      </w:pPr>
      <w:r w:rsidRPr="0096175D">
        <w:rPr>
          <w:b/>
          <w:bCs/>
          <w:sz w:val="24"/>
          <w:szCs w:val="24"/>
        </w:rPr>
        <w:t>Скарги</w:t>
      </w:r>
    </w:p>
    <w:p w14:paraId="28293E0E" w14:textId="77777777" w:rsidR="003F5392" w:rsidRDefault="003F5392" w:rsidP="003F5392">
      <w:pPr>
        <w:ind w:firstLine="720"/>
        <w:rPr>
          <w:sz w:val="24"/>
          <w:szCs w:val="24"/>
        </w:rPr>
      </w:pPr>
      <w:r w:rsidRPr="001164C8">
        <w:rPr>
          <w:sz w:val="24"/>
          <w:szCs w:val="24"/>
        </w:rPr>
        <w:t xml:space="preserve">До лікаря-стоматолога звернувся пацієнт 38 років зі скаргами на наявність ущільнення та періодичного “прищика” у лівій щічній ділянці, який періодично самостійно розкривається з виділенням незначної кількості гною. </w:t>
      </w:r>
    </w:p>
    <w:p w14:paraId="513E6225" w14:textId="77777777" w:rsidR="003F5392" w:rsidRPr="0096175D" w:rsidRDefault="003F5392" w:rsidP="003F5392">
      <w:pPr>
        <w:ind w:firstLine="720"/>
        <w:rPr>
          <w:b/>
          <w:bCs/>
          <w:sz w:val="24"/>
          <w:szCs w:val="24"/>
        </w:rPr>
      </w:pPr>
      <w:r w:rsidRPr="0096175D">
        <w:rPr>
          <w:b/>
          <w:bCs/>
          <w:sz w:val="24"/>
          <w:szCs w:val="24"/>
        </w:rPr>
        <w:t>Анамнез захворювання</w:t>
      </w:r>
    </w:p>
    <w:p w14:paraId="61481515" w14:textId="77777777" w:rsidR="003F5392" w:rsidRPr="001164C8" w:rsidRDefault="003F5392" w:rsidP="003F5392">
      <w:pPr>
        <w:ind w:firstLine="720"/>
        <w:rPr>
          <w:sz w:val="24"/>
          <w:szCs w:val="24"/>
        </w:rPr>
      </w:pPr>
      <w:r w:rsidRPr="001164C8">
        <w:rPr>
          <w:sz w:val="24"/>
          <w:szCs w:val="24"/>
        </w:rPr>
        <w:t xml:space="preserve">Зі слів пацієнта, утворення існує вже близько </w:t>
      </w:r>
      <w:r>
        <w:rPr>
          <w:sz w:val="24"/>
          <w:szCs w:val="24"/>
        </w:rPr>
        <w:t>року</w:t>
      </w:r>
      <w:r w:rsidRPr="001164C8">
        <w:rPr>
          <w:sz w:val="24"/>
          <w:szCs w:val="24"/>
        </w:rPr>
        <w:t>. Спочатку з’явилася болючість у ділянці нижніх лівих жувальних зубів, яка згодом майже зникла, однак через декілька тижнів на шкірі щоки виник малоболючий вузлик</w:t>
      </w:r>
      <w:r>
        <w:rPr>
          <w:sz w:val="24"/>
          <w:szCs w:val="24"/>
        </w:rPr>
        <w:t>, який самостійно розкрився</w:t>
      </w:r>
      <w:r w:rsidRPr="001164C8">
        <w:rPr>
          <w:sz w:val="24"/>
          <w:szCs w:val="24"/>
        </w:rPr>
        <w:t xml:space="preserve">. Пацієнт неодноразово обробляв його </w:t>
      </w:r>
      <w:r>
        <w:rPr>
          <w:sz w:val="24"/>
          <w:szCs w:val="24"/>
        </w:rPr>
        <w:t>перекисом водню 3%</w:t>
      </w:r>
      <w:r w:rsidRPr="001164C8">
        <w:rPr>
          <w:sz w:val="24"/>
          <w:szCs w:val="24"/>
        </w:rPr>
        <w:t xml:space="preserve"> та </w:t>
      </w:r>
      <w:r>
        <w:rPr>
          <w:sz w:val="24"/>
          <w:szCs w:val="24"/>
        </w:rPr>
        <w:t xml:space="preserve">прикладав </w:t>
      </w:r>
      <w:r w:rsidRPr="001164C8">
        <w:rPr>
          <w:sz w:val="24"/>
          <w:szCs w:val="24"/>
        </w:rPr>
        <w:t>маз</w:t>
      </w:r>
      <w:r w:rsidRPr="00D33944">
        <w:rPr>
          <w:sz w:val="24"/>
          <w:szCs w:val="24"/>
        </w:rPr>
        <w:t>ь «Левомеколь»</w:t>
      </w:r>
      <w:r w:rsidRPr="001164C8">
        <w:rPr>
          <w:sz w:val="24"/>
          <w:szCs w:val="24"/>
        </w:rPr>
        <w:t>, після чого почервоніння тимчасово зменшувалося</w:t>
      </w:r>
      <w:r>
        <w:rPr>
          <w:sz w:val="24"/>
          <w:szCs w:val="24"/>
        </w:rPr>
        <w:t>.</w:t>
      </w:r>
      <w:r w:rsidRPr="001164C8">
        <w:rPr>
          <w:sz w:val="24"/>
          <w:szCs w:val="24"/>
        </w:rPr>
        <w:t xml:space="preserve"> </w:t>
      </w:r>
      <w:r>
        <w:rPr>
          <w:sz w:val="24"/>
          <w:szCs w:val="24"/>
        </w:rPr>
        <w:t>У</w:t>
      </w:r>
      <w:r w:rsidRPr="001164C8">
        <w:rPr>
          <w:sz w:val="24"/>
          <w:szCs w:val="24"/>
        </w:rPr>
        <w:t xml:space="preserve">творення не зникало повністю й знову починало </w:t>
      </w:r>
      <w:r>
        <w:rPr>
          <w:sz w:val="24"/>
          <w:szCs w:val="24"/>
        </w:rPr>
        <w:t>самостійно розкриватися через місяць-два</w:t>
      </w:r>
      <w:r w:rsidRPr="001164C8">
        <w:rPr>
          <w:sz w:val="24"/>
          <w:szCs w:val="24"/>
        </w:rPr>
        <w:t xml:space="preserve">. </w:t>
      </w:r>
    </w:p>
    <w:p w14:paraId="255DB932" w14:textId="77777777" w:rsidR="003F5392" w:rsidRPr="00D33944" w:rsidRDefault="003F5392" w:rsidP="003F5392">
      <w:pPr>
        <w:ind w:firstLine="720"/>
        <w:rPr>
          <w:sz w:val="24"/>
          <w:szCs w:val="24"/>
        </w:rPr>
      </w:pPr>
      <w:r w:rsidRPr="00D33944">
        <w:rPr>
          <w:sz w:val="24"/>
          <w:szCs w:val="24"/>
        </w:rPr>
        <w:t>В</w:t>
      </w:r>
      <w:r w:rsidRPr="001164C8">
        <w:rPr>
          <w:sz w:val="24"/>
          <w:szCs w:val="24"/>
        </w:rPr>
        <w:t xml:space="preserve">становлено, що кілька років тому </w:t>
      </w:r>
      <w:r w:rsidRPr="00D33944">
        <w:rPr>
          <w:sz w:val="24"/>
          <w:szCs w:val="24"/>
        </w:rPr>
        <w:t>36-й</w:t>
      </w:r>
      <w:r w:rsidRPr="001164C8">
        <w:rPr>
          <w:sz w:val="24"/>
          <w:szCs w:val="24"/>
        </w:rPr>
        <w:t xml:space="preserve"> зуб зруйнова</w:t>
      </w:r>
      <w:r w:rsidRPr="00D33944">
        <w:rPr>
          <w:sz w:val="24"/>
          <w:szCs w:val="24"/>
        </w:rPr>
        <w:t>вся</w:t>
      </w:r>
      <w:r w:rsidRPr="001164C8">
        <w:rPr>
          <w:sz w:val="24"/>
          <w:szCs w:val="24"/>
        </w:rPr>
        <w:t xml:space="preserve">, періодично реагував на накушування, але повноцінного ендодонтичного лікування пацієнт не проходив. </w:t>
      </w:r>
    </w:p>
    <w:p w14:paraId="17968297" w14:textId="77777777" w:rsidR="003F5392" w:rsidRPr="0096175D" w:rsidRDefault="003F5392" w:rsidP="003F5392">
      <w:pPr>
        <w:ind w:firstLine="720"/>
        <w:rPr>
          <w:b/>
          <w:bCs/>
          <w:sz w:val="24"/>
          <w:szCs w:val="24"/>
        </w:rPr>
      </w:pPr>
      <w:r w:rsidRPr="0096175D">
        <w:rPr>
          <w:b/>
          <w:bCs/>
          <w:sz w:val="24"/>
          <w:szCs w:val="24"/>
        </w:rPr>
        <w:t>Анамнез життя</w:t>
      </w:r>
    </w:p>
    <w:p w14:paraId="041CA304" w14:textId="77777777" w:rsidR="003F5392" w:rsidRDefault="003F5392" w:rsidP="003F5392">
      <w:pPr>
        <w:ind w:firstLine="720"/>
        <w:rPr>
          <w:b/>
          <w:bCs/>
          <w:sz w:val="24"/>
          <w:szCs w:val="24"/>
        </w:rPr>
      </w:pPr>
      <w:r w:rsidRPr="007E15D3">
        <w:rPr>
          <w:sz w:val="24"/>
          <w:szCs w:val="24"/>
        </w:rPr>
        <w:t xml:space="preserve">Під час збору анамнезу встановлено, що пацієнт соматично практично </w:t>
      </w:r>
      <w:r w:rsidRPr="00D33944">
        <w:rPr>
          <w:sz w:val="24"/>
          <w:szCs w:val="24"/>
        </w:rPr>
        <w:t>здоровий</w:t>
      </w:r>
      <w:r w:rsidRPr="007E15D3">
        <w:rPr>
          <w:sz w:val="24"/>
          <w:szCs w:val="24"/>
        </w:rPr>
        <w:t xml:space="preserve">, </w:t>
      </w:r>
      <w:r>
        <w:rPr>
          <w:sz w:val="24"/>
          <w:szCs w:val="24"/>
        </w:rPr>
        <w:t>не приймає ніяких медикаментів постійно</w:t>
      </w:r>
      <w:r w:rsidRPr="007E15D3">
        <w:rPr>
          <w:sz w:val="24"/>
          <w:szCs w:val="24"/>
        </w:rPr>
        <w:t xml:space="preserve">, онкологічні захворювання в анамнезі заперечує. </w:t>
      </w:r>
    </w:p>
    <w:p w14:paraId="59A680DB" w14:textId="77777777" w:rsidR="003F5392" w:rsidRDefault="003F5392" w:rsidP="003F5392">
      <w:pPr>
        <w:ind w:firstLine="720"/>
        <w:rPr>
          <w:sz w:val="24"/>
          <w:szCs w:val="24"/>
        </w:rPr>
      </w:pPr>
      <w:r w:rsidRPr="0096175D">
        <w:rPr>
          <w:b/>
          <w:bCs/>
          <w:sz w:val="24"/>
          <w:szCs w:val="24"/>
        </w:rPr>
        <w:t>Загальний стан</w:t>
      </w:r>
      <w:r>
        <w:rPr>
          <w:sz w:val="24"/>
          <w:szCs w:val="24"/>
        </w:rPr>
        <w:t xml:space="preserve"> </w:t>
      </w:r>
    </w:p>
    <w:p w14:paraId="63AA386F" w14:textId="77777777" w:rsidR="003F5392" w:rsidRPr="00D33944" w:rsidRDefault="003F5392" w:rsidP="003F5392">
      <w:pPr>
        <w:ind w:firstLine="720"/>
        <w:rPr>
          <w:sz w:val="24"/>
          <w:szCs w:val="24"/>
        </w:rPr>
      </w:pPr>
      <w:r w:rsidRPr="001164C8">
        <w:rPr>
          <w:sz w:val="24"/>
          <w:szCs w:val="24"/>
        </w:rPr>
        <w:t xml:space="preserve">Загальний стан задовільний, температура тіла нормальна. </w:t>
      </w:r>
      <w:r>
        <w:rPr>
          <w:sz w:val="24"/>
          <w:szCs w:val="24"/>
        </w:rPr>
        <w:t>Н</w:t>
      </w:r>
      <w:r w:rsidRPr="001164C8">
        <w:rPr>
          <w:sz w:val="24"/>
          <w:szCs w:val="24"/>
        </w:rPr>
        <w:t xml:space="preserve">а момент огляду </w:t>
      </w:r>
      <w:r>
        <w:rPr>
          <w:sz w:val="24"/>
          <w:szCs w:val="24"/>
        </w:rPr>
        <w:t xml:space="preserve">больового синдрому </w:t>
      </w:r>
      <w:r w:rsidRPr="001164C8">
        <w:rPr>
          <w:sz w:val="24"/>
          <w:szCs w:val="24"/>
        </w:rPr>
        <w:t xml:space="preserve">немає. </w:t>
      </w:r>
    </w:p>
    <w:p w14:paraId="1443E33A" w14:textId="77777777" w:rsidR="003F5392" w:rsidRPr="00AF420D" w:rsidRDefault="003F5392" w:rsidP="003F5392">
      <w:pPr>
        <w:ind w:firstLine="720"/>
        <w:rPr>
          <w:b/>
          <w:bCs/>
          <w:sz w:val="24"/>
          <w:szCs w:val="24"/>
        </w:rPr>
      </w:pPr>
      <w:r w:rsidRPr="00AF420D">
        <w:rPr>
          <w:b/>
          <w:bCs/>
          <w:sz w:val="24"/>
          <w:szCs w:val="24"/>
        </w:rPr>
        <w:t>Об’єктивне дослідження місцево</w:t>
      </w:r>
    </w:p>
    <w:p w14:paraId="0B70E6F0" w14:textId="77777777" w:rsidR="003F5392" w:rsidRDefault="003F5392" w:rsidP="003F5392">
      <w:pPr>
        <w:ind w:firstLine="720"/>
        <w:rPr>
          <w:sz w:val="24"/>
          <w:szCs w:val="24"/>
        </w:rPr>
      </w:pPr>
      <w:r w:rsidRPr="001164C8">
        <w:rPr>
          <w:sz w:val="24"/>
          <w:szCs w:val="24"/>
        </w:rPr>
        <w:t xml:space="preserve">Під час зовнішнього огляду в лівій щічній ділянці визначається невелике втягнення шкіри з ділянкою помірної гіперемії та щільним тяжем у підшкірній клітковині; у центрі є точковий отвір, при натисканні з якого виділяється крапля серозно-гнійного </w:t>
      </w:r>
      <w:r>
        <w:rPr>
          <w:sz w:val="24"/>
          <w:szCs w:val="24"/>
        </w:rPr>
        <w:t>виділень</w:t>
      </w:r>
      <w:r w:rsidRPr="001164C8">
        <w:rPr>
          <w:sz w:val="24"/>
          <w:szCs w:val="24"/>
        </w:rPr>
        <w:t xml:space="preserve">. </w:t>
      </w:r>
      <w:r w:rsidRPr="00CE7AF7">
        <w:rPr>
          <w:sz w:val="24"/>
          <w:szCs w:val="24"/>
        </w:rPr>
        <w:t xml:space="preserve">Пальпація помірно болюча. </w:t>
      </w:r>
    </w:p>
    <w:p w14:paraId="055847E1" w14:textId="77777777" w:rsidR="003F5392" w:rsidRDefault="003F5392" w:rsidP="003F5392">
      <w:pPr>
        <w:ind w:firstLine="720"/>
        <w:rPr>
          <w:sz w:val="24"/>
          <w:szCs w:val="24"/>
        </w:rPr>
      </w:pPr>
      <w:r w:rsidRPr="00CE7AF7">
        <w:rPr>
          <w:sz w:val="24"/>
          <w:szCs w:val="24"/>
        </w:rPr>
        <w:t xml:space="preserve">Під час внутрішньоротового огляду 36 зуб значно зруйнований, змінений у кольорі, перкусія безболісна, реакція на термічні подразники відсутня. </w:t>
      </w:r>
      <w:r w:rsidRPr="001164C8">
        <w:rPr>
          <w:sz w:val="24"/>
          <w:szCs w:val="24"/>
        </w:rPr>
        <w:t xml:space="preserve">У проєкції верхівок коренів 36 зуба слизова </w:t>
      </w:r>
      <w:r w:rsidRPr="007870A9">
        <w:rPr>
          <w:sz w:val="24"/>
          <w:szCs w:val="24"/>
        </w:rPr>
        <w:t>оболонка має ознаки застійної гіперемії</w:t>
      </w:r>
      <w:r w:rsidRPr="001164C8">
        <w:rPr>
          <w:sz w:val="24"/>
          <w:szCs w:val="24"/>
        </w:rPr>
        <w:t xml:space="preserve">. </w:t>
      </w:r>
      <w:r>
        <w:rPr>
          <w:sz w:val="24"/>
          <w:szCs w:val="24"/>
        </w:rPr>
        <w:t>При пальпації перехідної складки в цій зоні в товщі підслизового шару визначається округле довгасте утворення, яке прямує від тіла щелепи в глибину щічної ділянки.</w:t>
      </w:r>
    </w:p>
    <w:p w14:paraId="26CA292E" w14:textId="77777777" w:rsidR="003F5392" w:rsidRPr="007870A9" w:rsidRDefault="003F5392" w:rsidP="003F5392">
      <w:pPr>
        <w:ind w:firstLine="720"/>
        <w:rPr>
          <w:sz w:val="24"/>
          <w:szCs w:val="24"/>
        </w:rPr>
      </w:pPr>
      <w:r>
        <w:rPr>
          <w:sz w:val="24"/>
          <w:szCs w:val="24"/>
        </w:rPr>
        <w:lastRenderedPageBreak/>
        <w:t>Також визначаються каріозні ураження зубів 47, 44, 45, 32,33, 34,35. Ознаки генералізованого хронічного катарального гінгівіту.</w:t>
      </w:r>
    </w:p>
    <w:p w14:paraId="349A8428" w14:textId="77777777" w:rsidR="003F5392" w:rsidRDefault="003F5392" w:rsidP="003F5392">
      <w:pPr>
        <w:ind w:firstLine="720"/>
        <w:rPr>
          <w:b/>
          <w:bCs/>
          <w:sz w:val="24"/>
          <w:szCs w:val="24"/>
        </w:rPr>
      </w:pPr>
      <w:r>
        <w:rPr>
          <w:b/>
          <w:bCs/>
          <w:sz w:val="24"/>
          <w:szCs w:val="24"/>
        </w:rPr>
        <w:t>Додаткові методи дослідження</w:t>
      </w:r>
    </w:p>
    <w:p w14:paraId="26CCC015" w14:textId="77777777" w:rsidR="003F5392" w:rsidRPr="007870A9" w:rsidRDefault="003F5392" w:rsidP="003F5392">
      <w:pPr>
        <w:ind w:firstLine="720"/>
        <w:rPr>
          <w:sz w:val="24"/>
          <w:szCs w:val="24"/>
        </w:rPr>
      </w:pPr>
      <w:r w:rsidRPr="001164C8">
        <w:rPr>
          <w:sz w:val="24"/>
          <w:szCs w:val="24"/>
        </w:rPr>
        <w:t>На К</w:t>
      </w:r>
      <w:r w:rsidRPr="007870A9">
        <w:rPr>
          <w:sz w:val="24"/>
          <w:szCs w:val="24"/>
        </w:rPr>
        <w:t>П</w:t>
      </w:r>
      <w:r w:rsidRPr="001164C8">
        <w:rPr>
          <w:sz w:val="24"/>
          <w:szCs w:val="24"/>
        </w:rPr>
        <w:t xml:space="preserve">КТ </w:t>
      </w:r>
      <w:r w:rsidRPr="007870A9">
        <w:rPr>
          <w:sz w:val="24"/>
          <w:szCs w:val="24"/>
        </w:rPr>
        <w:t xml:space="preserve">лівої половини нижньої щелепи </w:t>
      </w:r>
      <w:r w:rsidRPr="001164C8">
        <w:rPr>
          <w:sz w:val="24"/>
          <w:szCs w:val="24"/>
        </w:rPr>
        <w:t xml:space="preserve">у ділянці верхівок коренів </w:t>
      </w:r>
      <w:r>
        <w:rPr>
          <w:sz w:val="24"/>
          <w:szCs w:val="24"/>
        </w:rPr>
        <w:t>36-го</w:t>
      </w:r>
      <w:r w:rsidRPr="001164C8">
        <w:rPr>
          <w:sz w:val="24"/>
          <w:szCs w:val="24"/>
        </w:rPr>
        <w:t xml:space="preserve"> зуба виявляється періапікальне вогнище деструкції кісткової тканини,</w:t>
      </w:r>
      <w:r w:rsidRPr="007870A9">
        <w:rPr>
          <w:sz w:val="24"/>
          <w:szCs w:val="24"/>
        </w:rPr>
        <w:t xml:space="preserve"> нерівномірної форми, без чітких меж.</w:t>
      </w:r>
    </w:p>
    <w:p w14:paraId="17F1BF65" w14:textId="77777777" w:rsidR="003F5392" w:rsidRPr="006B61E5" w:rsidRDefault="003F5392" w:rsidP="003F5392">
      <w:pPr>
        <w:ind w:firstLine="360"/>
        <w:rPr>
          <w:b/>
          <w:bCs/>
          <w:sz w:val="24"/>
          <w:szCs w:val="24"/>
        </w:rPr>
      </w:pPr>
      <w:r w:rsidRPr="006B61E5">
        <w:rPr>
          <w:b/>
          <w:bCs/>
          <w:sz w:val="24"/>
          <w:szCs w:val="24"/>
        </w:rPr>
        <w:t>Завдання</w:t>
      </w:r>
    </w:p>
    <w:p w14:paraId="30485065" w14:textId="77777777" w:rsidR="003F5392" w:rsidRPr="006B61E5" w:rsidRDefault="003F5392" w:rsidP="003F5392">
      <w:pPr>
        <w:numPr>
          <w:ilvl w:val="0"/>
          <w:numId w:val="27"/>
        </w:numPr>
        <w:spacing w:after="0" w:line="259" w:lineRule="auto"/>
        <w:jc w:val="left"/>
        <w:rPr>
          <w:sz w:val="24"/>
          <w:szCs w:val="24"/>
        </w:rPr>
      </w:pPr>
      <w:r w:rsidRPr="006B61E5">
        <w:rPr>
          <w:sz w:val="24"/>
          <w:szCs w:val="24"/>
        </w:rPr>
        <w:t xml:space="preserve">Поставте попередній клінічний діагноз. </w:t>
      </w:r>
    </w:p>
    <w:p w14:paraId="61411033" w14:textId="77777777" w:rsidR="003F5392" w:rsidRPr="006B61E5" w:rsidRDefault="003F5392" w:rsidP="003F5392">
      <w:pPr>
        <w:numPr>
          <w:ilvl w:val="0"/>
          <w:numId w:val="27"/>
        </w:numPr>
        <w:spacing w:after="0" w:line="259" w:lineRule="auto"/>
        <w:jc w:val="left"/>
        <w:rPr>
          <w:sz w:val="24"/>
          <w:szCs w:val="24"/>
        </w:rPr>
      </w:pPr>
      <w:r w:rsidRPr="006B61E5">
        <w:rPr>
          <w:sz w:val="24"/>
          <w:szCs w:val="24"/>
        </w:rPr>
        <w:t xml:space="preserve">Обґрунтуйте його. </w:t>
      </w:r>
    </w:p>
    <w:p w14:paraId="181768BE" w14:textId="77777777" w:rsidR="003F5392" w:rsidRPr="006B61E5" w:rsidRDefault="003F5392" w:rsidP="003F5392">
      <w:pPr>
        <w:numPr>
          <w:ilvl w:val="0"/>
          <w:numId w:val="27"/>
        </w:numPr>
        <w:spacing w:after="0" w:line="259" w:lineRule="auto"/>
        <w:jc w:val="left"/>
        <w:rPr>
          <w:sz w:val="24"/>
          <w:szCs w:val="24"/>
        </w:rPr>
      </w:pPr>
      <w:r w:rsidRPr="006B61E5">
        <w:rPr>
          <w:sz w:val="24"/>
          <w:szCs w:val="24"/>
        </w:rPr>
        <w:t xml:space="preserve">Проведіть диференційну діагностику. </w:t>
      </w:r>
    </w:p>
    <w:p w14:paraId="551A104C" w14:textId="77777777" w:rsidR="003F5392" w:rsidRPr="006B61E5" w:rsidRDefault="003F5392" w:rsidP="003F5392">
      <w:pPr>
        <w:numPr>
          <w:ilvl w:val="0"/>
          <w:numId w:val="27"/>
        </w:numPr>
        <w:spacing w:after="0" w:line="259" w:lineRule="auto"/>
        <w:jc w:val="left"/>
        <w:rPr>
          <w:sz w:val="24"/>
          <w:szCs w:val="24"/>
        </w:rPr>
      </w:pPr>
      <w:r w:rsidRPr="006B61E5">
        <w:rPr>
          <w:sz w:val="24"/>
          <w:szCs w:val="24"/>
        </w:rPr>
        <w:t xml:space="preserve">Визначте, які додаткові обстеження доцільні. </w:t>
      </w:r>
    </w:p>
    <w:p w14:paraId="7003D503" w14:textId="63F01431" w:rsidR="00907139" w:rsidRPr="003F5392" w:rsidRDefault="003F5392" w:rsidP="003F5392">
      <w:pPr>
        <w:pStyle w:val="a3"/>
        <w:numPr>
          <w:ilvl w:val="0"/>
          <w:numId w:val="27"/>
        </w:numPr>
        <w:spacing w:after="13" w:line="271" w:lineRule="auto"/>
        <w:rPr>
          <w:sz w:val="24"/>
          <w:szCs w:val="24"/>
        </w:rPr>
      </w:pPr>
      <w:r w:rsidRPr="003F5392">
        <w:rPr>
          <w:sz w:val="24"/>
          <w:szCs w:val="24"/>
        </w:rPr>
        <w:t>Складіть план лікування.</w:t>
      </w:r>
    </w:p>
    <w:p w14:paraId="1FBFDD72" w14:textId="77777777" w:rsidR="003F5392" w:rsidRDefault="003F5392" w:rsidP="003F5392">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Стіл, стоматологічна установка, оглядовий набір інструментів (лоток, дзеркало, зонд, пінцет), водопоглинаюча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r w:rsidRPr="00AF0B31">
              <w:rPr>
                <w:sz w:val="24"/>
                <w:szCs w:val="20"/>
              </w:rPr>
              <w:t xml:space="preserve">Симуляційне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015" w:type="dxa"/>
        <w:tblInd w:w="57" w:type="dxa"/>
        <w:tblLayout w:type="fixed"/>
        <w:tblCellMar>
          <w:left w:w="0" w:type="dxa"/>
          <w:right w:w="0" w:type="dxa"/>
        </w:tblCellMar>
        <w:tblLook w:val="0000" w:firstRow="0" w:lastRow="0" w:firstColumn="0" w:lastColumn="0" w:noHBand="0" w:noVBand="0"/>
      </w:tblPr>
      <w:tblGrid>
        <w:gridCol w:w="647"/>
        <w:gridCol w:w="2981"/>
        <w:gridCol w:w="5387"/>
      </w:tblGrid>
      <w:tr w:rsidR="003F5392" w:rsidRPr="00917B92" w14:paraId="216C4DC4"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D46569" w14:textId="77777777" w:rsidR="003F5392" w:rsidRPr="00917B92" w:rsidRDefault="003F5392"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43438A" w14:textId="77777777" w:rsidR="003F5392" w:rsidRPr="00917B92" w:rsidRDefault="003F5392"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82C92B" w14:textId="77777777" w:rsidR="003F5392" w:rsidRPr="00917B92" w:rsidRDefault="003F5392" w:rsidP="009E3D75">
            <w:pPr>
              <w:pStyle w:val="TableshapkaTABL"/>
              <w:rPr>
                <w:rFonts w:ascii="Times New Roman" w:hAnsi="Times New Roman" w:cs="Times New Roman"/>
                <w:w w:val="100"/>
                <w:sz w:val="24"/>
                <w:szCs w:val="24"/>
              </w:rPr>
            </w:pPr>
            <w:r w:rsidRPr="00226F7B">
              <w:rPr>
                <w:rFonts w:ascii="Times New Roman" w:hAnsi="Times New Roman" w:cs="Times New Roman"/>
                <w:bCs/>
                <w:sz w:val="24"/>
                <w:szCs w:val="24"/>
              </w:rPr>
              <w:t>Критерії контролю правильного виконання</w:t>
            </w:r>
          </w:p>
        </w:tc>
      </w:tr>
      <w:tr w:rsidR="003F5392" w:rsidRPr="00917B92" w14:paraId="69432FBF"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F01532" w14:textId="77777777" w:rsidR="003F5392" w:rsidRPr="00917B92" w:rsidRDefault="003F5392" w:rsidP="009E3D75">
            <w:pPr>
              <w:pStyle w:val="a5"/>
              <w:spacing w:line="240" w:lineRule="auto"/>
              <w:textAlignment w:val="auto"/>
              <w:rPr>
                <w:color w:val="auto"/>
                <w:lang w:val="uk-UA"/>
              </w:rPr>
            </w:pPr>
            <w:r w:rsidRPr="00917B92">
              <w:rPr>
                <w:color w:val="auto"/>
                <w:lang w:val="uk-UA"/>
              </w:rPr>
              <w:t>1.</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69F375" w14:textId="77777777" w:rsidR="003F5392" w:rsidRPr="006C0348" w:rsidRDefault="003F5392"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ADB69A" w14:textId="77777777" w:rsidR="003F5392" w:rsidRPr="006C0348" w:rsidRDefault="003F5392" w:rsidP="009E3D75">
            <w:pPr>
              <w:pStyle w:val="a5"/>
              <w:spacing w:line="240" w:lineRule="auto"/>
              <w:jc w:val="both"/>
              <w:textAlignment w:val="auto"/>
              <w:rPr>
                <w:color w:val="auto"/>
                <w:lang w:val="uk-UA"/>
              </w:rPr>
            </w:pPr>
            <w:r w:rsidRPr="006C0348">
              <w:rPr>
                <w:rFonts w:eastAsia="Times New Roman"/>
                <w:lang w:val="uk-UA"/>
              </w:rPr>
              <w:t>Вітання. Збір скарг. Налагодження вербального контакту.</w:t>
            </w:r>
          </w:p>
        </w:tc>
      </w:tr>
      <w:tr w:rsidR="003F5392" w:rsidRPr="00917B92" w14:paraId="191FFACD"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8BB1B0" w14:textId="77777777" w:rsidR="003F5392" w:rsidRPr="00917B92" w:rsidRDefault="003F5392" w:rsidP="009E3D75">
            <w:pPr>
              <w:pStyle w:val="a5"/>
              <w:spacing w:line="240" w:lineRule="auto"/>
              <w:textAlignment w:val="auto"/>
              <w:rPr>
                <w:color w:val="auto"/>
                <w:lang w:val="uk-UA"/>
              </w:rPr>
            </w:pPr>
            <w:r w:rsidRPr="00917B92">
              <w:rPr>
                <w:color w:val="auto"/>
                <w:lang w:val="uk-UA"/>
              </w:rPr>
              <w:t>2.</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2C9E14" w14:textId="77777777" w:rsidR="003F5392" w:rsidRDefault="003F5392"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05B949C0" w14:textId="77777777" w:rsidR="003F5392" w:rsidRPr="00917B92" w:rsidRDefault="003F5392" w:rsidP="009E3D75">
            <w:pPr>
              <w:pStyle w:val="a5"/>
              <w:spacing w:line="240" w:lineRule="auto"/>
              <w:textAlignment w:val="auto"/>
              <w:rPr>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4EEE31" w14:textId="77777777" w:rsidR="003F5392" w:rsidRPr="006C0348" w:rsidRDefault="003F5392" w:rsidP="009E3D75">
            <w:pPr>
              <w:pStyle w:val="a5"/>
              <w:spacing w:line="240" w:lineRule="auto"/>
              <w:jc w:val="both"/>
              <w:textAlignment w:val="auto"/>
              <w:rPr>
                <w:color w:val="auto"/>
                <w:lang w:val="uk-UA"/>
              </w:rPr>
            </w:pPr>
            <w:r w:rsidRPr="006C0348">
              <w:rPr>
                <w:color w:val="auto"/>
                <w:lang w:val="uk-UA"/>
              </w:rPr>
              <w:t xml:space="preserve">Обставини захворювання. </w:t>
            </w:r>
          </w:p>
          <w:p w14:paraId="5F14A46B" w14:textId="77777777" w:rsidR="003F5392" w:rsidRPr="006C0348" w:rsidRDefault="003F5392" w:rsidP="009E3D75">
            <w:pPr>
              <w:pStyle w:val="a5"/>
              <w:spacing w:line="240" w:lineRule="auto"/>
              <w:jc w:val="both"/>
              <w:textAlignment w:val="auto"/>
              <w:rPr>
                <w:color w:val="auto"/>
                <w:lang w:val="uk-UA"/>
              </w:rPr>
            </w:pPr>
            <w:r w:rsidRPr="006C0348">
              <w:rPr>
                <w:color w:val="auto"/>
                <w:lang w:val="uk-UA"/>
              </w:rPr>
              <w:t xml:space="preserve">До кого зверталися? </w:t>
            </w:r>
          </w:p>
          <w:p w14:paraId="35F475D0" w14:textId="77777777" w:rsidR="003F5392" w:rsidRPr="006C0348" w:rsidRDefault="003F5392" w:rsidP="009E3D75">
            <w:pPr>
              <w:pStyle w:val="a5"/>
              <w:spacing w:line="240" w:lineRule="auto"/>
              <w:jc w:val="both"/>
              <w:textAlignment w:val="auto"/>
              <w:rPr>
                <w:color w:val="auto"/>
                <w:lang w:val="uk-UA"/>
              </w:rPr>
            </w:pPr>
            <w:r w:rsidRPr="006C0348">
              <w:rPr>
                <w:color w:val="auto"/>
                <w:lang w:val="uk-UA"/>
              </w:rPr>
              <w:t>Які захворювання були?</w:t>
            </w:r>
          </w:p>
          <w:p w14:paraId="7E587756" w14:textId="77777777" w:rsidR="003F5392" w:rsidRPr="006C0348" w:rsidRDefault="003F5392" w:rsidP="009E3D75">
            <w:pPr>
              <w:pStyle w:val="a5"/>
              <w:spacing w:line="240" w:lineRule="auto"/>
              <w:jc w:val="both"/>
              <w:textAlignment w:val="auto"/>
              <w:rPr>
                <w:color w:val="auto"/>
                <w:lang w:val="uk-UA"/>
              </w:rPr>
            </w:pPr>
            <w:r w:rsidRPr="006C0348">
              <w:rPr>
                <w:color w:val="auto"/>
                <w:lang w:val="uk-UA"/>
              </w:rPr>
              <w:t>Хірургічні та терапевтичні втручання (за наявності)?</w:t>
            </w:r>
          </w:p>
          <w:p w14:paraId="22E72916" w14:textId="77777777" w:rsidR="003F5392" w:rsidRPr="006C0348" w:rsidRDefault="003F5392" w:rsidP="009E3D75">
            <w:pPr>
              <w:pStyle w:val="a5"/>
              <w:spacing w:line="240" w:lineRule="auto"/>
              <w:jc w:val="both"/>
              <w:textAlignment w:val="auto"/>
              <w:rPr>
                <w:color w:val="auto"/>
                <w:lang w:val="uk-UA"/>
              </w:rPr>
            </w:pPr>
            <w:r w:rsidRPr="006C0348">
              <w:rPr>
                <w:color w:val="auto"/>
                <w:lang w:val="uk-UA"/>
              </w:rPr>
              <w:lastRenderedPageBreak/>
              <w:t>Алергологічний анамнез?</w:t>
            </w:r>
          </w:p>
        </w:tc>
      </w:tr>
      <w:tr w:rsidR="003F5392" w:rsidRPr="00917B92" w14:paraId="1BEF15B5"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E53AB9" w14:textId="77777777" w:rsidR="003F5392" w:rsidRPr="00917B92" w:rsidRDefault="003F5392" w:rsidP="009E3D75">
            <w:pPr>
              <w:pStyle w:val="a5"/>
              <w:spacing w:line="240" w:lineRule="auto"/>
              <w:textAlignment w:val="auto"/>
              <w:rPr>
                <w:color w:val="auto"/>
                <w:lang w:val="uk-UA"/>
              </w:rPr>
            </w:pPr>
            <w:r w:rsidRPr="00917B92">
              <w:rPr>
                <w:color w:val="auto"/>
                <w:lang w:val="uk-UA"/>
              </w:rPr>
              <w:lastRenderedPageBreak/>
              <w:t>3.</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0ACA83" w14:textId="77777777" w:rsidR="003F5392" w:rsidRDefault="003F5392"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0407CE72" w14:textId="77777777" w:rsidR="003F5392" w:rsidRPr="00917B92" w:rsidRDefault="003F5392" w:rsidP="009E3D75">
            <w:pPr>
              <w:pStyle w:val="a5"/>
              <w:spacing w:line="240" w:lineRule="auto"/>
              <w:textAlignment w:val="auto"/>
              <w:rPr>
                <w:color w:val="auto"/>
                <w:lang w:val="uk-UA"/>
              </w:rPr>
            </w:pPr>
          </w:p>
          <w:p w14:paraId="3A87B080" w14:textId="77777777" w:rsidR="003F5392" w:rsidRPr="00917B92" w:rsidRDefault="003F5392" w:rsidP="009E3D75">
            <w:pPr>
              <w:pStyle w:val="a5"/>
              <w:spacing w:line="240" w:lineRule="auto"/>
              <w:textAlignment w:val="auto"/>
              <w:rPr>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8AE41D" w14:textId="77777777" w:rsidR="003F5392" w:rsidRPr="006C0348" w:rsidRDefault="003F5392" w:rsidP="009E3D75">
            <w:pPr>
              <w:pStyle w:val="a5"/>
              <w:spacing w:line="240" w:lineRule="auto"/>
              <w:jc w:val="both"/>
              <w:textAlignment w:val="auto"/>
              <w:rPr>
                <w:color w:val="auto"/>
                <w:lang w:val="uk-UA"/>
              </w:rPr>
            </w:pPr>
            <w:r w:rsidRPr="006C0348">
              <w:rPr>
                <w:color w:val="auto"/>
                <w:lang w:val="uk-UA"/>
              </w:rPr>
              <w:t>На що звертають увагу?</w:t>
            </w:r>
          </w:p>
          <w:p w14:paraId="255DD632" w14:textId="77777777" w:rsidR="003F5392" w:rsidRPr="006C0348" w:rsidRDefault="003F5392" w:rsidP="009E3D75">
            <w:pPr>
              <w:pStyle w:val="a5"/>
              <w:spacing w:line="240" w:lineRule="auto"/>
              <w:jc w:val="both"/>
              <w:textAlignment w:val="auto"/>
              <w:rPr>
                <w:color w:val="auto"/>
                <w:lang w:val="uk-UA"/>
              </w:rPr>
            </w:pPr>
            <w:r w:rsidRPr="006C0348">
              <w:rPr>
                <w:color w:val="auto"/>
                <w:lang w:val="uk-UA"/>
              </w:rPr>
              <w:t>Які інструменти та методики клінічного обстеження використовують?</w:t>
            </w:r>
          </w:p>
        </w:tc>
      </w:tr>
      <w:tr w:rsidR="003F5392" w:rsidRPr="00917B92" w14:paraId="4C53564A"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208D8E" w14:textId="77777777" w:rsidR="003F5392" w:rsidRPr="00917B92" w:rsidRDefault="003F5392" w:rsidP="009E3D75">
            <w:pPr>
              <w:pStyle w:val="a5"/>
              <w:spacing w:line="240" w:lineRule="auto"/>
              <w:textAlignment w:val="auto"/>
              <w:rPr>
                <w:color w:val="auto"/>
                <w:lang w:val="uk-UA"/>
              </w:rPr>
            </w:pPr>
            <w:r w:rsidRPr="00917B92">
              <w:rPr>
                <w:color w:val="auto"/>
                <w:lang w:val="uk-UA"/>
              </w:rPr>
              <w:t>4.</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E36166" w14:textId="77777777" w:rsidR="003F5392" w:rsidRPr="00917B92" w:rsidRDefault="003F5392"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1C2D3F" w14:textId="77777777" w:rsidR="003F5392" w:rsidRPr="006C0348" w:rsidRDefault="003F5392" w:rsidP="009E3D75">
            <w:pPr>
              <w:pStyle w:val="a5"/>
              <w:spacing w:line="240" w:lineRule="auto"/>
              <w:jc w:val="both"/>
              <w:textAlignment w:val="auto"/>
              <w:rPr>
                <w:color w:val="auto"/>
                <w:lang w:val="uk-UA"/>
              </w:rPr>
            </w:pPr>
            <w:r w:rsidRPr="006C0348">
              <w:rPr>
                <w:color w:val="auto"/>
                <w:lang w:val="uk-UA"/>
              </w:rPr>
              <w:t>Призначення променевих методів дослідження – за потреби.</w:t>
            </w:r>
          </w:p>
          <w:p w14:paraId="53007D4A" w14:textId="77777777" w:rsidR="003F5392" w:rsidRPr="006C0348" w:rsidRDefault="003F5392" w:rsidP="009E3D75">
            <w:pPr>
              <w:pStyle w:val="a5"/>
              <w:spacing w:line="240" w:lineRule="auto"/>
              <w:jc w:val="both"/>
              <w:textAlignment w:val="auto"/>
              <w:rPr>
                <w:color w:val="auto"/>
                <w:lang w:val="uk-UA"/>
              </w:rPr>
            </w:pPr>
            <w:r w:rsidRPr="006C0348">
              <w:rPr>
                <w:color w:val="auto"/>
                <w:lang w:val="uk-UA"/>
              </w:rPr>
              <w:t>Консультації суміжних фахівців?</w:t>
            </w:r>
          </w:p>
          <w:p w14:paraId="54D36194" w14:textId="77777777" w:rsidR="003F5392" w:rsidRPr="006C0348" w:rsidRDefault="003F5392" w:rsidP="009E3D75">
            <w:pPr>
              <w:pStyle w:val="a5"/>
              <w:spacing w:line="240" w:lineRule="auto"/>
              <w:jc w:val="both"/>
              <w:textAlignment w:val="auto"/>
              <w:rPr>
                <w:color w:val="auto"/>
                <w:lang w:val="uk-UA"/>
              </w:rPr>
            </w:pPr>
            <w:r w:rsidRPr="006C0348">
              <w:rPr>
                <w:color w:val="auto"/>
                <w:lang w:val="uk-UA"/>
              </w:rPr>
              <w:t>Диференційна діагностика (фурункул, нагноєна атерома, актиномікоз, слинна нориця, хронічний остеомієліт нижньої щелепи).</w:t>
            </w:r>
          </w:p>
        </w:tc>
      </w:tr>
      <w:tr w:rsidR="003F5392" w:rsidRPr="00917B92" w14:paraId="675ACFFB"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222176" w14:textId="77777777" w:rsidR="003F5392" w:rsidRPr="00917B92" w:rsidRDefault="003F5392" w:rsidP="009E3D75">
            <w:pPr>
              <w:pStyle w:val="a5"/>
              <w:spacing w:line="240" w:lineRule="auto"/>
              <w:textAlignment w:val="auto"/>
              <w:rPr>
                <w:color w:val="auto"/>
                <w:lang w:val="uk-UA"/>
              </w:rPr>
            </w:pPr>
            <w:r w:rsidRPr="00917B92">
              <w:rPr>
                <w:color w:val="auto"/>
                <w:lang w:val="uk-UA"/>
              </w:rPr>
              <w:t>5.</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6A77C6" w14:textId="77777777" w:rsidR="003F5392" w:rsidRDefault="003F5392"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3B819A7B" w14:textId="77777777" w:rsidR="003F5392" w:rsidRPr="00954120" w:rsidRDefault="003F5392" w:rsidP="009E3D75">
            <w:pPr>
              <w:pStyle w:val="a5"/>
              <w:spacing w:line="240" w:lineRule="auto"/>
              <w:textAlignment w:val="auto"/>
              <w:rPr>
                <w:i/>
                <w:iCs/>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103952" w14:textId="77777777" w:rsidR="003F5392" w:rsidRPr="006C0348" w:rsidRDefault="003F5392" w:rsidP="009E3D75">
            <w:pPr>
              <w:pStyle w:val="a5"/>
              <w:spacing w:line="240" w:lineRule="auto"/>
              <w:jc w:val="both"/>
              <w:textAlignment w:val="auto"/>
              <w:rPr>
                <w:color w:val="auto"/>
                <w:lang w:val="uk-UA"/>
              </w:rPr>
            </w:pPr>
            <w:r w:rsidRPr="006C0348">
              <w:rPr>
                <w:color w:val="auto"/>
                <w:lang w:val="uk-UA"/>
              </w:rPr>
              <w:t>Видалення причинного зуба, кюретаж лунки. Висічення нориці в товщі слизової оболонки. Видалення утворення на шкірі, усунення дефекту тканин  прийомами місцевої пластики, місцеве протизапальне лікування.</w:t>
            </w:r>
          </w:p>
          <w:p w14:paraId="6773FA6B" w14:textId="77777777" w:rsidR="003F5392" w:rsidRPr="006C0348" w:rsidRDefault="003F5392" w:rsidP="009E3D75">
            <w:pPr>
              <w:pStyle w:val="a5"/>
              <w:spacing w:line="240" w:lineRule="auto"/>
              <w:jc w:val="both"/>
              <w:textAlignment w:val="auto"/>
              <w:rPr>
                <w:color w:val="auto"/>
                <w:lang w:val="uk-UA"/>
              </w:rPr>
            </w:pPr>
            <w:r w:rsidRPr="006C0348">
              <w:rPr>
                <w:color w:val="auto"/>
                <w:lang w:val="uk-UA"/>
              </w:rPr>
              <w:t>Комплексне протизапальне лікування.</w:t>
            </w:r>
          </w:p>
        </w:tc>
      </w:tr>
      <w:tr w:rsidR="003F5392" w:rsidRPr="00917B92" w14:paraId="6291C664"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E9CCB7" w14:textId="77777777" w:rsidR="003F5392" w:rsidRPr="00917B92" w:rsidRDefault="003F5392" w:rsidP="009E3D75">
            <w:pPr>
              <w:pStyle w:val="a5"/>
              <w:spacing w:line="240" w:lineRule="auto"/>
              <w:textAlignment w:val="auto"/>
              <w:rPr>
                <w:color w:val="auto"/>
                <w:lang w:val="uk-UA"/>
              </w:rPr>
            </w:pPr>
            <w:r w:rsidRPr="00917B92">
              <w:rPr>
                <w:color w:val="auto"/>
                <w:lang w:val="uk-UA"/>
              </w:rPr>
              <w:t>6.</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5F5DFA" w14:textId="77777777" w:rsidR="003F5392" w:rsidRDefault="003F5392"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62A4FCF6" w14:textId="77777777" w:rsidR="003F5392" w:rsidRPr="00584C7E" w:rsidRDefault="003F5392" w:rsidP="009E3D75">
            <w:pPr>
              <w:pStyle w:val="a5"/>
              <w:spacing w:line="240" w:lineRule="auto"/>
              <w:textAlignment w:val="auto"/>
              <w:rPr>
                <w:i/>
                <w:iCs/>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894B98" w14:textId="77777777" w:rsidR="003F5392" w:rsidRPr="006C0348" w:rsidRDefault="003F5392" w:rsidP="009E3D75">
            <w:pPr>
              <w:pStyle w:val="a5"/>
              <w:spacing w:line="240" w:lineRule="auto"/>
              <w:jc w:val="both"/>
              <w:textAlignment w:val="auto"/>
              <w:rPr>
                <w:color w:val="auto"/>
                <w:lang w:val="uk-UA"/>
              </w:rPr>
            </w:pPr>
            <w:r w:rsidRPr="006C0348">
              <w:rPr>
                <w:color w:val="auto"/>
                <w:lang w:val="uk-UA"/>
              </w:rPr>
              <w:t>Оглядовий набір (дзеркало, стоматологічний пінцет, зігнутий зонд), металічний оглядовий шпатель, одноразове лезо скальпеля, пінцет анатомічний, пінцет хірургічний, затискач-москіт, голкотримач, ножиці, шовний матеріал.</w:t>
            </w:r>
          </w:p>
          <w:p w14:paraId="24260B71" w14:textId="77777777" w:rsidR="003F5392" w:rsidRPr="006C0348" w:rsidRDefault="003F5392" w:rsidP="009E3D75">
            <w:pPr>
              <w:pStyle w:val="a5"/>
              <w:spacing w:line="240" w:lineRule="auto"/>
              <w:jc w:val="both"/>
              <w:textAlignment w:val="auto"/>
              <w:rPr>
                <w:color w:val="auto"/>
                <w:lang w:val="uk-UA"/>
              </w:rPr>
            </w:pPr>
            <w:r w:rsidRPr="006C0348">
              <w:rPr>
                <w:color w:val="auto"/>
                <w:lang w:val="uk-UA"/>
              </w:rPr>
              <w:t>Бокс з 10% розчином формальдегіду, направлення на патогістологічне дослідження.</w:t>
            </w:r>
          </w:p>
        </w:tc>
      </w:tr>
      <w:tr w:rsidR="003F5392" w:rsidRPr="00917B92" w14:paraId="055B6CA7"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74CA17" w14:textId="77777777" w:rsidR="003F5392" w:rsidRPr="00917B92" w:rsidRDefault="003F5392" w:rsidP="009E3D75">
            <w:pPr>
              <w:pStyle w:val="a5"/>
              <w:spacing w:line="240" w:lineRule="auto"/>
              <w:textAlignment w:val="auto"/>
              <w:rPr>
                <w:color w:val="auto"/>
                <w:lang w:val="uk-UA"/>
              </w:rPr>
            </w:pPr>
            <w:r w:rsidRPr="00917B92">
              <w:rPr>
                <w:color w:val="auto"/>
                <w:lang w:val="uk-UA"/>
              </w:rPr>
              <w:t>7</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798D13" w14:textId="77777777" w:rsidR="003F5392" w:rsidRPr="00336FEF" w:rsidRDefault="003F5392" w:rsidP="009E3D75">
            <w:pPr>
              <w:pStyle w:val="a5"/>
              <w:spacing w:line="240" w:lineRule="auto"/>
              <w:textAlignment w:val="auto"/>
              <w:rPr>
                <w:color w:val="auto"/>
                <w:lang w:val="uk-UA"/>
              </w:rPr>
            </w:pPr>
            <w:r w:rsidRPr="00917B92">
              <w:rPr>
                <w:color w:val="auto"/>
                <w:lang w:val="uk-UA"/>
              </w:rPr>
              <w:t xml:space="preserve">Визначення тактики реабілітації пацієнта після лікування. Рекомендації </w:t>
            </w:r>
            <w:r>
              <w:rPr>
                <w:color w:val="auto"/>
                <w:lang w:val="uk-UA"/>
              </w:rPr>
              <w:t>щодо</w:t>
            </w:r>
            <w:r w:rsidRPr="00917B92">
              <w:rPr>
                <w:color w:val="auto"/>
                <w:lang w:val="uk-UA"/>
              </w:rPr>
              <w:t xml:space="preserve"> </w:t>
            </w:r>
            <w:r>
              <w:rPr>
                <w:color w:val="auto"/>
                <w:lang w:val="uk-UA"/>
              </w:rPr>
              <w:t>збереження</w:t>
            </w:r>
            <w:r w:rsidRPr="00917B92">
              <w:rPr>
                <w:color w:val="auto"/>
                <w:lang w:val="uk-UA"/>
              </w:rPr>
              <w:t xml:space="preserve"> рівня здоров’я та профілактики захворювань.</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25FEFF" w14:textId="77777777" w:rsidR="003F5392" w:rsidRPr="006C0348" w:rsidRDefault="003F5392" w:rsidP="009E3D75">
            <w:pPr>
              <w:pStyle w:val="a5"/>
              <w:spacing w:line="240" w:lineRule="auto"/>
              <w:jc w:val="both"/>
              <w:textAlignment w:val="auto"/>
              <w:rPr>
                <w:color w:val="auto"/>
                <w:lang w:val="uk-UA"/>
              </w:rPr>
            </w:pPr>
            <w:r w:rsidRPr="006C0348">
              <w:rPr>
                <w:color w:val="auto"/>
                <w:lang w:val="uk-UA"/>
              </w:rPr>
              <w:t>Перерахувати рекомендації щодо догляду за зоною втручання.</w:t>
            </w:r>
          </w:p>
          <w:p w14:paraId="0AB46876" w14:textId="77777777" w:rsidR="003F5392" w:rsidRPr="006C0348" w:rsidRDefault="003F5392" w:rsidP="009E3D75">
            <w:pPr>
              <w:pStyle w:val="a5"/>
              <w:spacing w:line="240" w:lineRule="auto"/>
              <w:jc w:val="both"/>
              <w:textAlignment w:val="auto"/>
              <w:rPr>
                <w:color w:val="auto"/>
                <w:lang w:val="uk-UA"/>
              </w:rPr>
            </w:pPr>
            <w:r w:rsidRPr="006C0348">
              <w:rPr>
                <w:color w:val="auto"/>
                <w:lang w:val="uk-UA"/>
              </w:rPr>
              <w:t>Організація харчування.</w:t>
            </w:r>
          </w:p>
          <w:p w14:paraId="461838F4" w14:textId="77777777" w:rsidR="003F5392" w:rsidRPr="006C0348" w:rsidRDefault="003F5392" w:rsidP="009E3D75">
            <w:pPr>
              <w:pStyle w:val="a5"/>
              <w:spacing w:line="240" w:lineRule="auto"/>
              <w:jc w:val="both"/>
              <w:textAlignment w:val="auto"/>
              <w:rPr>
                <w:color w:val="auto"/>
                <w:lang w:val="uk-UA"/>
              </w:rPr>
            </w:pPr>
            <w:r w:rsidRPr="006C0348">
              <w:rPr>
                <w:color w:val="auto"/>
                <w:lang w:val="uk-UA"/>
              </w:rPr>
              <w:t>Руховий режим.</w:t>
            </w:r>
          </w:p>
          <w:p w14:paraId="2A4DCA6C" w14:textId="77777777" w:rsidR="003F5392" w:rsidRPr="006C0348" w:rsidRDefault="003F5392" w:rsidP="009E3D75">
            <w:pPr>
              <w:pStyle w:val="a5"/>
              <w:spacing w:line="240" w:lineRule="auto"/>
              <w:jc w:val="both"/>
              <w:textAlignment w:val="auto"/>
              <w:rPr>
                <w:color w:val="auto"/>
                <w:lang w:val="uk-UA"/>
              </w:rPr>
            </w:pPr>
            <w:r w:rsidRPr="006C0348">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 xml:space="preserve">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(аускультативні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w:t>
      </w:r>
      <w:r w:rsidRPr="00AF0B31">
        <w:rPr>
          <w:sz w:val="24"/>
          <w:szCs w:val="20"/>
        </w:rPr>
        <w:lastRenderedPageBreak/>
        <w:t xml:space="preserve">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студентакуратора.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потрбіно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студентомкуратором,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бейджику.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чеклисті.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3F5392" w:rsidRPr="00917B92" w14:paraId="52D141D4"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0E46AB" w14:textId="77777777" w:rsidR="003F5392" w:rsidRPr="00917B92" w:rsidRDefault="003F5392"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BA0149" w14:textId="77777777" w:rsidR="003F5392" w:rsidRPr="00917B92" w:rsidRDefault="003F5392"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D02E66" w14:textId="77777777" w:rsidR="003F5392" w:rsidRPr="00917B92" w:rsidRDefault="003F5392"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90F9F1" w14:textId="77777777" w:rsidR="003F5392" w:rsidRPr="00917B92" w:rsidRDefault="003F5392"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3F5392" w:rsidRPr="00917B92" w14:paraId="54418647"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D75375" w14:textId="77777777" w:rsidR="003F5392" w:rsidRPr="00917B92" w:rsidRDefault="003F5392"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A9897F" w14:textId="77777777" w:rsidR="003F5392" w:rsidRPr="00917B92" w:rsidRDefault="003F5392"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460C8662" w14:textId="77777777" w:rsidR="003F5392" w:rsidRPr="00917B92" w:rsidRDefault="003F5392"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8C2EBF" w14:textId="77777777" w:rsidR="003F5392" w:rsidRPr="00917B92" w:rsidRDefault="003F5392"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EA4ABA" w14:textId="77777777" w:rsidR="003F5392" w:rsidRPr="00917B92" w:rsidRDefault="003F5392" w:rsidP="009E3D75">
            <w:pPr>
              <w:pStyle w:val="a5"/>
              <w:spacing w:line="240" w:lineRule="auto"/>
              <w:textAlignment w:val="auto"/>
              <w:rPr>
                <w:color w:val="auto"/>
                <w:lang w:val="uk-UA"/>
              </w:rPr>
            </w:pPr>
          </w:p>
        </w:tc>
      </w:tr>
      <w:tr w:rsidR="003F5392" w:rsidRPr="00917B92" w14:paraId="058A2A00"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C94149" w14:textId="77777777" w:rsidR="003F5392" w:rsidRPr="00917B92" w:rsidRDefault="003F5392"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DA7225" w14:textId="77777777" w:rsidR="003F5392" w:rsidRDefault="003F5392"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1E59F38C" w14:textId="77777777" w:rsidR="003F5392" w:rsidRPr="00917B92" w:rsidRDefault="003F5392" w:rsidP="009E3D75">
            <w:pPr>
              <w:pStyle w:val="a5"/>
              <w:spacing w:line="240" w:lineRule="auto"/>
              <w:textAlignment w:val="auto"/>
              <w:rPr>
                <w:color w:val="auto"/>
                <w:lang w:val="uk-UA"/>
              </w:rPr>
            </w:pPr>
          </w:p>
          <w:p w14:paraId="7BE1104E" w14:textId="77777777" w:rsidR="003F5392" w:rsidRDefault="003F5392"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043B875C" w14:textId="77777777" w:rsidR="003F5392" w:rsidRPr="00917B92" w:rsidRDefault="003F5392"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7AC4942F" w14:textId="77777777" w:rsidR="003F5392" w:rsidRPr="00917B92" w:rsidRDefault="003F5392" w:rsidP="009E3D75">
            <w:pPr>
              <w:pStyle w:val="a5"/>
              <w:spacing w:line="240" w:lineRule="auto"/>
              <w:textAlignment w:val="auto"/>
              <w:rPr>
                <w:i/>
                <w:iCs/>
                <w:color w:val="auto"/>
                <w:lang w:val="uk-UA"/>
              </w:rPr>
            </w:pPr>
            <w:r w:rsidRPr="00917B92">
              <w:rPr>
                <w:i/>
                <w:iCs/>
                <w:color w:val="auto"/>
                <w:lang w:val="uk-UA"/>
              </w:rPr>
              <w:t>Які захворювання були?</w:t>
            </w:r>
          </w:p>
          <w:p w14:paraId="6275BF04" w14:textId="77777777" w:rsidR="003F5392" w:rsidRPr="00917B92" w:rsidRDefault="003F5392"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5A2DE4AD" w14:textId="77777777" w:rsidR="003F5392" w:rsidRPr="00917B92" w:rsidRDefault="003F5392"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AAB417" w14:textId="77777777" w:rsidR="003F5392" w:rsidRPr="00917B92" w:rsidRDefault="003F5392"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CB97C6" w14:textId="77777777" w:rsidR="003F5392" w:rsidRPr="00917B92" w:rsidRDefault="003F5392" w:rsidP="009E3D75">
            <w:pPr>
              <w:pStyle w:val="a5"/>
              <w:spacing w:line="240" w:lineRule="auto"/>
              <w:textAlignment w:val="auto"/>
              <w:rPr>
                <w:color w:val="auto"/>
                <w:lang w:val="uk-UA"/>
              </w:rPr>
            </w:pPr>
          </w:p>
        </w:tc>
      </w:tr>
      <w:tr w:rsidR="003F5392" w:rsidRPr="00917B92" w14:paraId="0E74D85C"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79F5C7" w14:textId="77777777" w:rsidR="003F5392" w:rsidRPr="00917B92" w:rsidRDefault="003F5392"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D69A7B" w14:textId="77777777" w:rsidR="003F5392" w:rsidRDefault="003F5392"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20F1033A" w14:textId="77777777" w:rsidR="003F5392" w:rsidRPr="00917B92" w:rsidRDefault="003F5392" w:rsidP="009E3D75">
            <w:pPr>
              <w:pStyle w:val="a5"/>
              <w:spacing w:line="240" w:lineRule="auto"/>
              <w:textAlignment w:val="auto"/>
              <w:rPr>
                <w:color w:val="auto"/>
                <w:lang w:val="uk-UA"/>
              </w:rPr>
            </w:pPr>
          </w:p>
          <w:p w14:paraId="591597CC" w14:textId="77777777" w:rsidR="003F5392" w:rsidRPr="00917B92" w:rsidRDefault="003F5392" w:rsidP="009E3D75">
            <w:pPr>
              <w:pStyle w:val="a5"/>
              <w:spacing w:line="240" w:lineRule="auto"/>
              <w:textAlignment w:val="auto"/>
              <w:rPr>
                <w:i/>
                <w:iCs/>
                <w:color w:val="auto"/>
                <w:lang w:val="uk-UA"/>
              </w:rPr>
            </w:pPr>
            <w:r w:rsidRPr="00917B92">
              <w:rPr>
                <w:i/>
                <w:iCs/>
                <w:color w:val="auto"/>
                <w:lang w:val="uk-UA"/>
              </w:rPr>
              <w:t>На що звертають увагу?</w:t>
            </w:r>
          </w:p>
          <w:p w14:paraId="2C6D41C8" w14:textId="77777777" w:rsidR="003F5392" w:rsidRPr="00917B92" w:rsidRDefault="003F5392"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8152DF" w14:textId="77777777" w:rsidR="003F5392" w:rsidRPr="00917B92" w:rsidRDefault="003F5392"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551E36" w14:textId="77777777" w:rsidR="003F5392" w:rsidRPr="00917B92" w:rsidRDefault="003F5392" w:rsidP="009E3D75">
            <w:pPr>
              <w:pStyle w:val="a5"/>
              <w:spacing w:line="240" w:lineRule="auto"/>
              <w:textAlignment w:val="auto"/>
              <w:rPr>
                <w:color w:val="auto"/>
                <w:lang w:val="uk-UA"/>
              </w:rPr>
            </w:pPr>
          </w:p>
        </w:tc>
      </w:tr>
      <w:tr w:rsidR="003F5392" w:rsidRPr="00917B92" w14:paraId="19F3E4E7"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9CF3A0" w14:textId="77777777" w:rsidR="003F5392" w:rsidRPr="00917B92" w:rsidRDefault="003F5392" w:rsidP="009E3D75">
            <w:pPr>
              <w:pStyle w:val="a5"/>
              <w:spacing w:line="240" w:lineRule="auto"/>
              <w:textAlignment w:val="auto"/>
              <w:rPr>
                <w:color w:val="auto"/>
                <w:lang w:val="uk-UA"/>
              </w:rPr>
            </w:pPr>
            <w:r w:rsidRPr="00917B92">
              <w:rPr>
                <w:color w:val="auto"/>
                <w:lang w:val="uk-UA"/>
              </w:rPr>
              <w:lastRenderedPageBreak/>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3B0F6D" w14:textId="77777777" w:rsidR="003F5392" w:rsidRDefault="003F5392"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1FCB9B52" w14:textId="77777777" w:rsidR="003F5392" w:rsidRPr="00917B92" w:rsidRDefault="003F5392" w:rsidP="009E3D75">
            <w:pPr>
              <w:pStyle w:val="a5"/>
              <w:spacing w:line="240" w:lineRule="auto"/>
              <w:textAlignment w:val="auto"/>
              <w:rPr>
                <w:color w:val="auto"/>
                <w:lang w:val="uk-UA"/>
              </w:rPr>
            </w:pPr>
          </w:p>
          <w:p w14:paraId="611260A5" w14:textId="77777777" w:rsidR="003F5392" w:rsidRDefault="003F5392"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w:t>
            </w:r>
          </w:p>
          <w:p w14:paraId="19127B33" w14:textId="77777777" w:rsidR="003F5392" w:rsidRPr="00917B92" w:rsidRDefault="003F5392"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750D2486" w14:textId="77777777" w:rsidR="003F5392" w:rsidRDefault="003F5392" w:rsidP="009E3D75">
            <w:pPr>
              <w:pStyle w:val="a5"/>
              <w:spacing w:line="240" w:lineRule="auto"/>
              <w:textAlignment w:val="auto"/>
              <w:rPr>
                <w:i/>
                <w:iCs/>
                <w:color w:val="auto"/>
                <w:lang w:val="uk-UA"/>
              </w:rPr>
            </w:pPr>
            <w:r w:rsidRPr="00917B92">
              <w:rPr>
                <w:i/>
                <w:iCs/>
                <w:color w:val="auto"/>
                <w:lang w:val="uk-UA"/>
              </w:rPr>
              <w:t xml:space="preserve">Диференційна діагностика </w:t>
            </w:r>
            <w:r>
              <w:rPr>
                <w:i/>
                <w:iCs/>
                <w:color w:val="auto"/>
                <w:lang w:val="uk-UA"/>
              </w:rPr>
              <w:t>(фурункул, нагноєна атерома, актиномікоз, слинна нориця, хронічний остеомієліт нижньої щелепи).</w:t>
            </w:r>
          </w:p>
          <w:p w14:paraId="143F1015" w14:textId="77777777" w:rsidR="003F5392" w:rsidRPr="00917B92" w:rsidRDefault="003F5392" w:rsidP="009E3D75">
            <w:pPr>
              <w:pStyle w:val="a5"/>
              <w:spacing w:line="240" w:lineRule="auto"/>
              <w:textAlignment w:val="auto"/>
              <w:rPr>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58C294" w14:textId="77777777" w:rsidR="003F5392" w:rsidRPr="00917B92" w:rsidRDefault="003F5392" w:rsidP="009E3D75">
            <w:pPr>
              <w:pStyle w:val="a5"/>
              <w:spacing w:line="240" w:lineRule="auto"/>
              <w:jc w:val="center"/>
              <w:textAlignment w:val="auto"/>
              <w:rPr>
                <w:color w:val="auto"/>
                <w:lang w:val="uk-UA"/>
              </w:rPr>
            </w:pPr>
            <w:r>
              <w:rPr>
                <w:color w:val="auto"/>
                <w:lang w:val="uk-UA"/>
              </w:rPr>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2D9683" w14:textId="77777777" w:rsidR="003F5392" w:rsidRPr="00917B92" w:rsidRDefault="003F5392" w:rsidP="009E3D75">
            <w:pPr>
              <w:pStyle w:val="a5"/>
              <w:spacing w:line="240" w:lineRule="auto"/>
              <w:textAlignment w:val="auto"/>
              <w:rPr>
                <w:color w:val="auto"/>
                <w:lang w:val="uk-UA"/>
              </w:rPr>
            </w:pPr>
          </w:p>
        </w:tc>
      </w:tr>
      <w:tr w:rsidR="003F5392" w:rsidRPr="00917B92" w14:paraId="1D5754D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A12612" w14:textId="77777777" w:rsidR="003F5392" w:rsidRPr="00917B92" w:rsidRDefault="003F5392"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3E4434" w14:textId="77777777" w:rsidR="003F5392" w:rsidRDefault="003F5392"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28CB3331" w14:textId="77777777" w:rsidR="003F5392" w:rsidRPr="00917B92" w:rsidRDefault="003F5392" w:rsidP="009E3D75">
            <w:pPr>
              <w:pStyle w:val="a5"/>
              <w:spacing w:line="240" w:lineRule="auto"/>
              <w:textAlignment w:val="auto"/>
              <w:rPr>
                <w:color w:val="auto"/>
                <w:lang w:val="uk-UA"/>
              </w:rPr>
            </w:pPr>
          </w:p>
          <w:p w14:paraId="1677B067" w14:textId="77777777" w:rsidR="003F5392" w:rsidRDefault="003F5392" w:rsidP="009E3D75">
            <w:pPr>
              <w:pStyle w:val="a5"/>
              <w:spacing w:line="240" w:lineRule="auto"/>
              <w:textAlignment w:val="auto"/>
              <w:rPr>
                <w:i/>
                <w:iCs/>
                <w:color w:val="auto"/>
                <w:lang w:val="uk-UA"/>
              </w:rPr>
            </w:pPr>
            <w:r>
              <w:rPr>
                <w:i/>
                <w:iCs/>
                <w:color w:val="auto"/>
                <w:lang w:val="uk-UA"/>
              </w:rPr>
              <w:t>Видалення причинного зуба, кюретаж лунки. Висічення нориці в товщі слизової оболонки. Видалення утворення на шкірі, усунення дефекту тканин  прийомами місцевої пластики, місцеве протизапальне лікування.</w:t>
            </w:r>
          </w:p>
          <w:p w14:paraId="08B70B7B" w14:textId="77777777" w:rsidR="003F5392" w:rsidRDefault="003F5392" w:rsidP="009E3D75">
            <w:pPr>
              <w:pStyle w:val="a5"/>
              <w:spacing w:line="240" w:lineRule="auto"/>
              <w:textAlignment w:val="auto"/>
              <w:rPr>
                <w:i/>
                <w:iCs/>
                <w:color w:val="auto"/>
                <w:lang w:val="uk-UA"/>
              </w:rPr>
            </w:pPr>
            <w:r w:rsidRPr="00954120">
              <w:rPr>
                <w:i/>
                <w:iCs/>
                <w:color w:val="auto"/>
                <w:lang w:val="uk-UA"/>
              </w:rPr>
              <w:t>Комплексне протизапальне лікування</w:t>
            </w:r>
            <w:r>
              <w:rPr>
                <w:i/>
                <w:iCs/>
                <w:color w:val="auto"/>
                <w:lang w:val="uk-UA"/>
              </w:rPr>
              <w:t>.</w:t>
            </w:r>
          </w:p>
          <w:p w14:paraId="714019AA" w14:textId="77777777" w:rsidR="003F5392" w:rsidRPr="00954120" w:rsidRDefault="003F5392"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258080" w14:textId="77777777" w:rsidR="003F5392" w:rsidRPr="00917B92" w:rsidRDefault="003F5392"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BF7E27" w14:textId="77777777" w:rsidR="003F5392" w:rsidRPr="00917B92" w:rsidRDefault="003F5392" w:rsidP="009E3D75">
            <w:pPr>
              <w:pStyle w:val="a5"/>
              <w:spacing w:line="240" w:lineRule="auto"/>
              <w:textAlignment w:val="auto"/>
              <w:rPr>
                <w:color w:val="auto"/>
                <w:lang w:val="uk-UA"/>
              </w:rPr>
            </w:pPr>
          </w:p>
        </w:tc>
      </w:tr>
      <w:tr w:rsidR="003F5392" w:rsidRPr="00917B92" w14:paraId="2363C598"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5F930E" w14:textId="77777777" w:rsidR="003F5392" w:rsidRPr="00917B92" w:rsidRDefault="003F5392"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9941B8" w14:textId="77777777" w:rsidR="003F5392" w:rsidRDefault="003F5392"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357B348B" w14:textId="77777777" w:rsidR="003F5392" w:rsidRPr="00917B92" w:rsidRDefault="003F5392" w:rsidP="009E3D75">
            <w:pPr>
              <w:pStyle w:val="a5"/>
              <w:spacing w:line="240" w:lineRule="auto"/>
              <w:textAlignment w:val="auto"/>
              <w:rPr>
                <w:color w:val="auto"/>
                <w:lang w:val="uk-UA"/>
              </w:rPr>
            </w:pPr>
          </w:p>
          <w:p w14:paraId="529B8659" w14:textId="77777777" w:rsidR="003F5392" w:rsidRDefault="003F5392"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r>
              <w:rPr>
                <w:i/>
                <w:iCs/>
                <w:color w:val="auto"/>
                <w:lang w:val="uk-UA"/>
              </w:rPr>
              <w:t>), металічний оглядовий шпатель, одноразове лезо скальпеля, пінцет анатомічний, пінцет хірургічний, затискач-москіт, голкотримач, ножиці, шовний матеріал</w:t>
            </w:r>
            <w:r w:rsidRPr="00917B92">
              <w:rPr>
                <w:i/>
                <w:iCs/>
                <w:color w:val="auto"/>
                <w:lang w:val="uk-UA"/>
              </w:rPr>
              <w:t>.</w:t>
            </w:r>
          </w:p>
          <w:p w14:paraId="337DD39B" w14:textId="77777777" w:rsidR="003F5392" w:rsidRPr="00917B92" w:rsidRDefault="003F5392" w:rsidP="009E3D75">
            <w:pPr>
              <w:pStyle w:val="a5"/>
              <w:spacing w:line="240" w:lineRule="auto"/>
              <w:textAlignment w:val="auto"/>
              <w:rPr>
                <w:i/>
                <w:iCs/>
                <w:color w:val="auto"/>
                <w:lang w:val="uk-UA"/>
              </w:rPr>
            </w:pPr>
            <w:r>
              <w:rPr>
                <w:i/>
                <w:iCs/>
                <w:color w:val="auto"/>
                <w:lang w:val="uk-UA"/>
              </w:rPr>
              <w:t>Бокс з 10% розчином формальдегіду, направлення на патогістологічне дослідження.</w:t>
            </w:r>
          </w:p>
          <w:p w14:paraId="7D2BC1E3" w14:textId="77777777" w:rsidR="003F5392" w:rsidRPr="00584C7E" w:rsidRDefault="003F5392"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BA26D7" w14:textId="77777777" w:rsidR="003F5392" w:rsidRPr="00917B92" w:rsidRDefault="003F5392"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70C5DF" w14:textId="77777777" w:rsidR="003F5392" w:rsidRPr="00917B92" w:rsidRDefault="003F5392" w:rsidP="009E3D75">
            <w:pPr>
              <w:pStyle w:val="a5"/>
              <w:spacing w:line="240" w:lineRule="auto"/>
              <w:textAlignment w:val="auto"/>
              <w:rPr>
                <w:color w:val="auto"/>
                <w:lang w:val="uk-UA"/>
              </w:rPr>
            </w:pPr>
          </w:p>
        </w:tc>
      </w:tr>
      <w:tr w:rsidR="003F5392" w:rsidRPr="00917B92" w14:paraId="397D7CEB"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A019EE" w14:textId="77777777" w:rsidR="003F5392" w:rsidRPr="00917B92" w:rsidRDefault="003F5392"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0FA4C4" w14:textId="77777777" w:rsidR="003F5392" w:rsidRDefault="003F5392" w:rsidP="009E3D75">
            <w:pPr>
              <w:pStyle w:val="a5"/>
              <w:spacing w:line="240" w:lineRule="auto"/>
              <w:textAlignment w:val="auto"/>
              <w:rPr>
                <w:color w:val="auto"/>
                <w:lang w:val="uk-UA"/>
              </w:rPr>
            </w:pPr>
            <w:r w:rsidRPr="00917B92">
              <w:rPr>
                <w:color w:val="auto"/>
                <w:lang w:val="uk-UA"/>
              </w:rPr>
              <w:t xml:space="preserve">Визначення тактики реабілітації пацієнта після лікування. Рекомендації </w:t>
            </w:r>
            <w:r>
              <w:rPr>
                <w:color w:val="auto"/>
                <w:lang w:val="uk-UA"/>
              </w:rPr>
              <w:t>щодо</w:t>
            </w:r>
            <w:r w:rsidRPr="00917B92">
              <w:rPr>
                <w:color w:val="auto"/>
                <w:lang w:val="uk-UA"/>
              </w:rPr>
              <w:t xml:space="preserve"> </w:t>
            </w:r>
            <w:r>
              <w:rPr>
                <w:color w:val="auto"/>
                <w:lang w:val="uk-UA"/>
              </w:rPr>
              <w:t>збереження</w:t>
            </w:r>
            <w:r w:rsidRPr="00917B92">
              <w:rPr>
                <w:color w:val="auto"/>
                <w:lang w:val="uk-UA"/>
              </w:rPr>
              <w:t xml:space="preserve"> рівня здоров’я та профілактики захворювань.</w:t>
            </w:r>
          </w:p>
          <w:p w14:paraId="3530BCDC" w14:textId="77777777" w:rsidR="003F5392" w:rsidRPr="00917B92" w:rsidRDefault="003F5392" w:rsidP="009E3D75">
            <w:pPr>
              <w:pStyle w:val="a5"/>
              <w:spacing w:line="240" w:lineRule="auto"/>
              <w:textAlignment w:val="auto"/>
              <w:rPr>
                <w:color w:val="auto"/>
                <w:lang w:val="uk-UA"/>
              </w:rPr>
            </w:pPr>
          </w:p>
          <w:p w14:paraId="29CA0C9B" w14:textId="77777777" w:rsidR="003F5392" w:rsidRPr="00917B92" w:rsidRDefault="003F5392" w:rsidP="009E3D75">
            <w:pPr>
              <w:pStyle w:val="a5"/>
              <w:spacing w:line="240" w:lineRule="auto"/>
              <w:textAlignment w:val="auto"/>
              <w:rPr>
                <w:i/>
                <w:iCs/>
                <w:color w:val="auto"/>
                <w:lang w:val="uk-UA"/>
              </w:rPr>
            </w:pPr>
            <w:r w:rsidRPr="00917B92">
              <w:rPr>
                <w:i/>
                <w:iCs/>
                <w:color w:val="auto"/>
                <w:lang w:val="uk-UA"/>
              </w:rPr>
              <w:t xml:space="preserve">Перерахувати рекомендації </w:t>
            </w:r>
            <w:r>
              <w:rPr>
                <w:i/>
                <w:iCs/>
                <w:color w:val="auto"/>
                <w:lang w:val="uk-UA"/>
              </w:rPr>
              <w:t>щодо</w:t>
            </w:r>
            <w:r w:rsidRPr="00917B92">
              <w:rPr>
                <w:i/>
                <w:iCs/>
                <w:color w:val="auto"/>
                <w:lang w:val="uk-UA"/>
              </w:rPr>
              <w:t xml:space="preserve"> догляду за </w:t>
            </w:r>
            <w:r>
              <w:rPr>
                <w:i/>
                <w:iCs/>
                <w:color w:val="auto"/>
                <w:lang w:val="uk-UA"/>
              </w:rPr>
              <w:t>зоною втручання</w:t>
            </w:r>
            <w:r w:rsidRPr="00917B92">
              <w:rPr>
                <w:i/>
                <w:iCs/>
                <w:color w:val="auto"/>
                <w:lang w:val="uk-UA"/>
              </w:rPr>
              <w:t>.</w:t>
            </w:r>
          </w:p>
          <w:p w14:paraId="47525121" w14:textId="77777777" w:rsidR="003F5392" w:rsidRDefault="003F5392" w:rsidP="009E3D75">
            <w:pPr>
              <w:pStyle w:val="a5"/>
              <w:spacing w:line="240" w:lineRule="auto"/>
              <w:textAlignment w:val="auto"/>
              <w:rPr>
                <w:i/>
                <w:iCs/>
                <w:color w:val="auto"/>
                <w:lang w:val="uk-UA"/>
              </w:rPr>
            </w:pPr>
            <w:r>
              <w:rPr>
                <w:i/>
                <w:iCs/>
                <w:color w:val="auto"/>
                <w:lang w:val="uk-UA"/>
              </w:rPr>
              <w:t>Організація харчування.</w:t>
            </w:r>
          </w:p>
          <w:p w14:paraId="3BFF2905" w14:textId="77777777" w:rsidR="003F5392" w:rsidRDefault="003F5392" w:rsidP="009E3D75">
            <w:pPr>
              <w:pStyle w:val="a5"/>
              <w:spacing w:line="240" w:lineRule="auto"/>
              <w:textAlignment w:val="auto"/>
              <w:rPr>
                <w:i/>
                <w:iCs/>
                <w:color w:val="auto"/>
                <w:lang w:val="uk-UA"/>
              </w:rPr>
            </w:pPr>
            <w:r>
              <w:rPr>
                <w:i/>
                <w:iCs/>
                <w:color w:val="auto"/>
                <w:lang w:val="uk-UA"/>
              </w:rPr>
              <w:t>Руховий режим.</w:t>
            </w:r>
          </w:p>
          <w:p w14:paraId="46D569FA" w14:textId="77777777" w:rsidR="003F5392" w:rsidRPr="00917B92" w:rsidRDefault="003F5392"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4F6867" w14:textId="77777777" w:rsidR="003F5392" w:rsidRPr="00917B92" w:rsidRDefault="003F5392" w:rsidP="009E3D75">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64DCF4" w14:textId="77777777" w:rsidR="003F5392" w:rsidRPr="00917B92" w:rsidRDefault="003F5392" w:rsidP="009E3D75">
            <w:pPr>
              <w:pStyle w:val="a5"/>
              <w:spacing w:line="240" w:lineRule="auto"/>
              <w:textAlignment w:val="auto"/>
              <w:rPr>
                <w:color w:val="auto"/>
                <w:lang w:val="uk-UA"/>
              </w:rPr>
            </w:pPr>
          </w:p>
        </w:tc>
      </w:tr>
      <w:tr w:rsidR="003F5392" w:rsidRPr="00917B92" w14:paraId="396D6BE1"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2E1C03" w14:textId="77777777" w:rsidR="003F5392" w:rsidRPr="00917B92" w:rsidRDefault="003F5392"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F5745B" w14:textId="77777777" w:rsidR="003F5392" w:rsidRPr="00917B92" w:rsidRDefault="003F5392"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7DBC06" w14:textId="77777777" w:rsidR="003F5392" w:rsidRPr="00917B92" w:rsidRDefault="003F5392"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A2FA69" w14:textId="77777777" w:rsidR="003F5392" w:rsidRPr="00917B92" w:rsidRDefault="003F5392" w:rsidP="009E3D75">
            <w:pPr>
              <w:pStyle w:val="a5"/>
              <w:spacing w:line="240" w:lineRule="auto"/>
              <w:textAlignment w:val="auto"/>
              <w:rPr>
                <w:color w:val="auto"/>
                <w:lang w:val="uk-UA"/>
              </w:rPr>
            </w:pPr>
          </w:p>
        </w:tc>
      </w:tr>
    </w:tbl>
    <w:p w14:paraId="65043546" w14:textId="309F4314" w:rsidR="0071057A" w:rsidRPr="009E2B73" w:rsidRDefault="0071057A"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3F5392">
      <w:pPr>
        <w:pStyle w:val="a3"/>
        <w:numPr>
          <w:ilvl w:val="0"/>
          <w:numId w:val="26"/>
        </w:numPr>
        <w:spacing w:after="0" w:line="259" w:lineRule="auto"/>
        <w:jc w:val="both"/>
        <w:rPr>
          <w:bCs/>
          <w:sz w:val="24"/>
          <w:szCs w:val="20"/>
        </w:rPr>
      </w:pPr>
      <w:r w:rsidRPr="002A1E20">
        <w:rPr>
          <w:bCs/>
          <w:sz w:val="24"/>
          <w:szCs w:val="20"/>
        </w:rPr>
        <w:t>Хірургічна</w:t>
      </w:r>
      <w:r w:rsidRPr="00F7770B">
        <w:rPr>
          <w:bCs/>
          <w:sz w:val="24"/>
          <w:szCs w:val="20"/>
        </w:rPr>
        <w:t xml:space="preserve"> </w:t>
      </w:r>
      <w:r w:rsidRPr="002A1E20">
        <w:rPr>
          <w:bCs/>
          <w:sz w:val="24"/>
          <w:szCs w:val="20"/>
        </w:rPr>
        <w:t>стоматологія</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r w:rsidRPr="002A1E20">
        <w:rPr>
          <w:bCs/>
          <w:sz w:val="24"/>
          <w:szCs w:val="20"/>
        </w:rPr>
        <w:t>лицева</w:t>
      </w:r>
      <w:r w:rsidRPr="00F7770B">
        <w:rPr>
          <w:bCs/>
          <w:sz w:val="24"/>
          <w:szCs w:val="20"/>
        </w:rPr>
        <w:t xml:space="preserve"> </w:t>
      </w:r>
      <w:r w:rsidRPr="002A1E20">
        <w:rPr>
          <w:bCs/>
          <w:sz w:val="24"/>
          <w:szCs w:val="20"/>
        </w:rPr>
        <w:t>хірургія</w:t>
      </w:r>
      <w:r w:rsidRPr="00F7770B">
        <w:rPr>
          <w:bCs/>
          <w:sz w:val="24"/>
          <w:szCs w:val="20"/>
        </w:rPr>
        <w:t xml:space="preserve">: </w:t>
      </w:r>
      <w:r w:rsidRPr="002A1E20">
        <w:rPr>
          <w:bCs/>
          <w:sz w:val="24"/>
          <w:szCs w:val="20"/>
        </w:rPr>
        <w:t>підручник</w:t>
      </w:r>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Маланчук</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r w:rsidRPr="002A1E20">
        <w:rPr>
          <w:bCs/>
          <w:sz w:val="24"/>
          <w:szCs w:val="20"/>
        </w:rPr>
        <w:t>Воловар</w:t>
      </w:r>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r w:rsidRPr="002A1E20">
        <w:rPr>
          <w:bCs/>
          <w:sz w:val="24"/>
          <w:szCs w:val="20"/>
        </w:rPr>
        <w:t>Гарляускайте</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ін</w:t>
      </w:r>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3F5392">
      <w:pPr>
        <w:pStyle w:val="a3"/>
        <w:numPr>
          <w:ilvl w:val="0"/>
          <w:numId w:val="26"/>
        </w:numPr>
        <w:spacing w:after="0" w:line="259" w:lineRule="auto"/>
        <w:jc w:val="both"/>
        <w:rPr>
          <w:bCs/>
          <w:sz w:val="24"/>
          <w:szCs w:val="20"/>
        </w:rPr>
      </w:pPr>
      <w:r w:rsidRPr="002A1E20">
        <w:rPr>
          <w:bCs/>
          <w:sz w:val="24"/>
          <w:szCs w:val="20"/>
        </w:rPr>
        <w:t>Хірургічна стоматологія та щелепно-лицева хірургія: підручник; у 2т. – Т. 2 / В. О. Маланчук, О. С. Воловар, І. Ю. Гарляускайте та ін. – К.: ЛОГОС, 2011. – 606 с.</w:t>
      </w:r>
    </w:p>
    <w:p w14:paraId="5EB85CEB" w14:textId="2832938D" w:rsidR="00FA7446" w:rsidRPr="002A1E20" w:rsidRDefault="00FA7446" w:rsidP="003F5392">
      <w:pPr>
        <w:pStyle w:val="a3"/>
        <w:numPr>
          <w:ilvl w:val="0"/>
          <w:numId w:val="26"/>
        </w:numPr>
        <w:spacing w:after="0" w:line="259" w:lineRule="auto"/>
        <w:jc w:val="both"/>
        <w:rPr>
          <w:bCs/>
          <w:sz w:val="24"/>
          <w:szCs w:val="20"/>
        </w:rPr>
      </w:pPr>
      <w:r w:rsidRPr="002A1E20">
        <w:rPr>
          <w:bCs/>
          <w:sz w:val="24"/>
          <w:szCs w:val="20"/>
        </w:rPr>
        <w:lastRenderedPageBreak/>
        <w:t xml:space="preserve">Бернадський Ю.Й. Основи щелепно-лицевої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3F5392">
      <w:pPr>
        <w:pStyle w:val="a3"/>
        <w:numPr>
          <w:ilvl w:val="0"/>
          <w:numId w:val="26"/>
        </w:numPr>
        <w:spacing w:after="0" w:line="259" w:lineRule="auto"/>
        <w:jc w:val="both"/>
        <w:rPr>
          <w:bCs/>
          <w:sz w:val="24"/>
          <w:szCs w:val="20"/>
        </w:rPr>
      </w:pPr>
      <w:r w:rsidRPr="002A1E20">
        <w:rPr>
          <w:bCs/>
          <w:sz w:val="24"/>
          <w:szCs w:val="20"/>
        </w:rPr>
        <w:t>Методичні рекомендації для підготовки до складання ліцензійних інтегрованих іспитів "Крок1", "Крок2", "Крок3" / Б. С. Зіменковський, М. Р. Гжегоцький, І. І. Солонинко, Р. З. Огоновський, Р. Б. Лесик, Ю. Я. Кривко, Б. В. Дибас Львів: Друкарня ЛНМУ ім. Данила Галицького, 2013. - 96 с.</w:t>
      </w:r>
    </w:p>
    <w:p w14:paraId="63BBA437" w14:textId="71412863" w:rsidR="002A1E20" w:rsidRPr="002A1E20" w:rsidRDefault="002A1E20" w:rsidP="003F5392">
      <w:pPr>
        <w:pStyle w:val="a3"/>
        <w:numPr>
          <w:ilvl w:val="0"/>
          <w:numId w:val="26"/>
        </w:numPr>
        <w:spacing w:after="0" w:line="259" w:lineRule="auto"/>
        <w:jc w:val="both"/>
        <w:rPr>
          <w:bCs/>
          <w:sz w:val="24"/>
          <w:szCs w:val="20"/>
        </w:rPr>
      </w:pPr>
      <w:r w:rsidRPr="002A1E20">
        <w:rPr>
          <w:bCs/>
          <w:sz w:val="24"/>
          <w:szCs w:val="20"/>
        </w:rPr>
        <w:t xml:space="preserve">Щелепно-лицева хірургія: підручник/ О.О. Тимофєєв. - 3-є видання - Київ: видавництво «Медицина» 2022. – 792 с. </w:t>
      </w:r>
    </w:p>
    <w:p w14:paraId="3A38BF60" w14:textId="77777777" w:rsidR="002A1E20" w:rsidRPr="00F7770B" w:rsidRDefault="002A1E20" w:rsidP="003F5392">
      <w:pPr>
        <w:pStyle w:val="a3"/>
        <w:numPr>
          <w:ilvl w:val="0"/>
          <w:numId w:val="26"/>
        </w:numPr>
        <w:spacing w:after="0" w:line="259" w:lineRule="auto"/>
        <w:jc w:val="both"/>
        <w:rPr>
          <w:bCs/>
          <w:sz w:val="24"/>
          <w:szCs w:val="20"/>
        </w:rPr>
      </w:pPr>
      <w:r w:rsidRPr="002A1E20">
        <w:rPr>
          <w:bCs/>
          <w:sz w:val="24"/>
          <w:szCs w:val="20"/>
        </w:rPr>
        <w:t xml:space="preserve">Старченко І.І. Патоморфологія основних захворювань щелепно-лицьової ділянки / І.І. Старченко, Б.М. Филенко, В.В. Черняк. – Нова книга, 2019. – 128 с. </w:t>
      </w:r>
    </w:p>
    <w:p w14:paraId="17AEED62" w14:textId="22F6D97B" w:rsidR="002A1E20" w:rsidRPr="002A1E20" w:rsidRDefault="002A1E20" w:rsidP="003F5392">
      <w:pPr>
        <w:pStyle w:val="a3"/>
        <w:numPr>
          <w:ilvl w:val="0"/>
          <w:numId w:val="26"/>
        </w:numPr>
        <w:spacing w:after="0" w:line="259" w:lineRule="auto"/>
        <w:jc w:val="both"/>
        <w:rPr>
          <w:bCs/>
          <w:sz w:val="24"/>
          <w:szCs w:val="20"/>
          <w:lang w:val="en-US"/>
        </w:rPr>
      </w:pPr>
      <w:r w:rsidRPr="002A1E20">
        <w:rPr>
          <w:bCs/>
          <w:sz w:val="24"/>
          <w:szCs w:val="20"/>
        </w:rPr>
        <w:t xml:space="preserve">Стоматологія: у 2 книгах. — Книга 2: підручник (ВНЗ ІІІ—IV р. а.) / М.М. Рожко, І.І. Кириленко, О.Г. Денисенко та ін.; за ред. М.М. Рожка. — 2-е вид. Київ: «Медицина», 2018. – 992 с. </w:t>
      </w:r>
    </w:p>
    <w:p w14:paraId="4DE9C2AA" w14:textId="77777777" w:rsidR="002A1E20" w:rsidRPr="00F7770B" w:rsidRDefault="002A1E20" w:rsidP="003F5392">
      <w:pPr>
        <w:pStyle w:val="a3"/>
        <w:numPr>
          <w:ilvl w:val="0"/>
          <w:numId w:val="26"/>
        </w:numPr>
        <w:spacing w:after="0" w:line="259" w:lineRule="auto"/>
        <w:jc w:val="both"/>
        <w:rPr>
          <w:bCs/>
          <w:sz w:val="24"/>
          <w:szCs w:val="20"/>
        </w:rPr>
      </w:pPr>
      <w:r w:rsidRPr="002A1E20">
        <w:rPr>
          <w:bCs/>
          <w:sz w:val="24"/>
          <w:szCs w:val="20"/>
        </w:rPr>
        <w:t xml:space="preserve">Алгоритми виконання стоматологічних і медичних маніпуляцій для підготовки до Державної атестації студентів 5 курсу за спеціальністю «Стоматологія» / В.О. Маланчук, О.С. Воловар та ін. – К.: Книга плюс, 2018. – 387 с. </w:t>
      </w:r>
    </w:p>
    <w:p w14:paraId="79B7155E" w14:textId="3A3CEA00" w:rsidR="0071057A" w:rsidRPr="00BE06A5" w:rsidRDefault="002A1E20" w:rsidP="003F5392">
      <w:pPr>
        <w:pStyle w:val="a3"/>
        <w:numPr>
          <w:ilvl w:val="0"/>
          <w:numId w:val="26"/>
        </w:numPr>
        <w:spacing w:after="0" w:line="259" w:lineRule="auto"/>
        <w:jc w:val="both"/>
        <w:rPr>
          <w:bCs/>
          <w:sz w:val="24"/>
          <w:szCs w:val="20"/>
        </w:rPr>
      </w:pPr>
      <w:r w:rsidRPr="002A1E20">
        <w:rPr>
          <w:bCs/>
          <w:sz w:val="24"/>
          <w:szCs w:val="20"/>
        </w:rPr>
        <w:t>Доброякісні та злоякісні пухлини щелепно-лицевої ділянки. / [Л.М. Скакун] -</w:t>
      </w:r>
      <w:proofErr w:type="gramStart"/>
      <w:r w:rsidRPr="002A1E20">
        <w:rPr>
          <w:bCs/>
          <w:sz w:val="24"/>
          <w:szCs w:val="20"/>
        </w:rPr>
        <w:t>2018.–</w:t>
      </w:r>
      <w:proofErr w:type="gramEnd"/>
      <w:r w:rsidRPr="002A1E20">
        <w:rPr>
          <w:bCs/>
          <w:sz w:val="24"/>
          <w:szCs w:val="20"/>
        </w:rPr>
        <w:t xml:space="preserve"> Тернопіль: Укрмедкнига. – 68 с.</w:t>
      </w:r>
    </w:p>
    <w:p w14:paraId="41C7E5AF" w14:textId="2CC338BA" w:rsidR="00BE06A5" w:rsidRPr="00BE06A5" w:rsidRDefault="00BE06A5" w:rsidP="003F5392">
      <w:pPr>
        <w:pStyle w:val="a3"/>
        <w:numPr>
          <w:ilvl w:val="0"/>
          <w:numId w:val="26"/>
        </w:numPr>
        <w:spacing w:after="0" w:line="259" w:lineRule="auto"/>
        <w:jc w:val="both"/>
        <w:rPr>
          <w:bCs/>
          <w:sz w:val="24"/>
          <w:szCs w:val="20"/>
        </w:rPr>
      </w:pPr>
      <w:r w:rsidRPr="00BE06A5">
        <w:rPr>
          <w:bCs/>
          <w:sz w:val="24"/>
          <w:szCs w:val="20"/>
          <w:lang w:val="uk-UA"/>
        </w:rPr>
        <w:t xml:space="preserve">Мочалов Ю. О., Гелей В. М., Гелей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3F5392">
      <w:pPr>
        <w:pStyle w:val="a3"/>
        <w:numPr>
          <w:ilvl w:val="0"/>
          <w:numId w:val="26"/>
        </w:numPr>
        <w:spacing w:after="0" w:line="259" w:lineRule="auto"/>
        <w:jc w:val="both"/>
        <w:rPr>
          <w:bCs/>
          <w:sz w:val="24"/>
          <w:szCs w:val="20"/>
        </w:rPr>
      </w:pPr>
      <w:r w:rsidRPr="00BE06A5">
        <w:rPr>
          <w:bCs/>
          <w:sz w:val="24"/>
          <w:szCs w:val="20"/>
          <w:lang w:val="uk-UA"/>
        </w:rPr>
        <w:t xml:space="preserve">Мочалов Ю.О., Гелей В. М., Гелей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«Реконструктивно-відновна хірургія ЩЛД». Ужгород: ДВНЗ «Ужгородський національний університет»; 2022. 118 с. </w:t>
      </w:r>
    </w:p>
    <w:p w14:paraId="0FA9B2B9" w14:textId="5ECC044F" w:rsidR="00502DF4" w:rsidRPr="002A1E20" w:rsidRDefault="00502DF4" w:rsidP="003F5392">
      <w:pPr>
        <w:pStyle w:val="a3"/>
        <w:numPr>
          <w:ilvl w:val="0"/>
          <w:numId w:val="26"/>
        </w:numPr>
        <w:spacing w:after="0" w:line="259" w:lineRule="auto"/>
        <w:jc w:val="both"/>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Скрипников, Л.Я. Богашова, О.Ф. Гопко. 2-е вид., випр.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AF4"/>
    <w:multiLevelType w:val="multilevel"/>
    <w:tmpl w:val="8464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4"/>
  </w:num>
  <w:num w:numId="2" w16cid:durableId="1507016277">
    <w:abstractNumId w:val="25"/>
  </w:num>
  <w:num w:numId="3" w16cid:durableId="1933203999">
    <w:abstractNumId w:val="13"/>
  </w:num>
  <w:num w:numId="4" w16cid:durableId="1995448303">
    <w:abstractNumId w:val="7"/>
  </w:num>
  <w:num w:numId="5" w16cid:durableId="1466772814">
    <w:abstractNumId w:val="23"/>
  </w:num>
  <w:num w:numId="6" w16cid:durableId="1151868788">
    <w:abstractNumId w:val="6"/>
  </w:num>
  <w:num w:numId="7" w16cid:durableId="2008244627">
    <w:abstractNumId w:val="5"/>
  </w:num>
  <w:num w:numId="8" w16cid:durableId="208613461">
    <w:abstractNumId w:val="26"/>
  </w:num>
  <w:num w:numId="9" w16cid:durableId="1951087315">
    <w:abstractNumId w:val="12"/>
  </w:num>
  <w:num w:numId="10" w16cid:durableId="838422156">
    <w:abstractNumId w:val="17"/>
  </w:num>
  <w:num w:numId="11" w16cid:durableId="206838250">
    <w:abstractNumId w:val="18"/>
  </w:num>
  <w:num w:numId="12" w16cid:durableId="528953305">
    <w:abstractNumId w:val="14"/>
  </w:num>
  <w:num w:numId="13" w16cid:durableId="975448439">
    <w:abstractNumId w:val="10"/>
  </w:num>
  <w:num w:numId="14" w16cid:durableId="1036856592">
    <w:abstractNumId w:val="16"/>
  </w:num>
  <w:num w:numId="15" w16cid:durableId="1898395918">
    <w:abstractNumId w:val="24"/>
  </w:num>
  <w:num w:numId="16" w16cid:durableId="1835026621">
    <w:abstractNumId w:val="22"/>
  </w:num>
  <w:num w:numId="17" w16cid:durableId="53243596">
    <w:abstractNumId w:val="3"/>
  </w:num>
  <w:num w:numId="18" w16cid:durableId="587226888">
    <w:abstractNumId w:val="15"/>
  </w:num>
  <w:num w:numId="19" w16cid:durableId="433985119">
    <w:abstractNumId w:val="11"/>
  </w:num>
  <w:num w:numId="20" w16cid:durableId="352730869">
    <w:abstractNumId w:val="20"/>
  </w:num>
  <w:num w:numId="21" w16cid:durableId="1859125258">
    <w:abstractNumId w:val="1"/>
  </w:num>
  <w:num w:numId="22" w16cid:durableId="481971543">
    <w:abstractNumId w:val="21"/>
  </w:num>
  <w:num w:numId="23" w16cid:durableId="1389186813">
    <w:abstractNumId w:val="9"/>
  </w:num>
  <w:num w:numId="24" w16cid:durableId="866678490">
    <w:abstractNumId w:val="19"/>
  </w:num>
  <w:num w:numId="25" w16cid:durableId="741409115">
    <w:abstractNumId w:val="8"/>
  </w:num>
  <w:num w:numId="26" w16cid:durableId="1561820111">
    <w:abstractNumId w:val="2"/>
  </w:num>
  <w:num w:numId="27" w16cid:durableId="119873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D728D"/>
    <w:rsid w:val="003E2BAD"/>
    <w:rsid w:val="003E3F04"/>
    <w:rsid w:val="003F5392"/>
    <w:rsid w:val="0041706E"/>
    <w:rsid w:val="00444246"/>
    <w:rsid w:val="00467435"/>
    <w:rsid w:val="0047028D"/>
    <w:rsid w:val="00472506"/>
    <w:rsid w:val="00486ACC"/>
    <w:rsid w:val="004A2832"/>
    <w:rsid w:val="004B45CD"/>
    <w:rsid w:val="004C4313"/>
    <w:rsid w:val="004C51EC"/>
    <w:rsid w:val="00502DF4"/>
    <w:rsid w:val="00526333"/>
    <w:rsid w:val="00532486"/>
    <w:rsid w:val="00535099"/>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7F4D91"/>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3658</Words>
  <Characters>20853</Characters>
  <Application>Microsoft Office Word</Application>
  <DocSecurity>0</DocSecurity>
  <Lines>173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3</cp:revision>
  <dcterms:created xsi:type="dcterms:W3CDTF">2026-06-01T20:23:00Z</dcterms:created>
  <dcterms:modified xsi:type="dcterms:W3CDTF">2026-06-01T20:25:00Z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