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F27C2" w14:textId="77777777" w:rsidR="00FE7785" w:rsidRPr="009F699E" w:rsidRDefault="00FE7785" w:rsidP="00532372">
      <w:pPr>
        <w:rPr>
          <w:lang w:eastAsia="ru-RU"/>
        </w:rPr>
      </w:pPr>
    </w:p>
    <w:p w14:paraId="0F1243E8" w14:textId="77777777" w:rsidR="00532372" w:rsidRPr="005177DB" w:rsidRDefault="00532372" w:rsidP="00532372">
      <w:pPr>
        <w:spacing w:after="30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14:paraId="6BA6D8B1" w14:textId="77777777" w:rsidR="00900934" w:rsidRDefault="00900934" w:rsidP="00900934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«ЗАТВЕРДЖЕНО»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«ЗАТВЕРДЖЕНО»</w:t>
      </w:r>
    </w:p>
    <w:p w14:paraId="7AD3E014" w14:textId="77777777" w:rsidR="00900934" w:rsidRDefault="00900934" w:rsidP="00900934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на засіданні кафедри                                                       на засіданні Вченої ради</w:t>
      </w:r>
    </w:p>
    <w:p w14:paraId="2D48611E" w14:textId="77777777" w:rsidR="00900934" w:rsidRDefault="00900934" w:rsidP="00900934">
      <w:pPr>
        <w:tabs>
          <w:tab w:val="left" w:pos="5580"/>
        </w:tabs>
        <w:spacing w:after="0"/>
        <w:ind w:left="180" w:right="-426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дитячої стоматології                                               ННІ стоматології та лабораторної медицини</w:t>
      </w:r>
    </w:p>
    <w:p w14:paraId="4CC28D7F" w14:textId="77777777" w:rsidR="00900934" w:rsidRDefault="00900934" w:rsidP="00900934">
      <w:pPr>
        <w:tabs>
          <w:tab w:val="left" w:pos="5400"/>
        </w:tabs>
        <w:spacing w:after="0"/>
        <w:ind w:left="180" w:right="-74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Протокол № 8 від 23 березня 2026 р.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Протокол № 4 від 30 березня 2026 р.                                                                                                                                                             В.о. завідувача кафедри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Голова Вченої ради ННІСЛМ</w:t>
      </w:r>
    </w:p>
    <w:p w14:paraId="5EBB138E" w14:textId="77777777" w:rsidR="00900934" w:rsidRDefault="00900934" w:rsidP="00900934">
      <w:pPr>
        <w:tabs>
          <w:tab w:val="left" w:pos="5580"/>
        </w:tabs>
        <w:spacing w:after="0"/>
        <w:ind w:left="180" w:right="17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r>
        <w:rPr>
          <w:rFonts w:ascii="Times New Roman" w:hAnsi="Times New Roman"/>
          <w:sz w:val="24"/>
          <w:szCs w:val="24"/>
          <w:lang w:val="uk-UA"/>
        </w:rPr>
        <w:t xml:space="preserve"> к.мед.н., доц.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Білищук Л.М.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          д.мед.н., проф. Костенко Є.Я. </w:t>
      </w:r>
    </w:p>
    <w:p w14:paraId="49EA274C" w14:textId="77777777" w:rsidR="00900934" w:rsidRDefault="00900934" w:rsidP="00900934">
      <w:pPr>
        <w:tabs>
          <w:tab w:val="left" w:pos="5580"/>
        </w:tabs>
        <w:spacing w:after="0"/>
        <w:ind w:left="180" w:right="89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_______________________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>_______________________</w:t>
      </w:r>
    </w:p>
    <w:p w14:paraId="36F259FD" w14:textId="77777777" w:rsidR="00900934" w:rsidRDefault="00900934" w:rsidP="00900934">
      <w:pPr>
        <w:spacing w:after="17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0A730E6A" w14:textId="77777777" w:rsidR="00900934" w:rsidRDefault="00900934" w:rsidP="00900934">
      <w:pPr>
        <w:spacing w:after="0" w:line="240" w:lineRule="auto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ДВНЗ «УЖГОРОДСЬКИЙ НАЦІОНАЛЬНИЙ УНІВЕРСИТЕТ»</w:t>
      </w:r>
    </w:p>
    <w:p w14:paraId="7AFCA144" w14:textId="77777777" w:rsidR="00900934" w:rsidRDefault="00900934" w:rsidP="00900934">
      <w:pPr>
        <w:spacing w:after="13" w:line="266" w:lineRule="auto"/>
        <w:ind w:left="2357" w:hanging="2215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</w:rPr>
        <w:t>Навчально-науковий інститут стоматології та лабораторної діагностики</w:t>
      </w:r>
    </w:p>
    <w:p w14:paraId="01109BCA" w14:textId="77777777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E27F161" w14:textId="7D13F0F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14:paraId="2D280B44" w14:textId="0D63FB8B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ГАЛУЗІ ЗНАНЬ 22 – ОХОРОНА ЗДОРОВ’Я </w:t>
      </w:r>
    </w:p>
    <w:p w14:paraId="74450C03" w14:textId="72C29848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(І -ОХОРОНА ЗДОРОВ’Я ТА СОЦІАЛЬНЕ ЗАБЕЗПЕЧЕННЯ) </w:t>
      </w:r>
    </w:p>
    <w:p w14:paraId="17EAC6E7" w14:textId="0C8C19D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СПЕЦІАЛЬНОСТІ 221 – СТОМАТОЛОГІЯ (І1)</w:t>
      </w:r>
    </w:p>
    <w:p w14:paraId="3A3ED018" w14:textId="617DFBEE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</w:p>
    <w:p w14:paraId="071B4E03" w14:textId="77777777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58B07F97" w14:textId="22069A18" w:rsidR="00532372" w:rsidRPr="005177DB" w:rsidRDefault="00532372" w:rsidP="00532372">
      <w:pPr>
        <w:spacing w:after="0" w:line="240" w:lineRule="auto"/>
        <w:ind w:left="1985" w:hanging="1985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НАЗВА СТАНЦІЇ – «</w:t>
      </w:r>
      <w:r w:rsidR="003B73FC">
        <w:rPr>
          <w:rFonts w:ascii="Times New Roman" w:hAnsi="Times New Roman"/>
          <w:b/>
          <w:bCs/>
          <w:sz w:val="28"/>
          <w:szCs w:val="28"/>
          <w:lang w:val="uk-UA"/>
        </w:rPr>
        <w:t>ДИТЯЧА</w:t>
      </w: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 xml:space="preserve"> СТОМАТОЛОГІЯ»</w:t>
      </w:r>
    </w:p>
    <w:p w14:paraId="379EFF3A" w14:textId="7D18D7AA" w:rsidR="00AF624C" w:rsidRPr="009F699E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АЛГОРИТМ РОБОТИ ПРИ ВИКОНАННІ КЛІНІЧНОГО СЦЕНАРІЮ</w:t>
      </w:r>
    </w:p>
    <w:p w14:paraId="498654C1" w14:textId="77777777" w:rsidR="00513C71" w:rsidRPr="00513C71" w:rsidRDefault="00513C71" w:rsidP="00513C71">
      <w:pPr>
        <w:spacing w:after="0"/>
        <w:ind w:left="720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uk-UA"/>
        </w:rPr>
      </w:pPr>
      <w:r w:rsidRPr="00513C71">
        <w:rPr>
          <w:rFonts w:ascii="Times New Roman" w:eastAsia="Times New Roman" w:hAnsi="Times New Roman"/>
          <w:bCs/>
          <w:color w:val="000000"/>
          <w:sz w:val="28"/>
          <w:lang w:val="uk-UA" w:eastAsia="uk-UA"/>
        </w:rPr>
        <w:t>«</w:t>
      </w:r>
      <w:r w:rsidRPr="00513C71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uk-UA"/>
        </w:rPr>
        <w:t>Вколочений вивих 51 зуба у дитини 4 років: виконання різцевої анестезії тканин ЩЛД</w:t>
      </w:r>
      <w:r w:rsidRPr="00513C71">
        <w:rPr>
          <w:rFonts w:ascii="Times New Roman" w:eastAsia="Times New Roman" w:hAnsi="Times New Roman"/>
          <w:bCs/>
          <w:color w:val="000000"/>
          <w:sz w:val="28"/>
          <w:lang w:val="uk-UA" w:eastAsia="uk-UA"/>
        </w:rPr>
        <w:t>»</w:t>
      </w:r>
    </w:p>
    <w:p w14:paraId="6B5E2E85" w14:textId="77777777" w:rsidR="00F32A50" w:rsidRPr="0024584A" w:rsidRDefault="00F32A50" w:rsidP="00F32A50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color w:val="000000"/>
          <w:sz w:val="28"/>
          <w:lang w:val="uk-UA" w:eastAsia="uk-UA"/>
        </w:rPr>
      </w:pPr>
      <w:r w:rsidRPr="0024584A">
        <w:rPr>
          <w:rFonts w:ascii="Times New Roman" w:eastAsia="Times New Roman" w:hAnsi="Times New Roman"/>
          <w:bCs/>
          <w:color w:val="000000"/>
          <w:sz w:val="28"/>
          <w:lang w:val="uk-UA" w:eastAsia="uk-UA"/>
        </w:rPr>
        <w:t xml:space="preserve"> </w:t>
      </w:r>
    </w:p>
    <w:p w14:paraId="31AE00CC" w14:textId="77777777" w:rsidR="00532372" w:rsidRPr="00A52757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14:paraId="579A7BD3" w14:textId="20066DC6" w:rsidR="00532372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84C6D">
        <w:rPr>
          <w:rFonts w:ascii="Times New Roman" w:hAnsi="Times New Roman"/>
          <w:sz w:val="28"/>
          <w:szCs w:val="28"/>
          <w:lang w:val="uk-UA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14:paraId="5C8D44A3" w14:textId="24BB73B2" w:rsidR="00532372" w:rsidRPr="00723345" w:rsidRDefault="00532372" w:rsidP="00513C71">
      <w:pPr>
        <w:spacing w:after="0"/>
        <w:ind w:left="360"/>
        <w:rPr>
          <w:rFonts w:ascii="Times New Roman" w:eastAsia="Times New Roman" w:hAnsi="Times New Roman"/>
          <w:b/>
          <w:color w:val="000000"/>
          <w:sz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Зміст клінічного сценарію, котрий стосується виконання практичної навички </w:t>
      </w:r>
      <w:r w:rsidR="00513C71" w:rsidRPr="00513C71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>«Вколочений вивих 51 зуба у дитини 4 років: виконання різцевої анестезії тканин ЩЛД»</w:t>
      </w:r>
      <w:r w:rsidR="00AC6ECD">
        <w:rPr>
          <w:rFonts w:ascii="Times New Roman" w:hAnsi="Times New Roman"/>
          <w:b/>
          <w:bCs/>
          <w:sz w:val="28"/>
          <w:szCs w:val="28"/>
          <w:lang w:val="uk-UA"/>
        </w:rPr>
        <w:t>,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1DEE557E" w14:textId="3D169110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4CC297B9" w14:textId="7358C3B4" w:rsidR="008A0407" w:rsidRPr="00B67078" w:rsidRDefault="00A52757" w:rsidP="00A52757">
      <w:pPr>
        <w:ind w:firstLine="708"/>
        <w:jc w:val="center"/>
        <w:rPr>
          <w:rFonts w:ascii="Times New Roman" w:hAnsi="Times New Roman"/>
          <w:i/>
          <w:sz w:val="28"/>
          <w:szCs w:val="28"/>
          <w:lang w:val="uk-UA"/>
        </w:rPr>
      </w:pPr>
      <w:r w:rsidRPr="00A52757">
        <w:rPr>
          <w:rFonts w:ascii="Times New Roman" w:hAnsi="Times New Roman"/>
          <w:i/>
          <w:sz w:val="28"/>
          <w:szCs w:val="28"/>
          <w:lang w:val="uk-UA"/>
        </w:rPr>
        <w:t xml:space="preserve">Алгоритм роботи на станції при проведенні </w:t>
      </w:r>
      <w:r w:rsidR="00B67078" w:rsidRPr="00B67078">
        <w:rPr>
          <w:rFonts w:ascii="Times New Roman" w:hAnsi="Times New Roman"/>
          <w:i/>
          <w:sz w:val="28"/>
          <w:szCs w:val="28"/>
          <w:lang w:val="uk-UA"/>
        </w:rPr>
        <w:t>різцевої анестезії тканин ЩЛД</w:t>
      </w:r>
    </w:p>
    <w:tbl>
      <w:tblPr>
        <w:tblStyle w:val="TableGrid10"/>
        <w:tblW w:w="9465" w:type="dxa"/>
        <w:tblInd w:w="89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B67078" w:rsidRPr="00B67078" w14:paraId="495E5D85" w14:textId="77777777" w:rsidTr="00B67078">
        <w:trPr>
          <w:trHeight w:val="108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1A9D51" w14:textId="77777777" w:rsidR="00B67078" w:rsidRPr="00B67078" w:rsidRDefault="00B67078" w:rsidP="00B67078">
            <w:pPr>
              <w:spacing w:after="0" w:line="256" w:lineRule="auto"/>
              <w:ind w:left="204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67078">
              <w:rPr>
                <w:rFonts w:ascii="Times New Roman" w:eastAsia="Times New Roman" w:hAnsi="Times New Roman"/>
                <w:b/>
                <w:color w:val="000000"/>
                <w:sz w:val="28"/>
                <w:lang w:val="uk-UA"/>
              </w:rPr>
              <w:t xml:space="preserve">№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121B3F" w14:textId="77777777" w:rsidR="00B67078" w:rsidRPr="00B67078" w:rsidRDefault="00B67078" w:rsidP="00B67078">
            <w:pPr>
              <w:spacing w:after="0" w:line="256" w:lineRule="auto"/>
              <w:ind w:right="69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67078">
              <w:rPr>
                <w:rFonts w:ascii="Times New Roman" w:eastAsia="Times New Roman" w:hAnsi="Times New Roman"/>
                <w:b/>
                <w:i/>
                <w:color w:val="000000"/>
                <w:sz w:val="28"/>
                <w:lang w:val="uk-UA"/>
              </w:rPr>
              <w:t xml:space="preserve">Послідовність дій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AC0C3E" w14:textId="77777777" w:rsidR="00B67078" w:rsidRPr="00B67078" w:rsidRDefault="00B67078" w:rsidP="00B67078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67078">
              <w:rPr>
                <w:rFonts w:ascii="Times New Roman" w:eastAsia="Times New Roman" w:hAnsi="Times New Roman"/>
                <w:b/>
                <w:i/>
                <w:color w:val="000000"/>
                <w:sz w:val="28"/>
                <w:lang w:val="uk-UA"/>
              </w:rPr>
              <w:t xml:space="preserve">Критерії контролю правильного виконання </w:t>
            </w:r>
          </w:p>
        </w:tc>
      </w:tr>
      <w:tr w:rsidR="00B67078" w:rsidRPr="00B67078" w14:paraId="47A65EBC" w14:textId="77777777" w:rsidTr="00B67078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369D98" w14:textId="77777777" w:rsidR="00B67078" w:rsidRPr="00B67078" w:rsidRDefault="00B67078" w:rsidP="00B67078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 xml:space="preserve">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48A7BB" w14:textId="77777777" w:rsidR="00B67078" w:rsidRPr="00B67078" w:rsidRDefault="00B67078" w:rsidP="00B67078">
            <w:pPr>
              <w:tabs>
                <w:tab w:val="right" w:pos="4586"/>
              </w:tabs>
              <w:spacing w:after="35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Привітатися, </w:t>
            </w:r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назвати </w:t>
            </w:r>
          </w:p>
          <w:p w14:paraId="4457B721" w14:textId="77777777" w:rsidR="00B67078" w:rsidRPr="00B67078" w:rsidRDefault="00B67078" w:rsidP="00B6707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(ідентифікувати) себе </w:t>
            </w:r>
          </w:p>
          <w:p w14:paraId="7419531D" w14:textId="77777777" w:rsidR="00B67078" w:rsidRPr="00B67078" w:rsidRDefault="00B67078" w:rsidP="00B6707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966F7B" w14:textId="77777777" w:rsidR="00B67078" w:rsidRPr="00B67078" w:rsidRDefault="00B67078" w:rsidP="00B67078">
            <w:pPr>
              <w:tabs>
                <w:tab w:val="center" w:pos="2176"/>
                <w:tab w:val="right" w:pos="3681"/>
              </w:tabs>
              <w:spacing w:after="35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привітався </w:t>
            </w:r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та </w:t>
            </w:r>
          </w:p>
          <w:p w14:paraId="483F838C" w14:textId="77777777" w:rsidR="00B67078" w:rsidRPr="00B67078" w:rsidRDefault="00B67078" w:rsidP="00B6707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ідентифікував себе </w:t>
            </w:r>
          </w:p>
        </w:tc>
      </w:tr>
      <w:tr w:rsidR="00B67078" w:rsidRPr="00B67078" w14:paraId="4D8E2201" w14:textId="77777777" w:rsidTr="00B67078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8D3A12" w14:textId="77777777" w:rsidR="00B67078" w:rsidRPr="00B67078" w:rsidRDefault="00B67078" w:rsidP="00B67078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2.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F9B455" w14:textId="77777777" w:rsidR="00B67078" w:rsidRPr="00B67078" w:rsidRDefault="00B67078" w:rsidP="00B67078">
            <w:pPr>
              <w:tabs>
                <w:tab w:val="center" w:pos="2412"/>
                <w:tab w:val="right" w:pos="4586"/>
              </w:tabs>
              <w:spacing w:after="31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Отримати </w:t>
            </w:r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завдання, </w:t>
            </w:r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уважно </w:t>
            </w:r>
          </w:p>
          <w:p w14:paraId="2E87FB05" w14:textId="77777777" w:rsidR="00B67078" w:rsidRPr="00B67078" w:rsidRDefault="00B67078" w:rsidP="00B6707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прочитати його </w:t>
            </w:r>
          </w:p>
          <w:p w14:paraId="31B5B600" w14:textId="77777777" w:rsidR="00B67078" w:rsidRPr="00B67078" w:rsidRDefault="00B67078" w:rsidP="00B6707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13E6E8" w14:textId="77777777" w:rsidR="00B67078" w:rsidRPr="00B67078" w:rsidRDefault="00B67078" w:rsidP="00B6707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обрав завдання та уважно його прочитав </w:t>
            </w:r>
          </w:p>
        </w:tc>
      </w:tr>
      <w:tr w:rsidR="00B67078" w:rsidRPr="00B67078" w14:paraId="21B53A32" w14:textId="77777777" w:rsidTr="00B67078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BB6464" w14:textId="77777777" w:rsidR="00B67078" w:rsidRPr="00B67078" w:rsidRDefault="00B67078" w:rsidP="00B67078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3.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073CFA" w14:textId="77777777" w:rsidR="00B67078" w:rsidRPr="00B67078" w:rsidRDefault="00B67078" w:rsidP="00B6707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Помити і висушити руки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BB04D6" w14:textId="77777777" w:rsidR="00B67078" w:rsidRPr="00B67078" w:rsidRDefault="00B67078" w:rsidP="00B6707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Руки помито і висушено </w:t>
            </w:r>
          </w:p>
        </w:tc>
      </w:tr>
      <w:tr w:rsidR="00B67078" w:rsidRPr="00B67078" w14:paraId="07AF8B80" w14:textId="77777777" w:rsidTr="00B67078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864956" w14:textId="77777777" w:rsidR="00B67078" w:rsidRPr="00B67078" w:rsidRDefault="00B67078" w:rsidP="00B67078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4.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B83DEB" w14:textId="77777777" w:rsidR="00B67078" w:rsidRPr="00B67078" w:rsidRDefault="00B67078" w:rsidP="00B6707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Одягти медичну маску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2C6872" w14:textId="77777777" w:rsidR="00B67078" w:rsidRPr="00B67078" w:rsidRDefault="00B67078" w:rsidP="00B6707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Медичну маску одягнуто </w:t>
            </w:r>
          </w:p>
        </w:tc>
      </w:tr>
      <w:tr w:rsidR="00B67078" w:rsidRPr="00B67078" w14:paraId="1B3BA225" w14:textId="77777777" w:rsidTr="00B67078">
        <w:trPr>
          <w:trHeight w:val="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8755CF" w14:textId="77777777" w:rsidR="00B67078" w:rsidRPr="00B67078" w:rsidRDefault="00B67078" w:rsidP="00B67078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5.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F3DBC4" w14:textId="77777777" w:rsidR="00B67078" w:rsidRPr="00B67078" w:rsidRDefault="00B67078" w:rsidP="00B6707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Одягти медичні рукавички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42A187" w14:textId="77777777" w:rsidR="00B67078" w:rsidRPr="00B67078" w:rsidRDefault="00B67078" w:rsidP="00B6707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Медичні рукавички одягнуто </w:t>
            </w:r>
          </w:p>
        </w:tc>
      </w:tr>
      <w:tr w:rsidR="00B67078" w:rsidRPr="00B67078" w14:paraId="4F3EE55A" w14:textId="77777777" w:rsidTr="00B67078">
        <w:trPr>
          <w:trHeight w:val="653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C820B5" w14:textId="77777777" w:rsidR="00B67078" w:rsidRPr="00B67078" w:rsidRDefault="00B67078" w:rsidP="00B67078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6.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9BB397" w14:textId="77777777" w:rsidR="00B67078" w:rsidRPr="00B67078" w:rsidRDefault="00B67078" w:rsidP="00B6707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Обробити руки антисептиком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45A105" w14:textId="77777777" w:rsidR="00B67078" w:rsidRPr="00B67078" w:rsidRDefault="00B67078" w:rsidP="00B67078">
            <w:pPr>
              <w:spacing w:after="0" w:line="256" w:lineRule="auto"/>
              <w:ind w:right="28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Руки оброблено антисептиком </w:t>
            </w:r>
          </w:p>
        </w:tc>
      </w:tr>
      <w:tr w:rsidR="00B67078" w:rsidRPr="00B67078" w14:paraId="1489D50F" w14:textId="77777777" w:rsidTr="00B67078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F191CD" w14:textId="77777777" w:rsidR="00B67078" w:rsidRPr="00B67078" w:rsidRDefault="00B67078" w:rsidP="00B67078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7.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7332B9" w14:textId="77777777" w:rsidR="00B67078" w:rsidRPr="00B67078" w:rsidRDefault="00B67078" w:rsidP="00B67078">
            <w:pPr>
              <w:spacing w:after="0" w:line="25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Розпочати комунікацію з пацієнтом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6DC776" w14:textId="77777777" w:rsidR="00B67078" w:rsidRPr="00B67078" w:rsidRDefault="00B67078" w:rsidP="00B67078">
            <w:pPr>
              <w:spacing w:after="0" w:line="256" w:lineRule="auto"/>
              <w:ind w:right="299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ініціював процес комунікації, дотримуючись коректної форми діалогу </w:t>
            </w:r>
          </w:p>
        </w:tc>
      </w:tr>
      <w:tr w:rsidR="00B67078" w:rsidRPr="00B67078" w14:paraId="19771D43" w14:textId="77777777" w:rsidTr="00B67078">
        <w:trPr>
          <w:trHeight w:val="194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BF561A" w14:textId="77777777" w:rsidR="00B67078" w:rsidRPr="00B67078" w:rsidRDefault="00B67078" w:rsidP="00B67078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8.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56D904" w14:textId="77777777" w:rsidR="00B67078" w:rsidRPr="00B67078" w:rsidRDefault="00B67078" w:rsidP="00B67078">
            <w:pPr>
              <w:spacing w:after="0" w:line="256" w:lineRule="auto"/>
              <w:ind w:right="4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Зібрати у пацієнта наявні скарги та анамнез, уточнити їх у відповідності до даних, наведених у описі клінічного сценарію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D069CA" w14:textId="77777777" w:rsidR="00B67078" w:rsidRPr="00B67078" w:rsidRDefault="00B67078" w:rsidP="00B6707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зібрав увесь необхідний анамнез та уточнив скарги, задав усі додаткові питання, передбачені умовами клінічного сценарію </w:t>
            </w:r>
          </w:p>
        </w:tc>
      </w:tr>
      <w:tr w:rsidR="00B67078" w:rsidRPr="00B67078" w14:paraId="6C10785A" w14:textId="77777777" w:rsidTr="00B67078">
        <w:trPr>
          <w:trHeight w:val="322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AA53A2" w14:textId="77777777" w:rsidR="00B67078" w:rsidRPr="00B67078" w:rsidRDefault="00B67078" w:rsidP="00B67078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9.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571B7B" w14:textId="77777777" w:rsidR="00B67078" w:rsidRPr="00B67078" w:rsidRDefault="00B67078" w:rsidP="00B6707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Провести клінічний огляд, визначити необхідність проведення додаткових обстежень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C62F47" w14:textId="77777777" w:rsidR="00B67078" w:rsidRPr="00B67078" w:rsidRDefault="00B67078" w:rsidP="00B6707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коректно використовує оглядові інструменти для проведення огляду, дотримується належного позиціонування пацієнт, інформує пацієнта про особливості проведення огляду, належним чином безпосередньо проводить клінічний огляд </w:t>
            </w:r>
          </w:p>
        </w:tc>
      </w:tr>
      <w:tr w:rsidR="00B67078" w:rsidRPr="00B67078" w14:paraId="1247D156" w14:textId="77777777" w:rsidTr="00B67078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E6126D" w14:textId="77777777" w:rsidR="00B67078" w:rsidRPr="00B67078" w:rsidRDefault="00B67078" w:rsidP="00B67078">
            <w:pPr>
              <w:spacing w:after="0" w:line="256" w:lineRule="auto"/>
              <w:ind w:right="67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10.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5DB1A4" w14:textId="77777777" w:rsidR="00B67078" w:rsidRPr="00B67078" w:rsidRDefault="00B67078" w:rsidP="00B6707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Визначити тактику ведення та лікування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74DCD0" w14:textId="77777777" w:rsidR="00B67078" w:rsidRPr="00B67078" w:rsidRDefault="00B67078" w:rsidP="00B6707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 коректно сформулював попередній діагноз та визначив необхідний комплекс лікувально-профілактичних заходів</w:t>
            </w:r>
          </w:p>
        </w:tc>
      </w:tr>
    </w:tbl>
    <w:p w14:paraId="68368570" w14:textId="77777777" w:rsidR="00B67078" w:rsidRPr="00B67078" w:rsidRDefault="00B67078" w:rsidP="00B67078">
      <w:pPr>
        <w:spacing w:after="0" w:line="256" w:lineRule="auto"/>
        <w:ind w:left="-1416" w:right="92"/>
        <w:rPr>
          <w:rFonts w:ascii="Times New Roman" w:eastAsia="Times New Roman" w:hAnsi="Times New Roman"/>
          <w:color w:val="000000"/>
          <w:sz w:val="28"/>
          <w:lang w:val="uk-UA" w:eastAsia="uk-UA"/>
        </w:rPr>
      </w:pPr>
    </w:p>
    <w:tbl>
      <w:tblPr>
        <w:tblStyle w:val="TableGrid10"/>
        <w:tblW w:w="9465" w:type="dxa"/>
        <w:tblInd w:w="89" w:type="dxa"/>
        <w:tblCellMar>
          <w:top w:w="16" w:type="dxa"/>
          <w:left w:w="10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B67078" w:rsidRPr="00B67078" w14:paraId="4F483967" w14:textId="77777777" w:rsidTr="00B67078">
        <w:trPr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AA188B" w14:textId="77777777" w:rsidR="00B67078" w:rsidRPr="00B67078" w:rsidRDefault="00B67078" w:rsidP="00B67078">
            <w:pPr>
              <w:spacing w:after="0" w:line="256" w:lineRule="auto"/>
              <w:ind w:right="105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7C53D4" w14:textId="77777777" w:rsidR="00B67078" w:rsidRPr="00B67078" w:rsidRDefault="00B67078" w:rsidP="00B6707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Провести технічні навички у відповідності із завданням, наведеним у клінічному сценарії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A8C2DB" w14:textId="77777777" w:rsidR="00B67078" w:rsidRPr="00B67078" w:rsidRDefault="00B67078" w:rsidP="00B6707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коректно проводить технічні навички у відповідності до цільового практичного завдання </w:t>
            </w:r>
          </w:p>
        </w:tc>
      </w:tr>
      <w:tr w:rsidR="00B67078" w:rsidRPr="00B67078" w14:paraId="416020E6" w14:textId="77777777" w:rsidTr="00B67078">
        <w:trPr>
          <w:trHeight w:val="105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CF0959" w14:textId="77777777" w:rsidR="00B67078" w:rsidRPr="00B67078" w:rsidRDefault="00B67078" w:rsidP="00B67078">
            <w:pPr>
              <w:spacing w:after="0" w:line="256" w:lineRule="auto"/>
              <w:ind w:right="105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>11.1.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A66882" w14:textId="77777777" w:rsidR="00B67078" w:rsidRPr="00B67078" w:rsidRDefault="00B67078" w:rsidP="00B6707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67078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>Продемонструвати проведення  різцевої анестезії у дітей</w:t>
            </w:r>
            <w:r w:rsidRPr="00B6707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042084" w14:textId="77777777" w:rsidR="00B67078" w:rsidRPr="00B67078" w:rsidRDefault="00B67078" w:rsidP="00B6707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 коректно</w:t>
            </w:r>
            <w:r w:rsidRPr="00B6707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продемонстрував </w:t>
            </w:r>
            <w:r w:rsidRPr="00B67078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>проведення  різцевої анестезії у дітей</w:t>
            </w:r>
          </w:p>
        </w:tc>
      </w:tr>
      <w:tr w:rsidR="00B67078" w:rsidRPr="00B67078" w14:paraId="03715F71" w14:textId="77777777" w:rsidTr="00B67078">
        <w:trPr>
          <w:trHeight w:val="2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DAF332" w14:textId="77777777" w:rsidR="00B67078" w:rsidRPr="00B67078" w:rsidRDefault="00B67078" w:rsidP="00B6707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11.2.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B07E43" w14:textId="77777777" w:rsidR="00B67078" w:rsidRPr="00B67078" w:rsidRDefault="00B67078" w:rsidP="00B6707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6707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Вибрати необхідні стоматологічні матеріали, інструментарій та аксесуари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E8938C" w14:textId="77777777" w:rsidR="00B67078" w:rsidRPr="00B67078" w:rsidRDefault="00B67078" w:rsidP="00B67078">
            <w:pPr>
              <w:spacing w:after="0" w:line="256" w:lineRule="auto"/>
              <w:ind w:right="7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</w:t>
            </w:r>
            <w:r w:rsidRPr="00B6707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обрано необхідні стоматологічні матеріали, інструментарій та аксесуари</w:t>
            </w:r>
          </w:p>
        </w:tc>
      </w:tr>
      <w:tr w:rsidR="00B67078" w:rsidRPr="00B67078" w14:paraId="000C567B" w14:textId="77777777" w:rsidTr="00B67078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673603" w14:textId="77777777" w:rsidR="00B67078" w:rsidRPr="00B67078" w:rsidRDefault="00B67078" w:rsidP="00B67078">
            <w:pPr>
              <w:spacing w:after="0" w:line="256" w:lineRule="auto"/>
              <w:ind w:left="370" w:hanging="370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FE144" w14:textId="77777777" w:rsidR="00B67078" w:rsidRPr="00B67078" w:rsidRDefault="00B67078" w:rsidP="00B67078">
            <w:pPr>
              <w:spacing w:after="0" w:line="266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B6707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Підготувати шприц, вставити картридж, нагвинтити голку, зняти ковпачок і випустити кілька крапель анестетика, одягнути ковпачок</w:t>
            </w:r>
          </w:p>
          <w:p w14:paraId="1BC1AED1" w14:textId="77777777" w:rsidR="00B67078" w:rsidRPr="00B67078" w:rsidRDefault="00B67078" w:rsidP="00B6707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C5BD8" w14:textId="77777777" w:rsidR="00B67078" w:rsidRPr="00B67078" w:rsidRDefault="00B67078" w:rsidP="00B67078">
            <w:pPr>
              <w:spacing w:after="0" w:line="266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було </w:t>
            </w:r>
            <w:r w:rsidRPr="00B6707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підготовано шприц</w:t>
            </w:r>
          </w:p>
          <w:p w14:paraId="223C5818" w14:textId="77777777" w:rsidR="00B67078" w:rsidRPr="00B67078" w:rsidRDefault="00B67078" w:rsidP="00B67078">
            <w:pPr>
              <w:spacing w:after="0" w:line="256" w:lineRule="auto"/>
              <w:ind w:right="48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</w:p>
        </w:tc>
      </w:tr>
      <w:tr w:rsidR="00B67078" w:rsidRPr="00B67078" w14:paraId="3C6367E3" w14:textId="77777777" w:rsidTr="00B67078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5E6447" w14:textId="77777777" w:rsidR="00B67078" w:rsidRPr="00B67078" w:rsidRDefault="00B67078" w:rsidP="00B67078">
            <w:pPr>
              <w:spacing w:after="0" w:line="256" w:lineRule="auto"/>
              <w:ind w:left="370" w:hanging="370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11.4.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39EF74" w14:textId="77777777" w:rsidR="00B67078" w:rsidRPr="00B67078" w:rsidRDefault="00B67078" w:rsidP="00B67078">
            <w:pPr>
              <w:spacing w:after="0" w:line="266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B6707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Змочити стерильний тампон розчином антисептика та провести антисептичну обробку місця анестезії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A41FC4" w14:textId="77777777" w:rsidR="00B67078" w:rsidRPr="00B67078" w:rsidRDefault="00B67078" w:rsidP="00B67078">
            <w:pPr>
              <w:spacing w:after="0" w:line="26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було виконано </w:t>
            </w:r>
            <w:r w:rsidRPr="00B6707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антисептичну обробку місця анестезії</w:t>
            </w:r>
          </w:p>
        </w:tc>
      </w:tr>
      <w:tr w:rsidR="00B67078" w:rsidRPr="00B67078" w14:paraId="0C52B26C" w14:textId="77777777" w:rsidTr="00B67078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954675" w14:textId="77777777" w:rsidR="00B67078" w:rsidRPr="00B67078" w:rsidRDefault="00B67078" w:rsidP="00B67078">
            <w:pPr>
              <w:spacing w:after="0" w:line="256" w:lineRule="auto"/>
              <w:ind w:left="370" w:hanging="370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11.5.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BCCBED" w14:textId="77777777" w:rsidR="00B67078" w:rsidRPr="00B67078" w:rsidRDefault="00B67078" w:rsidP="00B67078">
            <w:pPr>
              <w:spacing w:after="0" w:line="26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B6707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Зняти з голки ковпачок, обернути зріз голки до моделі під кутом 45°, здійснити укол у слизову оболонку </w:t>
            </w:r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збоку від різцевого сосочку до кістки, де біля вустя різцевого отвору ввести 0,2 мл знеболювального розчину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E7F946" w14:textId="77777777" w:rsidR="00B67078" w:rsidRPr="00B67078" w:rsidRDefault="00B67078" w:rsidP="00B67078">
            <w:pPr>
              <w:spacing w:after="0" w:line="266" w:lineRule="auto"/>
              <w:ind w:left="-1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було правильно </w:t>
            </w:r>
            <w:r w:rsidRPr="00B6707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здійснено укол у слизову оболонку </w:t>
            </w:r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збоку від різцевого сосочку до кістки, де біля вустя різцевого отвору введено 0,2 мл знеболювального розчину</w:t>
            </w:r>
          </w:p>
        </w:tc>
      </w:tr>
      <w:tr w:rsidR="00B67078" w:rsidRPr="00B67078" w14:paraId="347A97BA" w14:textId="77777777" w:rsidTr="00B67078"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93915B" w14:textId="77777777" w:rsidR="00B67078" w:rsidRPr="00B67078" w:rsidRDefault="00B67078" w:rsidP="00B6707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11.6.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3C2BC5" w14:textId="77777777" w:rsidR="00B67078" w:rsidRPr="00B67078" w:rsidRDefault="00B67078" w:rsidP="00B67078">
            <w:pPr>
              <w:spacing w:after="0" w:line="256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</w:pPr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Витягнути голку із м'яких тканин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680AFE" w14:textId="77777777" w:rsidR="00B67078" w:rsidRPr="00B67078" w:rsidRDefault="00B67078" w:rsidP="00B6707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було правильно витягнуто голку із м'яких тканин, притиснуто м'які тканини до кістки</w:t>
            </w:r>
          </w:p>
        </w:tc>
      </w:tr>
      <w:tr w:rsidR="00B67078" w:rsidRPr="00B67078" w14:paraId="60557A80" w14:textId="77777777" w:rsidTr="00B67078"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1B9229" w14:textId="77777777" w:rsidR="00B67078" w:rsidRPr="00B67078" w:rsidRDefault="00B67078" w:rsidP="00B6707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11.7.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315B2" w14:textId="77777777" w:rsidR="00B67078" w:rsidRPr="00B67078" w:rsidRDefault="00B67078" w:rsidP="00B67078">
            <w:pPr>
              <w:spacing w:after="0" w:line="26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B6707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Голку закрити ковпачком, відкрутити голку із карпульного шприца, видалити картридж із залишками анестетика із шприца.</w:t>
            </w:r>
          </w:p>
          <w:p w14:paraId="71242F98" w14:textId="77777777" w:rsidR="00B67078" w:rsidRPr="00B67078" w:rsidRDefault="00B67078" w:rsidP="00B6707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42C392" w14:textId="77777777" w:rsidR="00B67078" w:rsidRPr="00B67078" w:rsidRDefault="00B67078" w:rsidP="00B6707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було правильно закрито голку та видалено картридж зі шприца</w:t>
            </w:r>
          </w:p>
        </w:tc>
      </w:tr>
      <w:tr w:rsidR="00B67078" w:rsidRPr="00B67078" w14:paraId="647B7343" w14:textId="77777777" w:rsidTr="00B67078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495EC2" w14:textId="77777777" w:rsidR="00B67078" w:rsidRPr="00B67078" w:rsidRDefault="00B67078" w:rsidP="00B67078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C525A5" w14:textId="77777777" w:rsidR="00B67078" w:rsidRPr="00B67078" w:rsidRDefault="00B67078" w:rsidP="00B67078">
            <w:pPr>
              <w:spacing w:after="16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Ознайомити пацієнта із основними заходами профілактики розвитку стоматологічних захворювань, приймаючи до уваги особливості клінічної ситуації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421DBB" w14:textId="77777777" w:rsidR="00B67078" w:rsidRPr="00B67078" w:rsidRDefault="00B67078" w:rsidP="00B6707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Пацієнт проінформований студентом щодо основних заходів профілактики розвитку стоматологічних захворювань</w:t>
            </w:r>
          </w:p>
        </w:tc>
      </w:tr>
      <w:tr w:rsidR="00B67078" w:rsidRPr="00B67078" w14:paraId="7BF529DF" w14:textId="77777777" w:rsidTr="00B67078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01B37E" w14:textId="77777777" w:rsidR="00B67078" w:rsidRPr="00B67078" w:rsidRDefault="00B67078" w:rsidP="00B67078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4FE707" w14:textId="77777777" w:rsidR="00B67078" w:rsidRPr="00B67078" w:rsidRDefault="00B67078" w:rsidP="00B67078">
            <w:pPr>
              <w:spacing w:after="16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Утилізація засобів індивідуального захисту (ЗІЗ)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5ED3EE" w14:textId="77777777" w:rsidR="00B67078" w:rsidRPr="00B67078" w:rsidRDefault="00B67078" w:rsidP="00B6707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6707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Зняти маску та рукавички  </w:t>
            </w:r>
          </w:p>
        </w:tc>
      </w:tr>
    </w:tbl>
    <w:p w14:paraId="178DE0C4" w14:textId="77777777" w:rsidR="008A0407" w:rsidRPr="008A0407" w:rsidRDefault="008A0407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7AC274A1" w14:textId="77777777" w:rsidR="00532372" w:rsidRPr="009F699E" w:rsidRDefault="00532372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7D4C0E7" w14:textId="77777777" w:rsidR="00532372" w:rsidRPr="009F699E" w:rsidRDefault="00532372" w:rsidP="00532372">
      <w:pPr>
        <w:tabs>
          <w:tab w:val="left" w:pos="2712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ТРИВАЛІСТЬ РОБОТИ НА СТАНЦІЇ</w:t>
      </w:r>
    </w:p>
    <w:p w14:paraId="77F93A3A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F699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86"/>
        <w:gridCol w:w="1344"/>
        <w:gridCol w:w="1958"/>
        <w:gridCol w:w="1367"/>
        <w:gridCol w:w="1090"/>
      </w:tblGrid>
      <w:tr w:rsidR="00532372" w:rsidRPr="009F699E" w14:paraId="2855C4CA" w14:textId="77777777" w:rsidTr="004E2E89">
        <w:trPr>
          <w:trHeight w:val="77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3BBAE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Ідентифікація студента, отримання ним завдання та ознайомлення з ним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17D34A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Виконання завдання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B5A18F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Попередження</w:t>
            </w:r>
          </w:p>
          <w:p w14:paraId="2A7C0F2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 час</w:t>
            </w:r>
          </w:p>
          <w:p w14:paraId="745DFBB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(екзаменатор)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48EB6A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Перехід на наступну станцію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2022BC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Всього</w:t>
            </w:r>
          </w:p>
        </w:tc>
      </w:tr>
      <w:tr w:rsidR="00532372" w:rsidRPr="009F699E" w14:paraId="4A39997F" w14:textId="77777777" w:rsidTr="004E2E89">
        <w:trPr>
          <w:trHeight w:val="98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D6B30E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1-2 хв.</w:t>
            </w:r>
          </w:p>
          <w:p w14:paraId="1440159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98A001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6-8 хв.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E31C32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 2 хв до закінчення часу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618788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 хв.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3D47FD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10 хв</w:t>
            </w:r>
          </w:p>
        </w:tc>
      </w:tr>
    </w:tbl>
    <w:p w14:paraId="1EC28C08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882E227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553"/>
        <w:gridCol w:w="7107"/>
        <w:gridCol w:w="1620"/>
      </w:tblGrid>
      <w:tr w:rsidR="00532372" w:rsidRPr="009F699E" w14:paraId="4F24B210" w14:textId="77777777" w:rsidTr="004E2E89">
        <w:trPr>
          <w:trHeight w:val="65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2AC47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№ </w:t>
            </w:r>
          </w:p>
          <w:p w14:paraId="43BEE77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з/п</w:t>
            </w: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C26D7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Style w:val="Bold"/>
                <w:rFonts w:ascii="Times New Roman" w:hAnsi="Times New Roman"/>
                <w:bCs/>
                <w:sz w:val="28"/>
                <w:szCs w:val="28"/>
                <w:lang w:val="uk-UA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EF232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 xml:space="preserve">Тривалість </w:t>
            </w:r>
          </w:p>
        </w:tc>
      </w:tr>
      <w:tr w:rsidR="00532372" w:rsidRPr="009F699E" w14:paraId="79BAB881" w14:textId="77777777" w:rsidTr="004E2E89">
        <w:trPr>
          <w:trHeight w:val="102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DCFE57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BA28495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4C5221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6E0069B7" w14:textId="77777777" w:rsidTr="004E2E89">
        <w:trPr>
          <w:trHeight w:val="41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4524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9145EC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E3460C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A71777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6A3EB9F" w14:textId="77777777" w:rsidTr="004E2E89">
        <w:trPr>
          <w:trHeight w:val="46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0E483E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A4D01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2D0E64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631E90B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8A4136C" w14:textId="77777777" w:rsidTr="004E2E89">
        <w:trPr>
          <w:trHeight w:val="37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92EC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483393B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93746C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168F472F" w14:textId="77777777" w:rsidTr="004E2E89">
        <w:trPr>
          <w:trHeight w:val="70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989CD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A755C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C93A0D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7628EBDF" w14:textId="77777777" w:rsidTr="004E2E89">
        <w:trPr>
          <w:trHeight w:val="134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1AA841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599E156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66739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46C348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55C0C127" w14:textId="77777777" w:rsidTr="004E2E89">
        <w:trPr>
          <w:trHeight w:val="1055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AEDC48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E98FB8F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DF75D3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0DC626EB" w14:textId="77777777" w:rsidTr="004E2E89">
        <w:trPr>
          <w:trHeight w:val="408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EBEE6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CA78867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228AEC9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1 </w:t>
            </w: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хвилина</w:t>
            </w:r>
          </w:p>
        </w:tc>
      </w:tr>
    </w:tbl>
    <w:p w14:paraId="05CFCD4E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694DB28" w14:textId="77777777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1F5B3DB" w14:textId="77777777" w:rsidR="00532372" w:rsidRPr="005177DB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Компетентності, які оцінюються згідно матриці ОСП(К)І.</w:t>
      </w:r>
    </w:p>
    <w:p w14:paraId="7A01CA26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КОМУНІКАТИВНІ НАВИЧКИ. </w:t>
      </w:r>
    </w:p>
    <w:p w14:paraId="31B4FBB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ЗБІР СКАРГ ТА АНАМНЕЗУ:</w:t>
      </w:r>
    </w:p>
    <w:p w14:paraId="072A0C61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збирати інформацію про загальний стан пацієнта, оцінювати психомоторний та фізичний розвиток пацієнта, стан органів щелепно-лицевої ділянки, на підставі результатів лабораторних та інструментальних досліджень оцінювати інформацію щодо діагнозу;</w:t>
      </w:r>
    </w:p>
    <w:p w14:paraId="732997B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ОБ’ЄКТИВНЕ ОБСТЕЖЕННЯ:</w:t>
      </w:r>
    </w:p>
    <w:p w14:paraId="1DAF17D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захворювання.</w:t>
      </w:r>
    </w:p>
    <w:p w14:paraId="61322F0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ТЕХНІЧНІ НАВИЧКИ (МАНІПУЛЯЦІЇ):</w:t>
      </w:r>
    </w:p>
    <w:p w14:paraId="5D43FC6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14371732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ДІАГНОСТИКА: </w:t>
      </w:r>
    </w:p>
    <w:p w14:paraId="2081A4D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щелепно-лицевої області для проведення диференційної діагностики захворювань;</w:t>
      </w:r>
    </w:p>
    <w:p w14:paraId="289DB77B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захворювання;</w:t>
      </w:r>
    </w:p>
    <w:p w14:paraId="4594A853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14:paraId="730A4C4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ВИЗНАЧЕННЯ ТАКТИКИ ВЕДЕННЯ ТА ЛІКУВАННЯ:</w:t>
      </w:r>
    </w:p>
    <w:p w14:paraId="6D1DD8C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2D1203C4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ПРОФІЛАКТИКА ТА ПРОПАГАНДА ЗДОРОВОГО СПОСОБУ ЖИТТЯ:</w:t>
      </w:r>
    </w:p>
    <w:p w14:paraId="272735F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264E34A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ІНШЕ:</w:t>
      </w:r>
    </w:p>
    <w:p w14:paraId="21479290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дотримуватися вимог етики, біоетики та деонтології у своїй фаховій діяльності.</w:t>
      </w:r>
    </w:p>
    <w:p w14:paraId="51CE5D40" w14:textId="77777777" w:rsidR="00532372" w:rsidRDefault="00532372" w:rsidP="0053237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sectPr w:rsidR="005323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ragmatica 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ragmatica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844A7"/>
    <w:multiLevelType w:val="hybridMultilevel"/>
    <w:tmpl w:val="74B82B84"/>
    <w:lvl w:ilvl="0" w:tplc="EF4AA7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5427F"/>
    <w:multiLevelType w:val="hybridMultilevel"/>
    <w:tmpl w:val="8C54EF36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3" w:hanging="360"/>
      </w:pPr>
    </w:lvl>
    <w:lvl w:ilvl="2" w:tplc="0422001B" w:tentative="1">
      <w:start w:val="1"/>
      <w:numFmt w:val="lowerRoman"/>
      <w:lvlText w:val="%3."/>
      <w:lvlJc w:val="right"/>
      <w:pPr>
        <w:ind w:left="2163" w:hanging="180"/>
      </w:pPr>
    </w:lvl>
    <w:lvl w:ilvl="3" w:tplc="0422000F" w:tentative="1">
      <w:start w:val="1"/>
      <w:numFmt w:val="decimal"/>
      <w:lvlText w:val="%4."/>
      <w:lvlJc w:val="left"/>
      <w:pPr>
        <w:ind w:left="2883" w:hanging="360"/>
      </w:pPr>
    </w:lvl>
    <w:lvl w:ilvl="4" w:tplc="04220019" w:tentative="1">
      <w:start w:val="1"/>
      <w:numFmt w:val="lowerLetter"/>
      <w:lvlText w:val="%5."/>
      <w:lvlJc w:val="left"/>
      <w:pPr>
        <w:ind w:left="3603" w:hanging="360"/>
      </w:pPr>
    </w:lvl>
    <w:lvl w:ilvl="5" w:tplc="0422001B" w:tentative="1">
      <w:start w:val="1"/>
      <w:numFmt w:val="lowerRoman"/>
      <w:lvlText w:val="%6."/>
      <w:lvlJc w:val="right"/>
      <w:pPr>
        <w:ind w:left="4323" w:hanging="180"/>
      </w:pPr>
    </w:lvl>
    <w:lvl w:ilvl="6" w:tplc="0422000F" w:tentative="1">
      <w:start w:val="1"/>
      <w:numFmt w:val="decimal"/>
      <w:lvlText w:val="%7."/>
      <w:lvlJc w:val="left"/>
      <w:pPr>
        <w:ind w:left="5043" w:hanging="360"/>
      </w:pPr>
    </w:lvl>
    <w:lvl w:ilvl="7" w:tplc="04220019" w:tentative="1">
      <w:start w:val="1"/>
      <w:numFmt w:val="lowerLetter"/>
      <w:lvlText w:val="%8."/>
      <w:lvlJc w:val="left"/>
      <w:pPr>
        <w:ind w:left="5763" w:hanging="360"/>
      </w:pPr>
    </w:lvl>
    <w:lvl w:ilvl="8" w:tplc="0422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0">
    <w:nsid w:val="53971165"/>
    <w:multiLevelType w:val="hybridMultilevel"/>
    <w:tmpl w:val="7A8CAD66"/>
    <w:lvl w:ilvl="0" w:tplc="BB5C6C7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96F395F"/>
    <w:multiLevelType w:val="hybridMultilevel"/>
    <w:tmpl w:val="6E869C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1C6DBA"/>
    <w:multiLevelType w:val="hybridMultilevel"/>
    <w:tmpl w:val="839A394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745821"/>
    <w:multiLevelType w:val="hybridMultilevel"/>
    <w:tmpl w:val="467EA030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9730801">
    <w:abstractNumId w:val="3"/>
  </w:num>
  <w:num w:numId="2" w16cid:durableId="329451818">
    <w:abstractNumId w:val="2"/>
  </w:num>
  <w:num w:numId="3" w16cid:durableId="1425490450">
    <w:abstractNumId w:val="0"/>
  </w:num>
  <w:num w:numId="4" w16cid:durableId="1751198190">
    <w:abstractNumId w:val="4"/>
  </w:num>
  <w:num w:numId="5" w16cid:durableId="51776970">
    <w:abstractNumId w:val="1"/>
  </w:num>
  <w:num w:numId="6" w16cid:durableId="16966873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CEB"/>
    <w:rsid w:val="00014FCF"/>
    <w:rsid w:val="000230BA"/>
    <w:rsid w:val="00042299"/>
    <w:rsid w:val="000A2CF1"/>
    <w:rsid w:val="000B60E5"/>
    <w:rsid w:val="000E2C7A"/>
    <w:rsid w:val="000F3698"/>
    <w:rsid w:val="000F5BC9"/>
    <w:rsid w:val="0010189C"/>
    <w:rsid w:val="00140864"/>
    <w:rsid w:val="001567D7"/>
    <w:rsid w:val="00163A61"/>
    <w:rsid w:val="001A216C"/>
    <w:rsid w:val="001C328E"/>
    <w:rsid w:val="001E17AA"/>
    <w:rsid w:val="00230433"/>
    <w:rsid w:val="00244103"/>
    <w:rsid w:val="0024584A"/>
    <w:rsid w:val="002532F5"/>
    <w:rsid w:val="0027496C"/>
    <w:rsid w:val="002A7349"/>
    <w:rsid w:val="003732CF"/>
    <w:rsid w:val="003B73FC"/>
    <w:rsid w:val="003F63CD"/>
    <w:rsid w:val="004077A3"/>
    <w:rsid w:val="004244E1"/>
    <w:rsid w:val="0042757A"/>
    <w:rsid w:val="0046440C"/>
    <w:rsid w:val="00467BD2"/>
    <w:rsid w:val="004C4763"/>
    <w:rsid w:val="004D3C7E"/>
    <w:rsid w:val="004D7500"/>
    <w:rsid w:val="004E145B"/>
    <w:rsid w:val="00506197"/>
    <w:rsid w:val="00513C71"/>
    <w:rsid w:val="005140DB"/>
    <w:rsid w:val="00532372"/>
    <w:rsid w:val="00545EFD"/>
    <w:rsid w:val="00551414"/>
    <w:rsid w:val="00557644"/>
    <w:rsid w:val="00567CAD"/>
    <w:rsid w:val="00577926"/>
    <w:rsid w:val="005967D2"/>
    <w:rsid w:val="0061712B"/>
    <w:rsid w:val="0063044B"/>
    <w:rsid w:val="00662665"/>
    <w:rsid w:val="00672D1C"/>
    <w:rsid w:val="006B370E"/>
    <w:rsid w:val="006B56BF"/>
    <w:rsid w:val="006B5761"/>
    <w:rsid w:val="006C2ED5"/>
    <w:rsid w:val="00710D4E"/>
    <w:rsid w:val="0071300D"/>
    <w:rsid w:val="00723345"/>
    <w:rsid w:val="00726581"/>
    <w:rsid w:val="00754AFC"/>
    <w:rsid w:val="00775497"/>
    <w:rsid w:val="007946FD"/>
    <w:rsid w:val="007D34F2"/>
    <w:rsid w:val="007D3554"/>
    <w:rsid w:val="007F0FFD"/>
    <w:rsid w:val="007F2023"/>
    <w:rsid w:val="008035B6"/>
    <w:rsid w:val="008204FE"/>
    <w:rsid w:val="00861F3F"/>
    <w:rsid w:val="0086680F"/>
    <w:rsid w:val="00885273"/>
    <w:rsid w:val="008A0407"/>
    <w:rsid w:val="008C2E15"/>
    <w:rsid w:val="00900934"/>
    <w:rsid w:val="009111B6"/>
    <w:rsid w:val="0091750B"/>
    <w:rsid w:val="009479D0"/>
    <w:rsid w:val="00980798"/>
    <w:rsid w:val="00987E89"/>
    <w:rsid w:val="009A05DA"/>
    <w:rsid w:val="009C785E"/>
    <w:rsid w:val="009D107D"/>
    <w:rsid w:val="009E3A80"/>
    <w:rsid w:val="009F699E"/>
    <w:rsid w:val="00A002D7"/>
    <w:rsid w:val="00A36ADF"/>
    <w:rsid w:val="00A37647"/>
    <w:rsid w:val="00A52757"/>
    <w:rsid w:val="00A75186"/>
    <w:rsid w:val="00AC4306"/>
    <w:rsid w:val="00AC6ECD"/>
    <w:rsid w:val="00AD6C77"/>
    <w:rsid w:val="00AE490D"/>
    <w:rsid w:val="00AF624C"/>
    <w:rsid w:val="00AF72F0"/>
    <w:rsid w:val="00B4301C"/>
    <w:rsid w:val="00B43097"/>
    <w:rsid w:val="00B43C54"/>
    <w:rsid w:val="00B67078"/>
    <w:rsid w:val="00B75254"/>
    <w:rsid w:val="00B82A3D"/>
    <w:rsid w:val="00BB1869"/>
    <w:rsid w:val="00BB5444"/>
    <w:rsid w:val="00BE4E1D"/>
    <w:rsid w:val="00C0446E"/>
    <w:rsid w:val="00C375F1"/>
    <w:rsid w:val="00C5210D"/>
    <w:rsid w:val="00CA69A0"/>
    <w:rsid w:val="00CD5641"/>
    <w:rsid w:val="00CF4A99"/>
    <w:rsid w:val="00D04CC0"/>
    <w:rsid w:val="00D23748"/>
    <w:rsid w:val="00DE537B"/>
    <w:rsid w:val="00E16072"/>
    <w:rsid w:val="00E806DD"/>
    <w:rsid w:val="00E83CEB"/>
    <w:rsid w:val="00E84D38"/>
    <w:rsid w:val="00EA472E"/>
    <w:rsid w:val="00F3130B"/>
    <w:rsid w:val="00F32A50"/>
    <w:rsid w:val="00F507C8"/>
    <w:rsid w:val="00F51D5F"/>
    <w:rsid w:val="00F57A7E"/>
    <w:rsid w:val="00F6689F"/>
    <w:rsid w:val="00F835FD"/>
    <w:rsid w:val="00F84DD9"/>
    <w:rsid w:val="00FC3F45"/>
    <w:rsid w:val="00FE23CC"/>
    <w:rsid w:val="00FE7785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4841D1"/>
  <w15:chartTrackingRefBased/>
  <w15:docId w15:val="{0AAAF0C8-8C64-46C0-94F6-A608F1532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CEB"/>
    <w:pPr>
      <w:spacing w:after="200" w:line="276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83C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83C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3CE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3C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3CE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3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3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3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3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3CE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3CEB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3CEB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3C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3C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3C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3C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E83C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rsid w:val="00E83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3C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83C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3C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83CEB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E83CE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83CEB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83CE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83CEB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E83CEB"/>
    <w:rPr>
      <w:b/>
      <w:bCs/>
      <w:smallCaps/>
      <w:color w:val="2E74B5" w:themeColor="accent1" w:themeShade="BF"/>
      <w:spacing w:val="5"/>
    </w:rPr>
  </w:style>
  <w:style w:type="character" w:customStyle="1" w:styleId="Bold">
    <w:name w:val="Bold"/>
    <w:uiPriority w:val="99"/>
    <w:rsid w:val="0086680F"/>
    <w:rPr>
      <w:b/>
      <w:u w:val="none"/>
      <w:vertAlign w:val="baseline"/>
    </w:rPr>
  </w:style>
  <w:style w:type="paragraph" w:customStyle="1" w:styleId="ae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before="57"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Заголовок Додатка (Ch_6 Міністерства)"/>
    <w:basedOn w:val="a"/>
    <w:uiPriority w:val="99"/>
    <w:rsid w:val="00662665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eastAsiaTheme="minorEastAsia" w:hAnsi="Pragmatica Bold" w:cs="Pragmatica Bold"/>
      <w:b/>
      <w:bCs/>
      <w:color w:val="000000"/>
      <w:w w:val="90"/>
      <w:sz w:val="19"/>
      <w:szCs w:val="19"/>
      <w:lang w:val="uk-UA" w:eastAsia="uk-UA"/>
    </w:rPr>
  </w:style>
  <w:style w:type="paragraph" w:customStyle="1" w:styleId="Ch6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before="57" w:after="0" w:line="257" w:lineRule="auto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StrokeCh6">
    <w:name w:val="Stroke (Ch_6 Міністерства)"/>
    <w:basedOn w:val="ae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TableshapkaTABL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eastAsiaTheme="minorEastAsia" w:hAnsi="Pragmatica Book" w:cs="Pragmatica Book"/>
      <w:color w:val="000000"/>
      <w:w w:val="90"/>
      <w:sz w:val="15"/>
      <w:szCs w:val="15"/>
      <w:lang w:val="uk-UA" w:eastAsia="uk-UA"/>
    </w:rPr>
  </w:style>
  <w:style w:type="character" w:styleId="af">
    <w:name w:val="Hyperlink"/>
    <w:uiPriority w:val="99"/>
    <w:unhideWhenUsed/>
    <w:rsid w:val="00662665"/>
    <w:rPr>
      <w:color w:val="0000FF"/>
      <w:u w:val="single"/>
    </w:rPr>
  </w:style>
  <w:style w:type="table" w:customStyle="1" w:styleId="TableGrid">
    <w:name w:val="TableGrid"/>
    <w:rsid w:val="003B73FC"/>
    <w:pPr>
      <w:spacing w:after="0" w:line="240" w:lineRule="auto"/>
    </w:pPr>
    <w:rPr>
      <w:rFonts w:eastAsiaTheme="minorEastAsia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163A61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AF72F0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A52757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723345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8A0407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">
    <w:name w:val="TableGrid6"/>
    <w:rsid w:val="00F32A50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7">
    <w:name w:val="TableGrid7"/>
    <w:rsid w:val="00AC4306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8">
    <w:name w:val="TableGrid8"/>
    <w:rsid w:val="00D23748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9">
    <w:name w:val="TableGrid9"/>
    <w:rsid w:val="0024584A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0">
    <w:name w:val="TableGrid10"/>
    <w:rsid w:val="00B67078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4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0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3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5</Pages>
  <Words>5112</Words>
  <Characters>2915</Characters>
  <Application>Microsoft Office Word</Application>
  <DocSecurity>0</DocSecurity>
  <Lines>24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Myroslav Goncharuk</dc:creator>
  <cp:keywords/>
  <dc:description/>
  <cp:lastModifiedBy>admin</cp:lastModifiedBy>
  <cp:revision>16</cp:revision>
  <dcterms:created xsi:type="dcterms:W3CDTF">2025-06-02T09:26:00Z</dcterms:created>
  <dcterms:modified xsi:type="dcterms:W3CDTF">2026-05-19T05:54:00Z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e1a0a44245f72231bea1c71d4fb503e2f33e78642b333a0db8ad075359d345ac</vt:lpwstr>
  </property>
</Properties>
</file>